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Pr="00FC43F1" w:rsidRDefault="008D7CCC">
      <w:pPr>
        <w:rPr>
          <w:rFonts w:ascii="Arial" w:hAnsi="Arial" w:cs="Arial"/>
          <w:sz w:val="24"/>
          <w:szCs w:val="24"/>
        </w:rPr>
      </w:pPr>
      <w:r w:rsidRPr="00FC43F1">
        <w:rPr>
          <w:rFonts w:ascii="Arial" w:hAnsi="Arial" w:cs="Arial"/>
          <w:noProof/>
          <w:sz w:val="24"/>
          <w:szCs w:val="24"/>
          <w:lang w:eastAsia="en-GB"/>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FC43F1" w:rsidRDefault="002C0A31" w:rsidP="00267048">
      <w:pPr>
        <w:rPr>
          <w:rFonts w:ascii="Arial" w:hAnsi="Arial" w:cs="Arial"/>
          <w:sz w:val="24"/>
          <w:szCs w:val="24"/>
        </w:rPr>
      </w:pPr>
      <w:r w:rsidRPr="00FC43F1">
        <w:rPr>
          <w:rFonts w:ascii="Arial" w:hAnsi="Arial" w:cs="Arial"/>
          <w:noProof/>
          <w:sz w:val="24"/>
          <w:szCs w:val="24"/>
          <w:lang w:eastAsia="en-GB"/>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" filled="f" stroked="f">
                <v:path arrowok="t"/>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sidRPr="00FC43F1">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" filled="f" stroked="f">
                <v:path arrowok="t"/>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t>
                      </w:r>
                      <w:proofErr w:type="gramStart"/>
                      <w:r w:rsidRPr="00007FC0">
                        <w:rPr>
                          <w:rFonts w:ascii="Arial" w:hAnsi="Arial" w:cs="Arial"/>
                          <w:color w:val="000000" w:themeColor="text1"/>
                          <w:kern w:val="24"/>
                          <w:sz w:val="24"/>
                          <w:szCs w:val="24"/>
                        </w:rPr>
                        <w:t>We’re</w:t>
                      </w:r>
                      <w:proofErr w:type="gramEnd"/>
                      <w:r w:rsidRPr="00007FC0">
                        <w:rPr>
                          <w:rFonts w:ascii="Arial" w:hAnsi="Arial" w:cs="Arial"/>
                          <w:color w:val="000000" w:themeColor="text1"/>
                          <w:kern w:val="24"/>
                          <w:sz w:val="24"/>
                          <w:szCs w:val="24"/>
                        </w:rPr>
                        <w:t xml:space="preserv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w:t>
                      </w:r>
                      <w:proofErr w:type="gramStart"/>
                      <w:r w:rsidRPr="00007FC0">
                        <w:rPr>
                          <w:rFonts w:ascii="Arial" w:hAnsi="Arial" w:cs="Arial"/>
                          <w:color w:val="000000" w:themeColor="text1"/>
                          <w:kern w:val="24"/>
                          <w:sz w:val="24"/>
                          <w:szCs w:val="24"/>
                        </w:rPr>
                        <w:t>4</w:t>
                      </w:r>
                      <w:proofErr w:type="gramEnd"/>
                      <w:r w:rsidRPr="00007FC0">
                        <w:rPr>
                          <w:rFonts w:ascii="Arial" w:hAnsi="Arial" w:cs="Arial"/>
                          <w:color w:val="000000" w:themeColor="text1"/>
                          <w:kern w:val="24"/>
                          <w:sz w:val="24"/>
                          <w:szCs w:val="24"/>
                        </w:rPr>
                        <w:t xml:space="preserve">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w:t>
                      </w:r>
                      <w:proofErr w:type="gramStart"/>
                      <w:r w:rsidRPr="00007FC0">
                        <w:rPr>
                          <w:rFonts w:ascii="Arial" w:hAnsi="Arial" w:cs="Arial"/>
                          <w:color w:val="000000" w:themeColor="text1"/>
                          <w:kern w:val="24"/>
                          <w:sz w:val="24"/>
                          <w:szCs w:val="24"/>
                        </w:rPr>
                        <w:t>to</w:t>
                      </w:r>
                      <w:proofErr w:type="gramEnd"/>
                      <w:r w:rsidRPr="00007FC0">
                        <w:rPr>
                          <w:rFonts w:ascii="Arial" w:hAnsi="Arial" w:cs="Arial"/>
                          <w:color w:val="000000" w:themeColor="text1"/>
                          <w:kern w:val="24"/>
                          <w:sz w:val="24"/>
                          <w:szCs w:val="24"/>
                        </w:rPr>
                        <w:t xml:space="preserve">.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FC43F1">
        <w:rPr>
          <w:rFonts w:ascii="Arial" w:hAnsi="Arial" w:cs="Arial"/>
          <w:noProof/>
          <w:sz w:val="24"/>
          <w:szCs w:val="24"/>
          <w:lang w:eastAsia="en-GB"/>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FC43F1">
        <w:rPr>
          <w:rFonts w:ascii="Arial" w:hAnsi="Arial" w:cs="Arial"/>
          <w:noProof/>
          <w:sz w:val="24"/>
          <w:szCs w:val="24"/>
          <w:lang w:eastAsia="en-GB"/>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rsidRPr="00FC43F1">
        <w:rPr>
          <w:rFonts w:ascii="Arial" w:hAnsi="Arial" w:cs="Arial"/>
          <w:sz w:val="24"/>
          <w:szCs w:val="24"/>
        </w:rPr>
        <w:br w:type="page"/>
      </w:r>
      <w:r w:rsidR="002E7EAA" w:rsidRPr="00FC43F1">
        <w:rPr>
          <w:rFonts w:ascii="Arial" w:hAnsi="Arial" w:cs="Arial"/>
          <w:noProof/>
          <w:sz w:val="24"/>
          <w:szCs w:val="24"/>
          <w:lang w:eastAsia="en-GB"/>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FC43F1" w14:paraId="0DF90335" w14:textId="77777777" w:rsidTr="00127B6A">
        <w:trPr>
          <w:trHeight w:val="307"/>
        </w:trPr>
        <w:tc>
          <w:tcPr>
            <w:tcW w:w="4448" w:type="dxa"/>
          </w:tcPr>
          <w:p w14:paraId="24D5B870" w14:textId="0CB15182" w:rsidR="00553D0C" w:rsidRPr="00FC43F1" w:rsidRDefault="00267048" w:rsidP="001C6F01">
            <w:pPr>
              <w:rPr>
                <w:rFonts w:ascii="Arial" w:hAnsi="Arial" w:cs="Arial"/>
                <w:b/>
                <w:bCs/>
                <w:color w:val="2CA99B"/>
                <w:sz w:val="24"/>
                <w:szCs w:val="24"/>
              </w:rPr>
            </w:pPr>
            <w:r w:rsidRPr="00FC43F1">
              <w:rPr>
                <w:rFonts w:ascii="Arial" w:hAnsi="Arial" w:cs="Arial"/>
                <w:b/>
                <w:bCs/>
                <w:color w:val="2CA99B"/>
                <w:sz w:val="24"/>
                <w:szCs w:val="24"/>
              </w:rPr>
              <w:lastRenderedPageBreak/>
              <w:t>Role</w:t>
            </w:r>
            <w:r w:rsidR="00553D0C" w:rsidRPr="00FC43F1">
              <w:rPr>
                <w:rFonts w:ascii="Arial" w:hAnsi="Arial" w:cs="Arial"/>
                <w:b/>
                <w:bCs/>
                <w:color w:val="2CA99B"/>
                <w:sz w:val="24"/>
                <w:szCs w:val="24"/>
              </w:rPr>
              <w:t xml:space="preserve">: </w:t>
            </w:r>
          </w:p>
        </w:tc>
        <w:tc>
          <w:tcPr>
            <w:tcW w:w="238" w:type="dxa"/>
          </w:tcPr>
          <w:p w14:paraId="361167CC" w14:textId="4AEE6847" w:rsidR="00553D0C" w:rsidRPr="00FC43F1" w:rsidRDefault="00553D0C" w:rsidP="001C6F01">
            <w:pPr>
              <w:rPr>
                <w:rFonts w:ascii="Arial" w:hAnsi="Arial" w:cs="Arial"/>
                <w:sz w:val="24"/>
                <w:szCs w:val="24"/>
              </w:rPr>
            </w:pPr>
          </w:p>
        </w:tc>
        <w:tc>
          <w:tcPr>
            <w:tcW w:w="4576" w:type="dxa"/>
            <w:shd w:val="clear" w:color="auto" w:fill="E7E6E6" w:themeFill="background2"/>
          </w:tcPr>
          <w:p w14:paraId="54C7BF0C" w14:textId="282B1189" w:rsidR="00553D0C" w:rsidRPr="00FC43F1" w:rsidRDefault="0006271C" w:rsidP="0006271C">
            <w:pPr>
              <w:rPr>
                <w:rFonts w:ascii="Arial" w:hAnsi="Arial" w:cs="Arial"/>
                <w:sz w:val="24"/>
                <w:szCs w:val="24"/>
              </w:rPr>
            </w:pPr>
            <w:r w:rsidRPr="00FC43F1">
              <w:rPr>
                <w:rFonts w:ascii="Arial" w:hAnsi="Arial" w:cs="Arial"/>
                <w:sz w:val="24"/>
                <w:szCs w:val="24"/>
              </w:rPr>
              <w:t>Complaints Service Support Officer</w:t>
            </w:r>
          </w:p>
        </w:tc>
      </w:tr>
      <w:tr w:rsidR="00553D0C" w:rsidRPr="00FC43F1" w14:paraId="30F508D1" w14:textId="77777777" w:rsidTr="00127B6A">
        <w:trPr>
          <w:trHeight w:val="307"/>
        </w:trPr>
        <w:tc>
          <w:tcPr>
            <w:tcW w:w="4448" w:type="dxa"/>
          </w:tcPr>
          <w:p w14:paraId="24FCC58C" w14:textId="77777777" w:rsidR="00553D0C" w:rsidRPr="00FC43F1" w:rsidRDefault="00553D0C" w:rsidP="001C6F01">
            <w:pPr>
              <w:rPr>
                <w:rFonts w:ascii="Arial" w:hAnsi="Arial" w:cs="Arial"/>
                <w:b/>
                <w:bCs/>
                <w:sz w:val="24"/>
                <w:szCs w:val="24"/>
              </w:rPr>
            </w:pPr>
          </w:p>
        </w:tc>
        <w:tc>
          <w:tcPr>
            <w:tcW w:w="238" w:type="dxa"/>
          </w:tcPr>
          <w:p w14:paraId="103355AB" w14:textId="489FBCD1" w:rsidR="00553D0C" w:rsidRPr="00FC43F1" w:rsidRDefault="00553D0C" w:rsidP="001C6F01">
            <w:pPr>
              <w:rPr>
                <w:rFonts w:ascii="Arial" w:hAnsi="Arial" w:cs="Arial"/>
                <w:sz w:val="24"/>
                <w:szCs w:val="24"/>
              </w:rPr>
            </w:pPr>
          </w:p>
        </w:tc>
        <w:tc>
          <w:tcPr>
            <w:tcW w:w="4576" w:type="dxa"/>
          </w:tcPr>
          <w:p w14:paraId="1C6A3161" w14:textId="0BAF5830" w:rsidR="00553D0C" w:rsidRPr="00FC43F1" w:rsidRDefault="00553D0C" w:rsidP="001C6F01">
            <w:pPr>
              <w:rPr>
                <w:rFonts w:ascii="Arial" w:hAnsi="Arial" w:cs="Arial"/>
                <w:sz w:val="24"/>
                <w:szCs w:val="24"/>
              </w:rPr>
            </w:pPr>
          </w:p>
        </w:tc>
      </w:tr>
      <w:tr w:rsidR="00553D0C" w:rsidRPr="00FC43F1" w14:paraId="1A1FC5AD" w14:textId="77777777" w:rsidTr="00127B6A">
        <w:trPr>
          <w:trHeight w:val="307"/>
        </w:trPr>
        <w:tc>
          <w:tcPr>
            <w:tcW w:w="4448" w:type="dxa"/>
          </w:tcPr>
          <w:p w14:paraId="436004B4" w14:textId="77777777" w:rsidR="00553D0C" w:rsidRPr="00FC43F1" w:rsidRDefault="00553D0C" w:rsidP="001C6F01">
            <w:pPr>
              <w:rPr>
                <w:rFonts w:ascii="Arial" w:hAnsi="Arial" w:cs="Arial"/>
                <w:b/>
                <w:bCs/>
                <w:sz w:val="24"/>
                <w:szCs w:val="24"/>
              </w:rPr>
            </w:pPr>
            <w:r w:rsidRPr="00FC43F1">
              <w:rPr>
                <w:rFonts w:ascii="Arial" w:hAnsi="Arial" w:cs="Arial"/>
                <w:b/>
                <w:bCs/>
                <w:color w:val="2CA99B"/>
                <w:sz w:val="24"/>
                <w:szCs w:val="24"/>
              </w:rPr>
              <w:t>Service Area:</w:t>
            </w:r>
          </w:p>
        </w:tc>
        <w:tc>
          <w:tcPr>
            <w:tcW w:w="238" w:type="dxa"/>
          </w:tcPr>
          <w:p w14:paraId="55A151DE" w14:textId="1255D583" w:rsidR="00553D0C" w:rsidRPr="00FC43F1" w:rsidRDefault="00553D0C" w:rsidP="001C6F01">
            <w:pPr>
              <w:rPr>
                <w:rFonts w:ascii="Arial" w:hAnsi="Arial" w:cs="Arial"/>
                <w:sz w:val="24"/>
                <w:szCs w:val="24"/>
              </w:rPr>
            </w:pPr>
          </w:p>
        </w:tc>
        <w:sdt>
          <w:sdtPr>
            <w:rPr>
              <w:rFonts w:ascii="Arial" w:hAnsi="Arial" w:cs="Arial"/>
              <w:sz w:val="24"/>
              <w:szCs w:val="24"/>
            </w:rPr>
            <w:id w:val="552966294"/>
            <w:placeholder>
              <w:docPart w:val="E83730CF94B84273BEBB8CBBC2FCD71E"/>
            </w:placeholder>
            <w:text/>
          </w:sdtPr>
          <w:sdtEndPr/>
          <w:sdtContent>
            <w:tc>
              <w:tcPr>
                <w:tcW w:w="4576" w:type="dxa"/>
                <w:shd w:val="clear" w:color="auto" w:fill="E7E6E6" w:themeFill="background2"/>
              </w:tcPr>
              <w:p w14:paraId="28CEA1BE" w14:textId="7953E10C" w:rsidR="00553D0C" w:rsidRPr="00FC43F1" w:rsidRDefault="0006271C" w:rsidP="0006271C">
                <w:pPr>
                  <w:rPr>
                    <w:rFonts w:ascii="Arial" w:hAnsi="Arial" w:cs="Arial"/>
                    <w:sz w:val="24"/>
                    <w:szCs w:val="24"/>
                  </w:rPr>
                </w:pPr>
                <w:r w:rsidRPr="00FC43F1">
                  <w:rPr>
                    <w:rFonts w:ascii="Arial" w:hAnsi="Arial" w:cs="Arial"/>
                    <w:sz w:val="24"/>
                    <w:szCs w:val="24"/>
                  </w:rPr>
                  <w:t>Citizen Focus</w:t>
                </w:r>
              </w:p>
            </w:tc>
          </w:sdtContent>
        </w:sdt>
      </w:tr>
      <w:tr w:rsidR="00553D0C" w:rsidRPr="00FC43F1" w14:paraId="5D9C82F0" w14:textId="77777777" w:rsidTr="00127B6A">
        <w:trPr>
          <w:trHeight w:val="289"/>
        </w:trPr>
        <w:tc>
          <w:tcPr>
            <w:tcW w:w="4448" w:type="dxa"/>
          </w:tcPr>
          <w:p w14:paraId="4FEF348B" w14:textId="77777777" w:rsidR="00553D0C" w:rsidRPr="00FC43F1" w:rsidRDefault="00553D0C" w:rsidP="001C6F01">
            <w:pPr>
              <w:rPr>
                <w:rFonts w:ascii="Arial" w:hAnsi="Arial" w:cs="Arial"/>
                <w:b/>
                <w:bCs/>
                <w:sz w:val="24"/>
                <w:szCs w:val="24"/>
              </w:rPr>
            </w:pPr>
          </w:p>
        </w:tc>
        <w:tc>
          <w:tcPr>
            <w:tcW w:w="238" w:type="dxa"/>
          </w:tcPr>
          <w:p w14:paraId="26BFA944" w14:textId="3EC89688" w:rsidR="00553D0C" w:rsidRPr="00FC43F1" w:rsidRDefault="00553D0C" w:rsidP="001C6F01">
            <w:pPr>
              <w:rPr>
                <w:rFonts w:ascii="Arial" w:hAnsi="Arial" w:cs="Arial"/>
                <w:sz w:val="24"/>
                <w:szCs w:val="24"/>
              </w:rPr>
            </w:pPr>
          </w:p>
        </w:tc>
        <w:tc>
          <w:tcPr>
            <w:tcW w:w="4576" w:type="dxa"/>
          </w:tcPr>
          <w:p w14:paraId="21CD5758" w14:textId="77777777" w:rsidR="00553D0C" w:rsidRPr="00FC43F1" w:rsidRDefault="00553D0C" w:rsidP="001C6F01">
            <w:pPr>
              <w:rPr>
                <w:rFonts w:ascii="Arial" w:hAnsi="Arial" w:cs="Arial"/>
                <w:sz w:val="24"/>
                <w:szCs w:val="24"/>
              </w:rPr>
            </w:pPr>
          </w:p>
        </w:tc>
      </w:tr>
      <w:tr w:rsidR="00553D0C" w:rsidRPr="00FC43F1" w14:paraId="48E9E1E8" w14:textId="77777777" w:rsidTr="00127B6A">
        <w:trPr>
          <w:trHeight w:val="307"/>
        </w:trPr>
        <w:tc>
          <w:tcPr>
            <w:tcW w:w="4448" w:type="dxa"/>
          </w:tcPr>
          <w:p w14:paraId="58582553" w14:textId="77777777" w:rsidR="00553D0C" w:rsidRPr="00FC43F1" w:rsidRDefault="00553D0C" w:rsidP="001C6F01">
            <w:pPr>
              <w:rPr>
                <w:rFonts w:ascii="Arial" w:hAnsi="Arial" w:cs="Arial"/>
                <w:b/>
                <w:bCs/>
                <w:sz w:val="24"/>
                <w:szCs w:val="24"/>
              </w:rPr>
            </w:pPr>
            <w:r w:rsidRPr="00FC43F1">
              <w:rPr>
                <w:rFonts w:ascii="Arial" w:hAnsi="Arial" w:cs="Arial"/>
                <w:b/>
                <w:bCs/>
                <w:color w:val="2CA99B"/>
                <w:sz w:val="24"/>
                <w:szCs w:val="24"/>
              </w:rPr>
              <w:t>Directorate:</w:t>
            </w:r>
          </w:p>
        </w:tc>
        <w:tc>
          <w:tcPr>
            <w:tcW w:w="238" w:type="dxa"/>
          </w:tcPr>
          <w:p w14:paraId="489CCFD2" w14:textId="77777777" w:rsidR="00553D0C" w:rsidRPr="00FC43F1" w:rsidRDefault="00553D0C" w:rsidP="001C6F01">
            <w:pPr>
              <w:rPr>
                <w:rFonts w:ascii="Arial" w:hAnsi="Arial" w:cs="Arial"/>
                <w:sz w:val="24"/>
                <w:szCs w:val="24"/>
              </w:rPr>
            </w:pPr>
          </w:p>
        </w:tc>
        <w:sdt>
          <w:sdtPr>
            <w:rPr>
              <w:rFonts w:ascii="Arial" w:hAnsi="Arial" w:cs="Arial"/>
              <w:sz w:val="24"/>
              <w:szCs w:val="24"/>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2EDA810C" w:rsidR="00553D0C" w:rsidRPr="00FC43F1" w:rsidRDefault="0006271C" w:rsidP="001C6F01">
                <w:pPr>
                  <w:rPr>
                    <w:rFonts w:ascii="Arial" w:hAnsi="Arial" w:cs="Arial"/>
                    <w:sz w:val="24"/>
                    <w:szCs w:val="24"/>
                  </w:rPr>
                </w:pPr>
                <w:r w:rsidRPr="00FC43F1">
                  <w:rPr>
                    <w:rFonts w:ascii="Arial" w:hAnsi="Arial" w:cs="Arial"/>
                    <w:sz w:val="24"/>
                    <w:szCs w:val="24"/>
                  </w:rPr>
                  <w:t>Corporate and Support Services</w:t>
                </w:r>
              </w:p>
            </w:tc>
          </w:sdtContent>
        </w:sdt>
      </w:tr>
      <w:tr w:rsidR="00553D0C" w:rsidRPr="00FC43F1" w14:paraId="518E55FD" w14:textId="77777777" w:rsidTr="00127B6A">
        <w:trPr>
          <w:trHeight w:val="307"/>
        </w:trPr>
        <w:tc>
          <w:tcPr>
            <w:tcW w:w="4448" w:type="dxa"/>
          </w:tcPr>
          <w:p w14:paraId="4F8C6AEE" w14:textId="77777777" w:rsidR="00553D0C" w:rsidRPr="00FC43F1" w:rsidRDefault="00553D0C" w:rsidP="001C6F01">
            <w:pPr>
              <w:rPr>
                <w:rFonts w:ascii="Arial" w:hAnsi="Arial" w:cs="Arial"/>
                <w:b/>
                <w:bCs/>
                <w:sz w:val="24"/>
                <w:szCs w:val="24"/>
              </w:rPr>
            </w:pPr>
          </w:p>
        </w:tc>
        <w:tc>
          <w:tcPr>
            <w:tcW w:w="238" w:type="dxa"/>
          </w:tcPr>
          <w:p w14:paraId="58EF0AA5" w14:textId="77777777" w:rsidR="00553D0C" w:rsidRPr="00FC43F1" w:rsidRDefault="00553D0C" w:rsidP="001C6F01">
            <w:pPr>
              <w:rPr>
                <w:rFonts w:ascii="Arial" w:hAnsi="Arial" w:cs="Arial"/>
                <w:sz w:val="24"/>
                <w:szCs w:val="24"/>
              </w:rPr>
            </w:pPr>
          </w:p>
        </w:tc>
        <w:tc>
          <w:tcPr>
            <w:tcW w:w="4576" w:type="dxa"/>
          </w:tcPr>
          <w:p w14:paraId="65784224" w14:textId="77777777" w:rsidR="00553D0C" w:rsidRPr="00FC43F1" w:rsidRDefault="00553D0C" w:rsidP="001C6F01">
            <w:pPr>
              <w:rPr>
                <w:rFonts w:ascii="Arial" w:hAnsi="Arial" w:cs="Arial"/>
                <w:sz w:val="24"/>
                <w:szCs w:val="24"/>
              </w:rPr>
            </w:pPr>
          </w:p>
        </w:tc>
      </w:tr>
      <w:tr w:rsidR="00553D0C" w:rsidRPr="00FC43F1" w14:paraId="14FDBEBA" w14:textId="77777777" w:rsidTr="00127B6A">
        <w:trPr>
          <w:trHeight w:val="307"/>
        </w:trPr>
        <w:tc>
          <w:tcPr>
            <w:tcW w:w="4448" w:type="dxa"/>
          </w:tcPr>
          <w:p w14:paraId="5C85AEDD" w14:textId="265A3099" w:rsidR="00553D0C" w:rsidRPr="00FC43F1" w:rsidRDefault="00553D0C" w:rsidP="001C6F01">
            <w:pPr>
              <w:rPr>
                <w:rFonts w:ascii="Arial" w:hAnsi="Arial" w:cs="Arial"/>
                <w:b/>
                <w:bCs/>
                <w:sz w:val="24"/>
                <w:szCs w:val="24"/>
              </w:rPr>
            </w:pPr>
            <w:r w:rsidRPr="00FC43F1">
              <w:rPr>
                <w:rFonts w:ascii="Arial" w:hAnsi="Arial" w:cs="Arial"/>
                <w:b/>
                <w:bCs/>
                <w:color w:val="2CA99B"/>
                <w:sz w:val="24"/>
                <w:szCs w:val="24"/>
              </w:rPr>
              <w:t xml:space="preserve">Salary </w:t>
            </w:r>
            <w:r w:rsidR="00267048" w:rsidRPr="00FC43F1">
              <w:rPr>
                <w:rFonts w:ascii="Arial" w:hAnsi="Arial" w:cs="Arial"/>
                <w:b/>
                <w:bCs/>
                <w:color w:val="2CA99B"/>
                <w:sz w:val="24"/>
                <w:szCs w:val="24"/>
              </w:rPr>
              <w:t>Grade:</w:t>
            </w:r>
          </w:p>
        </w:tc>
        <w:tc>
          <w:tcPr>
            <w:tcW w:w="238" w:type="dxa"/>
          </w:tcPr>
          <w:p w14:paraId="0F9239F7" w14:textId="10AE4870" w:rsidR="00553D0C" w:rsidRPr="00FC43F1" w:rsidRDefault="00553D0C" w:rsidP="001C6F01">
            <w:pPr>
              <w:rPr>
                <w:rFonts w:ascii="Arial" w:hAnsi="Arial" w:cs="Arial"/>
                <w:sz w:val="24"/>
                <w:szCs w:val="24"/>
              </w:rPr>
            </w:pPr>
          </w:p>
        </w:tc>
        <w:sdt>
          <w:sdtPr>
            <w:rPr>
              <w:rFonts w:ascii="Arial" w:hAnsi="Arial" w:cs="Arial"/>
              <w:sz w:val="24"/>
              <w:szCs w:val="24"/>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70877FDD" w:rsidR="00553D0C" w:rsidRPr="00FC43F1" w:rsidRDefault="00127B6A" w:rsidP="001C6F01">
                <w:pPr>
                  <w:rPr>
                    <w:rFonts w:ascii="Arial" w:hAnsi="Arial" w:cs="Arial"/>
                    <w:sz w:val="24"/>
                    <w:szCs w:val="24"/>
                  </w:rPr>
                </w:pPr>
                <w:r w:rsidRPr="00FC43F1">
                  <w:rPr>
                    <w:rFonts w:ascii="Arial" w:hAnsi="Arial" w:cs="Arial"/>
                    <w:sz w:val="24"/>
                    <w:szCs w:val="24"/>
                  </w:rPr>
                  <w:t xml:space="preserve"> </w:t>
                </w:r>
                <w:r w:rsidR="0006271C" w:rsidRPr="00FC43F1">
                  <w:rPr>
                    <w:rFonts w:ascii="Arial" w:hAnsi="Arial" w:cs="Arial"/>
                    <w:sz w:val="24"/>
                    <w:szCs w:val="24"/>
                  </w:rPr>
                  <w:t>Apprentice</w:t>
                </w:r>
                <w:r w:rsidR="00906B87">
                  <w:rPr>
                    <w:rFonts w:ascii="Arial" w:hAnsi="Arial" w:cs="Arial"/>
                    <w:sz w:val="24"/>
                    <w:szCs w:val="24"/>
                  </w:rPr>
                  <w:t xml:space="preserve"> Level 2</w:t>
                </w:r>
              </w:p>
            </w:tc>
          </w:sdtContent>
        </w:sdt>
      </w:tr>
    </w:tbl>
    <w:p w14:paraId="4EE988C6" w14:textId="69D5F95A" w:rsidR="001C6F01" w:rsidRPr="00FC43F1" w:rsidRDefault="00817EF7" w:rsidP="00A95043">
      <w:pPr>
        <w:rPr>
          <w:rFonts w:ascii="Arial" w:hAnsi="Arial" w:cs="Arial"/>
          <w:sz w:val="24"/>
          <w:szCs w:val="24"/>
        </w:rPr>
      </w:pPr>
      <w:r w:rsidRPr="00FC43F1">
        <w:rPr>
          <w:rFonts w:ascii="Arial" w:hAnsi="Arial" w:cs="Arial"/>
          <w:noProof/>
          <w:sz w:val="24"/>
          <w:szCs w:val="24"/>
          <w:lang w:eastAsia="en-GB"/>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Pr="00FC43F1" w:rsidRDefault="00127B6A" w:rsidP="00A95043">
      <w:pPr>
        <w:rPr>
          <w:rFonts w:ascii="Arial" w:hAnsi="Arial" w:cs="Arial"/>
          <w:b/>
          <w:bCs/>
          <w:sz w:val="24"/>
          <w:szCs w:val="24"/>
        </w:rPr>
      </w:pPr>
    </w:p>
    <w:p w14:paraId="12BAA8BC" w14:textId="32C483B8" w:rsidR="00553D0C" w:rsidRPr="00FC43F1" w:rsidRDefault="00A95043" w:rsidP="00A95043">
      <w:pPr>
        <w:rPr>
          <w:rFonts w:ascii="Arial" w:hAnsi="Arial" w:cs="Arial"/>
          <w:b/>
          <w:bCs/>
          <w:sz w:val="24"/>
          <w:szCs w:val="24"/>
        </w:rPr>
      </w:pPr>
      <w:r w:rsidRPr="00FC43F1">
        <w:rPr>
          <w:rFonts w:ascii="Arial" w:hAnsi="Arial" w:cs="Arial"/>
          <w:b/>
          <w:bCs/>
          <w:sz w:val="24"/>
          <w:szCs w:val="24"/>
        </w:rPr>
        <w:t>Main Purpose of the Job</w:t>
      </w:r>
    </w:p>
    <w:p w14:paraId="194B8D76" w14:textId="6975B0A5" w:rsidR="009623B6" w:rsidRPr="00FC43F1" w:rsidRDefault="009623B6" w:rsidP="009623B6">
      <w:pPr>
        <w:rPr>
          <w:rFonts w:ascii="Arial" w:hAnsi="Arial" w:cs="Arial"/>
          <w:sz w:val="24"/>
          <w:szCs w:val="24"/>
        </w:rPr>
      </w:pPr>
      <w:r w:rsidRPr="00FC43F1">
        <w:rPr>
          <w:rFonts w:ascii="Arial" w:hAnsi="Arial" w:cs="Arial"/>
          <w:sz w:val="24"/>
          <w:szCs w:val="24"/>
        </w:rPr>
        <w:t xml:space="preserve">As a Complaints Service Support </w:t>
      </w:r>
      <w:r w:rsidR="00FC43F1" w:rsidRPr="00FC43F1">
        <w:rPr>
          <w:rFonts w:ascii="Arial" w:hAnsi="Arial" w:cs="Arial"/>
          <w:sz w:val="24"/>
          <w:szCs w:val="24"/>
        </w:rPr>
        <w:t>Officer,</w:t>
      </w:r>
      <w:r w:rsidRPr="00FC43F1">
        <w:rPr>
          <w:rFonts w:ascii="Arial" w:hAnsi="Arial" w:cs="Arial"/>
          <w:sz w:val="24"/>
          <w:szCs w:val="24"/>
        </w:rPr>
        <w:t xml:space="preserve"> you will support the Complaints Service by providing high quality administration support, working with colleagues in a </w:t>
      </w:r>
      <w:r w:rsidR="00FC43F1" w:rsidRPr="00FC43F1">
        <w:rPr>
          <w:rFonts w:ascii="Arial" w:hAnsi="Arial" w:cs="Arial"/>
          <w:sz w:val="24"/>
          <w:szCs w:val="24"/>
        </w:rPr>
        <w:t>fast-paced</w:t>
      </w:r>
      <w:r w:rsidRPr="00FC43F1">
        <w:rPr>
          <w:rFonts w:ascii="Arial" w:hAnsi="Arial" w:cs="Arial"/>
          <w:sz w:val="24"/>
          <w:szCs w:val="24"/>
        </w:rPr>
        <w:t xml:space="preserve"> environment </w:t>
      </w:r>
      <w:r w:rsidR="003B7BE7" w:rsidRPr="00FC43F1">
        <w:rPr>
          <w:rFonts w:ascii="Arial" w:hAnsi="Arial" w:cs="Arial"/>
          <w:sz w:val="24"/>
          <w:szCs w:val="24"/>
        </w:rPr>
        <w:t>helping to acknowledge</w:t>
      </w:r>
      <w:r w:rsidRPr="00FC43F1">
        <w:rPr>
          <w:rFonts w:ascii="Arial" w:hAnsi="Arial" w:cs="Arial"/>
          <w:sz w:val="24"/>
          <w:szCs w:val="24"/>
        </w:rPr>
        <w:t xml:space="preserve"> customer </w:t>
      </w:r>
      <w:r w:rsidR="003B7BE7" w:rsidRPr="00FC43F1">
        <w:rPr>
          <w:rFonts w:ascii="Arial" w:hAnsi="Arial" w:cs="Arial"/>
          <w:sz w:val="24"/>
          <w:szCs w:val="24"/>
        </w:rPr>
        <w:t>complaints</w:t>
      </w:r>
      <w:r w:rsidRPr="00FC43F1">
        <w:rPr>
          <w:rFonts w:ascii="Arial" w:hAnsi="Arial" w:cs="Arial"/>
          <w:sz w:val="24"/>
          <w:szCs w:val="24"/>
        </w:rPr>
        <w:t xml:space="preserve"> and enquires, logging cases on case management systems and </w:t>
      </w:r>
      <w:r w:rsidR="003B7BE7" w:rsidRPr="00FC43F1">
        <w:rPr>
          <w:rFonts w:ascii="Arial" w:hAnsi="Arial" w:cs="Arial"/>
          <w:sz w:val="24"/>
          <w:szCs w:val="24"/>
        </w:rPr>
        <w:t>liaising</w:t>
      </w:r>
      <w:r w:rsidRPr="00FC43F1">
        <w:rPr>
          <w:rFonts w:ascii="Arial" w:hAnsi="Arial" w:cs="Arial"/>
          <w:sz w:val="24"/>
          <w:szCs w:val="24"/>
        </w:rPr>
        <w:t xml:space="preserve"> with colleagues across the Council to ensure that timely responses are provided to our customers. The Complaints Service is set up to provide support </w:t>
      </w:r>
      <w:r w:rsidR="00FC43F1" w:rsidRPr="00FC43F1">
        <w:rPr>
          <w:rFonts w:ascii="Arial" w:hAnsi="Arial" w:cs="Arial"/>
          <w:sz w:val="24"/>
          <w:szCs w:val="24"/>
        </w:rPr>
        <w:t>around the</w:t>
      </w:r>
      <w:r w:rsidRPr="00FC43F1">
        <w:rPr>
          <w:rFonts w:ascii="Arial" w:hAnsi="Arial" w:cs="Arial"/>
          <w:sz w:val="24"/>
          <w:szCs w:val="24"/>
        </w:rPr>
        <w:t xml:space="preserve"> following thematic complaints processes:  </w:t>
      </w:r>
    </w:p>
    <w:p w14:paraId="06732AD9" w14:textId="176A9797" w:rsidR="009623B6" w:rsidRPr="00FC43F1" w:rsidRDefault="009623B6" w:rsidP="009623B6">
      <w:pPr>
        <w:pStyle w:val="ListParagraph"/>
        <w:numPr>
          <w:ilvl w:val="0"/>
          <w:numId w:val="20"/>
        </w:numPr>
        <w:rPr>
          <w:rFonts w:ascii="Arial" w:hAnsi="Arial" w:cs="Arial"/>
          <w:sz w:val="24"/>
          <w:szCs w:val="24"/>
        </w:rPr>
      </w:pPr>
      <w:r w:rsidRPr="00FC43F1">
        <w:rPr>
          <w:rFonts w:ascii="Arial" w:hAnsi="Arial" w:cs="Arial"/>
          <w:sz w:val="24"/>
          <w:szCs w:val="24"/>
        </w:rPr>
        <w:t>Statutory Adult Social Care Complaints</w:t>
      </w:r>
    </w:p>
    <w:p w14:paraId="6F464223" w14:textId="09D8E08C" w:rsidR="009623B6" w:rsidRPr="00FC43F1" w:rsidRDefault="00D86D09" w:rsidP="009623B6">
      <w:pPr>
        <w:pStyle w:val="ListParagraph"/>
        <w:numPr>
          <w:ilvl w:val="0"/>
          <w:numId w:val="20"/>
        </w:numPr>
        <w:rPr>
          <w:rFonts w:ascii="Arial" w:hAnsi="Arial" w:cs="Arial"/>
          <w:sz w:val="24"/>
          <w:szCs w:val="24"/>
        </w:rPr>
      </w:pPr>
      <w:r w:rsidRPr="00FC43F1">
        <w:rPr>
          <w:rFonts w:ascii="Arial" w:hAnsi="Arial" w:cs="Arial"/>
          <w:sz w:val="24"/>
          <w:szCs w:val="24"/>
        </w:rPr>
        <w:t>Statutory</w:t>
      </w:r>
      <w:r w:rsidR="009623B6" w:rsidRPr="00FC43F1">
        <w:rPr>
          <w:rFonts w:ascii="Arial" w:hAnsi="Arial" w:cs="Arial"/>
          <w:sz w:val="24"/>
          <w:szCs w:val="24"/>
        </w:rPr>
        <w:t xml:space="preserve"> </w:t>
      </w:r>
      <w:r w:rsidRPr="00FC43F1">
        <w:rPr>
          <w:rFonts w:ascii="Arial" w:hAnsi="Arial" w:cs="Arial"/>
          <w:sz w:val="24"/>
          <w:szCs w:val="24"/>
        </w:rPr>
        <w:t>Children’s</w:t>
      </w:r>
      <w:r w:rsidR="009623B6" w:rsidRPr="00FC43F1">
        <w:rPr>
          <w:rFonts w:ascii="Arial" w:hAnsi="Arial" w:cs="Arial"/>
          <w:sz w:val="24"/>
          <w:szCs w:val="24"/>
        </w:rPr>
        <w:t xml:space="preserve"> Social Care Complaints</w:t>
      </w:r>
    </w:p>
    <w:p w14:paraId="52FD5347" w14:textId="72238936" w:rsidR="009623B6" w:rsidRPr="00FC43F1" w:rsidRDefault="009623B6" w:rsidP="009623B6">
      <w:pPr>
        <w:pStyle w:val="ListParagraph"/>
        <w:numPr>
          <w:ilvl w:val="0"/>
          <w:numId w:val="20"/>
        </w:numPr>
        <w:rPr>
          <w:rFonts w:ascii="Arial" w:hAnsi="Arial" w:cs="Arial"/>
          <w:sz w:val="24"/>
          <w:szCs w:val="24"/>
        </w:rPr>
      </w:pPr>
      <w:r w:rsidRPr="00FC43F1">
        <w:rPr>
          <w:rFonts w:ascii="Arial" w:hAnsi="Arial" w:cs="Arial"/>
          <w:sz w:val="24"/>
          <w:szCs w:val="24"/>
        </w:rPr>
        <w:t>Corporate Complaints</w:t>
      </w:r>
    </w:p>
    <w:p w14:paraId="5853C9DD" w14:textId="69C085B7" w:rsidR="009623B6" w:rsidRPr="00FC43F1" w:rsidRDefault="009623B6" w:rsidP="009623B6">
      <w:pPr>
        <w:pStyle w:val="ListParagraph"/>
        <w:numPr>
          <w:ilvl w:val="0"/>
          <w:numId w:val="20"/>
        </w:numPr>
        <w:rPr>
          <w:rFonts w:ascii="Arial" w:hAnsi="Arial" w:cs="Arial"/>
          <w:sz w:val="24"/>
          <w:szCs w:val="24"/>
        </w:rPr>
      </w:pPr>
      <w:r w:rsidRPr="00FC43F1">
        <w:rPr>
          <w:rFonts w:ascii="Arial" w:hAnsi="Arial" w:cs="Arial"/>
          <w:sz w:val="24"/>
          <w:szCs w:val="24"/>
        </w:rPr>
        <w:t>Schools Complaints</w:t>
      </w:r>
    </w:p>
    <w:p w14:paraId="19D6B871" w14:textId="55802F46" w:rsidR="009623B6" w:rsidRPr="00FC43F1" w:rsidRDefault="009623B6" w:rsidP="009623B6">
      <w:pPr>
        <w:pStyle w:val="ListParagraph"/>
        <w:numPr>
          <w:ilvl w:val="0"/>
          <w:numId w:val="20"/>
        </w:numPr>
        <w:rPr>
          <w:rFonts w:ascii="Arial" w:hAnsi="Arial" w:cs="Arial"/>
          <w:sz w:val="24"/>
          <w:szCs w:val="24"/>
        </w:rPr>
      </w:pPr>
      <w:r w:rsidRPr="00FC43F1">
        <w:rPr>
          <w:rFonts w:ascii="Arial" w:hAnsi="Arial" w:cs="Arial"/>
          <w:sz w:val="24"/>
          <w:szCs w:val="24"/>
        </w:rPr>
        <w:t xml:space="preserve">Ombudsman Complaints </w:t>
      </w:r>
    </w:p>
    <w:p w14:paraId="2194384D" w14:textId="05F95B50" w:rsidR="00FC43F1" w:rsidRPr="00FC43F1" w:rsidRDefault="009623B6" w:rsidP="00FC43F1">
      <w:pPr>
        <w:spacing w:after="0" w:line="240" w:lineRule="auto"/>
        <w:rPr>
          <w:rFonts w:ascii="Arial" w:hAnsi="Arial" w:cs="Arial"/>
          <w:sz w:val="24"/>
          <w:szCs w:val="24"/>
        </w:rPr>
      </w:pPr>
      <w:r w:rsidRPr="00FC43F1">
        <w:rPr>
          <w:rFonts w:ascii="Arial" w:hAnsi="Arial" w:cs="Arial"/>
          <w:sz w:val="24"/>
          <w:szCs w:val="24"/>
        </w:rPr>
        <w:t xml:space="preserve">For more detailed information on each </w:t>
      </w:r>
      <w:r w:rsidR="00FC43F1" w:rsidRPr="00FC43F1">
        <w:rPr>
          <w:rFonts w:ascii="Arial" w:hAnsi="Arial" w:cs="Arial"/>
          <w:sz w:val="24"/>
          <w:szCs w:val="24"/>
        </w:rPr>
        <w:t xml:space="preserve">area, please visit the Council’s website: </w:t>
      </w:r>
      <w:hyperlink r:id="rId17" w:history="1">
        <w:r w:rsidR="00FC43F1" w:rsidRPr="00FC43F1">
          <w:rPr>
            <w:rStyle w:val="Hyperlink"/>
            <w:rFonts w:ascii="Arial" w:hAnsi="Arial" w:cs="Arial"/>
            <w:sz w:val="24"/>
            <w:szCs w:val="24"/>
          </w:rPr>
          <w:t>https://www.stockport.gov.uk/</w:t>
        </w:r>
      </w:hyperlink>
    </w:p>
    <w:p w14:paraId="4A30C575" w14:textId="4C13F896" w:rsidR="00FC43F1" w:rsidRPr="00FC43F1" w:rsidRDefault="00FC43F1" w:rsidP="00FC43F1">
      <w:pPr>
        <w:spacing w:after="0" w:line="240" w:lineRule="auto"/>
        <w:rPr>
          <w:rFonts w:ascii="Arial" w:hAnsi="Arial" w:cs="Arial"/>
          <w:sz w:val="24"/>
          <w:szCs w:val="24"/>
        </w:rPr>
      </w:pPr>
    </w:p>
    <w:p w14:paraId="7575E308" w14:textId="1C1E8CCA" w:rsidR="00412F77" w:rsidRPr="00FC43F1" w:rsidRDefault="00A95043" w:rsidP="00A95043">
      <w:pPr>
        <w:rPr>
          <w:rFonts w:ascii="Arial" w:hAnsi="Arial" w:cs="Arial"/>
          <w:b/>
          <w:bCs/>
          <w:sz w:val="24"/>
          <w:szCs w:val="24"/>
        </w:rPr>
      </w:pPr>
      <w:r w:rsidRPr="00FC43F1">
        <w:rPr>
          <w:rFonts w:ascii="Arial" w:hAnsi="Arial" w:cs="Arial"/>
          <w:b/>
          <w:bCs/>
          <w:sz w:val="24"/>
          <w:szCs w:val="24"/>
        </w:rPr>
        <w:t>Key Responsibilities</w:t>
      </w:r>
    </w:p>
    <w:p w14:paraId="131B827D" w14:textId="51B25051" w:rsidR="008237F4" w:rsidRPr="00FC43F1" w:rsidRDefault="008237F4" w:rsidP="00A95043">
      <w:pPr>
        <w:rPr>
          <w:rFonts w:ascii="Arial" w:hAnsi="Arial" w:cs="Arial"/>
          <w:sz w:val="24"/>
          <w:szCs w:val="24"/>
        </w:rPr>
      </w:pPr>
      <w:r w:rsidRPr="00FC43F1">
        <w:rPr>
          <w:rFonts w:ascii="Arial" w:hAnsi="Arial" w:cs="Arial"/>
          <w:sz w:val="24"/>
          <w:szCs w:val="24"/>
        </w:rPr>
        <w:t>With ongoing</w:t>
      </w:r>
      <w:r w:rsidR="00606421">
        <w:rPr>
          <w:rFonts w:ascii="Arial" w:hAnsi="Arial" w:cs="Arial"/>
          <w:sz w:val="24"/>
          <w:szCs w:val="24"/>
        </w:rPr>
        <w:t xml:space="preserve"> supervision and</w:t>
      </w:r>
      <w:r w:rsidRPr="00FC43F1">
        <w:rPr>
          <w:rFonts w:ascii="Arial" w:hAnsi="Arial" w:cs="Arial"/>
          <w:sz w:val="24"/>
          <w:szCs w:val="24"/>
        </w:rPr>
        <w:t xml:space="preserve"> direction, you will be expected to undertake a range of activities </w:t>
      </w:r>
      <w:r w:rsidR="00FC43F1">
        <w:rPr>
          <w:rFonts w:ascii="Arial" w:hAnsi="Arial" w:cs="Arial"/>
          <w:sz w:val="24"/>
          <w:szCs w:val="24"/>
        </w:rPr>
        <w:t>including the following:</w:t>
      </w:r>
    </w:p>
    <w:p w14:paraId="7E7255BB" w14:textId="5D7FFF25" w:rsidR="008237F4" w:rsidRPr="00FC43F1" w:rsidRDefault="008237F4" w:rsidP="008237F4">
      <w:pPr>
        <w:pStyle w:val="NormalWeb"/>
        <w:numPr>
          <w:ilvl w:val="0"/>
          <w:numId w:val="14"/>
        </w:numPr>
        <w:rPr>
          <w:rFonts w:ascii="Arial" w:eastAsiaTheme="minorHAnsi" w:hAnsi="Arial" w:cs="Arial"/>
          <w:lang w:eastAsia="en-US"/>
        </w:rPr>
      </w:pPr>
      <w:r w:rsidRPr="00FC43F1">
        <w:rPr>
          <w:rFonts w:ascii="Arial" w:eastAsiaTheme="minorHAnsi" w:hAnsi="Arial" w:cs="Arial"/>
          <w:lang w:eastAsia="en-US"/>
        </w:rPr>
        <w:t>Being the first point of contact for the Complaints Service, providing a professional, effective and welcoming service to our customers and colleagues across the Council.</w:t>
      </w:r>
    </w:p>
    <w:p w14:paraId="126C0EE1" w14:textId="4B648584" w:rsidR="008237F4" w:rsidRPr="00FC43F1" w:rsidRDefault="008237F4" w:rsidP="008237F4">
      <w:pPr>
        <w:numPr>
          <w:ilvl w:val="0"/>
          <w:numId w:val="14"/>
        </w:numPr>
        <w:spacing w:after="0" w:line="252" w:lineRule="auto"/>
        <w:rPr>
          <w:rFonts w:ascii="Arial" w:eastAsia="Times New Roman" w:hAnsi="Arial" w:cs="Arial"/>
          <w:sz w:val="24"/>
          <w:szCs w:val="24"/>
        </w:rPr>
      </w:pPr>
      <w:r w:rsidRPr="00FC43F1">
        <w:rPr>
          <w:rFonts w:ascii="Arial" w:eastAsia="Times New Roman" w:hAnsi="Arial" w:cs="Arial"/>
          <w:sz w:val="24"/>
          <w:szCs w:val="24"/>
        </w:rPr>
        <w:t>Assisting colleagues in the Complaints Service in the course of their duties</w:t>
      </w:r>
      <w:r w:rsidR="00146AEC">
        <w:rPr>
          <w:rFonts w:ascii="Arial" w:eastAsia="Times New Roman" w:hAnsi="Arial" w:cs="Arial"/>
          <w:sz w:val="24"/>
          <w:szCs w:val="24"/>
        </w:rPr>
        <w:t>.</w:t>
      </w:r>
    </w:p>
    <w:p w14:paraId="5F13BC79" w14:textId="0EED0143" w:rsidR="00146AEC" w:rsidRPr="00146AEC" w:rsidRDefault="008237F4" w:rsidP="00300D45">
      <w:pPr>
        <w:pStyle w:val="NormalWeb"/>
        <w:numPr>
          <w:ilvl w:val="0"/>
          <w:numId w:val="14"/>
        </w:numPr>
        <w:spacing w:after="0" w:line="252" w:lineRule="auto"/>
        <w:rPr>
          <w:rFonts w:ascii="Arial" w:hAnsi="Arial" w:cs="Arial"/>
          <w:lang w:eastAsia="en-US"/>
        </w:rPr>
      </w:pPr>
      <w:r w:rsidRPr="00FC43F1">
        <w:rPr>
          <w:rFonts w:ascii="Arial" w:eastAsiaTheme="minorHAnsi" w:hAnsi="Arial" w:cs="Arial"/>
          <w:lang w:eastAsia="en-US"/>
        </w:rPr>
        <w:t>Taking calls from members o</w:t>
      </w:r>
      <w:r w:rsidR="00146AEC">
        <w:rPr>
          <w:rFonts w:ascii="Arial" w:eastAsiaTheme="minorHAnsi" w:hAnsi="Arial" w:cs="Arial"/>
          <w:lang w:eastAsia="en-US"/>
        </w:rPr>
        <w:t>f the public and Council staff.</w:t>
      </w:r>
    </w:p>
    <w:p w14:paraId="5C44DBF3" w14:textId="1332622D" w:rsidR="008237F4" w:rsidRPr="00FC43F1" w:rsidRDefault="00146AEC" w:rsidP="00300D45">
      <w:pPr>
        <w:pStyle w:val="NormalWeb"/>
        <w:numPr>
          <w:ilvl w:val="0"/>
          <w:numId w:val="14"/>
        </w:numPr>
        <w:spacing w:after="0" w:line="252" w:lineRule="auto"/>
        <w:rPr>
          <w:rFonts w:ascii="Arial" w:hAnsi="Arial" w:cs="Arial"/>
          <w:lang w:eastAsia="en-US"/>
        </w:rPr>
      </w:pPr>
      <w:r>
        <w:rPr>
          <w:rFonts w:ascii="Arial" w:eastAsiaTheme="minorHAnsi" w:hAnsi="Arial" w:cs="Arial"/>
          <w:lang w:eastAsia="en-US"/>
        </w:rPr>
        <w:t xml:space="preserve">Handling </w:t>
      </w:r>
      <w:r w:rsidR="008237F4" w:rsidRPr="00FC43F1">
        <w:rPr>
          <w:rFonts w:ascii="Arial" w:eastAsiaTheme="minorHAnsi" w:hAnsi="Arial" w:cs="Arial"/>
          <w:lang w:eastAsia="en-US"/>
        </w:rPr>
        <w:t>electronic/po</w:t>
      </w:r>
      <w:r>
        <w:rPr>
          <w:rFonts w:ascii="Arial" w:eastAsiaTheme="minorHAnsi" w:hAnsi="Arial" w:cs="Arial"/>
          <w:lang w:eastAsia="en-US"/>
        </w:rPr>
        <w:t>stal correspondence.</w:t>
      </w:r>
    </w:p>
    <w:p w14:paraId="42AD45A6" w14:textId="0F8E349D" w:rsidR="008237F4" w:rsidRPr="00FC43F1" w:rsidRDefault="008237F4" w:rsidP="00300D45">
      <w:pPr>
        <w:pStyle w:val="NormalWeb"/>
        <w:numPr>
          <w:ilvl w:val="0"/>
          <w:numId w:val="14"/>
        </w:numPr>
        <w:spacing w:after="0" w:line="252" w:lineRule="auto"/>
        <w:rPr>
          <w:rFonts w:ascii="Arial" w:hAnsi="Arial" w:cs="Arial"/>
          <w:lang w:eastAsia="en-US"/>
        </w:rPr>
      </w:pPr>
      <w:r w:rsidRPr="00FC43F1">
        <w:rPr>
          <w:rFonts w:ascii="Arial" w:eastAsiaTheme="minorHAnsi" w:hAnsi="Arial" w:cs="Arial"/>
          <w:lang w:eastAsia="en-US"/>
        </w:rPr>
        <w:t>Scanning, photocopying and printing.</w:t>
      </w:r>
    </w:p>
    <w:p w14:paraId="580F7730" w14:textId="5E179EA5" w:rsidR="008237F4" w:rsidRPr="00FC43F1" w:rsidRDefault="008237F4" w:rsidP="00300D45">
      <w:pPr>
        <w:pStyle w:val="NormalWeb"/>
        <w:numPr>
          <w:ilvl w:val="0"/>
          <w:numId w:val="14"/>
        </w:numPr>
        <w:spacing w:after="0" w:line="252" w:lineRule="auto"/>
        <w:rPr>
          <w:rFonts w:ascii="Arial" w:hAnsi="Arial" w:cs="Arial"/>
          <w:lang w:eastAsia="en-US"/>
        </w:rPr>
      </w:pPr>
      <w:r w:rsidRPr="00FC43F1">
        <w:rPr>
          <w:rFonts w:ascii="Arial" w:eastAsiaTheme="minorHAnsi" w:hAnsi="Arial" w:cs="Arial"/>
          <w:lang w:eastAsia="en-US"/>
        </w:rPr>
        <w:t>Accurately creating and maintaining records.</w:t>
      </w:r>
    </w:p>
    <w:p w14:paraId="51F929F5" w14:textId="3556218F" w:rsidR="008237F4" w:rsidRPr="00FC43F1" w:rsidRDefault="008237F4" w:rsidP="008237F4">
      <w:pPr>
        <w:pStyle w:val="NormalWeb"/>
        <w:numPr>
          <w:ilvl w:val="0"/>
          <w:numId w:val="14"/>
        </w:numPr>
        <w:spacing w:after="0" w:line="252" w:lineRule="auto"/>
        <w:rPr>
          <w:rFonts w:ascii="Arial" w:hAnsi="Arial" w:cs="Arial"/>
          <w:lang w:eastAsia="en-US"/>
        </w:rPr>
      </w:pPr>
      <w:r w:rsidRPr="00FC43F1">
        <w:rPr>
          <w:rFonts w:ascii="Arial" w:eastAsiaTheme="minorHAnsi" w:hAnsi="Arial" w:cs="Arial"/>
          <w:lang w:eastAsia="en-US"/>
        </w:rPr>
        <w:t>Logging cases and uploading documents on case management systems</w:t>
      </w:r>
      <w:r w:rsidR="00146AEC">
        <w:rPr>
          <w:rFonts w:ascii="Arial" w:eastAsiaTheme="minorHAnsi" w:hAnsi="Arial" w:cs="Arial"/>
          <w:lang w:eastAsia="en-US"/>
        </w:rPr>
        <w:t>.</w:t>
      </w:r>
      <w:r w:rsidRPr="00FC43F1">
        <w:rPr>
          <w:rFonts w:ascii="Arial" w:eastAsiaTheme="minorHAnsi" w:hAnsi="Arial" w:cs="Arial"/>
          <w:lang w:eastAsia="en-US"/>
        </w:rPr>
        <w:t xml:space="preserve"> </w:t>
      </w:r>
    </w:p>
    <w:p w14:paraId="0C03491A" w14:textId="445249F5" w:rsidR="00CF5C02" w:rsidRPr="00FC43F1" w:rsidRDefault="00CF5C02" w:rsidP="00CF5C02">
      <w:pPr>
        <w:numPr>
          <w:ilvl w:val="0"/>
          <w:numId w:val="14"/>
        </w:numPr>
        <w:spacing w:after="0" w:line="252" w:lineRule="auto"/>
        <w:rPr>
          <w:rFonts w:ascii="Arial" w:eastAsia="Times New Roman" w:hAnsi="Arial" w:cs="Arial"/>
          <w:sz w:val="24"/>
          <w:szCs w:val="24"/>
        </w:rPr>
      </w:pPr>
      <w:r w:rsidRPr="00FC43F1">
        <w:rPr>
          <w:rFonts w:ascii="Arial" w:eastAsia="Times New Roman" w:hAnsi="Arial" w:cs="Arial"/>
          <w:sz w:val="24"/>
          <w:szCs w:val="24"/>
        </w:rPr>
        <w:t>Arranging meetings</w:t>
      </w:r>
      <w:r w:rsidR="00146AEC">
        <w:rPr>
          <w:rFonts w:ascii="Arial" w:eastAsia="Times New Roman" w:hAnsi="Arial" w:cs="Arial"/>
          <w:sz w:val="24"/>
          <w:szCs w:val="24"/>
        </w:rPr>
        <w:t>.</w:t>
      </w:r>
    </w:p>
    <w:p w14:paraId="6A032C3B" w14:textId="646B37E0" w:rsidR="006565D7" w:rsidRPr="00FC43F1" w:rsidRDefault="006565D7" w:rsidP="00CF5C02">
      <w:pPr>
        <w:numPr>
          <w:ilvl w:val="0"/>
          <w:numId w:val="14"/>
        </w:numPr>
        <w:spacing w:after="0" w:line="252" w:lineRule="auto"/>
        <w:rPr>
          <w:rFonts w:ascii="Arial" w:eastAsia="Times New Roman" w:hAnsi="Arial" w:cs="Arial"/>
          <w:sz w:val="24"/>
          <w:szCs w:val="24"/>
        </w:rPr>
      </w:pPr>
      <w:r w:rsidRPr="00FC43F1">
        <w:rPr>
          <w:rFonts w:ascii="Arial" w:eastAsia="Calibri" w:hAnsi="Arial" w:cs="Arial"/>
          <w:sz w:val="24"/>
          <w:szCs w:val="24"/>
        </w:rPr>
        <w:t xml:space="preserve">To work positively and inclusively with colleagues and customers so that the Council provides a workplace to deliver a service that does not discriminate against people on the grounds of their age, disability, </w:t>
      </w:r>
      <w:r w:rsidRPr="00FC43F1">
        <w:rPr>
          <w:rFonts w:ascii="Arial" w:eastAsia="Calibri" w:hAnsi="Arial" w:cs="Arial"/>
          <w:color w:val="000000"/>
          <w:sz w:val="24"/>
          <w:szCs w:val="24"/>
          <w:shd w:val="clear" w:color="auto" w:fill="FFFFFF"/>
        </w:rPr>
        <w:t xml:space="preserve">gender reassignment, </w:t>
      </w:r>
      <w:r w:rsidRPr="00FC43F1">
        <w:rPr>
          <w:rFonts w:ascii="Arial" w:eastAsia="Calibri" w:hAnsi="Arial" w:cs="Arial"/>
          <w:color w:val="000000"/>
          <w:sz w:val="24"/>
          <w:szCs w:val="24"/>
          <w:shd w:val="clear" w:color="auto" w:fill="FFFFFF"/>
        </w:rPr>
        <w:lastRenderedPageBreak/>
        <w:t xml:space="preserve">marriage, civil partnership, pregnancy, maternity, race, religion, belief, sex, or sexual orientation. </w:t>
      </w:r>
    </w:p>
    <w:p w14:paraId="177F2B52" w14:textId="44FE686E" w:rsidR="006565D7" w:rsidRPr="00FC43F1" w:rsidRDefault="006565D7" w:rsidP="00CF5C02">
      <w:pPr>
        <w:numPr>
          <w:ilvl w:val="0"/>
          <w:numId w:val="14"/>
        </w:numPr>
        <w:spacing w:after="0" w:line="252" w:lineRule="auto"/>
        <w:rPr>
          <w:rFonts w:ascii="Arial" w:eastAsia="Times New Roman" w:hAnsi="Arial" w:cs="Arial"/>
          <w:sz w:val="24"/>
          <w:szCs w:val="24"/>
        </w:rPr>
      </w:pPr>
      <w:r w:rsidRPr="00FC43F1">
        <w:rPr>
          <w:rFonts w:ascii="Arial" w:eastAsia="Calibri" w:hAnsi="Arial" w:cs="Arial"/>
          <w:sz w:val="24"/>
          <w:szCs w:val="24"/>
        </w:rPr>
        <w:t xml:space="preserve">To fulfil personal requirements, where appropriate, with regards to Council policies and procedures, standards of attendance, health, safety and welfare, customer care, emergency, evacuation, </w:t>
      </w:r>
      <w:proofErr w:type="gramStart"/>
      <w:r w:rsidRPr="00FC43F1">
        <w:rPr>
          <w:rFonts w:ascii="Arial" w:eastAsia="Calibri" w:hAnsi="Arial" w:cs="Arial"/>
          <w:sz w:val="24"/>
          <w:szCs w:val="24"/>
        </w:rPr>
        <w:t>security</w:t>
      </w:r>
      <w:proofErr w:type="gramEnd"/>
      <w:r w:rsidRPr="00FC43F1">
        <w:rPr>
          <w:rFonts w:ascii="Arial" w:eastAsia="Calibri" w:hAnsi="Arial" w:cs="Arial"/>
          <w:sz w:val="24"/>
          <w:szCs w:val="24"/>
        </w:rPr>
        <w:t xml:space="preserve"> and promotion of the Council’s priorities.</w:t>
      </w:r>
    </w:p>
    <w:p w14:paraId="30DCC582" w14:textId="5FA85646" w:rsidR="00230896" w:rsidRPr="00FC43F1" w:rsidRDefault="00230896" w:rsidP="00A95043">
      <w:pPr>
        <w:spacing w:after="0" w:line="240" w:lineRule="auto"/>
        <w:rPr>
          <w:rFonts w:ascii="Arial" w:hAnsi="Arial" w:cs="Arial"/>
          <w:sz w:val="24"/>
          <w:szCs w:val="24"/>
        </w:rPr>
      </w:pPr>
    </w:p>
    <w:p w14:paraId="1A004412" w14:textId="07CE3D8E" w:rsidR="006565D7" w:rsidRPr="00FC43F1" w:rsidRDefault="0073268B" w:rsidP="006565D7">
      <w:pPr>
        <w:rPr>
          <w:rFonts w:ascii="Arial" w:hAnsi="Arial" w:cs="Arial"/>
          <w:b/>
          <w:bCs/>
          <w:sz w:val="24"/>
          <w:szCs w:val="24"/>
        </w:rPr>
      </w:pPr>
      <w:r w:rsidRPr="00FC43F1">
        <w:rPr>
          <w:rFonts w:ascii="Arial" w:hAnsi="Arial" w:cs="Arial"/>
          <w:b/>
          <w:bCs/>
          <w:sz w:val="24"/>
          <w:szCs w:val="24"/>
        </w:rPr>
        <w:t>Additional Information</w:t>
      </w:r>
    </w:p>
    <w:p w14:paraId="080DFFB3" w14:textId="4C3475E7" w:rsidR="0073268B" w:rsidRPr="00FC43F1" w:rsidRDefault="0073268B" w:rsidP="0073268B">
      <w:pPr>
        <w:rPr>
          <w:rFonts w:ascii="Arial" w:hAnsi="Arial" w:cs="Arial"/>
          <w:sz w:val="24"/>
          <w:szCs w:val="24"/>
        </w:rPr>
      </w:pPr>
      <w:r w:rsidRPr="00FC43F1">
        <w:rPr>
          <w:rFonts w:ascii="Arial" w:hAnsi="Arial" w:cs="Arial"/>
          <w:sz w:val="24"/>
          <w:szCs w:val="24"/>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sidRPr="00FC43F1">
        <w:rPr>
          <w:rFonts w:ascii="Arial" w:hAnsi="Arial" w:cs="Arial"/>
          <w:sz w:val="24"/>
          <w:szCs w:val="24"/>
        </w:rPr>
        <w:t>taken into account</w:t>
      </w:r>
      <w:proofErr w:type="gramEnd"/>
      <w:r w:rsidRPr="00FC43F1">
        <w:rPr>
          <w:rFonts w:ascii="Arial" w:hAnsi="Arial" w:cs="Arial"/>
          <w:sz w:val="24"/>
          <w:szCs w:val="24"/>
        </w:rPr>
        <w:t xml:space="preserve"> and discussed with you when any </w:t>
      </w:r>
      <w:r w:rsidR="003D54AB" w:rsidRPr="00FC43F1">
        <w:rPr>
          <w:rFonts w:ascii="Arial" w:hAnsi="Arial" w:cs="Arial"/>
          <w:sz w:val="24"/>
          <w:szCs w:val="24"/>
        </w:rPr>
        <w:t xml:space="preserve">significant </w:t>
      </w:r>
      <w:r w:rsidRPr="00FC43F1">
        <w:rPr>
          <w:rFonts w:ascii="Arial" w:hAnsi="Arial" w:cs="Arial"/>
          <w:sz w:val="24"/>
          <w:szCs w:val="24"/>
        </w:rPr>
        <w:t xml:space="preserve">changes to your role are needed. In line with our flexible </w:t>
      </w:r>
      <w:proofErr w:type="gramStart"/>
      <w:r w:rsidRPr="00FC43F1">
        <w:rPr>
          <w:rFonts w:ascii="Arial" w:hAnsi="Arial" w:cs="Arial"/>
          <w:sz w:val="24"/>
          <w:szCs w:val="24"/>
        </w:rPr>
        <w:t>approach</w:t>
      </w:r>
      <w:proofErr w:type="gramEnd"/>
      <w:r w:rsidRPr="00FC43F1">
        <w:rPr>
          <w:rFonts w:ascii="Arial" w:hAnsi="Arial" w:cs="Arial"/>
          <w:sz w:val="24"/>
          <w:szCs w:val="24"/>
        </w:rPr>
        <w:t xml:space="preserve"> you may be required to work from home for a proportion of your time or from any of the Council's sites across the borough.</w:t>
      </w:r>
    </w:p>
    <w:p w14:paraId="4188B58D" w14:textId="4765A172" w:rsidR="0073268B" w:rsidRPr="00FC43F1" w:rsidRDefault="0073268B" w:rsidP="0073268B">
      <w:pPr>
        <w:rPr>
          <w:rFonts w:ascii="Arial" w:hAnsi="Arial" w:cs="Arial"/>
          <w:sz w:val="24"/>
          <w:szCs w:val="24"/>
          <w:shd w:val="clear" w:color="auto" w:fill="FFFFFF"/>
        </w:rPr>
      </w:pPr>
      <w:r w:rsidRPr="00FC43F1">
        <w:rPr>
          <w:rFonts w:ascii="Arial" w:hAnsi="Arial" w:cs="Arial"/>
          <w:color w:val="000000"/>
          <w:sz w:val="24"/>
          <w:szCs w:val="24"/>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Pr="00FC43F1" w:rsidRDefault="00127B6A" w:rsidP="00230896">
      <w:pPr>
        <w:spacing w:line="216" w:lineRule="auto"/>
        <w:rPr>
          <w:rFonts w:ascii="Arial" w:eastAsiaTheme="majorEastAsia" w:hAnsi="Arial" w:cs="Arial"/>
          <w:b/>
          <w:bCs/>
          <w:color w:val="2CA99B"/>
          <w:kern w:val="24"/>
          <w:sz w:val="24"/>
          <w:szCs w:val="24"/>
        </w:rPr>
      </w:pPr>
    </w:p>
    <w:p w14:paraId="352F5228" w14:textId="6FA461C7" w:rsidR="00230896" w:rsidRPr="00FC43F1" w:rsidRDefault="00267048" w:rsidP="00230896">
      <w:pPr>
        <w:spacing w:line="216" w:lineRule="auto"/>
        <w:rPr>
          <w:rFonts w:ascii="Arial" w:eastAsiaTheme="majorEastAsia" w:hAnsi="Arial" w:cs="Arial"/>
          <w:b/>
          <w:bCs/>
          <w:color w:val="2CA99B"/>
          <w:kern w:val="24"/>
          <w:sz w:val="24"/>
          <w:szCs w:val="24"/>
        </w:rPr>
      </w:pPr>
      <w:r w:rsidRPr="00FC43F1">
        <w:rPr>
          <w:rFonts w:ascii="Arial" w:eastAsiaTheme="majorEastAsia" w:hAnsi="Arial" w:cs="Arial"/>
          <w:b/>
          <w:bCs/>
          <w:color w:val="2CA99B"/>
          <w:kern w:val="24"/>
          <w:sz w:val="24"/>
          <w:szCs w:val="24"/>
        </w:rPr>
        <w:t>About You</w:t>
      </w:r>
    </w:p>
    <w:p w14:paraId="4F236483" w14:textId="79633837" w:rsidR="003B7BE7" w:rsidRPr="00FC43F1" w:rsidRDefault="00267048" w:rsidP="00267048">
      <w:pPr>
        <w:rPr>
          <w:rFonts w:ascii="Arial" w:hAnsi="Arial" w:cs="Arial"/>
          <w:sz w:val="24"/>
          <w:szCs w:val="24"/>
        </w:rPr>
      </w:pPr>
      <w:r w:rsidRPr="00FC43F1">
        <w:rPr>
          <w:rFonts w:ascii="Arial" w:hAnsi="Arial" w:cs="Arial"/>
          <w:sz w:val="24"/>
          <w:szCs w:val="24"/>
        </w:rPr>
        <w:t xml:space="preserve">Please use your application to tell us how </w:t>
      </w:r>
      <w:r w:rsidR="0085560E" w:rsidRPr="00FC43F1">
        <w:rPr>
          <w:rFonts w:ascii="Arial" w:hAnsi="Arial" w:cs="Arial"/>
          <w:sz w:val="24"/>
          <w:szCs w:val="24"/>
        </w:rPr>
        <w:t xml:space="preserve">well </w:t>
      </w:r>
      <w:r w:rsidRPr="00FC43F1">
        <w:rPr>
          <w:rFonts w:ascii="Arial" w:hAnsi="Arial" w:cs="Arial"/>
          <w:sz w:val="24"/>
          <w:szCs w:val="24"/>
        </w:rPr>
        <w:t xml:space="preserve">you meet the </w:t>
      </w:r>
      <w:r w:rsidR="0085560E" w:rsidRPr="00FC43F1">
        <w:rPr>
          <w:rFonts w:ascii="Arial" w:hAnsi="Arial" w:cs="Arial"/>
          <w:sz w:val="24"/>
          <w:szCs w:val="24"/>
        </w:rPr>
        <w:t>criteria</w:t>
      </w:r>
      <w:r w:rsidRPr="00FC43F1">
        <w:rPr>
          <w:rFonts w:ascii="Arial" w:hAnsi="Arial" w:cs="Arial"/>
          <w:sz w:val="24"/>
          <w:szCs w:val="24"/>
        </w:rPr>
        <w:t xml:space="preserve"> listed below as these are the key skills, experience, technical </w:t>
      </w:r>
      <w:proofErr w:type="gramStart"/>
      <w:r w:rsidRPr="00FC43F1">
        <w:rPr>
          <w:rFonts w:ascii="Arial" w:hAnsi="Arial" w:cs="Arial"/>
          <w:sz w:val="24"/>
          <w:szCs w:val="24"/>
        </w:rPr>
        <w:t>expertise</w:t>
      </w:r>
      <w:proofErr w:type="gramEnd"/>
      <w:r w:rsidRPr="00FC43F1">
        <w:rPr>
          <w:rFonts w:ascii="Arial" w:hAnsi="Arial" w:cs="Arial"/>
          <w:sz w:val="24"/>
          <w:szCs w:val="24"/>
        </w:rPr>
        <w:t xml:space="preserve"> and qualifications needed to be successful in the role</w:t>
      </w:r>
      <w:r w:rsidR="0085560E" w:rsidRPr="00FC43F1">
        <w:rPr>
          <w:rFonts w:ascii="Arial" w:hAnsi="Arial" w:cs="Arial"/>
          <w:sz w:val="24"/>
          <w:szCs w:val="24"/>
        </w:rPr>
        <w:t xml:space="preserve">. We will then use </w:t>
      </w:r>
      <w:r w:rsidR="00127B6A" w:rsidRPr="00FC43F1">
        <w:rPr>
          <w:rFonts w:ascii="Arial" w:hAnsi="Arial" w:cs="Arial"/>
          <w:sz w:val="24"/>
          <w:szCs w:val="24"/>
        </w:rPr>
        <w:t xml:space="preserve">all </w:t>
      </w:r>
      <w:r w:rsidR="0085560E" w:rsidRPr="00FC43F1">
        <w:rPr>
          <w:rFonts w:ascii="Arial" w:hAnsi="Arial" w:cs="Arial"/>
          <w:sz w:val="24"/>
          <w:szCs w:val="24"/>
        </w:rPr>
        <w:t>the information you provide in your application to help us</w:t>
      </w:r>
      <w:r w:rsidRPr="00FC43F1">
        <w:rPr>
          <w:rFonts w:ascii="Arial" w:hAnsi="Arial" w:cs="Arial"/>
          <w:sz w:val="24"/>
          <w:szCs w:val="24"/>
        </w:rPr>
        <w:t xml:space="preserve"> decide whether you are shortlisted for interview. Any interview questions or additional assessments such as tests or presentations </w:t>
      </w:r>
      <w:r w:rsidR="00127B6A" w:rsidRPr="00FC43F1">
        <w:rPr>
          <w:rFonts w:ascii="Arial" w:hAnsi="Arial" w:cs="Arial"/>
          <w:sz w:val="24"/>
          <w:szCs w:val="24"/>
        </w:rPr>
        <w:t>may</w:t>
      </w:r>
      <w:r w:rsidRPr="00FC43F1">
        <w:rPr>
          <w:rFonts w:ascii="Arial" w:hAnsi="Arial" w:cs="Arial"/>
          <w:sz w:val="24"/>
          <w:szCs w:val="24"/>
        </w:rPr>
        <w:t xml:space="preserve"> also be broadly based on these</w:t>
      </w:r>
      <w:r w:rsidR="00007BF0" w:rsidRPr="00FC43F1">
        <w:rPr>
          <w:rFonts w:ascii="Arial" w:hAnsi="Arial" w:cs="Arial"/>
          <w:sz w:val="24"/>
          <w:szCs w:val="24"/>
        </w:rPr>
        <w:t xml:space="preserve"> criteria</w:t>
      </w:r>
      <w:r w:rsidRPr="00FC43F1">
        <w:rPr>
          <w:rFonts w:ascii="Arial" w:hAnsi="Arial" w:cs="Arial"/>
          <w:sz w:val="24"/>
          <w:szCs w:val="24"/>
        </w:rPr>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B7BE7" w:rsidRPr="00FC43F1" w14:paraId="41A9FB7C" w14:textId="77777777" w:rsidTr="002148BE">
        <w:tc>
          <w:tcPr>
            <w:tcW w:w="9356" w:type="dxa"/>
            <w:shd w:val="clear" w:color="auto" w:fill="F2F2F2" w:themeFill="background1" w:themeFillShade="F2"/>
          </w:tcPr>
          <w:p w14:paraId="4EA885DA" w14:textId="5C1F835C" w:rsidR="00146AEC" w:rsidRPr="00477DB6" w:rsidRDefault="00146AEC" w:rsidP="00477DB6">
            <w:pPr>
              <w:rPr>
                <w:rFonts w:ascii="Arial" w:hAnsi="Arial" w:cs="Arial"/>
                <w:sz w:val="24"/>
                <w:szCs w:val="24"/>
              </w:rPr>
            </w:pPr>
          </w:p>
          <w:p w14:paraId="77FE7908" w14:textId="4F7959FC" w:rsidR="00146AEC" w:rsidRDefault="003B7BE7" w:rsidP="00E25B86">
            <w:pPr>
              <w:pStyle w:val="ListParagraph"/>
              <w:numPr>
                <w:ilvl w:val="0"/>
                <w:numId w:val="22"/>
              </w:numPr>
              <w:rPr>
                <w:rFonts w:ascii="Arial" w:hAnsi="Arial" w:cs="Arial"/>
                <w:sz w:val="24"/>
                <w:szCs w:val="24"/>
              </w:rPr>
            </w:pPr>
            <w:r w:rsidRPr="00146AEC">
              <w:rPr>
                <w:rFonts w:ascii="Arial" w:hAnsi="Arial" w:cs="Arial"/>
                <w:sz w:val="24"/>
                <w:szCs w:val="24"/>
              </w:rPr>
              <w:t>Experience of working flexibly across teams to support projects and activities</w:t>
            </w:r>
            <w:r w:rsidR="00146AEC" w:rsidRPr="00146AEC">
              <w:rPr>
                <w:rFonts w:ascii="Arial" w:hAnsi="Arial" w:cs="Arial"/>
                <w:sz w:val="24"/>
                <w:szCs w:val="24"/>
              </w:rPr>
              <w:t xml:space="preserve"> </w:t>
            </w:r>
          </w:p>
          <w:p w14:paraId="7D7DF35B" w14:textId="082CF528" w:rsidR="00146AEC" w:rsidRPr="00146AEC" w:rsidRDefault="00146AEC" w:rsidP="00146AEC">
            <w:pPr>
              <w:rPr>
                <w:rFonts w:ascii="Arial" w:hAnsi="Arial" w:cs="Arial"/>
                <w:sz w:val="24"/>
                <w:szCs w:val="24"/>
              </w:rPr>
            </w:pPr>
          </w:p>
          <w:p w14:paraId="78761D77" w14:textId="77777777" w:rsidR="00146AEC" w:rsidRPr="00FC43F1" w:rsidRDefault="00146AEC" w:rsidP="00146AEC">
            <w:pPr>
              <w:pStyle w:val="ListParagraph"/>
              <w:numPr>
                <w:ilvl w:val="0"/>
                <w:numId w:val="22"/>
              </w:numPr>
              <w:rPr>
                <w:rFonts w:ascii="Arial" w:hAnsi="Arial" w:cs="Arial"/>
                <w:sz w:val="24"/>
                <w:szCs w:val="24"/>
              </w:rPr>
            </w:pPr>
            <w:r w:rsidRPr="00FC43F1">
              <w:rPr>
                <w:rFonts w:ascii="Arial" w:hAnsi="Arial" w:cs="Arial"/>
                <w:sz w:val="24"/>
                <w:szCs w:val="24"/>
              </w:rPr>
              <w:t>Excellent organisational skills</w:t>
            </w:r>
          </w:p>
          <w:p w14:paraId="66555E48" w14:textId="77777777" w:rsidR="00146AEC" w:rsidRPr="00FC43F1" w:rsidRDefault="00146AEC" w:rsidP="00146AEC">
            <w:pPr>
              <w:rPr>
                <w:rFonts w:ascii="Arial" w:hAnsi="Arial" w:cs="Arial"/>
                <w:sz w:val="24"/>
                <w:szCs w:val="24"/>
              </w:rPr>
            </w:pPr>
          </w:p>
          <w:p w14:paraId="740EDA54" w14:textId="77777777" w:rsidR="00146AEC" w:rsidRPr="00FC43F1" w:rsidRDefault="00146AEC" w:rsidP="00146AEC">
            <w:pPr>
              <w:pStyle w:val="ListParagraph"/>
              <w:numPr>
                <w:ilvl w:val="0"/>
                <w:numId w:val="22"/>
              </w:numPr>
              <w:rPr>
                <w:rFonts w:ascii="Arial" w:hAnsi="Arial" w:cs="Arial"/>
                <w:sz w:val="24"/>
                <w:szCs w:val="24"/>
              </w:rPr>
            </w:pPr>
            <w:r w:rsidRPr="00FC43F1">
              <w:rPr>
                <w:rFonts w:ascii="Arial" w:hAnsi="Arial" w:cs="Arial"/>
                <w:sz w:val="24"/>
                <w:szCs w:val="24"/>
              </w:rPr>
              <w:t>Ability to interpret information</w:t>
            </w:r>
          </w:p>
          <w:p w14:paraId="78DAB11D" w14:textId="77777777" w:rsidR="00146AEC" w:rsidRPr="00FC43F1" w:rsidRDefault="00146AEC" w:rsidP="00146AEC">
            <w:pPr>
              <w:rPr>
                <w:rFonts w:ascii="Arial" w:hAnsi="Arial" w:cs="Arial"/>
                <w:sz w:val="24"/>
                <w:szCs w:val="24"/>
              </w:rPr>
            </w:pPr>
          </w:p>
          <w:p w14:paraId="78C99540" w14:textId="77777777" w:rsidR="00146AEC" w:rsidRPr="00FC43F1" w:rsidRDefault="00146AEC" w:rsidP="00146AEC">
            <w:pPr>
              <w:pStyle w:val="ListParagraph"/>
              <w:numPr>
                <w:ilvl w:val="0"/>
                <w:numId w:val="22"/>
              </w:numPr>
              <w:rPr>
                <w:rFonts w:ascii="Arial" w:hAnsi="Arial" w:cs="Arial"/>
                <w:sz w:val="24"/>
                <w:szCs w:val="24"/>
              </w:rPr>
            </w:pPr>
            <w:r w:rsidRPr="00FC43F1">
              <w:rPr>
                <w:rFonts w:ascii="Arial" w:hAnsi="Arial" w:cs="Arial"/>
                <w:sz w:val="24"/>
                <w:szCs w:val="24"/>
              </w:rPr>
              <w:t>Effective verbal and written communication skills</w:t>
            </w:r>
          </w:p>
          <w:p w14:paraId="686FB1DB" w14:textId="77777777" w:rsidR="00146AEC" w:rsidRPr="00FC43F1" w:rsidRDefault="00146AEC" w:rsidP="00146AEC">
            <w:pPr>
              <w:rPr>
                <w:rFonts w:ascii="Arial" w:hAnsi="Arial" w:cs="Arial"/>
                <w:sz w:val="24"/>
                <w:szCs w:val="24"/>
              </w:rPr>
            </w:pPr>
          </w:p>
          <w:p w14:paraId="20071745" w14:textId="3BA8D68A" w:rsidR="00146AEC" w:rsidRDefault="00146AEC" w:rsidP="00146AEC">
            <w:pPr>
              <w:pStyle w:val="ListParagraph"/>
              <w:numPr>
                <w:ilvl w:val="0"/>
                <w:numId w:val="22"/>
              </w:numPr>
              <w:rPr>
                <w:rFonts w:ascii="Arial" w:hAnsi="Arial" w:cs="Arial"/>
                <w:sz w:val="24"/>
                <w:szCs w:val="24"/>
              </w:rPr>
            </w:pPr>
            <w:r w:rsidRPr="00FC43F1">
              <w:rPr>
                <w:rFonts w:ascii="Arial" w:hAnsi="Arial" w:cs="Arial"/>
                <w:sz w:val="24"/>
                <w:szCs w:val="24"/>
              </w:rPr>
              <w:t>Ability to work accurately to deadlines</w:t>
            </w:r>
          </w:p>
          <w:p w14:paraId="1987C128" w14:textId="77777777" w:rsidR="005158B6" w:rsidRPr="005158B6" w:rsidRDefault="005158B6" w:rsidP="005158B6">
            <w:pPr>
              <w:pStyle w:val="ListParagraph"/>
              <w:rPr>
                <w:rFonts w:ascii="Arial" w:hAnsi="Arial" w:cs="Arial"/>
                <w:sz w:val="24"/>
                <w:szCs w:val="24"/>
              </w:rPr>
            </w:pPr>
          </w:p>
          <w:p w14:paraId="1FA657DC" w14:textId="77777777" w:rsidR="005158B6" w:rsidRPr="00FC43F1" w:rsidRDefault="005158B6" w:rsidP="005158B6">
            <w:pPr>
              <w:pStyle w:val="ListParagraph"/>
              <w:numPr>
                <w:ilvl w:val="0"/>
                <w:numId w:val="22"/>
              </w:numPr>
              <w:rPr>
                <w:rFonts w:ascii="Arial" w:hAnsi="Arial" w:cs="Arial"/>
                <w:sz w:val="24"/>
                <w:szCs w:val="24"/>
              </w:rPr>
            </w:pPr>
            <w:r w:rsidRPr="00FC43F1">
              <w:rPr>
                <w:rFonts w:ascii="Arial" w:hAnsi="Arial" w:cs="Arial"/>
                <w:sz w:val="24"/>
                <w:szCs w:val="24"/>
              </w:rPr>
              <w:t>Demonstrable numeracy, literacy and ICT skills at Level 2 (GCSE) or above,</w:t>
            </w:r>
          </w:p>
          <w:p w14:paraId="4B855695" w14:textId="6C395956" w:rsidR="005158B6" w:rsidRDefault="005158B6" w:rsidP="005158B6">
            <w:pPr>
              <w:pStyle w:val="ListParagraph"/>
              <w:rPr>
                <w:rFonts w:ascii="Arial" w:hAnsi="Arial" w:cs="Arial"/>
                <w:sz w:val="24"/>
                <w:szCs w:val="24"/>
              </w:rPr>
            </w:pPr>
            <w:r w:rsidRPr="00FC43F1">
              <w:rPr>
                <w:rFonts w:ascii="Arial" w:hAnsi="Arial" w:cs="Arial"/>
                <w:sz w:val="24"/>
                <w:szCs w:val="24"/>
              </w:rPr>
              <w:t>or a willingness to undertake development in this area as appropriate</w:t>
            </w:r>
          </w:p>
          <w:p w14:paraId="6F253658" w14:textId="77777777" w:rsidR="005158B6" w:rsidRDefault="005158B6" w:rsidP="005158B6">
            <w:pPr>
              <w:pStyle w:val="ListParagraph"/>
              <w:rPr>
                <w:rFonts w:ascii="Arial" w:hAnsi="Arial" w:cs="Arial"/>
                <w:sz w:val="24"/>
                <w:szCs w:val="24"/>
              </w:rPr>
            </w:pPr>
          </w:p>
          <w:p w14:paraId="573B5063" w14:textId="5D18F3B1" w:rsidR="005158B6" w:rsidRDefault="005158B6" w:rsidP="00146AEC">
            <w:pPr>
              <w:pStyle w:val="ListParagraph"/>
              <w:numPr>
                <w:ilvl w:val="0"/>
                <w:numId w:val="22"/>
              </w:numPr>
              <w:rPr>
                <w:rFonts w:ascii="Arial" w:hAnsi="Arial" w:cs="Arial"/>
                <w:sz w:val="24"/>
                <w:szCs w:val="24"/>
              </w:rPr>
            </w:pPr>
            <w:r>
              <w:rPr>
                <w:rFonts w:ascii="Arial" w:hAnsi="Arial" w:cs="Arial"/>
                <w:sz w:val="24"/>
                <w:szCs w:val="24"/>
              </w:rPr>
              <w:t>Customer Service experience (Desirable)</w:t>
            </w:r>
          </w:p>
          <w:p w14:paraId="78396817" w14:textId="77777777" w:rsidR="00146AEC" w:rsidRPr="00146AEC" w:rsidRDefault="00146AEC" w:rsidP="00146AEC">
            <w:pPr>
              <w:pStyle w:val="ListParagraph"/>
              <w:rPr>
                <w:rFonts w:ascii="Arial" w:hAnsi="Arial" w:cs="Arial"/>
                <w:sz w:val="24"/>
                <w:szCs w:val="24"/>
              </w:rPr>
            </w:pPr>
          </w:p>
          <w:p w14:paraId="1163C5D2" w14:textId="77777777" w:rsidR="005158B6" w:rsidRPr="00FC43F1" w:rsidRDefault="005158B6" w:rsidP="00146AEC">
            <w:pPr>
              <w:pStyle w:val="ListParagraph"/>
              <w:rPr>
                <w:rFonts w:ascii="Arial" w:hAnsi="Arial" w:cs="Arial"/>
                <w:sz w:val="24"/>
                <w:szCs w:val="24"/>
              </w:rPr>
            </w:pPr>
          </w:p>
          <w:p w14:paraId="0881D79D" w14:textId="77777777" w:rsidR="00146AEC" w:rsidRPr="00FC43F1" w:rsidRDefault="00146AEC" w:rsidP="00146AEC">
            <w:pPr>
              <w:pStyle w:val="ListParagraph"/>
              <w:rPr>
                <w:rFonts w:ascii="Arial" w:hAnsi="Arial" w:cs="Arial"/>
                <w:sz w:val="24"/>
                <w:szCs w:val="24"/>
              </w:rPr>
            </w:pPr>
          </w:p>
          <w:p w14:paraId="725D95AB" w14:textId="606AB56A" w:rsidR="003B7BE7" w:rsidRPr="00146AEC" w:rsidRDefault="003B7BE7" w:rsidP="00146AEC">
            <w:pPr>
              <w:rPr>
                <w:rFonts w:ascii="Arial" w:hAnsi="Arial" w:cs="Arial"/>
                <w:sz w:val="24"/>
                <w:szCs w:val="24"/>
              </w:rPr>
            </w:pPr>
          </w:p>
          <w:p w14:paraId="42D52339" w14:textId="77777777" w:rsidR="00146AEC" w:rsidRPr="00146AEC" w:rsidRDefault="00146AEC" w:rsidP="00146AEC">
            <w:pPr>
              <w:pStyle w:val="ListParagraph"/>
              <w:rPr>
                <w:rFonts w:ascii="Arial" w:hAnsi="Arial" w:cs="Arial"/>
                <w:sz w:val="24"/>
                <w:szCs w:val="24"/>
              </w:rPr>
            </w:pPr>
          </w:p>
          <w:p w14:paraId="78BE97DE" w14:textId="77777777" w:rsidR="00146AEC" w:rsidRPr="00146AEC" w:rsidRDefault="00146AEC" w:rsidP="00146AEC">
            <w:pPr>
              <w:rPr>
                <w:rFonts w:ascii="Arial" w:hAnsi="Arial" w:cs="Arial"/>
                <w:sz w:val="24"/>
                <w:szCs w:val="24"/>
              </w:rPr>
            </w:pPr>
          </w:p>
          <w:p w14:paraId="0B43C35A" w14:textId="77777777" w:rsidR="003B7BE7" w:rsidRPr="00FC43F1" w:rsidRDefault="003B7BE7" w:rsidP="002148BE">
            <w:pPr>
              <w:rPr>
                <w:rFonts w:ascii="Arial" w:hAnsi="Arial" w:cs="Arial"/>
                <w:sz w:val="24"/>
                <w:szCs w:val="24"/>
              </w:rPr>
            </w:pPr>
          </w:p>
        </w:tc>
      </w:tr>
      <w:tr w:rsidR="00FC43F1" w:rsidRPr="00FC43F1" w14:paraId="6ADCDFD3" w14:textId="77777777" w:rsidTr="002148BE">
        <w:tc>
          <w:tcPr>
            <w:tcW w:w="9356" w:type="dxa"/>
            <w:shd w:val="clear" w:color="auto" w:fill="F2F2F2" w:themeFill="background1" w:themeFillShade="F2"/>
          </w:tcPr>
          <w:p w14:paraId="6E8B237A" w14:textId="77777777" w:rsidR="00FC43F1" w:rsidRPr="00146AEC" w:rsidRDefault="00FC43F1" w:rsidP="00146AEC">
            <w:pPr>
              <w:rPr>
                <w:rFonts w:ascii="Arial" w:hAnsi="Arial" w:cs="Arial"/>
                <w:sz w:val="24"/>
                <w:szCs w:val="24"/>
              </w:rPr>
            </w:pPr>
          </w:p>
        </w:tc>
      </w:tr>
      <w:tr w:rsidR="00FC43F1" w:rsidRPr="00FC43F1" w14:paraId="047B4352" w14:textId="77777777" w:rsidTr="002148BE">
        <w:tc>
          <w:tcPr>
            <w:tcW w:w="9356" w:type="dxa"/>
            <w:shd w:val="clear" w:color="auto" w:fill="F2F2F2" w:themeFill="background1" w:themeFillShade="F2"/>
          </w:tcPr>
          <w:p w14:paraId="3189F1FA" w14:textId="77777777" w:rsidR="00FC43F1" w:rsidRPr="00FC43F1" w:rsidRDefault="00FC43F1" w:rsidP="00FC43F1">
            <w:pPr>
              <w:rPr>
                <w:rFonts w:ascii="Arial" w:hAnsi="Arial" w:cs="Arial"/>
                <w:sz w:val="24"/>
                <w:szCs w:val="24"/>
              </w:rPr>
            </w:pPr>
          </w:p>
          <w:p w14:paraId="7EF1B8AF" w14:textId="77777777" w:rsidR="00FC43F1" w:rsidRPr="00FC43F1" w:rsidRDefault="00FC43F1" w:rsidP="00FC43F1">
            <w:pPr>
              <w:rPr>
                <w:rFonts w:ascii="Arial" w:hAnsi="Arial" w:cs="Arial"/>
                <w:sz w:val="24"/>
                <w:szCs w:val="24"/>
              </w:rPr>
            </w:pPr>
          </w:p>
          <w:p w14:paraId="72A02368" w14:textId="77777777" w:rsidR="00FC43F1" w:rsidRPr="00FC43F1" w:rsidRDefault="00FC43F1" w:rsidP="00FC43F1">
            <w:pPr>
              <w:rPr>
                <w:rFonts w:ascii="Arial" w:hAnsi="Arial" w:cs="Arial"/>
                <w:sz w:val="24"/>
                <w:szCs w:val="24"/>
              </w:rPr>
            </w:pPr>
          </w:p>
        </w:tc>
      </w:tr>
      <w:tr w:rsidR="00FC43F1" w:rsidRPr="00FC43F1" w14:paraId="37870626" w14:textId="77777777" w:rsidTr="002148BE">
        <w:tc>
          <w:tcPr>
            <w:tcW w:w="9356" w:type="dxa"/>
            <w:shd w:val="clear" w:color="auto" w:fill="F2F2F2" w:themeFill="background1" w:themeFillShade="F2"/>
          </w:tcPr>
          <w:p w14:paraId="2D086E95" w14:textId="77777777" w:rsidR="00FC43F1" w:rsidRPr="00FC43F1" w:rsidRDefault="00FC43F1" w:rsidP="00FC43F1">
            <w:pPr>
              <w:rPr>
                <w:rFonts w:ascii="Arial" w:hAnsi="Arial" w:cs="Arial"/>
                <w:sz w:val="24"/>
                <w:szCs w:val="24"/>
              </w:rPr>
            </w:pPr>
          </w:p>
        </w:tc>
      </w:tr>
      <w:tr w:rsidR="00FC43F1" w:rsidRPr="00FC43F1" w14:paraId="24ADFEBF" w14:textId="77777777" w:rsidTr="002148BE">
        <w:tc>
          <w:tcPr>
            <w:tcW w:w="9356" w:type="dxa"/>
            <w:shd w:val="clear" w:color="auto" w:fill="F2F2F2" w:themeFill="background1" w:themeFillShade="F2"/>
          </w:tcPr>
          <w:p w14:paraId="710D421B" w14:textId="77777777" w:rsidR="00FC43F1" w:rsidRPr="00FC43F1" w:rsidRDefault="00FC43F1" w:rsidP="00FC43F1">
            <w:pPr>
              <w:rPr>
                <w:rFonts w:ascii="Arial" w:hAnsi="Arial" w:cs="Arial"/>
                <w:sz w:val="24"/>
                <w:szCs w:val="24"/>
              </w:rPr>
            </w:pPr>
          </w:p>
        </w:tc>
      </w:tr>
      <w:tr w:rsidR="00FC43F1" w:rsidRPr="00FC43F1" w14:paraId="6CB6DC8A" w14:textId="77777777" w:rsidTr="002148BE">
        <w:tc>
          <w:tcPr>
            <w:tcW w:w="9356" w:type="dxa"/>
            <w:shd w:val="clear" w:color="auto" w:fill="F2F2F2" w:themeFill="background1" w:themeFillShade="F2"/>
          </w:tcPr>
          <w:p w14:paraId="7883A0A5" w14:textId="77777777" w:rsidR="00FC43F1" w:rsidRPr="00FC43F1" w:rsidRDefault="00FC43F1" w:rsidP="00FC43F1">
            <w:pPr>
              <w:rPr>
                <w:rFonts w:ascii="Arial" w:hAnsi="Arial" w:cs="Arial"/>
                <w:sz w:val="24"/>
                <w:szCs w:val="24"/>
              </w:rPr>
            </w:pPr>
          </w:p>
        </w:tc>
      </w:tr>
      <w:tr w:rsidR="00FC43F1" w:rsidRPr="00FC43F1" w14:paraId="73DE415E" w14:textId="77777777" w:rsidTr="002148BE">
        <w:tc>
          <w:tcPr>
            <w:tcW w:w="9356" w:type="dxa"/>
            <w:shd w:val="clear" w:color="auto" w:fill="F2F2F2" w:themeFill="background1" w:themeFillShade="F2"/>
          </w:tcPr>
          <w:p w14:paraId="3E378B0D" w14:textId="77777777" w:rsidR="00FC43F1" w:rsidRPr="00FC43F1" w:rsidRDefault="00FC43F1" w:rsidP="00FC43F1">
            <w:pPr>
              <w:rPr>
                <w:rFonts w:ascii="Arial" w:hAnsi="Arial" w:cs="Arial"/>
                <w:sz w:val="24"/>
                <w:szCs w:val="24"/>
              </w:rPr>
            </w:pPr>
          </w:p>
        </w:tc>
      </w:tr>
      <w:tr w:rsidR="00FC43F1" w:rsidRPr="00FC43F1" w14:paraId="082EEFF6" w14:textId="77777777" w:rsidTr="002148BE">
        <w:tc>
          <w:tcPr>
            <w:tcW w:w="9356" w:type="dxa"/>
            <w:shd w:val="clear" w:color="auto" w:fill="F2F2F2" w:themeFill="background1" w:themeFillShade="F2"/>
          </w:tcPr>
          <w:p w14:paraId="307EB693" w14:textId="77777777" w:rsidR="00FC43F1" w:rsidRPr="00FC43F1" w:rsidRDefault="00FC43F1" w:rsidP="00FC43F1">
            <w:pPr>
              <w:rPr>
                <w:rFonts w:ascii="Arial" w:hAnsi="Arial" w:cs="Arial"/>
                <w:sz w:val="24"/>
                <w:szCs w:val="24"/>
              </w:rPr>
            </w:pPr>
          </w:p>
        </w:tc>
      </w:tr>
      <w:tr w:rsidR="00FC43F1" w:rsidRPr="00FC43F1" w14:paraId="3A5158DC" w14:textId="77777777" w:rsidTr="002148BE">
        <w:tc>
          <w:tcPr>
            <w:tcW w:w="9356" w:type="dxa"/>
            <w:shd w:val="clear" w:color="auto" w:fill="F2F2F2" w:themeFill="background1" w:themeFillShade="F2"/>
          </w:tcPr>
          <w:p w14:paraId="0BB85995" w14:textId="77777777" w:rsidR="00FC43F1" w:rsidRPr="00FC43F1" w:rsidRDefault="00FC43F1" w:rsidP="00FC43F1">
            <w:pPr>
              <w:rPr>
                <w:rFonts w:ascii="Arial" w:hAnsi="Arial" w:cs="Arial"/>
                <w:sz w:val="24"/>
                <w:szCs w:val="24"/>
              </w:rPr>
            </w:pPr>
          </w:p>
        </w:tc>
      </w:tr>
      <w:tr w:rsidR="00FC43F1" w:rsidRPr="00FC43F1" w14:paraId="0F7F5B89" w14:textId="77777777" w:rsidTr="002148BE">
        <w:tc>
          <w:tcPr>
            <w:tcW w:w="9356" w:type="dxa"/>
            <w:shd w:val="clear" w:color="auto" w:fill="F2F2F2" w:themeFill="background1" w:themeFillShade="F2"/>
          </w:tcPr>
          <w:p w14:paraId="5DCABE72" w14:textId="77777777" w:rsidR="00FC43F1" w:rsidRPr="00FC43F1" w:rsidRDefault="00FC43F1" w:rsidP="00FC43F1">
            <w:pPr>
              <w:rPr>
                <w:rFonts w:ascii="Arial" w:hAnsi="Arial" w:cs="Arial"/>
                <w:sz w:val="24"/>
                <w:szCs w:val="24"/>
              </w:rPr>
            </w:pPr>
            <w:r w:rsidRPr="00FC43F1">
              <w:rPr>
                <w:rFonts w:ascii="Arial" w:hAnsi="Arial" w:cs="Arial"/>
                <w:sz w:val="24"/>
                <w:szCs w:val="24"/>
              </w:rPr>
              <w:t>To work to the Council’s values and behaviours by:</w:t>
            </w:r>
          </w:p>
          <w:p w14:paraId="45F9030A" w14:textId="77777777" w:rsidR="00FC43F1" w:rsidRPr="00FC43F1" w:rsidRDefault="00FC43F1" w:rsidP="00FC43F1">
            <w:pPr>
              <w:pStyle w:val="ListParagraph"/>
              <w:numPr>
                <w:ilvl w:val="0"/>
                <w:numId w:val="1"/>
              </w:numPr>
              <w:ind w:left="720"/>
              <w:rPr>
                <w:rFonts w:ascii="Arial" w:hAnsi="Arial" w:cs="Arial"/>
                <w:sz w:val="24"/>
                <w:szCs w:val="24"/>
              </w:rPr>
            </w:pPr>
            <w:r w:rsidRPr="00FC43F1">
              <w:rPr>
                <w:rFonts w:ascii="Arial" w:hAnsi="Arial" w:cs="Arial"/>
                <w:sz w:val="24"/>
                <w:szCs w:val="24"/>
              </w:rPr>
              <w:t xml:space="preserve">Keeping the people of </w:t>
            </w:r>
            <w:r w:rsidRPr="00FC43F1">
              <w:rPr>
                <w:rFonts w:ascii="Arial" w:hAnsi="Arial" w:cs="Arial"/>
                <w:b/>
                <w:bCs/>
                <w:color w:val="794795"/>
                <w:sz w:val="24"/>
                <w:szCs w:val="24"/>
              </w:rPr>
              <w:t>Stockport</w:t>
            </w:r>
            <w:r w:rsidRPr="00FC43F1">
              <w:rPr>
                <w:rFonts w:ascii="Arial" w:hAnsi="Arial" w:cs="Arial"/>
                <w:sz w:val="24"/>
                <w:szCs w:val="24"/>
              </w:rPr>
              <w:t xml:space="preserve"> at the heart of what we do</w:t>
            </w:r>
          </w:p>
          <w:p w14:paraId="7CF6787C" w14:textId="77777777" w:rsidR="00FC43F1" w:rsidRPr="00FC43F1" w:rsidRDefault="00FC43F1" w:rsidP="00FC43F1">
            <w:pPr>
              <w:pStyle w:val="ListParagraph"/>
              <w:numPr>
                <w:ilvl w:val="0"/>
                <w:numId w:val="1"/>
              </w:numPr>
              <w:ind w:left="720"/>
              <w:rPr>
                <w:rFonts w:ascii="Arial" w:hAnsi="Arial" w:cs="Arial"/>
                <w:sz w:val="24"/>
                <w:szCs w:val="24"/>
              </w:rPr>
            </w:pPr>
            <w:r w:rsidRPr="00FC43F1">
              <w:rPr>
                <w:rFonts w:ascii="Arial" w:hAnsi="Arial" w:cs="Arial"/>
                <w:sz w:val="24"/>
                <w:szCs w:val="24"/>
              </w:rPr>
              <w:t xml:space="preserve">Succeeding as a </w:t>
            </w:r>
            <w:r w:rsidRPr="00FC43F1">
              <w:rPr>
                <w:rFonts w:ascii="Arial" w:hAnsi="Arial" w:cs="Arial"/>
                <w:b/>
                <w:bCs/>
                <w:color w:val="B32384"/>
                <w:sz w:val="24"/>
                <w:szCs w:val="24"/>
              </w:rPr>
              <w:t>team</w:t>
            </w:r>
            <w:r w:rsidRPr="00FC43F1">
              <w:rPr>
                <w:rFonts w:ascii="Arial" w:hAnsi="Arial" w:cs="Arial"/>
                <w:sz w:val="24"/>
                <w:szCs w:val="24"/>
              </w:rPr>
              <w:t>, collaborating with colleagues and partners</w:t>
            </w:r>
          </w:p>
          <w:p w14:paraId="167935CB" w14:textId="77777777" w:rsidR="00FC43F1" w:rsidRPr="00FC43F1" w:rsidRDefault="00FC43F1" w:rsidP="00FC43F1">
            <w:pPr>
              <w:pStyle w:val="ListParagraph"/>
              <w:numPr>
                <w:ilvl w:val="0"/>
                <w:numId w:val="1"/>
              </w:numPr>
              <w:ind w:left="720"/>
              <w:rPr>
                <w:rFonts w:ascii="Arial" w:hAnsi="Arial" w:cs="Arial"/>
                <w:sz w:val="24"/>
                <w:szCs w:val="24"/>
              </w:rPr>
            </w:pPr>
            <w:r w:rsidRPr="00FC43F1">
              <w:rPr>
                <w:rFonts w:ascii="Arial" w:hAnsi="Arial" w:cs="Arial"/>
                <w:sz w:val="24"/>
                <w:szCs w:val="24"/>
              </w:rPr>
              <w:t xml:space="preserve">Driving things forward with </w:t>
            </w:r>
            <w:r w:rsidRPr="00FC43F1">
              <w:rPr>
                <w:rFonts w:ascii="Arial" w:hAnsi="Arial" w:cs="Arial"/>
                <w:b/>
                <w:bCs/>
                <w:color w:val="2CA99B"/>
                <w:sz w:val="24"/>
                <w:szCs w:val="24"/>
              </w:rPr>
              <w:t>ambition</w:t>
            </w:r>
            <w:r w:rsidRPr="00FC43F1">
              <w:rPr>
                <w:rFonts w:ascii="Arial" w:hAnsi="Arial" w:cs="Arial"/>
                <w:sz w:val="24"/>
                <w:szCs w:val="24"/>
              </w:rPr>
              <w:t>, creativity and confidence.</w:t>
            </w:r>
          </w:p>
          <w:p w14:paraId="43117341" w14:textId="77777777" w:rsidR="00FC43F1" w:rsidRPr="00FC43F1" w:rsidRDefault="00FC43F1" w:rsidP="00FC43F1">
            <w:pPr>
              <w:pStyle w:val="ListParagraph"/>
              <w:numPr>
                <w:ilvl w:val="0"/>
                <w:numId w:val="1"/>
              </w:numPr>
              <w:ind w:left="720"/>
              <w:rPr>
                <w:rFonts w:ascii="Arial" w:hAnsi="Arial" w:cs="Arial"/>
                <w:sz w:val="24"/>
                <w:szCs w:val="24"/>
              </w:rPr>
            </w:pPr>
            <w:r w:rsidRPr="00FC43F1">
              <w:rPr>
                <w:rFonts w:ascii="Arial" w:hAnsi="Arial" w:cs="Arial"/>
                <w:sz w:val="24"/>
                <w:szCs w:val="24"/>
              </w:rPr>
              <w:t xml:space="preserve">Showing value and </w:t>
            </w:r>
            <w:r w:rsidRPr="00FC43F1">
              <w:rPr>
                <w:rFonts w:ascii="Arial" w:hAnsi="Arial" w:cs="Arial"/>
                <w:b/>
                <w:bCs/>
                <w:color w:val="EF9700"/>
                <w:sz w:val="24"/>
                <w:szCs w:val="24"/>
              </w:rPr>
              <w:t>respect</w:t>
            </w:r>
            <w:r w:rsidRPr="00FC43F1">
              <w:rPr>
                <w:rFonts w:ascii="Arial" w:hAnsi="Arial" w:cs="Arial"/>
                <w:sz w:val="24"/>
                <w:szCs w:val="24"/>
              </w:rPr>
              <w:t xml:space="preserve"> to our colleagues, partners and customers.</w:t>
            </w:r>
          </w:p>
        </w:tc>
      </w:tr>
    </w:tbl>
    <w:p w14:paraId="28A3F6CE" w14:textId="35400FEF" w:rsidR="003B7BE7" w:rsidRPr="00FC43F1" w:rsidRDefault="003B7BE7" w:rsidP="00267048">
      <w:pPr>
        <w:rPr>
          <w:rFonts w:ascii="Arial" w:hAnsi="Arial" w:cs="Arial"/>
          <w:sz w:val="24"/>
          <w:szCs w:val="24"/>
        </w:rPr>
      </w:pPr>
    </w:p>
    <w:p w14:paraId="379A8E13" w14:textId="6FB10082" w:rsidR="0085560E" w:rsidRPr="00FC43F1" w:rsidRDefault="0085560E" w:rsidP="00FC43F1">
      <w:pPr>
        <w:rPr>
          <w:rFonts w:ascii="Arial" w:hAnsi="Arial" w:cs="Arial"/>
          <w:sz w:val="24"/>
          <w:szCs w:val="24"/>
        </w:rPr>
      </w:pPr>
    </w:p>
    <w:sectPr w:rsidR="0085560E" w:rsidRPr="00FC43F1" w:rsidSect="008D7CCC">
      <w:head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904" w14:textId="57D6C13F" w:rsidR="00963F6E" w:rsidRDefault="00963F6E">
    <w:pPr>
      <w:pStyle w:val="Footer"/>
    </w:pPr>
    <w:r>
      <w:rPr>
        <w:noProof/>
        <w:lang w:eastAsia="en-GB"/>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lang w:eastAsia="en-GB"/>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D18"/>
    <w:multiLevelType w:val="hybridMultilevel"/>
    <w:tmpl w:val="7254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57B81"/>
    <w:multiLevelType w:val="hybridMultilevel"/>
    <w:tmpl w:val="36281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C4B9D"/>
    <w:multiLevelType w:val="hybridMultilevel"/>
    <w:tmpl w:val="03CA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2F421D"/>
    <w:multiLevelType w:val="hybridMultilevel"/>
    <w:tmpl w:val="3996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6"/>
  </w:num>
  <w:num w:numId="4">
    <w:abstractNumId w:val="10"/>
  </w:num>
  <w:num w:numId="5">
    <w:abstractNumId w:val="17"/>
  </w:num>
  <w:num w:numId="6">
    <w:abstractNumId w:val="21"/>
  </w:num>
  <w:num w:numId="7">
    <w:abstractNumId w:val="14"/>
  </w:num>
  <w:num w:numId="8">
    <w:abstractNumId w:val="19"/>
  </w:num>
  <w:num w:numId="9">
    <w:abstractNumId w:val="1"/>
  </w:num>
  <w:num w:numId="10">
    <w:abstractNumId w:val="8"/>
  </w:num>
  <w:num w:numId="11">
    <w:abstractNumId w:val="9"/>
  </w:num>
  <w:num w:numId="12">
    <w:abstractNumId w:val="5"/>
  </w:num>
  <w:num w:numId="13">
    <w:abstractNumId w:val="7"/>
  </w:num>
  <w:num w:numId="14">
    <w:abstractNumId w:val="15"/>
  </w:num>
  <w:num w:numId="15">
    <w:abstractNumId w:val="12"/>
  </w:num>
  <w:num w:numId="16">
    <w:abstractNumId w:val="13"/>
  </w:num>
  <w:num w:numId="17">
    <w:abstractNumId w:val="4"/>
  </w:num>
  <w:num w:numId="18">
    <w:abstractNumId w:val="16"/>
  </w:num>
  <w:num w:numId="19">
    <w:abstractNumId w:val="2"/>
  </w:num>
  <w:num w:numId="20">
    <w:abstractNumId w:val="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ED7"/>
    <w:rsid w:val="00007BF0"/>
    <w:rsid w:val="00007FC0"/>
    <w:rsid w:val="0006271C"/>
    <w:rsid w:val="00080091"/>
    <w:rsid w:val="00084B19"/>
    <w:rsid w:val="000E0816"/>
    <w:rsid w:val="0012538C"/>
    <w:rsid w:val="00127B6A"/>
    <w:rsid w:val="00133013"/>
    <w:rsid w:val="001429EA"/>
    <w:rsid w:val="00146AEC"/>
    <w:rsid w:val="0015550D"/>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B7BE7"/>
    <w:rsid w:val="003C6AA1"/>
    <w:rsid w:val="003D54AB"/>
    <w:rsid w:val="003E4CA3"/>
    <w:rsid w:val="00406E63"/>
    <w:rsid w:val="00412F77"/>
    <w:rsid w:val="00452E4C"/>
    <w:rsid w:val="00477DB6"/>
    <w:rsid w:val="004908B9"/>
    <w:rsid w:val="004B2B6E"/>
    <w:rsid w:val="005034D4"/>
    <w:rsid w:val="005158B6"/>
    <w:rsid w:val="00547590"/>
    <w:rsid w:val="00553D0C"/>
    <w:rsid w:val="005665CF"/>
    <w:rsid w:val="00571A40"/>
    <w:rsid w:val="00606421"/>
    <w:rsid w:val="00610F45"/>
    <w:rsid w:val="00620468"/>
    <w:rsid w:val="00621295"/>
    <w:rsid w:val="006565D7"/>
    <w:rsid w:val="006618EE"/>
    <w:rsid w:val="00673AFE"/>
    <w:rsid w:val="00684243"/>
    <w:rsid w:val="006A205B"/>
    <w:rsid w:val="006C28D9"/>
    <w:rsid w:val="0073268B"/>
    <w:rsid w:val="00746A67"/>
    <w:rsid w:val="00756896"/>
    <w:rsid w:val="00756FD2"/>
    <w:rsid w:val="0076765D"/>
    <w:rsid w:val="007830EA"/>
    <w:rsid w:val="007B5B0F"/>
    <w:rsid w:val="007B76E6"/>
    <w:rsid w:val="007F2D30"/>
    <w:rsid w:val="00817EF7"/>
    <w:rsid w:val="008237F4"/>
    <w:rsid w:val="0085560E"/>
    <w:rsid w:val="0087392D"/>
    <w:rsid w:val="008D7CCC"/>
    <w:rsid w:val="00906B87"/>
    <w:rsid w:val="009249DC"/>
    <w:rsid w:val="00952E0C"/>
    <w:rsid w:val="00961584"/>
    <w:rsid w:val="009623B6"/>
    <w:rsid w:val="00963F6E"/>
    <w:rsid w:val="00974A59"/>
    <w:rsid w:val="00A85B27"/>
    <w:rsid w:val="00A95043"/>
    <w:rsid w:val="00AB1D19"/>
    <w:rsid w:val="00AD60E5"/>
    <w:rsid w:val="00B134BE"/>
    <w:rsid w:val="00B65EC5"/>
    <w:rsid w:val="00BB61B0"/>
    <w:rsid w:val="00BC091F"/>
    <w:rsid w:val="00BE5C38"/>
    <w:rsid w:val="00BF44C2"/>
    <w:rsid w:val="00C62784"/>
    <w:rsid w:val="00C817B5"/>
    <w:rsid w:val="00C91D0F"/>
    <w:rsid w:val="00C930D1"/>
    <w:rsid w:val="00CB28BB"/>
    <w:rsid w:val="00CF5C02"/>
    <w:rsid w:val="00D223B8"/>
    <w:rsid w:val="00D332C0"/>
    <w:rsid w:val="00D86D09"/>
    <w:rsid w:val="00D96B24"/>
    <w:rsid w:val="00DE3C59"/>
    <w:rsid w:val="00E11AA2"/>
    <w:rsid w:val="00E27DA2"/>
    <w:rsid w:val="00E36802"/>
    <w:rsid w:val="00E43A8A"/>
    <w:rsid w:val="00E734DB"/>
    <w:rsid w:val="00E9259B"/>
    <w:rsid w:val="00F10950"/>
    <w:rsid w:val="00F1103A"/>
    <w:rsid w:val="00F54E9C"/>
    <w:rsid w:val="00F82A44"/>
    <w:rsid w:val="00FA6B5E"/>
    <w:rsid w:val="00FC43F1"/>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customStyle="1" w:styleId="UnresolvedMention1">
    <w:name w:val="Unresolved Mention1"/>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styleId="NormalWeb">
    <w:name w:val="Normal (Web)"/>
    <w:basedOn w:val="Normal"/>
    <w:uiPriority w:val="99"/>
    <w:unhideWhenUsed/>
    <w:rsid w:val="008237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579559179">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hyperlink" Target="https://www.stockport.gov.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58A2E44102A74887ADFF0071B3F5E5" ma:contentTypeVersion="10" ma:contentTypeDescription="Create a new document." ma:contentTypeScope="" ma:versionID="d8a2a230d1b04e0b031a5ee03f9a6901">
  <xsd:schema xmlns:xsd="http://www.w3.org/2001/XMLSchema" xmlns:xs="http://www.w3.org/2001/XMLSchema" xmlns:p="http://schemas.microsoft.com/office/2006/metadata/properties" xmlns:ns2="b497ff91-a001-4487-9a62-805f32c0d309" xmlns:ns3="c8e6c851-95e0-4bd2-8819-b71767a6e5fc" targetNamespace="http://schemas.microsoft.com/office/2006/metadata/properties" ma:root="true" ma:fieldsID="a0c3cd779ad08e14fa682271877eb7dc" ns2:_="" ns3:_="">
    <xsd:import namespace="b497ff91-a001-4487-9a62-805f32c0d309"/>
    <xsd:import namespace="c8e6c851-95e0-4bd2-8819-b71767a6e5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7ff91-a001-4487-9a62-805f32c0d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6c851-95e0-4bd2-8819-b71767a6e5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8e6c851-95e0-4bd2-8819-b71767a6e5fc">
      <UserInfo>
        <DisplayName>Emma Handby</DisplayName>
        <AccountId>20</AccountId>
        <AccountType/>
      </UserInfo>
      <UserInfo>
        <DisplayName>Soulla Jones</DisplayName>
        <AccountId>14</AccountId>
        <AccountType/>
      </UserInfo>
      <UserInfo>
        <DisplayName>Katie Moores</DisplayName>
        <AccountId>1794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6CCA-9FCA-4F8B-BB59-47CDAA1687BA}">
  <ds:schemaRefs>
    <ds:schemaRef ds:uri="http://schemas.microsoft.com/sharepoint/v3/contenttype/forms"/>
  </ds:schemaRefs>
</ds:datastoreItem>
</file>

<file path=customXml/itemProps2.xml><?xml version="1.0" encoding="utf-8"?>
<ds:datastoreItem xmlns:ds="http://schemas.openxmlformats.org/officeDocument/2006/customXml" ds:itemID="{B532AA76-6424-4A77-B918-3BFE5683D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7ff91-a001-4487-9a62-805f32c0d309"/>
    <ds:schemaRef ds:uri="c8e6c851-95e0-4bd2-8819-b71767a6e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02F05-1579-4BEC-9E7A-B0D71FB812BA}">
  <ds:schemaRefs>
    <ds:schemaRef ds:uri="http://schemas.microsoft.com/office/2006/metadata/properties"/>
    <ds:schemaRef ds:uri="b497ff91-a001-4487-9a62-805f32c0d30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8e6c851-95e0-4bd2-8819-b71767a6e5fc"/>
    <ds:schemaRef ds:uri="http://www.w3.org/XML/1998/namespace"/>
    <ds:schemaRef ds:uri="http://purl.org/dc/dcmitype/"/>
  </ds:schemaRefs>
</ds:datastoreItem>
</file>

<file path=customXml/itemProps4.xml><?xml version="1.0" encoding="utf-8"?>
<ds:datastoreItem xmlns:ds="http://schemas.openxmlformats.org/officeDocument/2006/customXml" ds:itemID="{5FE2DBFB-AF17-4346-A182-D746C176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2021-11-24T15:04:00Z</dcterms:created>
  <dcterms:modified xsi:type="dcterms:W3CDTF">2021-11-24T15:04:00Z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0x010100BE58A2E44102A74887ADFF0071B3F5E5</vt:lpwstr>
  </property>
</Properties>
</file>