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2EA5" w14:textId="77777777" w:rsidR="005C3AD3" w:rsidRPr="002817C2" w:rsidRDefault="005C3AD3" w:rsidP="005C3AD3">
      <w:pPr>
        <w:jc w:val="center"/>
        <w:rPr>
          <w:b/>
          <w:sz w:val="44"/>
          <w:szCs w:val="44"/>
        </w:rPr>
      </w:pPr>
      <w:r w:rsidRPr="002817C2">
        <w:rPr>
          <w:b/>
          <w:sz w:val="44"/>
          <w:szCs w:val="44"/>
        </w:rPr>
        <w:t>JOB DESCRIPTION</w:t>
      </w:r>
    </w:p>
    <w:p w14:paraId="48654B34" w14:textId="77777777" w:rsidR="005C3AD3" w:rsidRDefault="005C3AD3" w:rsidP="005C3AD3">
      <w:pPr>
        <w:rPr>
          <w:b/>
          <w:sz w:val="22"/>
          <w:szCs w:val="22"/>
        </w:rPr>
      </w:pPr>
    </w:p>
    <w:p w14:paraId="7102ECDE" w14:textId="77777777" w:rsidR="005C3AD3" w:rsidRPr="00F53506" w:rsidRDefault="005C3AD3" w:rsidP="005C3AD3">
      <w:pPr>
        <w:rPr>
          <w:b/>
          <w:sz w:val="22"/>
          <w:szCs w:val="22"/>
        </w:rPr>
      </w:pPr>
    </w:p>
    <w:p w14:paraId="1845FED5" w14:textId="00D1BB42" w:rsidR="005C3AD3" w:rsidRPr="00F53506" w:rsidRDefault="005C3AD3" w:rsidP="005C3AD3">
      <w:pPr>
        <w:ind w:left="2127" w:hanging="212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TITLE OF </w:t>
      </w:r>
      <w:r w:rsidRPr="00F53506">
        <w:rPr>
          <w:b/>
          <w:sz w:val="22"/>
          <w:szCs w:val="22"/>
        </w:rPr>
        <w:t xml:space="preserve">POST: </w:t>
      </w:r>
      <w:r>
        <w:rPr>
          <w:b/>
          <w:sz w:val="22"/>
          <w:szCs w:val="22"/>
        </w:rPr>
        <w:tab/>
      </w:r>
      <w:r w:rsidR="00D22712">
        <w:rPr>
          <w:b/>
          <w:sz w:val="22"/>
          <w:szCs w:val="22"/>
        </w:rPr>
        <w:tab/>
      </w:r>
      <w:r w:rsidR="00D22712">
        <w:rPr>
          <w:b/>
          <w:sz w:val="22"/>
          <w:szCs w:val="22"/>
        </w:rPr>
        <w:tab/>
      </w:r>
      <w:r w:rsidR="00FD7E3A">
        <w:rPr>
          <w:b/>
          <w:sz w:val="22"/>
          <w:szCs w:val="22"/>
        </w:rPr>
        <w:t>BUSINESS DEVELOPMENT EXECUTIVE</w:t>
      </w:r>
    </w:p>
    <w:p w14:paraId="504DE05C" w14:textId="77777777" w:rsidR="005C3AD3" w:rsidRPr="00F53506" w:rsidRDefault="005C3AD3" w:rsidP="005C3AD3">
      <w:pPr>
        <w:rPr>
          <w:b/>
          <w:sz w:val="22"/>
          <w:szCs w:val="22"/>
        </w:rPr>
      </w:pPr>
    </w:p>
    <w:p w14:paraId="314535AF" w14:textId="77777777" w:rsidR="00D22712" w:rsidRDefault="005C3AD3" w:rsidP="00D22712">
      <w:pPr>
        <w:ind w:left="2880" w:hanging="2880"/>
        <w:rPr>
          <w:b/>
          <w:sz w:val="22"/>
          <w:szCs w:val="22"/>
        </w:rPr>
      </w:pPr>
      <w:r w:rsidRPr="00F53506">
        <w:rPr>
          <w:b/>
          <w:sz w:val="22"/>
          <w:szCs w:val="22"/>
        </w:rPr>
        <w:t xml:space="preserve">RESPONSIBLE TO: </w:t>
      </w:r>
      <w:r>
        <w:rPr>
          <w:b/>
          <w:sz w:val="22"/>
          <w:szCs w:val="22"/>
        </w:rPr>
        <w:tab/>
        <w:t xml:space="preserve">BUSINESS DEVELOPMENT MANAGER </w:t>
      </w:r>
    </w:p>
    <w:p w14:paraId="56A4FEFD" w14:textId="753299DA" w:rsidR="005C3AD3" w:rsidRDefault="005C3AD3" w:rsidP="00D22712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>(SECTOR DEVELOPMENT)</w:t>
      </w:r>
    </w:p>
    <w:p w14:paraId="12D71A63" w14:textId="77777777" w:rsidR="00040139" w:rsidRDefault="00040139" w:rsidP="005C3AD3">
      <w:pPr>
        <w:ind w:left="2127" w:hanging="2127"/>
        <w:rPr>
          <w:b/>
          <w:sz w:val="22"/>
          <w:szCs w:val="22"/>
        </w:rPr>
      </w:pPr>
    </w:p>
    <w:p w14:paraId="611BFFB6" w14:textId="4244F63D" w:rsidR="00040139" w:rsidRPr="00F53506" w:rsidRDefault="00040139" w:rsidP="005C3AD3">
      <w:pPr>
        <w:ind w:left="2127" w:hanging="2127"/>
        <w:rPr>
          <w:b/>
          <w:sz w:val="22"/>
          <w:szCs w:val="22"/>
        </w:rPr>
      </w:pPr>
      <w:r>
        <w:rPr>
          <w:b/>
          <w:sz w:val="22"/>
          <w:szCs w:val="22"/>
        </w:rPr>
        <w:t>SALARY:</w:t>
      </w:r>
      <w:r>
        <w:rPr>
          <w:b/>
          <w:sz w:val="22"/>
          <w:szCs w:val="22"/>
        </w:rPr>
        <w:tab/>
      </w:r>
      <w:r w:rsidR="00D22712">
        <w:rPr>
          <w:b/>
          <w:sz w:val="22"/>
          <w:szCs w:val="22"/>
        </w:rPr>
        <w:tab/>
      </w:r>
      <w:r w:rsidR="00D22712">
        <w:rPr>
          <w:b/>
          <w:sz w:val="22"/>
          <w:szCs w:val="22"/>
        </w:rPr>
        <w:tab/>
      </w:r>
      <w:r w:rsidR="00057D7D">
        <w:rPr>
          <w:b/>
          <w:sz w:val="22"/>
          <w:szCs w:val="22"/>
        </w:rPr>
        <w:t>£2</w:t>
      </w:r>
      <w:r w:rsidR="00097CA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,000 - £2</w:t>
      </w:r>
      <w:r w:rsidR="00097CA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,000</w:t>
      </w:r>
      <w:r w:rsidR="00D22712">
        <w:rPr>
          <w:b/>
          <w:sz w:val="22"/>
          <w:szCs w:val="22"/>
        </w:rPr>
        <w:t xml:space="preserve"> </w:t>
      </w:r>
    </w:p>
    <w:p w14:paraId="0A2DC85B" w14:textId="77777777" w:rsidR="005C3AD3" w:rsidRDefault="005C3AD3" w:rsidP="005C3AD3">
      <w:pPr>
        <w:rPr>
          <w:b/>
          <w:sz w:val="22"/>
          <w:szCs w:val="22"/>
        </w:rPr>
      </w:pPr>
    </w:p>
    <w:p w14:paraId="196BF95E" w14:textId="3A9B2A5C" w:rsidR="005C3AD3" w:rsidRPr="00F53506" w:rsidRDefault="005C3AD3" w:rsidP="005C3AD3">
      <w:pPr>
        <w:ind w:left="2127" w:hanging="212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ab/>
      </w:r>
      <w:r w:rsidR="00D22712">
        <w:rPr>
          <w:b/>
          <w:sz w:val="22"/>
          <w:szCs w:val="22"/>
        </w:rPr>
        <w:tab/>
      </w:r>
      <w:r w:rsidR="00D22712">
        <w:rPr>
          <w:b/>
          <w:sz w:val="22"/>
          <w:szCs w:val="22"/>
        </w:rPr>
        <w:tab/>
      </w:r>
      <w:r w:rsidR="00E73DD4">
        <w:rPr>
          <w:b/>
          <w:sz w:val="22"/>
          <w:szCs w:val="22"/>
        </w:rPr>
        <w:t>7</w:t>
      </w:r>
      <w:r w:rsidR="00E73DD4" w:rsidRPr="00E73DD4">
        <w:rPr>
          <w:b/>
          <w:sz w:val="22"/>
          <w:szCs w:val="22"/>
          <w:vertAlign w:val="superscript"/>
        </w:rPr>
        <w:t>th</w:t>
      </w:r>
      <w:r w:rsidR="00E73DD4">
        <w:rPr>
          <w:b/>
          <w:sz w:val="22"/>
          <w:szCs w:val="22"/>
        </w:rPr>
        <w:t xml:space="preserve"> </w:t>
      </w:r>
      <w:bookmarkStart w:id="0" w:name="_GoBack"/>
      <w:bookmarkEnd w:id="0"/>
      <w:r w:rsidR="00BB3A59">
        <w:rPr>
          <w:b/>
          <w:sz w:val="22"/>
          <w:szCs w:val="22"/>
        </w:rPr>
        <w:t>February 2020</w:t>
      </w:r>
    </w:p>
    <w:p w14:paraId="5E4A485D" w14:textId="77777777" w:rsidR="005C3AD3" w:rsidRDefault="005C3AD3" w:rsidP="005C3AD3">
      <w:pPr>
        <w:rPr>
          <w:b/>
          <w:sz w:val="22"/>
          <w:szCs w:val="22"/>
        </w:rPr>
      </w:pPr>
    </w:p>
    <w:p w14:paraId="62C700FC" w14:textId="77777777" w:rsidR="005C3AD3" w:rsidRDefault="005C3AD3" w:rsidP="005C3AD3">
      <w:pPr>
        <w:rPr>
          <w:b/>
          <w:sz w:val="22"/>
          <w:szCs w:val="22"/>
        </w:rPr>
      </w:pPr>
    </w:p>
    <w:p w14:paraId="077D9E4A" w14:textId="77777777" w:rsidR="005C3AD3" w:rsidRPr="00F53506" w:rsidRDefault="005C3AD3" w:rsidP="005C3AD3">
      <w:pPr>
        <w:rPr>
          <w:b/>
          <w:sz w:val="22"/>
          <w:szCs w:val="22"/>
        </w:rPr>
      </w:pPr>
      <w:r w:rsidRPr="00F53506">
        <w:rPr>
          <w:b/>
          <w:sz w:val="22"/>
          <w:szCs w:val="22"/>
        </w:rPr>
        <w:t>JOB PURPOSE</w:t>
      </w:r>
    </w:p>
    <w:p w14:paraId="792E2F15" w14:textId="77777777" w:rsidR="005C3AD3" w:rsidRPr="000721A2" w:rsidRDefault="005C3AD3" w:rsidP="005C3AD3">
      <w:pPr>
        <w:rPr>
          <w:sz w:val="22"/>
          <w:szCs w:val="22"/>
        </w:rPr>
      </w:pPr>
    </w:p>
    <w:p w14:paraId="7BD12D4A" w14:textId="77777777" w:rsidR="005C3AD3" w:rsidRDefault="005C3AD3" w:rsidP="005C3AD3">
      <w:pPr>
        <w:rPr>
          <w:sz w:val="22"/>
          <w:szCs w:val="22"/>
        </w:rPr>
      </w:pPr>
      <w:r w:rsidRPr="000E3E73">
        <w:rPr>
          <w:sz w:val="22"/>
          <w:szCs w:val="22"/>
        </w:rPr>
        <w:t xml:space="preserve">To support </w:t>
      </w:r>
      <w:r w:rsidRPr="000721A2">
        <w:rPr>
          <w:sz w:val="22"/>
          <w:szCs w:val="22"/>
        </w:rPr>
        <w:t>the business development function of Rochdale Development Agency</w:t>
      </w:r>
      <w:r>
        <w:rPr>
          <w:sz w:val="22"/>
          <w:szCs w:val="22"/>
        </w:rPr>
        <w:t xml:space="preserve"> (RDA)</w:t>
      </w:r>
      <w:r w:rsidRPr="000721A2">
        <w:rPr>
          <w:sz w:val="22"/>
          <w:szCs w:val="22"/>
        </w:rPr>
        <w:t xml:space="preserve"> </w:t>
      </w:r>
      <w:r>
        <w:rPr>
          <w:sz w:val="22"/>
          <w:szCs w:val="22"/>
        </w:rPr>
        <w:t>in the attraction of new businesses to Rochdale and the expansion of existing businesses to deliver</w:t>
      </w:r>
      <w:r w:rsidRPr="000721A2">
        <w:rPr>
          <w:sz w:val="22"/>
          <w:szCs w:val="22"/>
        </w:rPr>
        <w:t xml:space="preserve"> new investment and job creation</w:t>
      </w:r>
      <w:r>
        <w:rPr>
          <w:sz w:val="22"/>
          <w:szCs w:val="22"/>
        </w:rPr>
        <w:t xml:space="preserve">. </w:t>
      </w:r>
    </w:p>
    <w:p w14:paraId="22C3690B" w14:textId="77777777" w:rsidR="005C3AD3" w:rsidRDefault="005C3AD3" w:rsidP="005C3AD3">
      <w:pPr>
        <w:rPr>
          <w:sz w:val="22"/>
          <w:szCs w:val="22"/>
        </w:rPr>
      </w:pPr>
    </w:p>
    <w:p w14:paraId="32C0F58F" w14:textId="77777777" w:rsidR="005C3AD3" w:rsidRPr="000721A2" w:rsidRDefault="005C3AD3" w:rsidP="005C3AD3">
      <w:pPr>
        <w:rPr>
          <w:sz w:val="22"/>
          <w:szCs w:val="22"/>
        </w:rPr>
      </w:pPr>
    </w:p>
    <w:p w14:paraId="2F993370" w14:textId="77777777" w:rsidR="005C3AD3" w:rsidRPr="00F53506" w:rsidRDefault="005C3AD3" w:rsidP="005C3AD3">
      <w:pPr>
        <w:rPr>
          <w:b/>
          <w:sz w:val="22"/>
          <w:szCs w:val="22"/>
        </w:rPr>
      </w:pPr>
      <w:r w:rsidRPr="00F53506">
        <w:rPr>
          <w:b/>
          <w:sz w:val="22"/>
          <w:szCs w:val="22"/>
        </w:rPr>
        <w:t xml:space="preserve">KEY RESPONSIBILITIES </w:t>
      </w:r>
    </w:p>
    <w:p w14:paraId="23571AEB" w14:textId="77777777" w:rsidR="005C3AD3" w:rsidRPr="000721A2" w:rsidRDefault="005C3AD3" w:rsidP="005C3AD3">
      <w:pPr>
        <w:rPr>
          <w:sz w:val="22"/>
          <w:szCs w:val="22"/>
        </w:rPr>
      </w:pPr>
    </w:p>
    <w:p w14:paraId="21D389F4" w14:textId="17058768" w:rsidR="00096757" w:rsidRDefault="00096757" w:rsidP="00471902">
      <w:pPr>
        <w:pStyle w:val="ListParagraph"/>
        <w:numPr>
          <w:ilvl w:val="0"/>
          <w:numId w:val="1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Support the Business Development </w:t>
      </w:r>
      <w:r w:rsidR="009C4C73">
        <w:rPr>
          <w:sz w:val="22"/>
          <w:szCs w:val="22"/>
        </w:rPr>
        <w:t>Team</w:t>
      </w:r>
      <w:r>
        <w:rPr>
          <w:sz w:val="22"/>
          <w:szCs w:val="22"/>
        </w:rPr>
        <w:t xml:space="preserve"> by project managing the delivery of </w:t>
      </w:r>
      <w:r w:rsidR="00FA1447">
        <w:rPr>
          <w:sz w:val="22"/>
          <w:szCs w:val="22"/>
        </w:rPr>
        <w:t xml:space="preserve">the </w:t>
      </w:r>
      <w:r>
        <w:rPr>
          <w:sz w:val="22"/>
          <w:szCs w:val="22"/>
        </w:rPr>
        <w:t>RDA</w:t>
      </w:r>
      <w:r w:rsidR="00FA1447">
        <w:rPr>
          <w:sz w:val="22"/>
          <w:szCs w:val="22"/>
        </w:rPr>
        <w:t>’s</w:t>
      </w:r>
      <w:r>
        <w:rPr>
          <w:sz w:val="22"/>
          <w:szCs w:val="22"/>
        </w:rPr>
        <w:t xml:space="preserve"> services to new investors</w:t>
      </w:r>
      <w:r w:rsidR="00FA1447">
        <w:rPr>
          <w:sz w:val="22"/>
          <w:szCs w:val="22"/>
        </w:rPr>
        <w:t xml:space="preserve"> and existing businesses in Rochdale</w:t>
      </w:r>
      <w:r>
        <w:rPr>
          <w:sz w:val="22"/>
          <w:szCs w:val="22"/>
        </w:rPr>
        <w:t>.</w:t>
      </w:r>
    </w:p>
    <w:p w14:paraId="37FCD533" w14:textId="005396F9" w:rsidR="00096757" w:rsidRDefault="00096757" w:rsidP="00096757">
      <w:pPr>
        <w:pStyle w:val="ListParagraph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B06AEF" w14:textId="196BD2BA" w:rsidR="00471902" w:rsidRDefault="00121337" w:rsidP="00471902">
      <w:pPr>
        <w:pStyle w:val="ListParagraph"/>
        <w:numPr>
          <w:ilvl w:val="0"/>
          <w:numId w:val="1"/>
        </w:numPr>
        <w:ind w:left="567" w:hanging="283"/>
        <w:rPr>
          <w:sz w:val="22"/>
          <w:szCs w:val="22"/>
        </w:rPr>
      </w:pPr>
      <w:r w:rsidRPr="00121337">
        <w:rPr>
          <w:sz w:val="22"/>
          <w:szCs w:val="22"/>
        </w:rPr>
        <w:t xml:space="preserve">Undertake desk-based research to support proposition development and conduct lead generation activity to attract investment </w:t>
      </w:r>
      <w:r w:rsidR="009C4C73">
        <w:rPr>
          <w:sz w:val="22"/>
          <w:szCs w:val="22"/>
        </w:rPr>
        <w:t>to</w:t>
      </w:r>
      <w:r w:rsidRPr="00121337">
        <w:rPr>
          <w:sz w:val="22"/>
          <w:szCs w:val="22"/>
        </w:rPr>
        <w:t xml:space="preserve"> Rochdale.</w:t>
      </w:r>
    </w:p>
    <w:p w14:paraId="0E032A32" w14:textId="77777777" w:rsidR="00471902" w:rsidRDefault="00471902" w:rsidP="00471902">
      <w:pPr>
        <w:pStyle w:val="ListParagraph"/>
        <w:ind w:left="567"/>
        <w:rPr>
          <w:sz w:val="22"/>
          <w:szCs w:val="22"/>
        </w:rPr>
      </w:pPr>
    </w:p>
    <w:p w14:paraId="2A766BB3" w14:textId="106592E1" w:rsidR="00471902" w:rsidRPr="00471902" w:rsidRDefault="00471902" w:rsidP="00471902">
      <w:pPr>
        <w:pStyle w:val="ListParagraph"/>
        <w:numPr>
          <w:ilvl w:val="0"/>
          <w:numId w:val="1"/>
        </w:numPr>
        <w:ind w:left="567" w:hanging="283"/>
        <w:rPr>
          <w:sz w:val="22"/>
          <w:szCs w:val="22"/>
        </w:rPr>
      </w:pPr>
      <w:r w:rsidRPr="00471902">
        <w:rPr>
          <w:sz w:val="22"/>
          <w:szCs w:val="22"/>
        </w:rPr>
        <w:t>Daily management of web</w:t>
      </w:r>
      <w:r w:rsidR="00C96D3B">
        <w:rPr>
          <w:sz w:val="22"/>
          <w:szCs w:val="22"/>
        </w:rPr>
        <w:t xml:space="preserve">, </w:t>
      </w:r>
      <w:r w:rsidRPr="00471902">
        <w:rPr>
          <w:sz w:val="22"/>
          <w:szCs w:val="22"/>
        </w:rPr>
        <w:t xml:space="preserve">telephone and email based enquiries, </w:t>
      </w:r>
      <w:r w:rsidR="00096757">
        <w:rPr>
          <w:sz w:val="22"/>
          <w:szCs w:val="22"/>
        </w:rPr>
        <w:t xml:space="preserve">including </w:t>
      </w:r>
      <w:r w:rsidR="00B74142">
        <w:rPr>
          <w:sz w:val="22"/>
          <w:szCs w:val="22"/>
        </w:rPr>
        <w:t>search</w:t>
      </w:r>
      <w:r w:rsidR="00096757">
        <w:rPr>
          <w:sz w:val="22"/>
          <w:szCs w:val="22"/>
        </w:rPr>
        <w:t xml:space="preserve">ing for commercial property </w:t>
      </w:r>
      <w:r w:rsidR="00B74142">
        <w:rPr>
          <w:sz w:val="22"/>
          <w:szCs w:val="22"/>
        </w:rPr>
        <w:t>and provi</w:t>
      </w:r>
      <w:r w:rsidR="009C4C73">
        <w:rPr>
          <w:sz w:val="22"/>
          <w:szCs w:val="22"/>
        </w:rPr>
        <w:t>di</w:t>
      </w:r>
      <w:r w:rsidR="00B74142">
        <w:rPr>
          <w:sz w:val="22"/>
          <w:szCs w:val="22"/>
        </w:rPr>
        <w:t>ng in</w:t>
      </w:r>
      <w:r w:rsidR="00096757">
        <w:rPr>
          <w:sz w:val="22"/>
          <w:szCs w:val="22"/>
        </w:rPr>
        <w:t xml:space="preserve">formation </w:t>
      </w:r>
      <w:r w:rsidR="00B74142">
        <w:rPr>
          <w:sz w:val="22"/>
          <w:szCs w:val="22"/>
        </w:rPr>
        <w:t>to potential investors.</w:t>
      </w:r>
    </w:p>
    <w:p w14:paraId="1C0E79F6" w14:textId="77777777" w:rsidR="00121337" w:rsidRPr="00121337" w:rsidRDefault="00121337" w:rsidP="00121337">
      <w:pPr>
        <w:pStyle w:val="ListParagraph"/>
        <w:rPr>
          <w:sz w:val="22"/>
          <w:szCs w:val="22"/>
        </w:rPr>
      </w:pPr>
    </w:p>
    <w:p w14:paraId="045A8D1C" w14:textId="352F270E" w:rsidR="0030131E" w:rsidRPr="0030131E" w:rsidRDefault="00316678" w:rsidP="00316678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sz w:val="22"/>
          <w:szCs w:val="22"/>
        </w:rPr>
      </w:pPr>
      <w:r w:rsidRPr="00156D28">
        <w:rPr>
          <w:sz w:val="22"/>
          <w:szCs w:val="22"/>
        </w:rPr>
        <w:t>Provide aftercare</w:t>
      </w:r>
      <w:r w:rsidRPr="00156D28">
        <w:rPr>
          <w:rFonts w:eastAsia="Arial Unicode MS"/>
          <w:sz w:val="22"/>
          <w:szCs w:val="22"/>
          <w:bdr w:val="nil"/>
          <w:lang w:val="en-US"/>
        </w:rPr>
        <w:t xml:space="preserve"> </w:t>
      </w:r>
      <w:r w:rsidRPr="00156D28">
        <w:rPr>
          <w:sz w:val="22"/>
          <w:szCs w:val="22"/>
          <w:lang w:val="en-US"/>
        </w:rPr>
        <w:t>s</w:t>
      </w:r>
      <w:r w:rsidR="009C4C73">
        <w:rPr>
          <w:sz w:val="22"/>
          <w:szCs w:val="22"/>
          <w:lang w:val="en-US"/>
        </w:rPr>
        <w:t>upport</w:t>
      </w:r>
      <w:r w:rsidRPr="00156D28">
        <w:rPr>
          <w:sz w:val="22"/>
          <w:szCs w:val="22"/>
          <w:lang w:val="en-US"/>
        </w:rPr>
        <w:t xml:space="preserve"> to new investors, referring to partner</w:t>
      </w:r>
      <w:r w:rsidR="00FA1447">
        <w:rPr>
          <w:sz w:val="22"/>
          <w:szCs w:val="22"/>
          <w:lang w:val="en-US"/>
        </w:rPr>
        <w:t xml:space="preserve">s and stakeholders </w:t>
      </w:r>
      <w:r w:rsidRPr="00156D28">
        <w:rPr>
          <w:sz w:val="22"/>
          <w:szCs w:val="22"/>
          <w:lang w:val="en-US"/>
        </w:rPr>
        <w:t>where appropriate</w:t>
      </w:r>
      <w:r w:rsidR="0030131E">
        <w:rPr>
          <w:sz w:val="22"/>
          <w:szCs w:val="22"/>
          <w:lang w:val="en-US"/>
        </w:rPr>
        <w:t>.</w:t>
      </w:r>
    </w:p>
    <w:p w14:paraId="4DC2C305" w14:textId="04C6D9B5" w:rsidR="0030131E" w:rsidRPr="0030131E" w:rsidRDefault="0030131E" w:rsidP="0030131E">
      <w:pPr>
        <w:spacing w:line="240" w:lineRule="auto"/>
        <w:rPr>
          <w:sz w:val="22"/>
          <w:szCs w:val="22"/>
        </w:rPr>
      </w:pPr>
    </w:p>
    <w:p w14:paraId="5B7686A0" w14:textId="607A260B" w:rsidR="00121337" w:rsidRDefault="00121337" w:rsidP="00121337">
      <w:pPr>
        <w:pStyle w:val="ListParagraph"/>
        <w:numPr>
          <w:ilvl w:val="0"/>
          <w:numId w:val="1"/>
        </w:numPr>
        <w:ind w:left="567" w:hanging="283"/>
        <w:rPr>
          <w:sz w:val="22"/>
          <w:szCs w:val="22"/>
        </w:rPr>
      </w:pPr>
      <w:r w:rsidRPr="00121337">
        <w:rPr>
          <w:sz w:val="22"/>
          <w:szCs w:val="22"/>
        </w:rPr>
        <w:t xml:space="preserve">Monitor </w:t>
      </w:r>
      <w:r w:rsidR="00F32476">
        <w:rPr>
          <w:sz w:val="22"/>
          <w:szCs w:val="22"/>
        </w:rPr>
        <w:t>news</w:t>
      </w:r>
      <w:r w:rsidRPr="00121337">
        <w:rPr>
          <w:sz w:val="22"/>
          <w:szCs w:val="22"/>
        </w:rPr>
        <w:t xml:space="preserve"> alerts and other relevant sources of data t</w:t>
      </w:r>
      <w:r w:rsidR="00F32476">
        <w:rPr>
          <w:sz w:val="22"/>
          <w:szCs w:val="22"/>
        </w:rPr>
        <w:t xml:space="preserve">o identify new investment leads </w:t>
      </w:r>
      <w:r w:rsidR="009C4C73">
        <w:rPr>
          <w:sz w:val="22"/>
          <w:szCs w:val="22"/>
        </w:rPr>
        <w:t xml:space="preserve">and </w:t>
      </w:r>
      <w:r w:rsidR="00F32476">
        <w:rPr>
          <w:sz w:val="22"/>
          <w:szCs w:val="22"/>
        </w:rPr>
        <w:t>company information.</w:t>
      </w:r>
    </w:p>
    <w:p w14:paraId="6D177F7D" w14:textId="77777777" w:rsidR="00121337" w:rsidRPr="00121337" w:rsidRDefault="00121337" w:rsidP="00121337">
      <w:pPr>
        <w:rPr>
          <w:sz w:val="22"/>
          <w:szCs w:val="22"/>
        </w:rPr>
      </w:pPr>
    </w:p>
    <w:p w14:paraId="3982D6AC" w14:textId="39E050D0" w:rsidR="00121337" w:rsidRDefault="00121337" w:rsidP="00121337">
      <w:pPr>
        <w:pStyle w:val="ListParagraph"/>
        <w:numPr>
          <w:ilvl w:val="0"/>
          <w:numId w:val="1"/>
        </w:numPr>
        <w:ind w:left="567" w:hanging="283"/>
        <w:rPr>
          <w:sz w:val="22"/>
          <w:szCs w:val="22"/>
        </w:rPr>
      </w:pPr>
      <w:r w:rsidRPr="00121337">
        <w:rPr>
          <w:sz w:val="22"/>
          <w:szCs w:val="22"/>
        </w:rPr>
        <w:t>Develop personal knowledge of priority sectors, sector propositions</w:t>
      </w:r>
      <w:r w:rsidR="00B74142">
        <w:rPr>
          <w:sz w:val="22"/>
          <w:szCs w:val="22"/>
        </w:rPr>
        <w:t xml:space="preserve"> and market</w:t>
      </w:r>
      <w:r w:rsidRPr="00121337">
        <w:rPr>
          <w:sz w:val="22"/>
          <w:szCs w:val="22"/>
        </w:rPr>
        <w:t xml:space="preserve"> </w:t>
      </w:r>
      <w:r w:rsidR="00B74142">
        <w:rPr>
          <w:sz w:val="22"/>
          <w:szCs w:val="22"/>
        </w:rPr>
        <w:t xml:space="preserve">trends </w:t>
      </w:r>
      <w:r w:rsidRPr="00121337">
        <w:rPr>
          <w:sz w:val="22"/>
          <w:szCs w:val="22"/>
        </w:rPr>
        <w:t>to</w:t>
      </w:r>
      <w:r>
        <w:rPr>
          <w:sz w:val="22"/>
          <w:szCs w:val="22"/>
        </w:rPr>
        <w:t xml:space="preserve"> increase effectiveness in role</w:t>
      </w:r>
      <w:r w:rsidR="00F32476">
        <w:rPr>
          <w:sz w:val="22"/>
          <w:szCs w:val="22"/>
        </w:rPr>
        <w:t>.</w:t>
      </w:r>
    </w:p>
    <w:p w14:paraId="6B724C7D" w14:textId="77777777" w:rsidR="00121337" w:rsidRPr="00121337" w:rsidRDefault="00121337" w:rsidP="00121337">
      <w:pPr>
        <w:rPr>
          <w:sz w:val="22"/>
          <w:szCs w:val="22"/>
        </w:rPr>
      </w:pPr>
    </w:p>
    <w:p w14:paraId="1AED469B" w14:textId="7364F541" w:rsidR="00121337" w:rsidRDefault="00471902" w:rsidP="00121337">
      <w:pPr>
        <w:pStyle w:val="ListParagraph"/>
        <w:numPr>
          <w:ilvl w:val="0"/>
          <w:numId w:val="1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Support </w:t>
      </w:r>
      <w:r w:rsidR="0030131E">
        <w:rPr>
          <w:sz w:val="22"/>
          <w:szCs w:val="22"/>
        </w:rPr>
        <w:t xml:space="preserve">the </w:t>
      </w:r>
      <w:r w:rsidR="0030131E">
        <w:rPr>
          <w:sz w:val="22"/>
          <w:szCs w:val="22"/>
        </w:rPr>
        <w:t>Business Development Team</w:t>
      </w:r>
      <w:r w:rsidR="0030131E">
        <w:rPr>
          <w:sz w:val="22"/>
          <w:szCs w:val="22"/>
        </w:rPr>
        <w:t xml:space="preserve"> </w:t>
      </w:r>
      <w:r w:rsidR="00121337" w:rsidRPr="00121337">
        <w:rPr>
          <w:sz w:val="22"/>
          <w:szCs w:val="22"/>
        </w:rPr>
        <w:t>in general business activity such as attendance at events, conferences, network</w:t>
      </w:r>
      <w:r w:rsidR="00121337">
        <w:rPr>
          <w:sz w:val="22"/>
          <w:szCs w:val="22"/>
        </w:rPr>
        <w:t>ing, client meetings,</w:t>
      </w:r>
      <w:r w:rsidR="007914B8">
        <w:rPr>
          <w:sz w:val="22"/>
          <w:szCs w:val="22"/>
        </w:rPr>
        <w:t xml:space="preserve"> and company </w:t>
      </w:r>
      <w:r w:rsidR="00121337">
        <w:rPr>
          <w:sz w:val="22"/>
          <w:szCs w:val="22"/>
        </w:rPr>
        <w:t>visits</w:t>
      </w:r>
      <w:r w:rsidR="00F32476">
        <w:rPr>
          <w:sz w:val="22"/>
          <w:szCs w:val="22"/>
        </w:rPr>
        <w:t>.</w:t>
      </w:r>
    </w:p>
    <w:p w14:paraId="1BBA7111" w14:textId="77777777" w:rsidR="0032780C" w:rsidRPr="0032780C" w:rsidRDefault="0032780C" w:rsidP="0032780C">
      <w:pPr>
        <w:pStyle w:val="ListParagraph"/>
        <w:rPr>
          <w:sz w:val="22"/>
          <w:szCs w:val="22"/>
        </w:rPr>
      </w:pPr>
    </w:p>
    <w:p w14:paraId="5A905AF6" w14:textId="4D0BD53F" w:rsidR="0032780C" w:rsidRDefault="0032780C" w:rsidP="00121337">
      <w:pPr>
        <w:pStyle w:val="ListParagraph"/>
        <w:numPr>
          <w:ilvl w:val="0"/>
          <w:numId w:val="1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lastRenderedPageBreak/>
        <w:t>Support the delivery of the RDA’s digital marketing plan, including websites and social media channels, as well as managing the production of electronic and print collateral.</w:t>
      </w:r>
    </w:p>
    <w:p w14:paraId="6EFE7BA3" w14:textId="77777777" w:rsidR="00121337" w:rsidRPr="00121337" w:rsidRDefault="00121337" w:rsidP="00121337">
      <w:pPr>
        <w:rPr>
          <w:sz w:val="22"/>
          <w:szCs w:val="22"/>
        </w:rPr>
      </w:pPr>
    </w:p>
    <w:p w14:paraId="5BDEADB6" w14:textId="012DAFA4" w:rsidR="004A2CA3" w:rsidRPr="00FA1447" w:rsidRDefault="004A2CA3" w:rsidP="00FA1447">
      <w:pPr>
        <w:rPr>
          <w:sz w:val="22"/>
          <w:szCs w:val="22"/>
        </w:rPr>
      </w:pPr>
    </w:p>
    <w:p w14:paraId="7D70920D" w14:textId="584D687C" w:rsidR="005C3AD3" w:rsidRDefault="002A766A" w:rsidP="002A766A">
      <w:pPr>
        <w:pStyle w:val="ListParagraph"/>
        <w:numPr>
          <w:ilvl w:val="0"/>
          <w:numId w:val="1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Manage </w:t>
      </w:r>
      <w:r>
        <w:rPr>
          <w:sz w:val="22"/>
          <w:szCs w:val="22"/>
        </w:rPr>
        <w:t xml:space="preserve">and maintain </w:t>
      </w:r>
      <w:r>
        <w:rPr>
          <w:sz w:val="22"/>
          <w:szCs w:val="22"/>
        </w:rPr>
        <w:t xml:space="preserve">the RDA’s CRM system </w:t>
      </w:r>
      <w:r w:rsidRPr="00F32476">
        <w:rPr>
          <w:sz w:val="22"/>
          <w:szCs w:val="22"/>
        </w:rPr>
        <w:t xml:space="preserve">including inputting </w:t>
      </w:r>
      <w:r>
        <w:rPr>
          <w:sz w:val="22"/>
          <w:szCs w:val="22"/>
        </w:rPr>
        <w:t xml:space="preserve">information </w:t>
      </w:r>
      <w:r>
        <w:rPr>
          <w:sz w:val="22"/>
          <w:szCs w:val="22"/>
        </w:rPr>
        <w:t xml:space="preserve">and updating </w:t>
      </w:r>
      <w:r>
        <w:rPr>
          <w:sz w:val="22"/>
          <w:szCs w:val="22"/>
        </w:rPr>
        <w:t xml:space="preserve">records </w:t>
      </w:r>
      <w:r w:rsidRPr="000E627A">
        <w:rPr>
          <w:sz w:val="22"/>
          <w:szCs w:val="22"/>
        </w:rPr>
        <w:t>of enquiries, meetings and</w:t>
      </w:r>
      <w:r>
        <w:rPr>
          <w:sz w:val="22"/>
          <w:szCs w:val="22"/>
        </w:rPr>
        <w:t xml:space="preserve"> other company contact activity.</w:t>
      </w:r>
      <w:r w:rsidR="00FA1447" w:rsidRPr="002A766A">
        <w:rPr>
          <w:sz w:val="22"/>
          <w:szCs w:val="22"/>
        </w:rPr>
        <w:t xml:space="preserve"> </w:t>
      </w:r>
    </w:p>
    <w:p w14:paraId="2CAE4B91" w14:textId="77777777" w:rsidR="002A766A" w:rsidRDefault="002A766A" w:rsidP="002A766A">
      <w:pPr>
        <w:pStyle w:val="ListParagraph"/>
        <w:ind w:left="567"/>
        <w:rPr>
          <w:sz w:val="22"/>
          <w:szCs w:val="22"/>
        </w:rPr>
      </w:pPr>
    </w:p>
    <w:p w14:paraId="6FA59BEB" w14:textId="76DB5B60" w:rsidR="002A766A" w:rsidRPr="002A766A" w:rsidRDefault="002A766A" w:rsidP="002A766A">
      <w:pPr>
        <w:pStyle w:val="ListParagraph"/>
        <w:numPr>
          <w:ilvl w:val="0"/>
          <w:numId w:val="1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D</w:t>
      </w:r>
      <w:r w:rsidRPr="00121337">
        <w:rPr>
          <w:sz w:val="22"/>
          <w:szCs w:val="22"/>
        </w:rPr>
        <w:t>evelop and maintain a range of multi-functional management information reports</w:t>
      </w:r>
      <w:r>
        <w:rPr>
          <w:sz w:val="22"/>
          <w:szCs w:val="22"/>
        </w:rPr>
        <w:t xml:space="preserve">, </w:t>
      </w:r>
      <w:r w:rsidRPr="00121337">
        <w:rPr>
          <w:sz w:val="22"/>
          <w:szCs w:val="22"/>
        </w:rPr>
        <w:t>developed through dashboards</w:t>
      </w:r>
      <w:r>
        <w:rPr>
          <w:sz w:val="22"/>
          <w:szCs w:val="22"/>
        </w:rPr>
        <w:t>,</w:t>
      </w:r>
      <w:r w:rsidRPr="00121337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Pr="00121337">
        <w:rPr>
          <w:sz w:val="22"/>
          <w:szCs w:val="22"/>
        </w:rPr>
        <w:t xml:space="preserve"> track performance against Business Plan targets.</w:t>
      </w:r>
    </w:p>
    <w:p w14:paraId="62A0046A" w14:textId="0D5E6F71" w:rsidR="005C3AD3" w:rsidRPr="002A766A" w:rsidRDefault="005C3AD3" w:rsidP="002A766A">
      <w:pPr>
        <w:spacing w:line="240" w:lineRule="auto"/>
        <w:rPr>
          <w:sz w:val="22"/>
          <w:szCs w:val="22"/>
        </w:rPr>
      </w:pPr>
    </w:p>
    <w:p w14:paraId="2FD654EA" w14:textId="607ABECB" w:rsidR="005C3AD3" w:rsidRDefault="005C3AD3" w:rsidP="005C3AD3">
      <w:pPr>
        <w:pStyle w:val="ListParagraph"/>
        <w:numPr>
          <w:ilvl w:val="0"/>
          <w:numId w:val="1"/>
        </w:numPr>
        <w:ind w:left="568" w:hanging="284"/>
        <w:rPr>
          <w:sz w:val="22"/>
          <w:szCs w:val="22"/>
        </w:rPr>
      </w:pPr>
      <w:r w:rsidRPr="00F32476">
        <w:rPr>
          <w:sz w:val="22"/>
          <w:szCs w:val="22"/>
        </w:rPr>
        <w:t>Act as a champion for the attraction of inward inves</w:t>
      </w:r>
      <w:r w:rsidR="002A766A">
        <w:rPr>
          <w:sz w:val="22"/>
          <w:szCs w:val="22"/>
        </w:rPr>
        <w:t xml:space="preserve">tment to Rochdale and support the RDA and its partners in </w:t>
      </w:r>
      <w:r w:rsidRPr="00F32476">
        <w:rPr>
          <w:sz w:val="22"/>
          <w:szCs w:val="22"/>
        </w:rPr>
        <w:t>identify</w:t>
      </w:r>
      <w:r w:rsidR="002A766A">
        <w:rPr>
          <w:sz w:val="22"/>
          <w:szCs w:val="22"/>
        </w:rPr>
        <w:t>ing</w:t>
      </w:r>
      <w:r w:rsidRPr="00F32476">
        <w:rPr>
          <w:sz w:val="22"/>
          <w:szCs w:val="22"/>
        </w:rPr>
        <w:t xml:space="preserve"> investment opportunities</w:t>
      </w:r>
      <w:r w:rsidR="002A766A">
        <w:rPr>
          <w:sz w:val="22"/>
          <w:szCs w:val="22"/>
        </w:rPr>
        <w:t xml:space="preserve"> for the borough.</w:t>
      </w:r>
    </w:p>
    <w:p w14:paraId="07FABCF1" w14:textId="77777777" w:rsidR="002A766A" w:rsidRPr="002A766A" w:rsidRDefault="002A766A" w:rsidP="002A766A">
      <w:pPr>
        <w:pStyle w:val="ListParagraph"/>
        <w:rPr>
          <w:sz w:val="22"/>
          <w:szCs w:val="22"/>
        </w:rPr>
      </w:pPr>
    </w:p>
    <w:p w14:paraId="5FF653D3" w14:textId="6922F442" w:rsidR="002A766A" w:rsidRPr="002A766A" w:rsidRDefault="002A766A" w:rsidP="002A766A">
      <w:pPr>
        <w:pStyle w:val="ListParagraph"/>
        <w:numPr>
          <w:ilvl w:val="0"/>
          <w:numId w:val="1"/>
        </w:numPr>
        <w:ind w:left="567" w:hanging="283"/>
        <w:rPr>
          <w:sz w:val="22"/>
          <w:szCs w:val="22"/>
        </w:rPr>
      </w:pPr>
      <w:r w:rsidRPr="00A76F2E">
        <w:rPr>
          <w:sz w:val="22"/>
          <w:szCs w:val="22"/>
        </w:rPr>
        <w:t>Work</w:t>
      </w:r>
      <w:r>
        <w:rPr>
          <w:sz w:val="22"/>
          <w:szCs w:val="22"/>
        </w:rPr>
        <w:t xml:space="preserve"> closely with</w:t>
      </w:r>
      <w:r w:rsidRPr="00A76F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partner organisations in </w:t>
      </w:r>
      <w:r w:rsidRPr="00A76F2E">
        <w:rPr>
          <w:sz w:val="22"/>
          <w:szCs w:val="22"/>
        </w:rPr>
        <w:t>G</w:t>
      </w:r>
      <w:r>
        <w:rPr>
          <w:sz w:val="22"/>
          <w:szCs w:val="22"/>
        </w:rPr>
        <w:t xml:space="preserve">reater </w:t>
      </w:r>
      <w:r w:rsidRPr="00A76F2E">
        <w:rPr>
          <w:sz w:val="22"/>
          <w:szCs w:val="22"/>
        </w:rPr>
        <w:t>M</w:t>
      </w:r>
      <w:r>
        <w:rPr>
          <w:sz w:val="22"/>
          <w:szCs w:val="22"/>
        </w:rPr>
        <w:t>anchester</w:t>
      </w:r>
      <w:r w:rsidRPr="00A76F2E">
        <w:rPr>
          <w:sz w:val="22"/>
          <w:szCs w:val="22"/>
        </w:rPr>
        <w:t xml:space="preserve">, in particular MIDAS and </w:t>
      </w:r>
      <w:r>
        <w:rPr>
          <w:sz w:val="22"/>
          <w:szCs w:val="22"/>
        </w:rPr>
        <w:t>GC</w:t>
      </w:r>
      <w:r>
        <w:rPr>
          <w:sz w:val="22"/>
          <w:szCs w:val="22"/>
        </w:rPr>
        <w:t xml:space="preserve"> Business </w:t>
      </w:r>
      <w:r w:rsidRPr="00A76F2E">
        <w:rPr>
          <w:sz w:val="22"/>
          <w:szCs w:val="22"/>
        </w:rPr>
        <w:t>Growth Hub</w:t>
      </w:r>
      <w:r>
        <w:rPr>
          <w:sz w:val="22"/>
          <w:szCs w:val="22"/>
        </w:rPr>
        <w:t xml:space="preserve">, </w:t>
      </w:r>
      <w:r w:rsidRPr="003C1A66">
        <w:rPr>
          <w:sz w:val="22"/>
          <w:szCs w:val="22"/>
        </w:rPr>
        <w:t>to maximise sector development</w:t>
      </w:r>
      <w:r>
        <w:rPr>
          <w:sz w:val="22"/>
          <w:szCs w:val="22"/>
        </w:rPr>
        <w:t>, business</w:t>
      </w:r>
      <w:r w:rsidRPr="003C1A66">
        <w:rPr>
          <w:sz w:val="22"/>
          <w:szCs w:val="22"/>
        </w:rPr>
        <w:t xml:space="preserve"> </w:t>
      </w:r>
      <w:r>
        <w:rPr>
          <w:sz w:val="22"/>
          <w:szCs w:val="22"/>
        </w:rPr>
        <w:t>support and inward investment in</w:t>
      </w:r>
      <w:r w:rsidRPr="003C1A66">
        <w:rPr>
          <w:sz w:val="22"/>
          <w:szCs w:val="22"/>
        </w:rPr>
        <w:t xml:space="preserve"> Rochdale.</w:t>
      </w:r>
    </w:p>
    <w:p w14:paraId="4C8458E4" w14:textId="77777777" w:rsidR="005C3AD3" w:rsidRPr="00F32476" w:rsidRDefault="005C3AD3" w:rsidP="005C3AD3">
      <w:pPr>
        <w:pStyle w:val="ListParagraph"/>
        <w:rPr>
          <w:sz w:val="22"/>
          <w:szCs w:val="22"/>
        </w:rPr>
      </w:pPr>
    </w:p>
    <w:p w14:paraId="0C531266" w14:textId="77777777" w:rsidR="005C3AD3" w:rsidRPr="00F32476" w:rsidRDefault="005C3AD3" w:rsidP="005C3AD3">
      <w:pPr>
        <w:pStyle w:val="ListParagraph"/>
        <w:numPr>
          <w:ilvl w:val="0"/>
          <w:numId w:val="1"/>
        </w:numPr>
        <w:ind w:left="567" w:hanging="283"/>
        <w:rPr>
          <w:sz w:val="22"/>
          <w:szCs w:val="22"/>
        </w:rPr>
      </w:pPr>
      <w:r w:rsidRPr="00F32476">
        <w:rPr>
          <w:sz w:val="22"/>
          <w:szCs w:val="22"/>
        </w:rPr>
        <w:t>Build productive working relationships with RDA and council colleagues and support Business Development Team members, contributing to the success of the team.</w:t>
      </w:r>
    </w:p>
    <w:p w14:paraId="69F59849" w14:textId="77777777" w:rsidR="005C3AD3" w:rsidRPr="00F32476" w:rsidRDefault="005C3AD3" w:rsidP="005C3AD3">
      <w:pPr>
        <w:rPr>
          <w:sz w:val="22"/>
          <w:szCs w:val="22"/>
        </w:rPr>
      </w:pPr>
      <w:r w:rsidRPr="00F32476">
        <w:rPr>
          <w:sz w:val="22"/>
          <w:szCs w:val="22"/>
        </w:rPr>
        <w:t xml:space="preserve"> </w:t>
      </w:r>
    </w:p>
    <w:p w14:paraId="0DE0226E" w14:textId="77777777" w:rsidR="00121337" w:rsidRDefault="00121337" w:rsidP="00121337">
      <w:pPr>
        <w:rPr>
          <w:sz w:val="22"/>
          <w:szCs w:val="22"/>
          <w:highlight w:val="yellow"/>
        </w:rPr>
      </w:pPr>
    </w:p>
    <w:sectPr w:rsidR="00121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832"/>
    <w:multiLevelType w:val="hybridMultilevel"/>
    <w:tmpl w:val="48C86E9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1A0B06"/>
    <w:multiLevelType w:val="hybridMultilevel"/>
    <w:tmpl w:val="08667146"/>
    <w:lvl w:ilvl="0" w:tplc="4A0C44F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B7D8F"/>
    <w:multiLevelType w:val="hybridMultilevel"/>
    <w:tmpl w:val="6B9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A4FEA"/>
    <w:multiLevelType w:val="hybridMultilevel"/>
    <w:tmpl w:val="EC703792"/>
    <w:lvl w:ilvl="0" w:tplc="4A0C44F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D3"/>
    <w:rsid w:val="00040139"/>
    <w:rsid w:val="00057D7D"/>
    <w:rsid w:val="00096757"/>
    <w:rsid w:val="00097476"/>
    <w:rsid w:val="00097CA2"/>
    <w:rsid w:val="000D328F"/>
    <w:rsid w:val="00121337"/>
    <w:rsid w:val="00131F8C"/>
    <w:rsid w:val="002A766A"/>
    <w:rsid w:val="0030131E"/>
    <w:rsid w:val="0030535E"/>
    <w:rsid w:val="00316678"/>
    <w:rsid w:val="0032780C"/>
    <w:rsid w:val="00471902"/>
    <w:rsid w:val="004A2CA3"/>
    <w:rsid w:val="005C3AD3"/>
    <w:rsid w:val="007914B8"/>
    <w:rsid w:val="00802720"/>
    <w:rsid w:val="008455E3"/>
    <w:rsid w:val="009C4C73"/>
    <w:rsid w:val="00B36D9D"/>
    <w:rsid w:val="00B74142"/>
    <w:rsid w:val="00BB3A59"/>
    <w:rsid w:val="00C32F4B"/>
    <w:rsid w:val="00C96D3B"/>
    <w:rsid w:val="00D22712"/>
    <w:rsid w:val="00DB4135"/>
    <w:rsid w:val="00E73DD4"/>
    <w:rsid w:val="00F32476"/>
    <w:rsid w:val="00FA1447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149D"/>
  <w15:chartTrackingRefBased/>
  <w15:docId w15:val="{D3265926-3C6F-496E-A3E1-CD0DC629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D3"/>
    <w:pPr>
      <w:spacing w:after="0" w:line="276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F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F4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F4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Eccles</dc:creator>
  <cp:keywords/>
  <dc:description/>
  <cp:lastModifiedBy>Chris Norwood</cp:lastModifiedBy>
  <cp:revision>3</cp:revision>
  <dcterms:created xsi:type="dcterms:W3CDTF">2020-02-07T12:16:00Z</dcterms:created>
  <dcterms:modified xsi:type="dcterms:W3CDTF">2020-02-07T12:43:00Z</dcterms:modified>
</cp:coreProperties>
</file>