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5F" w:rsidRPr="004C2007" w:rsidRDefault="0063315F" w:rsidP="00577ACC">
      <w:pPr>
        <w:rPr>
          <w:b/>
          <w:bCs/>
          <w:sz w:val="44"/>
        </w:rPr>
      </w:pPr>
      <w:bookmarkStart w:id="0" w:name="_GoBack"/>
      <w:bookmarkEnd w:id="0"/>
    </w:p>
    <w:p w:rsidR="004F33DB" w:rsidRDefault="004F33DB" w:rsidP="004B2675">
      <w:pPr>
        <w:pStyle w:val="Title"/>
        <w:rPr>
          <w:rFonts w:cs="Arial"/>
          <w:szCs w:val="24"/>
        </w:rPr>
      </w:pPr>
    </w:p>
    <w:p w:rsidR="003E49CD" w:rsidRDefault="003E49CD" w:rsidP="003E49CD">
      <w:pPr>
        <w:pStyle w:val="Title"/>
        <w:rPr>
          <w:rFonts w:cs="Arial"/>
          <w:szCs w:val="24"/>
        </w:rPr>
      </w:pPr>
      <w:r>
        <w:rPr>
          <w:rFonts w:cs="Arial"/>
          <w:szCs w:val="24"/>
        </w:rPr>
        <w:t>BURY METROPOLITAN BOROUGH COUNCIL</w:t>
      </w:r>
    </w:p>
    <w:p w:rsidR="003E49CD" w:rsidRDefault="003E49CD" w:rsidP="003E49CD">
      <w:pPr>
        <w:pStyle w:val="Heading1"/>
        <w:jc w:val="center"/>
        <w:rPr>
          <w:rFonts w:ascii="Arial" w:hAnsi="Arial" w:cs="Arial"/>
          <w:color w:val="auto"/>
          <w:szCs w:val="24"/>
        </w:rPr>
      </w:pPr>
      <w:r w:rsidRPr="003E49CD">
        <w:rPr>
          <w:rFonts w:ascii="Arial" w:hAnsi="Arial" w:cs="Arial"/>
          <w:color w:val="auto"/>
          <w:szCs w:val="24"/>
        </w:rPr>
        <w:t>JOB DESCRIPTION</w:t>
      </w:r>
    </w:p>
    <w:p w:rsidR="003E49CD" w:rsidRPr="003E49CD" w:rsidRDefault="003E49CD" w:rsidP="003E49CD">
      <w:pPr>
        <w:rPr>
          <w:sz w:val="12"/>
        </w:rPr>
      </w:pPr>
    </w:p>
    <w:tbl>
      <w:tblPr>
        <w:tblW w:w="9638" w:type="dxa"/>
        <w:tblLayout w:type="fixed"/>
        <w:tblLook w:val="0000" w:firstRow="0" w:lastRow="0" w:firstColumn="0" w:lastColumn="0" w:noHBand="0" w:noVBand="0"/>
      </w:tblPr>
      <w:tblGrid>
        <w:gridCol w:w="4819"/>
        <w:gridCol w:w="4819"/>
      </w:tblGrid>
      <w:tr w:rsidR="003E49CD" w:rsidTr="003E49CD">
        <w:trPr>
          <w:cantSplit/>
        </w:trPr>
        <w:tc>
          <w:tcPr>
            <w:tcW w:w="9638" w:type="dxa"/>
            <w:gridSpan w:val="2"/>
            <w:tcBorders>
              <w:top w:val="double" w:sz="6" w:space="0" w:color="auto"/>
              <w:left w:val="double" w:sz="6" w:space="0" w:color="auto"/>
              <w:bottom w:val="single" w:sz="6" w:space="0" w:color="auto"/>
              <w:right w:val="double" w:sz="6" w:space="0" w:color="auto"/>
            </w:tcBorders>
          </w:tcPr>
          <w:p w:rsidR="003E49CD" w:rsidRDefault="003E49CD" w:rsidP="00EF7ABE">
            <w:pPr>
              <w:tabs>
                <w:tab w:val="left" w:pos="1620"/>
              </w:tabs>
              <w:spacing w:before="120" w:after="120"/>
              <w:jc w:val="both"/>
              <w:rPr>
                <w:rFonts w:cs="Arial"/>
              </w:rPr>
            </w:pPr>
            <w:r>
              <w:rPr>
                <w:rFonts w:cs="Arial"/>
              </w:rPr>
              <w:t>Post Title:</w:t>
            </w:r>
            <w:r>
              <w:rPr>
                <w:rFonts w:cs="Arial"/>
              </w:rPr>
              <w:tab/>
              <w:t>TEACHING ASSISTANT  (LEVEL ONE) PERSONAL CARE</w:t>
            </w:r>
          </w:p>
        </w:tc>
      </w:tr>
      <w:tr w:rsidR="003E49CD" w:rsidTr="003E49CD">
        <w:trPr>
          <w:cantSplit/>
          <w:trHeight w:val="720"/>
        </w:trPr>
        <w:tc>
          <w:tcPr>
            <w:tcW w:w="4819" w:type="dxa"/>
            <w:tcBorders>
              <w:top w:val="double" w:sz="6" w:space="0" w:color="auto"/>
              <w:left w:val="double" w:sz="6" w:space="0" w:color="auto"/>
            </w:tcBorders>
          </w:tcPr>
          <w:p w:rsidR="003E49CD" w:rsidRDefault="003E49CD" w:rsidP="00EF7ABE">
            <w:pPr>
              <w:tabs>
                <w:tab w:val="left" w:pos="1620"/>
              </w:tabs>
              <w:spacing w:before="120"/>
              <w:jc w:val="both"/>
              <w:rPr>
                <w:rFonts w:cs="Arial"/>
              </w:rPr>
            </w:pPr>
            <w:r>
              <w:rPr>
                <w:rFonts w:cs="Arial"/>
              </w:rPr>
              <w:t>Department:</w:t>
            </w:r>
            <w:r>
              <w:rPr>
                <w:rFonts w:cs="Arial"/>
              </w:rPr>
              <w:tab/>
              <w:t>CHILDREN’S SERVICES</w:t>
            </w:r>
          </w:p>
        </w:tc>
        <w:tc>
          <w:tcPr>
            <w:tcW w:w="4819" w:type="dxa"/>
            <w:tcBorders>
              <w:top w:val="double" w:sz="6" w:space="0" w:color="auto"/>
              <w:left w:val="single" w:sz="6" w:space="0" w:color="auto"/>
              <w:bottom w:val="double" w:sz="6" w:space="0" w:color="auto"/>
              <w:right w:val="double" w:sz="6" w:space="0" w:color="auto"/>
            </w:tcBorders>
          </w:tcPr>
          <w:p w:rsidR="003E49CD" w:rsidRDefault="003E49CD" w:rsidP="00EF7ABE">
            <w:pPr>
              <w:tabs>
                <w:tab w:val="left" w:pos="2381"/>
              </w:tabs>
              <w:spacing w:before="120"/>
              <w:jc w:val="both"/>
              <w:rPr>
                <w:rFonts w:cs="Arial"/>
                <w:b/>
              </w:rPr>
            </w:pPr>
            <w:r>
              <w:rPr>
                <w:rFonts w:cs="Arial"/>
              </w:rPr>
              <w:t>Establishment/Post No:</w:t>
            </w:r>
            <w:r>
              <w:rPr>
                <w:rFonts w:cs="Arial"/>
                <w:b/>
              </w:rPr>
              <w:tab/>
            </w:r>
          </w:p>
        </w:tc>
      </w:tr>
      <w:tr w:rsidR="003E49CD" w:rsidTr="003E49CD">
        <w:trPr>
          <w:cantSplit/>
          <w:trHeight w:val="720"/>
        </w:trPr>
        <w:tc>
          <w:tcPr>
            <w:tcW w:w="4819" w:type="dxa"/>
            <w:tcBorders>
              <w:top w:val="double" w:sz="6" w:space="0" w:color="auto"/>
              <w:left w:val="double" w:sz="6" w:space="0" w:color="auto"/>
            </w:tcBorders>
          </w:tcPr>
          <w:p w:rsidR="003E49CD" w:rsidRDefault="003E49CD" w:rsidP="00EF7ABE">
            <w:pPr>
              <w:tabs>
                <w:tab w:val="left" w:pos="1620"/>
              </w:tabs>
              <w:spacing w:before="120"/>
              <w:jc w:val="both"/>
              <w:rPr>
                <w:rFonts w:cs="Arial"/>
              </w:rPr>
            </w:pPr>
            <w:r>
              <w:rPr>
                <w:rFonts w:cs="Arial"/>
              </w:rPr>
              <w:t>Division/Section: LEARNING &amp; CULTURE</w:t>
            </w:r>
          </w:p>
        </w:tc>
        <w:tc>
          <w:tcPr>
            <w:tcW w:w="4819" w:type="dxa"/>
            <w:tcBorders>
              <w:top w:val="double" w:sz="6" w:space="0" w:color="auto"/>
              <w:left w:val="single" w:sz="6" w:space="0" w:color="auto"/>
              <w:bottom w:val="double" w:sz="6" w:space="0" w:color="auto"/>
              <w:right w:val="double" w:sz="6" w:space="0" w:color="auto"/>
            </w:tcBorders>
          </w:tcPr>
          <w:p w:rsidR="003E49CD" w:rsidRDefault="003E49CD" w:rsidP="002A3303">
            <w:pPr>
              <w:tabs>
                <w:tab w:val="left" w:pos="1391"/>
              </w:tabs>
              <w:spacing w:before="120"/>
              <w:jc w:val="both"/>
              <w:rPr>
                <w:rFonts w:cs="Arial"/>
                <w:b/>
              </w:rPr>
            </w:pPr>
            <w:r>
              <w:rPr>
                <w:rFonts w:cs="Arial"/>
              </w:rPr>
              <w:t>Post Grade:</w:t>
            </w:r>
            <w:r>
              <w:rPr>
                <w:rFonts w:cs="Arial"/>
                <w:b/>
              </w:rPr>
              <w:tab/>
            </w:r>
            <w:r w:rsidR="002A3303">
              <w:rPr>
                <w:rFonts w:cs="Arial"/>
                <w:b/>
              </w:rPr>
              <w:t>Grade 4</w:t>
            </w:r>
          </w:p>
        </w:tc>
      </w:tr>
      <w:tr w:rsidR="003E49CD" w:rsidTr="003E49CD">
        <w:trPr>
          <w:cantSplit/>
          <w:trHeight w:val="1440"/>
        </w:trPr>
        <w:tc>
          <w:tcPr>
            <w:tcW w:w="4819" w:type="dxa"/>
            <w:tcBorders>
              <w:top w:val="double" w:sz="6" w:space="0" w:color="auto"/>
              <w:left w:val="double" w:sz="6" w:space="0" w:color="auto"/>
              <w:bottom w:val="double" w:sz="6" w:space="0" w:color="auto"/>
            </w:tcBorders>
          </w:tcPr>
          <w:p w:rsidR="003E49CD" w:rsidRDefault="003E49CD" w:rsidP="00EF7ABE">
            <w:pPr>
              <w:tabs>
                <w:tab w:val="left" w:pos="1620"/>
              </w:tabs>
              <w:spacing w:before="120"/>
              <w:rPr>
                <w:rFonts w:cs="Arial"/>
              </w:rPr>
            </w:pPr>
            <w:r>
              <w:rPr>
                <w:rFonts w:cs="Arial"/>
              </w:rPr>
              <w:t>Location:</w:t>
            </w:r>
            <w:r>
              <w:rPr>
                <w:rFonts w:cs="Arial"/>
              </w:rPr>
              <w:tab/>
              <w:t xml:space="preserve">ELMS BANK SPECIALIST ARTS COLLEGE  </w:t>
            </w:r>
          </w:p>
          <w:p w:rsidR="003E49CD" w:rsidRDefault="003E49CD" w:rsidP="00EF7ABE">
            <w:pPr>
              <w:tabs>
                <w:tab w:val="left" w:pos="1620"/>
              </w:tabs>
              <w:spacing w:before="120"/>
              <w:jc w:val="both"/>
              <w:rPr>
                <w:rFonts w:cs="Arial"/>
              </w:rPr>
            </w:pPr>
          </w:p>
        </w:tc>
        <w:tc>
          <w:tcPr>
            <w:tcW w:w="4819" w:type="dxa"/>
            <w:tcBorders>
              <w:top w:val="double" w:sz="6" w:space="0" w:color="auto"/>
              <w:left w:val="single" w:sz="6" w:space="0" w:color="auto"/>
              <w:bottom w:val="double" w:sz="6" w:space="0" w:color="auto"/>
              <w:right w:val="double" w:sz="6" w:space="0" w:color="auto"/>
            </w:tcBorders>
          </w:tcPr>
          <w:p w:rsidR="003E49CD" w:rsidRDefault="003E49CD" w:rsidP="00EF7ABE">
            <w:pPr>
              <w:tabs>
                <w:tab w:val="left" w:pos="1391"/>
              </w:tabs>
              <w:spacing w:before="120"/>
              <w:jc w:val="both"/>
              <w:rPr>
                <w:rFonts w:cs="Arial"/>
                <w:b/>
              </w:rPr>
            </w:pPr>
            <w:r>
              <w:rPr>
                <w:rFonts w:cs="Arial"/>
              </w:rPr>
              <w:t>Post Hours:</w:t>
            </w:r>
            <w:r>
              <w:rPr>
                <w:rFonts w:cs="Arial"/>
                <w:b/>
              </w:rPr>
              <w:tab/>
              <w:t xml:space="preserve"> VARIOUS</w:t>
            </w:r>
          </w:p>
        </w:tc>
      </w:tr>
      <w:tr w:rsidR="003E49CD" w:rsidTr="003E49CD">
        <w:trPr>
          <w:cantSplit/>
          <w:trHeight w:val="1200"/>
        </w:trPr>
        <w:tc>
          <w:tcPr>
            <w:tcW w:w="9638" w:type="dxa"/>
            <w:gridSpan w:val="2"/>
            <w:tcBorders>
              <w:top w:val="double" w:sz="6" w:space="0" w:color="auto"/>
              <w:left w:val="double" w:sz="6" w:space="0" w:color="auto"/>
              <w:right w:val="double" w:sz="6" w:space="0" w:color="auto"/>
            </w:tcBorders>
          </w:tcPr>
          <w:p w:rsidR="003E49CD" w:rsidRDefault="003E49CD" w:rsidP="00EF7ABE">
            <w:pPr>
              <w:spacing w:before="120"/>
              <w:jc w:val="both"/>
              <w:rPr>
                <w:rFonts w:cs="Arial"/>
                <w:b/>
              </w:rPr>
            </w:pPr>
            <w:r>
              <w:rPr>
                <w:rFonts w:cs="Arial"/>
              </w:rPr>
              <w:t>Special Conditions of Service:</w:t>
            </w:r>
          </w:p>
          <w:p w:rsidR="003E49CD" w:rsidRDefault="003E49CD" w:rsidP="00EF7ABE">
            <w:pPr>
              <w:spacing w:before="120"/>
              <w:jc w:val="both"/>
              <w:rPr>
                <w:rFonts w:cs="Arial"/>
                <w:b/>
              </w:rPr>
            </w:pPr>
          </w:p>
        </w:tc>
      </w:tr>
      <w:tr w:rsidR="003E49CD" w:rsidTr="003E49CD">
        <w:trPr>
          <w:cantSplit/>
          <w:trHeight w:val="1680"/>
        </w:trPr>
        <w:tc>
          <w:tcPr>
            <w:tcW w:w="9638" w:type="dxa"/>
            <w:gridSpan w:val="2"/>
            <w:tcBorders>
              <w:top w:val="double" w:sz="6" w:space="0" w:color="auto"/>
              <w:left w:val="double" w:sz="6" w:space="0" w:color="auto"/>
              <w:right w:val="double" w:sz="6" w:space="0" w:color="auto"/>
            </w:tcBorders>
          </w:tcPr>
          <w:p w:rsidR="003E49CD" w:rsidRDefault="003E49CD" w:rsidP="00EF7ABE">
            <w:pPr>
              <w:spacing w:before="120"/>
              <w:jc w:val="both"/>
              <w:rPr>
                <w:rFonts w:cs="Arial"/>
              </w:rPr>
            </w:pPr>
            <w:r>
              <w:rPr>
                <w:rFonts w:cs="Arial"/>
              </w:rPr>
              <w:t>Purpose and Objectives of Post:</w:t>
            </w:r>
          </w:p>
          <w:p w:rsidR="003E49CD" w:rsidRDefault="003E49CD" w:rsidP="00EF7ABE">
            <w:pPr>
              <w:rPr>
                <w:rFonts w:cs="Arial"/>
                <w:b/>
              </w:rPr>
            </w:pPr>
          </w:p>
          <w:p w:rsidR="003E49CD" w:rsidRDefault="003E49CD" w:rsidP="00EF7ABE">
            <w:pPr>
              <w:rPr>
                <w:rFonts w:cs="Arial"/>
                <w:b/>
              </w:rPr>
            </w:pPr>
            <w:r>
              <w:rPr>
                <w:rFonts w:cs="Arial"/>
                <w:b/>
              </w:rPr>
              <w:t>To work under the direct instruction of teaching/senior staff, usually in the classroom or elsewhere as deemed appropriate to job role, to support access to learning for pupils and provide general support to the teacher in the management of pupils in the school environment.</w:t>
            </w:r>
          </w:p>
        </w:tc>
      </w:tr>
      <w:tr w:rsidR="003E49CD" w:rsidTr="003E49CD">
        <w:trPr>
          <w:cantSplit/>
        </w:trPr>
        <w:tc>
          <w:tcPr>
            <w:tcW w:w="9638" w:type="dxa"/>
            <w:gridSpan w:val="2"/>
            <w:tcBorders>
              <w:top w:val="double" w:sz="6" w:space="0" w:color="auto"/>
              <w:left w:val="double" w:sz="6" w:space="0" w:color="auto"/>
              <w:bottom w:val="double" w:sz="6" w:space="0" w:color="auto"/>
              <w:right w:val="double" w:sz="6" w:space="0" w:color="auto"/>
            </w:tcBorders>
          </w:tcPr>
          <w:p w:rsidR="003E49CD" w:rsidRDefault="003E49CD" w:rsidP="00EF7ABE">
            <w:pPr>
              <w:tabs>
                <w:tab w:val="left" w:pos="2880"/>
              </w:tabs>
              <w:spacing w:before="120" w:after="120"/>
              <w:jc w:val="both"/>
              <w:rPr>
                <w:rFonts w:cs="Arial"/>
                <w:b/>
              </w:rPr>
            </w:pPr>
            <w:r>
              <w:rPr>
                <w:rFonts w:cs="Arial"/>
              </w:rPr>
              <w:t>Accountable to</w:t>
            </w:r>
            <w:r>
              <w:rPr>
                <w:rFonts w:cs="Arial"/>
                <w:b/>
              </w:rPr>
              <w:t xml:space="preserve">:      </w:t>
            </w:r>
            <w:proofErr w:type="spellStart"/>
            <w:r w:rsidR="00140531">
              <w:rPr>
                <w:rFonts w:cs="Arial"/>
                <w:b/>
              </w:rPr>
              <w:t>Headt</w:t>
            </w:r>
            <w:r>
              <w:rPr>
                <w:rFonts w:cs="Arial"/>
                <w:b/>
              </w:rPr>
              <w:t>eacher</w:t>
            </w:r>
            <w:proofErr w:type="spellEnd"/>
            <w:r>
              <w:rPr>
                <w:rFonts w:cs="Arial"/>
              </w:rPr>
              <w:t xml:space="preserve"> </w:t>
            </w:r>
            <w:r>
              <w:rPr>
                <w:rFonts w:cs="Arial"/>
                <w:b/>
              </w:rPr>
              <w:tab/>
            </w:r>
          </w:p>
        </w:tc>
      </w:tr>
      <w:tr w:rsidR="003E49CD" w:rsidTr="003E49CD">
        <w:trPr>
          <w:cantSplit/>
        </w:trPr>
        <w:tc>
          <w:tcPr>
            <w:tcW w:w="9638" w:type="dxa"/>
            <w:gridSpan w:val="2"/>
            <w:tcBorders>
              <w:left w:val="double" w:sz="6" w:space="0" w:color="auto"/>
              <w:right w:val="double" w:sz="6" w:space="0" w:color="auto"/>
            </w:tcBorders>
          </w:tcPr>
          <w:p w:rsidR="003E49CD" w:rsidRDefault="003E49CD" w:rsidP="00EF7ABE">
            <w:pPr>
              <w:tabs>
                <w:tab w:val="left" w:pos="2880"/>
              </w:tabs>
              <w:spacing w:before="120" w:after="120"/>
              <w:jc w:val="both"/>
              <w:rPr>
                <w:rFonts w:cs="Arial"/>
                <w:b/>
              </w:rPr>
            </w:pPr>
            <w:r>
              <w:rPr>
                <w:rFonts w:cs="Arial"/>
              </w:rPr>
              <w:t>Immediately Responsible to:</w:t>
            </w:r>
            <w:r>
              <w:rPr>
                <w:rFonts w:cs="Arial"/>
                <w:b/>
              </w:rPr>
              <w:tab/>
              <w:t>Class Teacher</w:t>
            </w:r>
          </w:p>
        </w:tc>
      </w:tr>
      <w:tr w:rsidR="003E49CD" w:rsidTr="003E49CD">
        <w:trPr>
          <w:cantSplit/>
        </w:trPr>
        <w:tc>
          <w:tcPr>
            <w:tcW w:w="9638" w:type="dxa"/>
            <w:gridSpan w:val="2"/>
            <w:tcBorders>
              <w:top w:val="double" w:sz="6" w:space="0" w:color="auto"/>
              <w:left w:val="double" w:sz="6" w:space="0" w:color="auto"/>
              <w:right w:val="double" w:sz="6" w:space="0" w:color="auto"/>
            </w:tcBorders>
          </w:tcPr>
          <w:p w:rsidR="003E49CD" w:rsidRDefault="003E49CD" w:rsidP="00EF7ABE">
            <w:pPr>
              <w:tabs>
                <w:tab w:val="left" w:pos="2880"/>
              </w:tabs>
              <w:spacing w:before="120" w:after="120"/>
              <w:jc w:val="both"/>
              <w:rPr>
                <w:rFonts w:cs="Arial"/>
                <w:b/>
              </w:rPr>
            </w:pPr>
            <w:r>
              <w:rPr>
                <w:rFonts w:cs="Arial"/>
              </w:rPr>
              <w:t>Immediately Responsible for:</w:t>
            </w:r>
            <w:r>
              <w:rPr>
                <w:rFonts w:cs="Arial"/>
                <w:b/>
              </w:rPr>
              <w:tab/>
            </w:r>
          </w:p>
        </w:tc>
      </w:tr>
      <w:tr w:rsidR="003E49CD" w:rsidTr="003E49CD">
        <w:trPr>
          <w:cantSplit/>
          <w:trHeight w:val="2172"/>
        </w:trPr>
        <w:tc>
          <w:tcPr>
            <w:tcW w:w="9638" w:type="dxa"/>
            <w:gridSpan w:val="2"/>
            <w:tcBorders>
              <w:top w:val="double" w:sz="6" w:space="0" w:color="auto"/>
              <w:left w:val="double" w:sz="6" w:space="0" w:color="auto"/>
              <w:bottom w:val="double" w:sz="6" w:space="0" w:color="auto"/>
              <w:right w:val="double" w:sz="6" w:space="0" w:color="auto"/>
            </w:tcBorders>
          </w:tcPr>
          <w:p w:rsidR="003E49CD" w:rsidRDefault="003E49CD" w:rsidP="00EF7ABE">
            <w:pPr>
              <w:spacing w:before="120"/>
              <w:jc w:val="both"/>
              <w:rPr>
                <w:rFonts w:cs="Arial"/>
                <w:b/>
              </w:rPr>
            </w:pPr>
            <w:r>
              <w:rPr>
                <w:rFonts w:cs="Arial"/>
              </w:rPr>
              <w:t>Relationships: (Internal and External)</w:t>
            </w:r>
          </w:p>
          <w:p w:rsidR="003E49CD" w:rsidRDefault="003E49CD" w:rsidP="00EF7ABE">
            <w:pPr>
              <w:spacing w:before="120"/>
              <w:jc w:val="both"/>
              <w:rPr>
                <w:rFonts w:cs="Arial"/>
                <w:b/>
              </w:rPr>
            </w:pPr>
            <w:r>
              <w:rPr>
                <w:rFonts w:cs="Arial"/>
                <w:b/>
              </w:rPr>
              <w:t>Governors</w:t>
            </w:r>
          </w:p>
          <w:p w:rsidR="003E49CD" w:rsidRDefault="006C1F1C" w:rsidP="00EF7ABE">
            <w:pPr>
              <w:spacing w:before="120"/>
              <w:jc w:val="both"/>
              <w:rPr>
                <w:rFonts w:cs="Arial"/>
                <w:b/>
              </w:rPr>
            </w:pPr>
            <w:proofErr w:type="spellStart"/>
            <w:r>
              <w:rPr>
                <w:rFonts w:cs="Arial"/>
                <w:b/>
              </w:rPr>
              <w:t>Headt</w:t>
            </w:r>
            <w:r w:rsidR="003E49CD">
              <w:rPr>
                <w:rFonts w:cs="Arial"/>
                <w:b/>
              </w:rPr>
              <w:t>eacher</w:t>
            </w:r>
            <w:proofErr w:type="spellEnd"/>
          </w:p>
          <w:p w:rsidR="003E49CD" w:rsidRDefault="003E49CD" w:rsidP="00EF7ABE">
            <w:pPr>
              <w:spacing w:before="120"/>
              <w:jc w:val="both"/>
              <w:rPr>
                <w:rFonts w:cs="Arial"/>
                <w:b/>
              </w:rPr>
            </w:pPr>
            <w:r>
              <w:rPr>
                <w:rFonts w:cs="Arial"/>
                <w:b/>
              </w:rPr>
              <w:t>Teachers</w:t>
            </w:r>
          </w:p>
          <w:p w:rsidR="003E49CD" w:rsidRDefault="003E49CD" w:rsidP="00EF7ABE">
            <w:pPr>
              <w:spacing w:before="120"/>
              <w:jc w:val="both"/>
              <w:rPr>
                <w:rFonts w:cs="Arial"/>
                <w:b/>
              </w:rPr>
            </w:pPr>
            <w:r>
              <w:rPr>
                <w:rFonts w:cs="Arial"/>
                <w:b/>
              </w:rPr>
              <w:t xml:space="preserve">Support Staff </w:t>
            </w:r>
          </w:p>
          <w:p w:rsidR="003E49CD" w:rsidRDefault="003E49CD" w:rsidP="00EF7ABE">
            <w:pPr>
              <w:spacing w:before="120"/>
              <w:jc w:val="both"/>
              <w:rPr>
                <w:rFonts w:cs="Arial"/>
                <w:b/>
              </w:rPr>
            </w:pPr>
            <w:r>
              <w:rPr>
                <w:rFonts w:cs="Arial"/>
                <w:b/>
              </w:rPr>
              <w:t>Pupils</w:t>
            </w:r>
          </w:p>
        </w:tc>
      </w:tr>
      <w:tr w:rsidR="003E49CD" w:rsidTr="003E49CD">
        <w:trPr>
          <w:cantSplit/>
          <w:trHeight w:val="2160"/>
        </w:trPr>
        <w:tc>
          <w:tcPr>
            <w:tcW w:w="9638" w:type="dxa"/>
            <w:gridSpan w:val="2"/>
            <w:tcBorders>
              <w:top w:val="double" w:sz="6" w:space="0" w:color="auto"/>
              <w:left w:val="double" w:sz="6" w:space="0" w:color="auto"/>
              <w:bottom w:val="double" w:sz="6" w:space="0" w:color="auto"/>
              <w:right w:val="double" w:sz="6" w:space="0" w:color="auto"/>
            </w:tcBorders>
          </w:tcPr>
          <w:p w:rsidR="003E49CD" w:rsidRDefault="003E49CD" w:rsidP="00EF7ABE">
            <w:pPr>
              <w:spacing w:before="120"/>
              <w:jc w:val="both"/>
              <w:rPr>
                <w:rFonts w:cs="Arial"/>
                <w:b/>
              </w:rPr>
            </w:pPr>
            <w:r>
              <w:rPr>
                <w:rFonts w:cs="Arial"/>
              </w:rPr>
              <w:t>Control of Resources:</w:t>
            </w:r>
          </w:p>
          <w:p w:rsidR="003E49CD" w:rsidRDefault="003E49CD" w:rsidP="00EF7ABE">
            <w:pPr>
              <w:spacing w:before="120"/>
              <w:jc w:val="both"/>
              <w:rPr>
                <w:rFonts w:cs="Arial"/>
                <w:b/>
              </w:rPr>
            </w:pPr>
          </w:p>
        </w:tc>
      </w:tr>
    </w:tbl>
    <w:p w:rsidR="003E49CD" w:rsidRDefault="003E49CD" w:rsidP="003E49CD">
      <w:pPr>
        <w:spacing w:before="120"/>
        <w:jc w:val="both"/>
        <w:rPr>
          <w:rFonts w:cs="Arial"/>
        </w:rPr>
      </w:pPr>
      <w:r>
        <w:rPr>
          <w:rFonts w:cs="Arial"/>
        </w:rPr>
        <w:br w:type="page"/>
      </w:r>
    </w:p>
    <w:tbl>
      <w:tblPr>
        <w:tblW w:w="9543" w:type="dxa"/>
        <w:tblInd w:w="1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543"/>
      </w:tblGrid>
      <w:tr w:rsidR="003E49CD" w:rsidTr="003E49CD">
        <w:trPr>
          <w:cantSplit/>
          <w:trHeight w:val="10800"/>
        </w:trPr>
        <w:tc>
          <w:tcPr>
            <w:tcW w:w="9543" w:type="dxa"/>
          </w:tcPr>
          <w:p w:rsidR="003E49CD" w:rsidRDefault="003E49CD" w:rsidP="00EF7ABE">
            <w:pPr>
              <w:spacing w:before="120"/>
              <w:jc w:val="both"/>
              <w:rPr>
                <w:rFonts w:cs="Arial"/>
                <w:b/>
              </w:rPr>
            </w:pPr>
            <w:r>
              <w:rPr>
                <w:rFonts w:cs="Arial"/>
                <w:b/>
              </w:rPr>
              <w:lastRenderedPageBreak/>
              <w:t>Duties/Responsibilities:</w:t>
            </w:r>
          </w:p>
          <w:p w:rsidR="003E49CD" w:rsidRDefault="003E49CD" w:rsidP="00EF7ABE">
            <w:pPr>
              <w:spacing w:before="120"/>
              <w:jc w:val="both"/>
              <w:rPr>
                <w:rFonts w:cs="Arial"/>
                <w:b/>
              </w:rPr>
            </w:pPr>
          </w:p>
          <w:p w:rsidR="003E49CD" w:rsidRDefault="003E49CD" w:rsidP="00EF7ABE">
            <w:pPr>
              <w:rPr>
                <w:rFonts w:cs="Arial"/>
                <w:b/>
              </w:rPr>
            </w:pPr>
            <w:r>
              <w:rPr>
                <w:rFonts w:cs="Arial"/>
                <w:b/>
              </w:rPr>
              <w:t>SUPPORT FOR THE PUPIL</w:t>
            </w:r>
          </w:p>
          <w:p w:rsidR="003E49CD" w:rsidRPr="00F04E54" w:rsidRDefault="003E49CD" w:rsidP="003E49CD">
            <w:pPr>
              <w:numPr>
                <w:ilvl w:val="0"/>
                <w:numId w:val="5"/>
              </w:numPr>
              <w:rPr>
                <w:rFonts w:cs="Arial"/>
              </w:rPr>
            </w:pPr>
            <w:r w:rsidRPr="00F04E54">
              <w:rPr>
                <w:rFonts w:cs="Arial"/>
              </w:rPr>
              <w:t xml:space="preserve">Attend to the pupils’ personal needs, and implement related personal programmes, including social, health, physical, hygiene, </w:t>
            </w:r>
            <w:proofErr w:type="gramStart"/>
            <w:r w:rsidRPr="00F04E54">
              <w:rPr>
                <w:rFonts w:cs="Arial"/>
              </w:rPr>
              <w:t>first</w:t>
            </w:r>
            <w:proofErr w:type="gramEnd"/>
            <w:r w:rsidRPr="00F04E54">
              <w:rPr>
                <w:rFonts w:cs="Arial"/>
              </w:rPr>
              <w:t xml:space="preserve"> aid and welfare matters.</w:t>
            </w:r>
          </w:p>
          <w:p w:rsidR="003E49CD" w:rsidRPr="00F04E54" w:rsidRDefault="003E49CD" w:rsidP="003E49CD">
            <w:pPr>
              <w:numPr>
                <w:ilvl w:val="0"/>
                <w:numId w:val="5"/>
              </w:numPr>
              <w:rPr>
                <w:rFonts w:cs="Arial"/>
              </w:rPr>
            </w:pPr>
            <w:r w:rsidRPr="00F04E54">
              <w:rPr>
                <w:rFonts w:cs="Arial"/>
              </w:rPr>
              <w:t>Supervise and support pupils ensuring their safety and access to learning.</w:t>
            </w:r>
          </w:p>
          <w:p w:rsidR="003E49CD" w:rsidRPr="00F04E54" w:rsidRDefault="003E49CD" w:rsidP="00EF7ABE">
            <w:pPr>
              <w:numPr>
                <w:ilvl w:val="0"/>
                <w:numId w:val="1"/>
              </w:numPr>
              <w:rPr>
                <w:rFonts w:cs="Arial"/>
              </w:rPr>
            </w:pPr>
            <w:r w:rsidRPr="00F04E54">
              <w:rPr>
                <w:rFonts w:cs="Arial"/>
              </w:rPr>
              <w:t>Establish good working relationships with pupils, acting as a role model and being aware of and responding appropriately to individual needs.</w:t>
            </w:r>
          </w:p>
          <w:p w:rsidR="003E49CD" w:rsidRPr="00F04E54" w:rsidRDefault="003E49CD" w:rsidP="00EF7ABE">
            <w:pPr>
              <w:numPr>
                <w:ilvl w:val="0"/>
                <w:numId w:val="1"/>
              </w:numPr>
              <w:rPr>
                <w:rFonts w:cs="Arial"/>
              </w:rPr>
            </w:pPr>
            <w:r w:rsidRPr="00F04E54">
              <w:rPr>
                <w:rFonts w:cs="Arial"/>
              </w:rPr>
              <w:t>Promote inclusion and acceptance of all pupils.</w:t>
            </w:r>
          </w:p>
          <w:p w:rsidR="003E49CD" w:rsidRPr="00F04E54" w:rsidRDefault="003E49CD" w:rsidP="00EF7ABE">
            <w:pPr>
              <w:numPr>
                <w:ilvl w:val="0"/>
                <w:numId w:val="1"/>
              </w:numPr>
              <w:rPr>
                <w:rFonts w:cs="Arial"/>
              </w:rPr>
            </w:pPr>
            <w:r w:rsidRPr="00F04E54">
              <w:rPr>
                <w:rFonts w:cs="Arial"/>
              </w:rPr>
              <w:t>Encourage pupils to interact with others and engage in activities led by the teacher.</w:t>
            </w:r>
          </w:p>
          <w:p w:rsidR="003E49CD" w:rsidRPr="00F04E54" w:rsidRDefault="003E49CD" w:rsidP="00EF7ABE">
            <w:pPr>
              <w:numPr>
                <w:ilvl w:val="0"/>
                <w:numId w:val="1"/>
              </w:numPr>
              <w:rPr>
                <w:rFonts w:cs="Arial"/>
              </w:rPr>
            </w:pPr>
            <w:r w:rsidRPr="00F04E54">
              <w:rPr>
                <w:rFonts w:cs="Arial"/>
              </w:rPr>
              <w:t>Encourage pupils to act independently as appropriate.</w:t>
            </w:r>
          </w:p>
          <w:p w:rsidR="003E49CD" w:rsidRPr="00F04E54" w:rsidRDefault="003E49CD" w:rsidP="00EF7ABE">
            <w:pPr>
              <w:numPr>
                <w:ilvl w:val="0"/>
                <w:numId w:val="1"/>
              </w:numPr>
              <w:rPr>
                <w:rFonts w:cs="Arial"/>
              </w:rPr>
            </w:pPr>
            <w:r w:rsidRPr="00F04E54">
              <w:rPr>
                <w:rFonts w:cs="Arial"/>
              </w:rPr>
              <w:t>Follow behaviour management and positive handling programme.</w:t>
            </w:r>
          </w:p>
          <w:p w:rsidR="003E49CD" w:rsidRDefault="003E49CD" w:rsidP="00EF7ABE">
            <w:pPr>
              <w:rPr>
                <w:rFonts w:cs="Arial"/>
                <w:b/>
              </w:rPr>
            </w:pPr>
          </w:p>
          <w:p w:rsidR="003E49CD" w:rsidRDefault="003E49CD" w:rsidP="00EF7ABE">
            <w:pPr>
              <w:rPr>
                <w:rFonts w:cs="Arial"/>
                <w:b/>
              </w:rPr>
            </w:pPr>
            <w:r>
              <w:rPr>
                <w:rFonts w:cs="Arial"/>
                <w:b/>
              </w:rPr>
              <w:t>SUPPORT FOR THE TEACHER</w:t>
            </w:r>
          </w:p>
          <w:p w:rsidR="003E49CD" w:rsidRPr="00F04E54" w:rsidRDefault="003E49CD" w:rsidP="00EF7ABE">
            <w:pPr>
              <w:numPr>
                <w:ilvl w:val="0"/>
                <w:numId w:val="2"/>
              </w:numPr>
              <w:rPr>
                <w:rFonts w:cs="Arial"/>
              </w:rPr>
            </w:pPr>
            <w:r w:rsidRPr="00F04E54">
              <w:rPr>
                <w:rFonts w:cs="Arial"/>
              </w:rPr>
              <w:t>Provide clerical/administration support (</w:t>
            </w:r>
            <w:proofErr w:type="spellStart"/>
            <w:r w:rsidRPr="00F04E54">
              <w:rPr>
                <w:rFonts w:cs="Arial"/>
              </w:rPr>
              <w:t>eg</w:t>
            </w:r>
            <w:proofErr w:type="spellEnd"/>
            <w:r w:rsidRPr="00F04E54">
              <w:rPr>
                <w:rFonts w:cs="Arial"/>
              </w:rPr>
              <w:t xml:space="preserve"> photocopying, typing filing, collecting money </w:t>
            </w:r>
            <w:proofErr w:type="spellStart"/>
            <w:r w:rsidRPr="00F04E54">
              <w:rPr>
                <w:rFonts w:cs="Arial"/>
              </w:rPr>
              <w:t>etc</w:t>
            </w:r>
            <w:proofErr w:type="spellEnd"/>
            <w:r w:rsidRPr="00F04E54">
              <w:rPr>
                <w:rFonts w:cs="Arial"/>
              </w:rPr>
              <w:t xml:space="preserve">) </w:t>
            </w:r>
          </w:p>
          <w:p w:rsidR="003E49CD" w:rsidRPr="00F04E54" w:rsidRDefault="003E49CD" w:rsidP="00EF7ABE">
            <w:pPr>
              <w:numPr>
                <w:ilvl w:val="0"/>
                <w:numId w:val="2"/>
              </w:numPr>
              <w:rPr>
                <w:rFonts w:cs="Arial"/>
                <w:i/>
              </w:rPr>
            </w:pPr>
            <w:r w:rsidRPr="00F04E54">
              <w:rPr>
                <w:rFonts w:cs="Arial"/>
              </w:rPr>
              <w:t>Assist with the display of children's work</w:t>
            </w:r>
          </w:p>
          <w:p w:rsidR="003E49CD" w:rsidRPr="00F04E54" w:rsidRDefault="003E49CD" w:rsidP="00EF7ABE">
            <w:pPr>
              <w:numPr>
                <w:ilvl w:val="0"/>
                <w:numId w:val="2"/>
              </w:numPr>
              <w:rPr>
                <w:rFonts w:cs="Arial"/>
                <w:i/>
              </w:rPr>
            </w:pPr>
            <w:r w:rsidRPr="00F04E54">
              <w:rPr>
                <w:rFonts w:cs="Arial"/>
              </w:rPr>
              <w:t>Prepare classroom as directed for lessons and clear afterwards</w:t>
            </w:r>
          </w:p>
          <w:p w:rsidR="003E49CD" w:rsidRPr="00F04E54" w:rsidRDefault="003E49CD" w:rsidP="00EF7ABE">
            <w:pPr>
              <w:numPr>
                <w:ilvl w:val="0"/>
                <w:numId w:val="2"/>
              </w:numPr>
              <w:rPr>
                <w:rFonts w:cs="Arial"/>
                <w:i/>
              </w:rPr>
            </w:pPr>
            <w:r w:rsidRPr="00F04E54">
              <w:rPr>
                <w:rFonts w:cs="Arial"/>
              </w:rPr>
              <w:t>Be aware of pupil problems/progress/achievements and report to the teacher as agreed.</w:t>
            </w:r>
          </w:p>
          <w:p w:rsidR="003E49CD" w:rsidRPr="00F04E54" w:rsidRDefault="003E49CD" w:rsidP="00EF7ABE">
            <w:pPr>
              <w:numPr>
                <w:ilvl w:val="0"/>
                <w:numId w:val="2"/>
              </w:numPr>
              <w:rPr>
                <w:rFonts w:cs="Arial"/>
              </w:rPr>
            </w:pPr>
            <w:r w:rsidRPr="00F04E54">
              <w:rPr>
                <w:rFonts w:cs="Arial"/>
              </w:rPr>
              <w:t xml:space="preserve">Undertake pupil record keeping as requested </w:t>
            </w:r>
          </w:p>
          <w:p w:rsidR="003E49CD" w:rsidRPr="00F04E54" w:rsidRDefault="003E49CD" w:rsidP="00EF7ABE">
            <w:pPr>
              <w:numPr>
                <w:ilvl w:val="0"/>
                <w:numId w:val="2"/>
              </w:numPr>
              <w:rPr>
                <w:rFonts w:cs="Arial"/>
                <w:i/>
              </w:rPr>
            </w:pPr>
            <w:r w:rsidRPr="00F04E54">
              <w:rPr>
                <w:rFonts w:cs="Arial"/>
              </w:rPr>
              <w:t>Support the teacher in managing pupil behaviour, reporting difficulties as appropriate.</w:t>
            </w:r>
          </w:p>
          <w:p w:rsidR="003E49CD" w:rsidRPr="00F04E54" w:rsidRDefault="003E49CD" w:rsidP="00EF7ABE">
            <w:pPr>
              <w:numPr>
                <w:ilvl w:val="0"/>
                <w:numId w:val="2"/>
              </w:numPr>
              <w:rPr>
                <w:rFonts w:cs="Arial"/>
                <w:i/>
              </w:rPr>
            </w:pPr>
            <w:r w:rsidRPr="00F04E54">
              <w:rPr>
                <w:rFonts w:cs="Arial"/>
              </w:rPr>
              <w:t>Gather/report basic information from/to parents/carers as directed.</w:t>
            </w:r>
          </w:p>
          <w:p w:rsidR="003E49CD" w:rsidRDefault="003E49CD" w:rsidP="00EF7ABE">
            <w:pPr>
              <w:rPr>
                <w:rFonts w:cs="Arial"/>
                <w:b/>
              </w:rPr>
            </w:pPr>
          </w:p>
          <w:p w:rsidR="003E49CD" w:rsidRDefault="003E49CD" w:rsidP="00EF7ABE">
            <w:pPr>
              <w:rPr>
                <w:rFonts w:cs="Arial"/>
                <w:b/>
              </w:rPr>
            </w:pPr>
            <w:r>
              <w:rPr>
                <w:rFonts w:cs="Arial"/>
                <w:b/>
              </w:rPr>
              <w:t>SUPPORT FOR THE CURRICULUM</w:t>
            </w:r>
          </w:p>
          <w:p w:rsidR="003E49CD" w:rsidRPr="00F04E54" w:rsidRDefault="003E49CD" w:rsidP="003E49CD">
            <w:pPr>
              <w:numPr>
                <w:ilvl w:val="0"/>
                <w:numId w:val="6"/>
              </w:numPr>
              <w:rPr>
                <w:rFonts w:cs="Arial"/>
              </w:rPr>
            </w:pPr>
            <w:r w:rsidRPr="00F04E54">
              <w:rPr>
                <w:rFonts w:cs="Arial"/>
              </w:rPr>
              <w:t>Support pupils to understand instructions.</w:t>
            </w:r>
          </w:p>
          <w:p w:rsidR="003E49CD" w:rsidRPr="00F04E54" w:rsidRDefault="003E49CD" w:rsidP="003E49CD">
            <w:pPr>
              <w:numPr>
                <w:ilvl w:val="0"/>
                <w:numId w:val="6"/>
              </w:numPr>
              <w:rPr>
                <w:rFonts w:cs="Arial"/>
              </w:rPr>
            </w:pPr>
            <w:r w:rsidRPr="00F04E54">
              <w:rPr>
                <w:rFonts w:cs="Arial"/>
              </w:rPr>
              <w:t xml:space="preserve">Support pupils in respect of local and national learning strategies </w:t>
            </w:r>
            <w:proofErr w:type="spellStart"/>
            <w:r w:rsidRPr="00F04E54">
              <w:rPr>
                <w:rFonts w:cs="Arial"/>
              </w:rPr>
              <w:t>eg</w:t>
            </w:r>
            <w:proofErr w:type="spellEnd"/>
            <w:r w:rsidRPr="00F04E54">
              <w:rPr>
                <w:rFonts w:cs="Arial"/>
              </w:rPr>
              <w:t>. literacy, numeracy, early years as directed by the teacher</w:t>
            </w:r>
          </w:p>
          <w:p w:rsidR="003E49CD" w:rsidRPr="00F04E54" w:rsidRDefault="003E49CD" w:rsidP="00EF7ABE">
            <w:pPr>
              <w:numPr>
                <w:ilvl w:val="0"/>
                <w:numId w:val="3"/>
              </w:numPr>
              <w:rPr>
                <w:rFonts w:cs="Arial"/>
                <w:i/>
              </w:rPr>
            </w:pPr>
            <w:r w:rsidRPr="00F04E54">
              <w:rPr>
                <w:rFonts w:cs="Arial"/>
              </w:rPr>
              <w:t>Prepare and maintain equipment and resources as directed and assist pupils in their use.</w:t>
            </w:r>
          </w:p>
          <w:p w:rsidR="003E49CD" w:rsidRDefault="003E49CD" w:rsidP="00EF7ABE">
            <w:pPr>
              <w:rPr>
                <w:rFonts w:cs="Arial"/>
                <w:b/>
              </w:rPr>
            </w:pPr>
          </w:p>
          <w:p w:rsidR="003E49CD" w:rsidRDefault="003E49CD" w:rsidP="00EF7ABE">
            <w:pPr>
              <w:rPr>
                <w:rFonts w:cs="Arial"/>
                <w:b/>
              </w:rPr>
            </w:pPr>
            <w:r>
              <w:rPr>
                <w:rFonts w:cs="Arial"/>
                <w:b/>
              </w:rPr>
              <w:t>SUPPORT FOR THE SCHOOL</w:t>
            </w:r>
          </w:p>
          <w:p w:rsidR="003E49CD" w:rsidRPr="00F04E54" w:rsidRDefault="003E49CD" w:rsidP="00EF7ABE">
            <w:pPr>
              <w:numPr>
                <w:ilvl w:val="0"/>
                <w:numId w:val="4"/>
              </w:numPr>
              <w:rPr>
                <w:rFonts w:cs="Arial"/>
                <w:i/>
              </w:rPr>
            </w:pPr>
            <w:r w:rsidRPr="00F04E54">
              <w:rPr>
                <w:rFonts w:cs="Arial"/>
              </w:rPr>
              <w:t>Be aware of and comply with school policies and procedures relating to child protection, health, safety and security, confidentiality and data protection.  Report all concerns to the appropriate person (as named in the policy concerned).</w:t>
            </w:r>
          </w:p>
          <w:p w:rsidR="003E49CD" w:rsidRPr="00F04E54" w:rsidRDefault="003E49CD" w:rsidP="00EF7ABE">
            <w:pPr>
              <w:numPr>
                <w:ilvl w:val="0"/>
                <w:numId w:val="4"/>
              </w:numPr>
              <w:rPr>
                <w:rFonts w:cs="Arial"/>
                <w:i/>
              </w:rPr>
            </w:pPr>
            <w:r w:rsidRPr="00F04E54">
              <w:rPr>
                <w:rFonts w:cs="Arial"/>
              </w:rPr>
              <w:t>Be aware of and support difference and ensure all pupils have equal access to opportunities to learn and develop.</w:t>
            </w:r>
          </w:p>
          <w:p w:rsidR="003E49CD" w:rsidRPr="00F04E54" w:rsidRDefault="003E49CD" w:rsidP="00EF7ABE">
            <w:pPr>
              <w:numPr>
                <w:ilvl w:val="0"/>
                <w:numId w:val="4"/>
              </w:numPr>
              <w:rPr>
                <w:rFonts w:cs="Arial"/>
                <w:i/>
              </w:rPr>
            </w:pPr>
            <w:r w:rsidRPr="00F04E54">
              <w:rPr>
                <w:rFonts w:cs="Arial"/>
              </w:rPr>
              <w:t>Contribute to the overall ethos/work/aims of the school.</w:t>
            </w:r>
          </w:p>
          <w:p w:rsidR="003E49CD" w:rsidRPr="00F04E54" w:rsidRDefault="003E49CD" w:rsidP="00EF7ABE">
            <w:pPr>
              <w:numPr>
                <w:ilvl w:val="0"/>
                <w:numId w:val="4"/>
              </w:numPr>
              <w:rPr>
                <w:rFonts w:cs="Arial"/>
                <w:i/>
              </w:rPr>
            </w:pPr>
            <w:r w:rsidRPr="00F04E54">
              <w:rPr>
                <w:rFonts w:cs="Arial"/>
              </w:rPr>
              <w:t>Appreciate and support the role of other professionals</w:t>
            </w:r>
          </w:p>
          <w:p w:rsidR="003E49CD" w:rsidRPr="00F04E54" w:rsidRDefault="003E49CD" w:rsidP="00EF7ABE">
            <w:pPr>
              <w:numPr>
                <w:ilvl w:val="0"/>
                <w:numId w:val="4"/>
              </w:numPr>
              <w:rPr>
                <w:rFonts w:cs="Arial"/>
                <w:i/>
              </w:rPr>
            </w:pPr>
            <w:r w:rsidRPr="00F04E54">
              <w:rPr>
                <w:rFonts w:cs="Arial"/>
              </w:rPr>
              <w:t>Attend relevant meetings as required</w:t>
            </w:r>
          </w:p>
          <w:p w:rsidR="003E49CD" w:rsidRPr="00F04E54" w:rsidRDefault="003E49CD" w:rsidP="00EF7ABE">
            <w:pPr>
              <w:numPr>
                <w:ilvl w:val="0"/>
                <w:numId w:val="4"/>
              </w:numPr>
              <w:rPr>
                <w:rFonts w:cs="Arial"/>
                <w:i/>
              </w:rPr>
            </w:pPr>
            <w:r w:rsidRPr="00F04E54">
              <w:rPr>
                <w:rFonts w:cs="Arial"/>
              </w:rPr>
              <w:t>Participate in training and other learning activities as required</w:t>
            </w:r>
          </w:p>
          <w:p w:rsidR="003E49CD" w:rsidRPr="00F04E54" w:rsidRDefault="003E49CD" w:rsidP="00EF7ABE">
            <w:pPr>
              <w:numPr>
                <w:ilvl w:val="0"/>
                <w:numId w:val="4"/>
              </w:numPr>
              <w:rPr>
                <w:rFonts w:cs="Arial"/>
                <w:i/>
              </w:rPr>
            </w:pPr>
            <w:r w:rsidRPr="00F04E54">
              <w:rPr>
                <w:rFonts w:cs="Arial"/>
              </w:rPr>
              <w:t>Assist with the supervision of pupils out of directed lesson time, including before and after school if appropriate and within working hours</w:t>
            </w:r>
          </w:p>
          <w:p w:rsidR="003E49CD" w:rsidRPr="00F04E54" w:rsidRDefault="003E49CD" w:rsidP="00EF7ABE">
            <w:pPr>
              <w:numPr>
                <w:ilvl w:val="0"/>
                <w:numId w:val="4"/>
              </w:numPr>
              <w:rPr>
                <w:rFonts w:cs="Arial"/>
                <w:i/>
              </w:rPr>
            </w:pPr>
            <w:r w:rsidRPr="00F04E54">
              <w:rPr>
                <w:rFonts w:cs="Arial"/>
              </w:rPr>
              <w:t>Accompany teaching staff and pupils on visits, trips and out of school activities as required.</w:t>
            </w:r>
          </w:p>
          <w:p w:rsidR="003E49CD" w:rsidRPr="00F04E54" w:rsidRDefault="003E49CD" w:rsidP="00EF7ABE">
            <w:pPr>
              <w:numPr>
                <w:ilvl w:val="0"/>
                <w:numId w:val="4"/>
              </w:numPr>
              <w:rPr>
                <w:rFonts w:cs="Arial"/>
                <w:i/>
              </w:rPr>
            </w:pPr>
            <w:r w:rsidRPr="00F04E54">
              <w:rPr>
                <w:rFonts w:cs="Arial"/>
                <w:bCs/>
              </w:rPr>
              <w:t>Attend Awards’ Evening and Parents’ Evenings as directed with appropriate adjustments in hours.</w:t>
            </w:r>
          </w:p>
          <w:p w:rsidR="003E49CD" w:rsidRDefault="003E49CD" w:rsidP="00EF7ABE">
            <w:pPr>
              <w:spacing w:before="120"/>
              <w:jc w:val="both"/>
              <w:rPr>
                <w:rFonts w:cs="Arial"/>
                <w:b/>
              </w:rPr>
            </w:pPr>
          </w:p>
        </w:tc>
      </w:tr>
      <w:tr w:rsidR="003E49CD" w:rsidTr="003E49CD">
        <w:trPr>
          <w:cantSplit/>
        </w:trPr>
        <w:tc>
          <w:tcPr>
            <w:tcW w:w="9543" w:type="dxa"/>
          </w:tcPr>
          <w:p w:rsidR="003E49CD" w:rsidRDefault="003E49CD" w:rsidP="00EF7ABE">
            <w:pPr>
              <w:spacing w:before="120"/>
              <w:jc w:val="both"/>
              <w:rPr>
                <w:rFonts w:cs="Arial"/>
                <w:b/>
              </w:rPr>
            </w:pPr>
            <w:r>
              <w:rPr>
                <w:rFonts w:cs="Arial"/>
                <w:b/>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p w:rsidR="003E49CD" w:rsidRDefault="003E49CD" w:rsidP="00EF7ABE">
            <w:pPr>
              <w:spacing w:before="120"/>
              <w:jc w:val="both"/>
              <w:rPr>
                <w:rFonts w:cs="Arial"/>
                <w:b/>
              </w:rPr>
            </w:pPr>
          </w:p>
        </w:tc>
      </w:tr>
    </w:tbl>
    <w:p w:rsidR="0063315F" w:rsidRDefault="0063315F"/>
    <w:p w:rsidR="00430A28" w:rsidRDefault="00430A28"/>
    <w:p w:rsidR="00430A28" w:rsidRDefault="00430A28"/>
    <w:p w:rsidR="00430A28" w:rsidRDefault="00430A28"/>
    <w:p w:rsidR="00430A28" w:rsidRDefault="00430A28"/>
    <w:p w:rsidR="00430A28" w:rsidRDefault="00430A28"/>
    <w:p w:rsidR="00430A28" w:rsidRDefault="00430A28"/>
    <w:p w:rsidR="0063315F" w:rsidRDefault="0063315F"/>
    <w:p w:rsidR="003E49CD" w:rsidRDefault="004B2675" w:rsidP="003E49CD">
      <w:pPr>
        <w:jc w:val="center"/>
        <w:rPr>
          <w:b/>
          <w:sz w:val="40"/>
        </w:rPr>
      </w:pPr>
      <w:r>
        <w:rPr>
          <w:b/>
          <w:sz w:val="40"/>
        </w:rPr>
        <w:t>PERSON SPECIFICATION</w:t>
      </w:r>
    </w:p>
    <w:p w:rsidR="003E49CD" w:rsidRDefault="003E49CD" w:rsidP="003E49CD">
      <w:pPr>
        <w:jc w:val="center"/>
        <w:rPr>
          <w:b/>
        </w:rPr>
      </w:pPr>
    </w:p>
    <w:p w:rsidR="003E49CD" w:rsidRPr="003E49CD" w:rsidRDefault="003E49CD" w:rsidP="003E49CD">
      <w:pPr>
        <w:jc w:val="center"/>
        <w:rPr>
          <w:b/>
          <w:sz w:val="40"/>
        </w:rPr>
      </w:pPr>
      <w:r w:rsidRPr="003E49CD">
        <w:rPr>
          <w:b/>
        </w:rPr>
        <w:t>TEACHING ASSISTANT LEVEL 1</w:t>
      </w:r>
      <w:r w:rsidRPr="003E49CD">
        <w:rPr>
          <w:b/>
          <w:bCs/>
        </w:rPr>
        <w:t xml:space="preserve"> </w:t>
      </w:r>
      <w:r>
        <w:rPr>
          <w:b/>
          <w:bCs/>
        </w:rPr>
        <w:t>PERSONAL CARE</w:t>
      </w:r>
    </w:p>
    <w:p w:rsidR="003E49CD" w:rsidRDefault="003E49CD" w:rsidP="003E49CD"/>
    <w:p w:rsidR="003E49CD" w:rsidRDefault="003E49CD" w:rsidP="003E49CD">
      <w:r>
        <w:rPr>
          <w:b/>
          <w:bCs/>
        </w:rPr>
        <w:t>STAGE ONE</w:t>
      </w:r>
      <w:r>
        <w:t xml:space="preserve"> Disabled Candidates are guaranteed an interview if they meet the essential criteria</w:t>
      </w:r>
    </w:p>
    <w:p w:rsidR="003E49CD" w:rsidRDefault="003E49CD" w:rsidP="003E49CD"/>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686"/>
      </w:tblGrid>
      <w:tr w:rsidR="003E49CD" w:rsidTr="00BC5F90">
        <w:tc>
          <w:tcPr>
            <w:tcW w:w="7230" w:type="dxa"/>
          </w:tcPr>
          <w:p w:rsidR="003E49CD" w:rsidRPr="003E49CD" w:rsidRDefault="00BC5F90" w:rsidP="00BC5F90">
            <w:pPr>
              <w:pStyle w:val="Heading2"/>
              <w:rPr>
                <w:rFonts w:ascii="Arial" w:hAnsi="Arial" w:cs="Arial"/>
                <w:color w:val="auto"/>
                <w:sz w:val="24"/>
                <w:szCs w:val="24"/>
              </w:rPr>
            </w:pPr>
            <w:r>
              <w:rPr>
                <w:rFonts w:ascii="Arial" w:hAnsi="Arial" w:cs="Arial"/>
                <w:color w:val="auto"/>
                <w:sz w:val="24"/>
                <w:szCs w:val="24"/>
              </w:rPr>
              <w:t>MINIMUM ESSENTIAL REQUIREMENTS</w:t>
            </w:r>
          </w:p>
        </w:tc>
        <w:tc>
          <w:tcPr>
            <w:tcW w:w="3686" w:type="dxa"/>
          </w:tcPr>
          <w:p w:rsidR="003E49CD" w:rsidRPr="003E49CD" w:rsidRDefault="003E49CD" w:rsidP="00EF7ABE">
            <w:pPr>
              <w:pStyle w:val="Heading2"/>
              <w:rPr>
                <w:rFonts w:ascii="Arial" w:hAnsi="Arial" w:cs="Arial"/>
                <w:color w:val="auto"/>
                <w:sz w:val="24"/>
                <w:szCs w:val="24"/>
              </w:rPr>
            </w:pPr>
            <w:r w:rsidRPr="003E49CD">
              <w:rPr>
                <w:rFonts w:ascii="Arial" w:hAnsi="Arial" w:cs="Arial"/>
                <w:color w:val="auto"/>
                <w:sz w:val="24"/>
                <w:szCs w:val="24"/>
              </w:rPr>
              <w:t>METHOD OF ASSESSMENT</w:t>
            </w:r>
          </w:p>
        </w:tc>
      </w:tr>
      <w:tr w:rsidR="003E49CD" w:rsidTr="00BC5F90">
        <w:trPr>
          <w:cantSplit/>
        </w:trPr>
        <w:tc>
          <w:tcPr>
            <w:tcW w:w="10916" w:type="dxa"/>
            <w:gridSpan w:val="2"/>
          </w:tcPr>
          <w:p w:rsidR="003E49CD" w:rsidRPr="003E49CD" w:rsidRDefault="00BC5F90" w:rsidP="00BC5F90">
            <w:pPr>
              <w:pStyle w:val="Heading2"/>
              <w:rPr>
                <w:rFonts w:ascii="Arial" w:hAnsi="Arial" w:cs="Arial"/>
                <w:color w:val="auto"/>
                <w:sz w:val="24"/>
                <w:szCs w:val="24"/>
              </w:rPr>
            </w:pPr>
            <w:r>
              <w:rPr>
                <w:rFonts w:ascii="Arial" w:hAnsi="Arial" w:cs="Arial"/>
                <w:color w:val="auto"/>
                <w:sz w:val="24"/>
                <w:szCs w:val="24"/>
              </w:rPr>
              <w:t>Skills and Knowledge</w:t>
            </w:r>
          </w:p>
        </w:tc>
      </w:tr>
      <w:tr w:rsidR="003E49CD" w:rsidTr="00BC5F90">
        <w:tc>
          <w:tcPr>
            <w:tcW w:w="7230" w:type="dxa"/>
          </w:tcPr>
          <w:p w:rsidR="003E49CD" w:rsidRDefault="003E49CD" w:rsidP="00EF7ABE">
            <w:r>
              <w:t>Ability to ensure that pupils’ care needs are met with dignity and respect.</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Ability to work effectively within a team environment, understanding roles and responsibilities.</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Ability to build effective working relationships with all pupils and colleagues.</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Ability to promote a positive ethos and role model positive attributes when working across school to attend to pupils’ care needs.</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Ability to work with children at all levels regardless of specific individual need and identify learning styles as appropriate</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Ability to adapt own approach in accordance with pupil needs</w:t>
            </w:r>
          </w:p>
        </w:tc>
        <w:tc>
          <w:tcPr>
            <w:tcW w:w="3686" w:type="dxa"/>
          </w:tcPr>
          <w:p w:rsidR="003E49CD" w:rsidRDefault="003E49CD" w:rsidP="00EF7ABE">
            <w:r>
              <w:t>Application Form / Interview</w:t>
            </w:r>
          </w:p>
        </w:tc>
      </w:tr>
      <w:tr w:rsidR="003E49CD" w:rsidTr="00BC5F90">
        <w:tc>
          <w:tcPr>
            <w:tcW w:w="7230" w:type="dxa"/>
          </w:tcPr>
          <w:p w:rsidR="003E49CD" w:rsidRDefault="003E49CD" w:rsidP="00EF7ABE">
            <w:r>
              <w:t xml:space="preserve">Ability to use basic technology –Photocopier, computer </w:t>
            </w:r>
          </w:p>
        </w:tc>
        <w:tc>
          <w:tcPr>
            <w:tcW w:w="3686" w:type="dxa"/>
          </w:tcPr>
          <w:p w:rsidR="003E49CD" w:rsidRDefault="003E49CD" w:rsidP="00EF7ABE">
            <w:r>
              <w:t>Application Form</w:t>
            </w:r>
          </w:p>
        </w:tc>
      </w:tr>
      <w:tr w:rsidR="003E49CD" w:rsidTr="00BC5F90">
        <w:tc>
          <w:tcPr>
            <w:tcW w:w="7230" w:type="dxa"/>
          </w:tcPr>
          <w:p w:rsidR="003E49CD" w:rsidRDefault="003E49CD" w:rsidP="00EF7ABE">
            <w:r>
              <w:rPr>
                <w:b/>
                <w:bCs/>
              </w:rPr>
              <w:t>Developing Self and Others</w:t>
            </w:r>
            <w: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tc>
        <w:tc>
          <w:tcPr>
            <w:tcW w:w="3686" w:type="dxa"/>
          </w:tcPr>
          <w:p w:rsidR="003E49CD" w:rsidRDefault="003E49CD" w:rsidP="00EF7ABE">
            <w:r>
              <w:t>Application Form / Interview</w:t>
            </w:r>
          </w:p>
        </w:tc>
      </w:tr>
      <w:tr w:rsidR="003E49CD" w:rsidTr="00BC5F90">
        <w:trPr>
          <w:cantSplit/>
        </w:trPr>
        <w:tc>
          <w:tcPr>
            <w:tcW w:w="10916" w:type="dxa"/>
            <w:gridSpan w:val="2"/>
          </w:tcPr>
          <w:p w:rsidR="003E49CD" w:rsidRPr="00BC5F90" w:rsidRDefault="003E49CD" w:rsidP="00BC5F90">
            <w:pPr>
              <w:pStyle w:val="Heading2"/>
              <w:rPr>
                <w:rFonts w:ascii="Arial" w:hAnsi="Arial" w:cs="Arial"/>
                <w:color w:val="auto"/>
                <w:sz w:val="24"/>
                <w:szCs w:val="24"/>
              </w:rPr>
            </w:pPr>
            <w:r w:rsidRPr="003E49CD">
              <w:rPr>
                <w:rFonts w:ascii="Arial" w:hAnsi="Arial" w:cs="Arial"/>
                <w:color w:val="auto"/>
                <w:sz w:val="24"/>
                <w:szCs w:val="24"/>
              </w:rPr>
              <w:t>Experie</w:t>
            </w:r>
            <w:r w:rsidR="00BC5F90">
              <w:rPr>
                <w:rFonts w:ascii="Arial" w:hAnsi="Arial" w:cs="Arial"/>
                <w:color w:val="auto"/>
                <w:sz w:val="24"/>
                <w:szCs w:val="24"/>
              </w:rPr>
              <w:t xml:space="preserve">nce/Qualifications/Training </w:t>
            </w:r>
            <w:proofErr w:type="spellStart"/>
            <w:r w:rsidR="00BC5F90">
              <w:rPr>
                <w:rFonts w:ascii="Arial" w:hAnsi="Arial" w:cs="Arial"/>
                <w:color w:val="auto"/>
                <w:sz w:val="24"/>
                <w:szCs w:val="24"/>
              </w:rPr>
              <w:t>etc</w:t>
            </w:r>
            <w:proofErr w:type="spellEnd"/>
          </w:p>
        </w:tc>
      </w:tr>
      <w:tr w:rsidR="003E49CD" w:rsidTr="00BC5F90">
        <w:trPr>
          <w:cantSplit/>
        </w:trPr>
        <w:tc>
          <w:tcPr>
            <w:tcW w:w="7230" w:type="dxa"/>
          </w:tcPr>
          <w:p w:rsidR="003E49CD" w:rsidRDefault="003E49CD" w:rsidP="00EF7ABE">
            <w:r>
              <w:t>Willingness to participate in relevant training to undertake the role to a high standard.</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Training in literacy/numeracy strategy and / or willingness to undertake training.</w:t>
            </w:r>
          </w:p>
        </w:tc>
        <w:tc>
          <w:tcPr>
            <w:tcW w:w="3686" w:type="dxa"/>
          </w:tcPr>
          <w:p w:rsidR="003E49CD" w:rsidRDefault="003E49CD" w:rsidP="00EF7ABE">
            <w:r>
              <w:t>Application Form</w:t>
            </w:r>
          </w:p>
        </w:tc>
      </w:tr>
      <w:tr w:rsidR="003E49CD" w:rsidTr="00BC5F90">
        <w:trPr>
          <w:cantSplit/>
        </w:trPr>
        <w:tc>
          <w:tcPr>
            <w:tcW w:w="7230" w:type="dxa"/>
          </w:tcPr>
          <w:p w:rsidR="003E49CD" w:rsidRDefault="003E49CD" w:rsidP="00EF7ABE">
            <w:r>
              <w:t>Willingness to complete Team Teach Behaviour Management and Physical Intervention course, and other courses/training as required</w:t>
            </w:r>
          </w:p>
        </w:tc>
        <w:tc>
          <w:tcPr>
            <w:tcW w:w="3686" w:type="dxa"/>
          </w:tcPr>
          <w:p w:rsidR="003E49CD" w:rsidRDefault="003E49CD" w:rsidP="00EF7ABE">
            <w:r>
              <w:t>Application Form</w:t>
            </w:r>
          </w:p>
        </w:tc>
      </w:tr>
      <w:tr w:rsidR="003E49CD" w:rsidTr="00BC5F90">
        <w:trPr>
          <w:cantSplit/>
        </w:trPr>
        <w:tc>
          <w:tcPr>
            <w:tcW w:w="10916" w:type="dxa"/>
            <w:gridSpan w:val="2"/>
          </w:tcPr>
          <w:p w:rsidR="003E49CD" w:rsidRPr="00BC5F90" w:rsidRDefault="003E49CD" w:rsidP="00BC5F90">
            <w:pPr>
              <w:pStyle w:val="Heading2"/>
              <w:rPr>
                <w:rFonts w:ascii="Arial" w:hAnsi="Arial" w:cs="Arial"/>
                <w:color w:val="auto"/>
                <w:sz w:val="24"/>
              </w:rPr>
            </w:pPr>
            <w:r w:rsidRPr="003E49CD">
              <w:rPr>
                <w:rFonts w:ascii="Arial" w:hAnsi="Arial" w:cs="Arial"/>
                <w:color w:val="auto"/>
                <w:sz w:val="24"/>
              </w:rPr>
              <w:t xml:space="preserve">Work Related Circumstances – </w:t>
            </w:r>
            <w:r w:rsidR="00BC5F90">
              <w:rPr>
                <w:rFonts w:ascii="Arial" w:hAnsi="Arial" w:cs="Arial"/>
                <w:color w:val="auto"/>
                <w:sz w:val="24"/>
              </w:rPr>
              <w:t>Professional Values &amp; Practices</w:t>
            </w:r>
          </w:p>
        </w:tc>
      </w:tr>
      <w:tr w:rsidR="003E49CD" w:rsidTr="00BC5F90">
        <w:trPr>
          <w:cantSplit/>
        </w:trPr>
        <w:tc>
          <w:tcPr>
            <w:tcW w:w="7230" w:type="dxa"/>
          </w:tcPr>
          <w:p w:rsidR="003E49CD" w:rsidRDefault="003E49CD" w:rsidP="00EF7ABE">
            <w:r>
              <w:t>High expectations of all pupils; respect for their social, cultural, linguistic, religious and ethnic background and a commitment to raising their educational achievements</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Ability to build and maintain successful relationships with pupils, treat them consistently, with respect and consideration and demonstrate concern for their development as learners</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Demonstrate and promote the positive values, attitudes and behaviour they expect from the pupils with whom they work</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Ability to work collaboratively with colleagues and carry out role effectively, knowing when to seek help and advice</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Establish constructive relationships with parents and carers</w:t>
            </w:r>
          </w:p>
        </w:tc>
        <w:tc>
          <w:tcPr>
            <w:tcW w:w="3686" w:type="dxa"/>
          </w:tcPr>
          <w:p w:rsidR="003E49CD" w:rsidRDefault="003E49CD" w:rsidP="00EF7ABE">
            <w:r>
              <w:t>Application Form / Interview</w:t>
            </w:r>
          </w:p>
        </w:tc>
      </w:tr>
      <w:tr w:rsidR="003E49CD" w:rsidTr="00BC5F90">
        <w:trPr>
          <w:cantSplit/>
        </w:trPr>
        <w:tc>
          <w:tcPr>
            <w:tcW w:w="7230" w:type="dxa"/>
          </w:tcPr>
          <w:p w:rsidR="003E49CD" w:rsidRDefault="003E49CD" w:rsidP="00EF7ABE">
            <w:r>
              <w:t>Able to improve their own practice through observations, evaluations and discussion with colleagues</w:t>
            </w:r>
          </w:p>
        </w:tc>
        <w:tc>
          <w:tcPr>
            <w:tcW w:w="3686" w:type="dxa"/>
          </w:tcPr>
          <w:p w:rsidR="003E49CD" w:rsidRDefault="003E49CD" w:rsidP="00EF7ABE">
            <w:r>
              <w:t>Application Form / Interview</w:t>
            </w:r>
          </w:p>
        </w:tc>
      </w:tr>
      <w:tr w:rsidR="003E49CD" w:rsidTr="00BC5F90">
        <w:trPr>
          <w:cantSplit/>
        </w:trPr>
        <w:tc>
          <w:tcPr>
            <w:tcW w:w="7230" w:type="dxa"/>
          </w:tcPr>
          <w:p w:rsidR="003E49CD" w:rsidRPr="00BC5F90" w:rsidRDefault="00BC5F90" w:rsidP="00BC5F90">
            <w:pPr>
              <w:pStyle w:val="Heading2"/>
              <w:rPr>
                <w:rFonts w:ascii="Arial" w:hAnsi="Arial" w:cs="Arial"/>
                <w:color w:val="auto"/>
                <w:sz w:val="24"/>
              </w:rPr>
            </w:pPr>
            <w:r>
              <w:rPr>
                <w:rFonts w:ascii="Arial" w:hAnsi="Arial" w:cs="Arial"/>
                <w:color w:val="auto"/>
                <w:sz w:val="24"/>
              </w:rPr>
              <w:t>DESIRABLE REQUIREMENTS</w:t>
            </w:r>
          </w:p>
        </w:tc>
        <w:tc>
          <w:tcPr>
            <w:tcW w:w="3686" w:type="dxa"/>
          </w:tcPr>
          <w:p w:rsidR="003E49CD" w:rsidRPr="003E49CD" w:rsidRDefault="003E49CD" w:rsidP="00EF7ABE">
            <w:pPr>
              <w:pStyle w:val="Heading2"/>
              <w:rPr>
                <w:rFonts w:ascii="Arial" w:hAnsi="Arial" w:cs="Arial"/>
                <w:color w:val="auto"/>
                <w:sz w:val="24"/>
              </w:rPr>
            </w:pPr>
            <w:r w:rsidRPr="003E49CD">
              <w:rPr>
                <w:rFonts w:ascii="Arial" w:hAnsi="Arial" w:cs="Arial"/>
                <w:color w:val="auto"/>
                <w:sz w:val="24"/>
              </w:rPr>
              <w:t>METHOD OF ASSESSMENT</w:t>
            </w:r>
          </w:p>
        </w:tc>
      </w:tr>
      <w:tr w:rsidR="003E49CD" w:rsidTr="00BC5F90">
        <w:trPr>
          <w:cantSplit/>
        </w:trPr>
        <w:tc>
          <w:tcPr>
            <w:tcW w:w="7230" w:type="dxa"/>
          </w:tcPr>
          <w:p w:rsidR="003E49CD" w:rsidRDefault="003E49CD" w:rsidP="00EF7ABE">
            <w:r>
              <w:t>Experience of working with children in an educational/care setting and attending to their personal care needs</w:t>
            </w:r>
          </w:p>
        </w:tc>
        <w:tc>
          <w:tcPr>
            <w:tcW w:w="3686" w:type="dxa"/>
          </w:tcPr>
          <w:p w:rsidR="003E49CD" w:rsidRDefault="003E49CD" w:rsidP="00EF7ABE">
            <w:r>
              <w:t>Application Form</w:t>
            </w:r>
          </w:p>
        </w:tc>
      </w:tr>
    </w:tbl>
    <w:p w:rsidR="004B2675" w:rsidRPr="00CA1F00" w:rsidRDefault="004B2675" w:rsidP="00CA1F00">
      <w:pPr>
        <w:rPr>
          <w:rFonts w:cs="Arial"/>
          <w:szCs w:val="22"/>
        </w:rPr>
      </w:pPr>
    </w:p>
    <w:p w:rsidR="004B2675" w:rsidRPr="00CA1F00" w:rsidRDefault="004B2675" w:rsidP="00CA1F00">
      <w:pPr>
        <w:rPr>
          <w:rFonts w:cs="Arial"/>
          <w:szCs w:val="22"/>
        </w:rPr>
      </w:pPr>
    </w:p>
    <w:p w:rsidR="00BC5F90" w:rsidRDefault="00BC5F90" w:rsidP="00CA1F00">
      <w:pPr>
        <w:rPr>
          <w:rFonts w:cs="Arial"/>
          <w:b/>
          <w:bCs/>
          <w:szCs w:val="22"/>
        </w:rPr>
      </w:pPr>
    </w:p>
    <w:p w:rsidR="00BC5F90" w:rsidRDefault="00BC5F90" w:rsidP="00CA1F00">
      <w:pPr>
        <w:rPr>
          <w:rFonts w:cs="Arial"/>
          <w:b/>
          <w:bCs/>
          <w:szCs w:val="22"/>
        </w:rPr>
      </w:pPr>
    </w:p>
    <w:p w:rsidR="00F04E54" w:rsidRDefault="00F04E54" w:rsidP="00CA1F00">
      <w:pPr>
        <w:rPr>
          <w:rFonts w:cs="Arial"/>
          <w:b/>
          <w:bCs/>
          <w:szCs w:val="22"/>
        </w:rPr>
      </w:pPr>
    </w:p>
    <w:p w:rsidR="004B2675" w:rsidRPr="00CA1F00" w:rsidRDefault="004B2675" w:rsidP="00CA1F00">
      <w:pPr>
        <w:rPr>
          <w:rFonts w:cs="Arial"/>
          <w:b/>
          <w:bCs/>
          <w:szCs w:val="22"/>
        </w:rPr>
      </w:pPr>
      <w:r w:rsidRPr="00CA1F00">
        <w:rPr>
          <w:rFonts w:cs="Arial"/>
          <w:b/>
          <w:bCs/>
          <w:szCs w:val="22"/>
        </w:rPr>
        <w:t>To apply:</w:t>
      </w:r>
    </w:p>
    <w:p w:rsidR="004B2675" w:rsidRPr="00CA1F00" w:rsidRDefault="004B2675" w:rsidP="00CA1F00">
      <w:pPr>
        <w:rPr>
          <w:rFonts w:cs="Arial"/>
          <w:b/>
          <w:bCs/>
          <w:szCs w:val="22"/>
        </w:rPr>
      </w:pPr>
      <w:r w:rsidRPr="00CA1F00">
        <w:rPr>
          <w:rFonts w:cs="Arial"/>
          <w:szCs w:val="22"/>
        </w:rPr>
        <w:t>Please complete an application form, together with supporting information giving details of relevant skills, knowledge and experience (see Section 7 of the application form) of how you meet the person specification, stating clearly the post(s) you are applying for.  Colleagues will be shortlisted on their ability to meet the person specification.  Please provide the name and contact details of two referees who are familiar with your work in school. For internal applicants this should not be the Headteacher.</w:t>
      </w:r>
    </w:p>
    <w:p w:rsidR="004B2675" w:rsidRPr="00CA1F00" w:rsidRDefault="004B2675" w:rsidP="00CA1F00">
      <w:pPr>
        <w:rPr>
          <w:rFonts w:cs="Arial"/>
          <w:szCs w:val="22"/>
        </w:rPr>
      </w:pPr>
    </w:p>
    <w:p w:rsidR="004B2675" w:rsidRPr="00CA1F00" w:rsidRDefault="004B2675" w:rsidP="00CA1F00">
      <w:pPr>
        <w:rPr>
          <w:rFonts w:cs="Arial"/>
          <w:szCs w:val="22"/>
        </w:rPr>
      </w:pPr>
      <w:r w:rsidRPr="00CA1F00">
        <w:rPr>
          <w:rFonts w:cs="Arial"/>
          <w:szCs w:val="22"/>
        </w:rPr>
        <w:t xml:space="preserve">Closing date for applications is </w:t>
      </w:r>
      <w:r w:rsidR="002561E4" w:rsidRPr="002561E4">
        <w:rPr>
          <w:rFonts w:cs="Arial"/>
          <w:b/>
          <w:szCs w:val="22"/>
        </w:rPr>
        <w:t>Wednes</w:t>
      </w:r>
      <w:r w:rsidR="00BC5F90" w:rsidRPr="008B4D64">
        <w:rPr>
          <w:rFonts w:cs="Arial"/>
          <w:b/>
          <w:bCs/>
          <w:szCs w:val="22"/>
        </w:rPr>
        <w:t xml:space="preserve">day </w:t>
      </w:r>
      <w:r w:rsidR="002561E4">
        <w:rPr>
          <w:rFonts w:cs="Arial"/>
          <w:b/>
          <w:bCs/>
          <w:szCs w:val="22"/>
        </w:rPr>
        <w:t>9</w:t>
      </w:r>
      <w:r w:rsidR="00BC5F90" w:rsidRPr="008B4D64">
        <w:rPr>
          <w:rFonts w:cs="Arial"/>
          <w:b/>
          <w:bCs/>
          <w:szCs w:val="22"/>
          <w:vertAlign w:val="superscript"/>
        </w:rPr>
        <w:t>th</w:t>
      </w:r>
      <w:r w:rsidR="00BC5F90" w:rsidRPr="008B4D64">
        <w:rPr>
          <w:rFonts w:cs="Arial"/>
          <w:b/>
          <w:bCs/>
          <w:szCs w:val="22"/>
        </w:rPr>
        <w:t xml:space="preserve"> J</w:t>
      </w:r>
      <w:r w:rsidR="002561E4">
        <w:rPr>
          <w:rFonts w:cs="Arial"/>
          <w:b/>
          <w:bCs/>
          <w:szCs w:val="22"/>
        </w:rPr>
        <w:t>anuar</w:t>
      </w:r>
      <w:r w:rsidR="00BC5F90" w:rsidRPr="008B4D64">
        <w:rPr>
          <w:rFonts w:cs="Arial"/>
          <w:b/>
          <w:bCs/>
          <w:szCs w:val="22"/>
        </w:rPr>
        <w:t>y</w:t>
      </w:r>
      <w:r w:rsidR="002561E4">
        <w:rPr>
          <w:rFonts w:cs="Arial"/>
          <w:b/>
          <w:bCs/>
          <w:szCs w:val="22"/>
        </w:rPr>
        <w:t xml:space="preserve"> 2019</w:t>
      </w:r>
      <w:r w:rsidR="003D45EA" w:rsidRPr="008B4D64">
        <w:rPr>
          <w:rFonts w:cs="Arial"/>
          <w:b/>
          <w:bCs/>
          <w:szCs w:val="22"/>
        </w:rPr>
        <w:t xml:space="preserve"> at </w:t>
      </w:r>
      <w:r w:rsidR="002561E4">
        <w:rPr>
          <w:rFonts w:cs="Arial"/>
          <w:b/>
          <w:bCs/>
          <w:szCs w:val="22"/>
        </w:rPr>
        <w:t>9.00am</w:t>
      </w:r>
      <w:r w:rsidRPr="008B4D64">
        <w:rPr>
          <w:rFonts w:cs="Arial"/>
          <w:szCs w:val="22"/>
        </w:rPr>
        <w:t>.</w:t>
      </w:r>
      <w:r w:rsidRPr="00CA1F00">
        <w:rPr>
          <w:rFonts w:cs="Arial"/>
          <w:szCs w:val="22"/>
        </w:rPr>
        <w:t xml:space="preserve">  </w:t>
      </w:r>
    </w:p>
    <w:p w:rsidR="004B2675" w:rsidRPr="00CA1F00" w:rsidRDefault="004B2675" w:rsidP="00CA1F00">
      <w:pPr>
        <w:rPr>
          <w:rFonts w:cs="Arial"/>
          <w:szCs w:val="22"/>
        </w:rPr>
      </w:pPr>
    </w:p>
    <w:p w:rsidR="0063315F" w:rsidRDefault="0063315F"/>
    <w:p w:rsidR="0063315F" w:rsidRDefault="0063315F"/>
    <w:p w:rsidR="0063315F" w:rsidRPr="0063315F" w:rsidRDefault="0063315F" w:rsidP="0063315F">
      <w:pPr>
        <w:rPr>
          <w:sz w:val="24"/>
          <w:szCs w:val="24"/>
        </w:rPr>
      </w:pPr>
    </w:p>
    <w:sectPr w:rsidR="0063315F" w:rsidRPr="0063315F" w:rsidSect="0063315F">
      <w:pgSz w:w="11906" w:h="16838"/>
      <w:pgMar w:top="79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2A5"/>
    <w:multiLevelType w:val="hybridMultilevel"/>
    <w:tmpl w:val="59D22C34"/>
    <w:lvl w:ilvl="0" w:tplc="1402E76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696035"/>
    <w:multiLevelType w:val="hybridMultilevel"/>
    <w:tmpl w:val="587E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A2989"/>
    <w:multiLevelType w:val="hybridMultilevel"/>
    <w:tmpl w:val="3B26AF34"/>
    <w:lvl w:ilvl="0" w:tplc="1402E762">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5F"/>
    <w:rsid w:val="00140531"/>
    <w:rsid w:val="00181979"/>
    <w:rsid w:val="001D4277"/>
    <w:rsid w:val="00241AE5"/>
    <w:rsid w:val="002561E4"/>
    <w:rsid w:val="00260981"/>
    <w:rsid w:val="002A3303"/>
    <w:rsid w:val="003C2236"/>
    <w:rsid w:val="003C28CD"/>
    <w:rsid w:val="003D45EA"/>
    <w:rsid w:val="003E49CD"/>
    <w:rsid w:val="00430A28"/>
    <w:rsid w:val="004B2675"/>
    <w:rsid w:val="004C2007"/>
    <w:rsid w:val="004F33DB"/>
    <w:rsid w:val="00570873"/>
    <w:rsid w:val="00577ACC"/>
    <w:rsid w:val="00594E7E"/>
    <w:rsid w:val="00623CBE"/>
    <w:rsid w:val="0063315F"/>
    <w:rsid w:val="006C1F1C"/>
    <w:rsid w:val="0073249B"/>
    <w:rsid w:val="007C6546"/>
    <w:rsid w:val="008B4D64"/>
    <w:rsid w:val="00934565"/>
    <w:rsid w:val="009D1787"/>
    <w:rsid w:val="00AD0E6D"/>
    <w:rsid w:val="00B256EB"/>
    <w:rsid w:val="00B83533"/>
    <w:rsid w:val="00BC5F90"/>
    <w:rsid w:val="00BD5F9B"/>
    <w:rsid w:val="00CA1F00"/>
    <w:rsid w:val="00D335EC"/>
    <w:rsid w:val="00E1322D"/>
    <w:rsid w:val="00F04E54"/>
    <w:rsid w:val="00F24538"/>
    <w:rsid w:val="00F35F20"/>
    <w:rsid w:val="00FD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D5501-DFBB-43F0-8125-85830CA3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5F"/>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6331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1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qFormat/>
    <w:rsid w:val="0063315F"/>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3315F"/>
    <w:rPr>
      <w:rFonts w:ascii="Arial" w:eastAsia="Times New Roman" w:hAnsi="Arial" w:cs="Times New Roman"/>
      <w:b/>
      <w:bCs/>
      <w:szCs w:val="20"/>
      <w:u w:val="single"/>
    </w:rPr>
  </w:style>
  <w:style w:type="paragraph" w:styleId="Title">
    <w:name w:val="Title"/>
    <w:basedOn w:val="Normal"/>
    <w:link w:val="TitleChar"/>
    <w:qFormat/>
    <w:rsid w:val="0063315F"/>
    <w:pPr>
      <w:jc w:val="center"/>
    </w:pPr>
    <w:rPr>
      <w:b/>
      <w:bCs/>
      <w:u w:val="single"/>
    </w:rPr>
  </w:style>
  <w:style w:type="character" w:customStyle="1" w:styleId="TitleChar">
    <w:name w:val="Title Char"/>
    <w:basedOn w:val="DefaultParagraphFont"/>
    <w:link w:val="Title"/>
    <w:rsid w:val="0063315F"/>
    <w:rPr>
      <w:rFonts w:ascii="Arial" w:eastAsia="Times New Roman" w:hAnsi="Arial" w:cs="Times New Roman"/>
      <w:b/>
      <w:bCs/>
      <w:szCs w:val="20"/>
      <w:u w:val="single"/>
    </w:rPr>
  </w:style>
  <w:style w:type="character" w:styleId="Hyperlink">
    <w:name w:val="Hyperlink"/>
    <w:semiHidden/>
    <w:rsid w:val="0063315F"/>
    <w:rPr>
      <w:color w:val="0000FF"/>
      <w:u w:val="single"/>
    </w:rPr>
  </w:style>
  <w:style w:type="paragraph" w:styleId="BodyTextIndent">
    <w:name w:val="Body Text Indent"/>
    <w:basedOn w:val="Normal"/>
    <w:link w:val="BodyTextIndentChar"/>
    <w:semiHidden/>
    <w:rsid w:val="0063315F"/>
    <w:pPr>
      <w:ind w:left="2127" w:hanging="2127"/>
    </w:pPr>
  </w:style>
  <w:style w:type="character" w:customStyle="1" w:styleId="BodyTextIndentChar">
    <w:name w:val="Body Text Indent Char"/>
    <w:basedOn w:val="DefaultParagraphFont"/>
    <w:link w:val="BodyTextIndent"/>
    <w:semiHidden/>
    <w:rsid w:val="0063315F"/>
    <w:rPr>
      <w:rFonts w:ascii="Arial" w:eastAsia="Times New Roman" w:hAnsi="Arial" w:cs="Times New Roman"/>
      <w:szCs w:val="20"/>
    </w:rPr>
  </w:style>
  <w:style w:type="character" w:customStyle="1" w:styleId="Heading1Char">
    <w:name w:val="Heading 1 Char"/>
    <w:basedOn w:val="DefaultParagraphFont"/>
    <w:link w:val="Heading1"/>
    <w:uiPriority w:val="9"/>
    <w:rsid w:val="00633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315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unhideWhenUsed/>
    <w:rsid w:val="0063315F"/>
    <w:pPr>
      <w:spacing w:after="120" w:line="480" w:lineRule="auto"/>
    </w:pPr>
  </w:style>
  <w:style w:type="character" w:customStyle="1" w:styleId="BodyText2Char">
    <w:name w:val="Body Text 2 Char"/>
    <w:basedOn w:val="DefaultParagraphFont"/>
    <w:link w:val="BodyText2"/>
    <w:uiPriority w:val="99"/>
    <w:rsid w:val="0063315F"/>
    <w:rPr>
      <w:rFonts w:ascii="Arial" w:eastAsia="Times New Roman" w:hAnsi="Arial" w:cs="Times New Roman"/>
      <w:szCs w:val="20"/>
    </w:rPr>
  </w:style>
  <w:style w:type="paragraph" w:styleId="BalloonText">
    <w:name w:val="Balloon Text"/>
    <w:basedOn w:val="Normal"/>
    <w:link w:val="BalloonTextChar"/>
    <w:uiPriority w:val="99"/>
    <w:semiHidden/>
    <w:unhideWhenUsed/>
    <w:rsid w:val="00241AE5"/>
    <w:rPr>
      <w:rFonts w:ascii="Tahoma" w:hAnsi="Tahoma" w:cs="Tahoma"/>
      <w:sz w:val="16"/>
      <w:szCs w:val="16"/>
    </w:rPr>
  </w:style>
  <w:style w:type="character" w:customStyle="1" w:styleId="BalloonTextChar">
    <w:name w:val="Balloon Text Char"/>
    <w:basedOn w:val="DefaultParagraphFont"/>
    <w:link w:val="BalloonText"/>
    <w:uiPriority w:val="99"/>
    <w:semiHidden/>
    <w:rsid w:val="00241AE5"/>
    <w:rPr>
      <w:rFonts w:ascii="Tahoma" w:eastAsia="Times New Roman" w:hAnsi="Tahoma" w:cs="Tahoma"/>
      <w:sz w:val="16"/>
      <w:szCs w:val="16"/>
    </w:rPr>
  </w:style>
  <w:style w:type="paragraph" w:styleId="ListParagraph">
    <w:name w:val="List Paragraph"/>
    <w:basedOn w:val="Normal"/>
    <w:uiPriority w:val="34"/>
    <w:qFormat/>
    <w:rsid w:val="00241AE5"/>
    <w:pPr>
      <w:ind w:left="720"/>
      <w:contextualSpacing/>
    </w:pPr>
  </w:style>
  <w:style w:type="paragraph" w:styleId="BodyText">
    <w:name w:val="Body Text"/>
    <w:basedOn w:val="Normal"/>
    <w:link w:val="BodyTextChar"/>
    <w:uiPriority w:val="99"/>
    <w:semiHidden/>
    <w:unhideWhenUsed/>
    <w:rsid w:val="00B83533"/>
    <w:pPr>
      <w:spacing w:after="120"/>
    </w:pPr>
  </w:style>
  <w:style w:type="character" w:customStyle="1" w:styleId="BodyTextChar">
    <w:name w:val="Body Text Char"/>
    <w:basedOn w:val="DefaultParagraphFont"/>
    <w:link w:val="BodyText"/>
    <w:uiPriority w:val="99"/>
    <w:semiHidden/>
    <w:rsid w:val="00B83533"/>
    <w:rPr>
      <w:rFonts w:ascii="Arial" w:eastAsia="Times New Roman" w:hAnsi="Arial" w:cs="Times New Roman"/>
      <w:szCs w:val="20"/>
    </w:rPr>
  </w:style>
  <w:style w:type="character" w:customStyle="1" w:styleId="body-text">
    <w:name w:val="body-text"/>
    <w:basedOn w:val="DefaultParagraphFont"/>
    <w:rsid w:val="00B8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BDF9-E452-4811-878E-45C39D6A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Lucking</dc:creator>
  <cp:lastModifiedBy>Vinden, Lydia</cp:lastModifiedBy>
  <cp:revision>2</cp:revision>
  <cp:lastPrinted>2015-05-06T08:45:00Z</cp:lastPrinted>
  <dcterms:created xsi:type="dcterms:W3CDTF">2020-02-07T12:41:00Z</dcterms:created>
  <dcterms:modified xsi:type="dcterms:W3CDTF">2020-02-07T12:41:00Z</dcterms:modified>
</cp:coreProperties>
</file>