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0DD5" w14:textId="7B32C808" w:rsidR="00D313D4" w:rsidRDefault="004500E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041815BA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0860"/>
            <wp:effectExtent l="0" t="0" r="1016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7B8090D9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02131F80" w:rsidR="00D313D4" w:rsidRDefault="00C96ADB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1BD2BFF1">
                <wp:simplePos x="0" y="0"/>
                <wp:positionH relativeFrom="column">
                  <wp:posOffset>-438150</wp:posOffset>
                </wp:positionH>
                <wp:positionV relativeFrom="paragraph">
                  <wp:posOffset>229235</wp:posOffset>
                </wp:positionV>
                <wp:extent cx="6534150" cy="93872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38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FD33" w14:textId="163E88D6" w:rsidR="00686A30" w:rsidRPr="00994C64" w:rsidRDefault="0074105E" w:rsidP="00686A30">
                            <w:pPr>
                              <w:ind w:hanging="426"/>
                              <w:rPr>
                                <w:rFonts w:ascii="Arial" w:hAnsi="Arial" w:cs="Arial"/>
                                <w:b/>
                                <w:color w:val="077BA8"/>
                                <w:sz w:val="24"/>
                              </w:rPr>
                            </w:pPr>
                            <w:r w:rsidRPr="00686A30">
                              <w:rPr>
                                <w:rFonts w:ascii="Arial" w:hAnsi="Arial" w:cs="Arial"/>
                                <w:b/>
                                <w:color w:val="0A7CA9"/>
                                <w:sz w:val="56"/>
                                <w:szCs w:val="56"/>
                              </w:rPr>
                              <w:t>J</w:t>
                            </w:r>
                            <w:r w:rsidR="00686A30">
                              <w:rPr>
                                <w:rFonts w:ascii="Arial" w:hAnsi="Arial" w:cs="Arial"/>
                                <w:b/>
                                <w:color w:val="0A7CA9"/>
                                <w:sz w:val="56"/>
                                <w:szCs w:val="56"/>
                              </w:rPr>
                              <w:t xml:space="preserve"> J</w:t>
                            </w:r>
                            <w:r w:rsidRPr="00686A30">
                              <w:rPr>
                                <w:rFonts w:ascii="Arial" w:hAnsi="Arial" w:cs="Arial"/>
                                <w:b/>
                                <w:color w:val="0A7CA9"/>
                                <w:sz w:val="56"/>
                                <w:szCs w:val="56"/>
                              </w:rPr>
                              <w:t>ob Description</w:t>
                            </w:r>
                          </w:p>
                          <w:p w14:paraId="7C529CFD" w14:textId="1319C072" w:rsidR="009C6445" w:rsidRPr="003960E5" w:rsidRDefault="001A4DE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964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Title</w:t>
                            </w:r>
                            <w:r w:rsidR="00843800" w:rsidRPr="001964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843800" w:rsidRPr="0019643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D7DE3" w:rsidRPr="008D7DE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Parks &amp; Projects Technical Apprentice</w:t>
                            </w:r>
                          </w:p>
                          <w:p w14:paraId="2BF99BA9" w14:textId="6A4A28C0" w:rsidR="008B22E5" w:rsidRDefault="00CB56F1" w:rsidP="008B22E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964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Grade:</w:t>
                            </w:r>
                            <w:r w:rsidR="00F31209" w:rsidRPr="001964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2D47" w:rsidRPr="00732D4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Apprentice</w:t>
                            </w:r>
                          </w:p>
                          <w:p w14:paraId="25693DA8" w14:textId="590EA24D" w:rsidR="003A27E8" w:rsidRPr="0019643F" w:rsidRDefault="003A27E8" w:rsidP="008B22E5">
                            <w:pPr>
                              <w:rPr>
                                <w:rFonts w:ascii="Arial" w:hAnsi="Arial" w:cs="Arial"/>
                                <w:b/>
                                <w:color w:val="0A7CA9"/>
                                <w:sz w:val="32"/>
                                <w:szCs w:val="32"/>
                              </w:rPr>
                            </w:pPr>
                            <w:r w:rsidRPr="00686A30">
                              <w:rPr>
                                <w:rFonts w:ascii="Arial" w:hAnsi="Arial" w:cs="Arial"/>
                                <w:b/>
                                <w:color w:val="0A7CA9"/>
                                <w:sz w:val="32"/>
                                <w:szCs w:val="32"/>
                              </w:rPr>
                              <w:t xml:space="preserve">Responsible To: </w:t>
                            </w:r>
                            <w:r w:rsidRPr="00843800">
                              <w:rPr>
                                <w:rFonts w:ascii="Arial" w:hAnsi="Arial" w:cs="Arial"/>
                                <w:b/>
                                <w:color w:val="0A7CA9"/>
                              </w:rPr>
                              <w:tab/>
                            </w:r>
                            <w:r w:rsidRPr="00843800">
                              <w:rPr>
                                <w:rFonts w:ascii="Arial" w:hAnsi="Arial" w:cs="Arial"/>
                                <w:b/>
                                <w:color w:val="0A7CA9"/>
                              </w:rPr>
                              <w:tab/>
                            </w:r>
                            <w:r w:rsidRPr="00843800">
                              <w:rPr>
                                <w:rFonts w:ascii="Arial" w:hAnsi="Arial" w:cs="Arial"/>
                                <w:b/>
                                <w:color w:val="0A7CA9"/>
                              </w:rPr>
                              <w:tab/>
                            </w:r>
                            <w:r w:rsidR="00DF6BD9" w:rsidRPr="00686A30">
                              <w:rPr>
                                <w:rFonts w:ascii="Arial" w:hAnsi="Arial" w:cs="Arial"/>
                                <w:b/>
                                <w:color w:val="0A7CA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4499D0" w14:textId="58DC8834" w:rsidR="00A11F63" w:rsidRPr="00C96ADB" w:rsidRDefault="008D7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7DE3">
                              <w:rPr>
                                <w:rFonts w:ascii="Arial" w:hAnsi="Arial" w:cs="Arial"/>
                              </w:rPr>
                              <w:t xml:space="preserve">Senior Parks Technical Officer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6D0C541" w14:textId="161002B5" w:rsidR="0074105E" w:rsidRDefault="0074105E">
                            <w:pPr>
                              <w:rPr>
                                <w:rFonts w:ascii="Arial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</w:pPr>
                            <w:r w:rsidRPr="00686A30">
                              <w:rPr>
                                <w:rFonts w:ascii="Arial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5BE815F3" w14:textId="4652F236" w:rsidR="00DE6718" w:rsidRDefault="0019643F" w:rsidP="00F0223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7DE3">
                              <w:rPr>
                                <w:rFonts w:ascii="Arial" w:hAnsi="Arial" w:cs="Arial"/>
                              </w:rPr>
                              <w:t xml:space="preserve">As </w:t>
                            </w:r>
                            <w:r w:rsidR="008D7DE3" w:rsidRPr="008D7DE3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bookmarkStart w:id="0" w:name="_Hlk106720830"/>
                            <w:r w:rsidR="008D7DE3" w:rsidRPr="008D7DE3">
                              <w:rPr>
                                <w:rFonts w:ascii="Arial" w:hAnsi="Arial"/>
                              </w:rPr>
                              <w:t>Parks &amp; Projects Technical Apprentice</w:t>
                            </w:r>
                            <w:bookmarkEnd w:id="0"/>
                            <w:r w:rsidRPr="008D7DE3">
                              <w:rPr>
                                <w:rFonts w:ascii="Arial" w:hAnsi="Arial" w:cs="Arial"/>
                              </w:rPr>
                              <w:t>, you</w:t>
                            </w:r>
                            <w:r w:rsidR="00A11F63" w:rsidRPr="008D7DE3">
                              <w:rPr>
                                <w:rFonts w:ascii="Arial" w:hAnsi="Arial" w:cs="Arial"/>
                              </w:rPr>
                              <w:t xml:space="preserve"> will</w:t>
                            </w:r>
                            <w:r w:rsidRPr="008D7DE3">
                              <w:rPr>
                                <w:rFonts w:ascii="Arial" w:hAnsi="Arial" w:cs="Arial"/>
                              </w:rPr>
                              <w:t xml:space="preserve"> support </w:t>
                            </w:r>
                            <w:r w:rsidR="007B572D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324AB5" w:rsidRPr="008D7DE3">
                              <w:rPr>
                                <w:rFonts w:ascii="Arial" w:hAnsi="Arial"/>
                              </w:rPr>
                              <w:t xml:space="preserve">Parks &amp; Projects Technical </w:t>
                            </w:r>
                            <w:r w:rsidR="00324AB5">
                              <w:rPr>
                                <w:rFonts w:ascii="Arial" w:hAnsi="Arial"/>
                              </w:rPr>
                              <w:t xml:space="preserve">Team </w:t>
                            </w:r>
                            <w:r w:rsidR="00732D47">
                              <w:rPr>
                                <w:rFonts w:ascii="Arial" w:hAnsi="Arial"/>
                              </w:rPr>
                              <w:t xml:space="preserve">and the Landscape Team </w:t>
                            </w:r>
                            <w:r w:rsidR="006B201D">
                              <w:rPr>
                                <w:rFonts w:ascii="Arial" w:hAnsi="Arial" w:cs="Arial"/>
                              </w:rPr>
                              <w:t xml:space="preserve">with the </w:t>
                            </w:r>
                            <w:r w:rsidR="00DE6718">
                              <w:rPr>
                                <w:rFonts w:ascii="Arial" w:hAnsi="Arial" w:cs="Arial"/>
                              </w:rPr>
                              <w:t xml:space="preserve">planning, </w:t>
                            </w:r>
                            <w:r w:rsidR="006B201D">
                              <w:rPr>
                                <w:rFonts w:ascii="Arial" w:hAnsi="Arial" w:cs="Arial"/>
                              </w:rPr>
                              <w:t>design</w:t>
                            </w:r>
                            <w:r w:rsidR="00FF08E5">
                              <w:rPr>
                                <w:rFonts w:ascii="Arial" w:hAnsi="Arial" w:cs="Arial"/>
                              </w:rPr>
                              <w:t>, procurement</w:t>
                            </w:r>
                            <w:r w:rsidR="006B201D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FD0572">
                              <w:rPr>
                                <w:rFonts w:ascii="Arial" w:hAnsi="Arial" w:cs="Arial"/>
                              </w:rPr>
                              <w:t>construction</w:t>
                            </w:r>
                            <w:r w:rsidR="006B201D">
                              <w:rPr>
                                <w:rFonts w:ascii="Arial" w:hAnsi="Arial" w:cs="Arial"/>
                              </w:rPr>
                              <w:t xml:space="preserve"> of a </w:t>
                            </w:r>
                            <w:r w:rsidR="00207C59">
                              <w:rPr>
                                <w:rFonts w:ascii="Arial" w:hAnsi="Arial" w:cs="Arial"/>
                              </w:rPr>
                              <w:t xml:space="preserve">broad </w:t>
                            </w:r>
                            <w:r w:rsidR="006B201D">
                              <w:rPr>
                                <w:rFonts w:ascii="Arial" w:hAnsi="Arial" w:cs="Arial"/>
                              </w:rPr>
                              <w:t xml:space="preserve">range of </w:t>
                            </w:r>
                            <w:r w:rsidR="00DE6718">
                              <w:rPr>
                                <w:rFonts w:ascii="Arial" w:hAnsi="Arial" w:cs="Arial"/>
                              </w:rPr>
                              <w:t xml:space="preserve">improvement projects and parks technical tasks </w:t>
                            </w:r>
                            <w:r w:rsidR="00324AB5">
                              <w:rPr>
                                <w:rFonts w:ascii="Arial" w:hAnsi="Arial" w:cs="Arial"/>
                              </w:rPr>
                              <w:t>across</w:t>
                            </w:r>
                            <w:r w:rsidR="00DE6718">
                              <w:rPr>
                                <w:rFonts w:ascii="Arial" w:hAnsi="Arial" w:cs="Arial"/>
                              </w:rPr>
                              <w:t xml:space="preserve"> the borough’s parks, green spaces</w:t>
                            </w:r>
                            <w:r w:rsidR="007F2B03">
                              <w:rPr>
                                <w:rFonts w:ascii="Arial" w:hAnsi="Arial" w:cs="Arial"/>
                              </w:rPr>
                              <w:t>, play areas</w:t>
                            </w:r>
                            <w:r w:rsidR="00DE6718">
                              <w:rPr>
                                <w:rFonts w:ascii="Arial" w:hAnsi="Arial" w:cs="Arial"/>
                              </w:rPr>
                              <w:t xml:space="preserve"> and other public places.  </w:t>
                            </w:r>
                          </w:p>
                          <w:p w14:paraId="0C88A9F2" w14:textId="77777777" w:rsidR="00C96ADB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FA55FE" w14:textId="3C785A57" w:rsidR="00C96ADB" w:rsidRPr="00F02230" w:rsidRDefault="00C96ADB" w:rsidP="00F02230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>Under supervision, over the course of the apprenticeship, the successful applicant will undertake the following duties:</w:t>
                            </w:r>
                          </w:p>
                          <w:p w14:paraId="05C1BE14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>Working with the technical team on the planning of improvement projects including carrying out site surveys/assessments and preparing cost estimates.</w:t>
                            </w:r>
                          </w:p>
                          <w:p w14:paraId="74A5BFB5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>Assisting with the design of schemes with the opportunity to get involved with drafting site plans and construction details.</w:t>
                            </w:r>
                          </w:p>
                          <w:p w14:paraId="15B876AC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 xml:space="preserve">Assisting with the monitoring and management of contracts, monitoring compliance with specifications, </w:t>
                            </w:r>
                            <w:proofErr w:type="gramStart"/>
                            <w:r w:rsidRPr="00F02230">
                              <w:rPr>
                                <w:rFonts w:ascii="Arial" w:eastAsia="Calibri" w:hAnsi="Arial" w:cs="Arial"/>
                              </w:rPr>
                              <w:t>progress</w:t>
                            </w:r>
                            <w:proofErr w:type="gramEnd"/>
                            <w:r w:rsidRPr="00F02230">
                              <w:rPr>
                                <w:rFonts w:ascii="Arial" w:eastAsia="Calibri" w:hAnsi="Arial" w:cs="Arial"/>
                              </w:rPr>
                              <w:t xml:space="preserve"> and safe working procedures.</w:t>
                            </w:r>
                          </w:p>
                          <w:p w14:paraId="60AD57F5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 xml:space="preserve">Working with the council’s Landscape Team to carry out improvements and repairs </w:t>
                            </w:r>
                            <w:r w:rsidRPr="00F02230">
                              <w:rPr>
                                <w:rFonts w:ascii="Arial" w:hAnsi="Arial" w:cs="Arial"/>
                              </w:rPr>
                              <w:t xml:space="preserve">to the hard landscaping and other structures </w:t>
                            </w:r>
                            <w:r w:rsidRPr="00F02230">
                              <w:rPr>
                                <w:rFonts w:ascii="Arial" w:eastAsia="Calibri" w:hAnsi="Arial" w:cs="Arial"/>
                              </w:rPr>
                              <w:t xml:space="preserve">within the borough’s parks and open spaces </w:t>
                            </w:r>
                          </w:p>
                          <w:p w14:paraId="75144A09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>Participating in development activities as required.</w:t>
                            </w:r>
                          </w:p>
                          <w:p w14:paraId="26693B06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>You will assist the team in the provision of information and advice to elected members, external organisations and agencies, council officers and the public as required in a courteous professional manner.</w:t>
                            </w:r>
                          </w:p>
                          <w:p w14:paraId="2E0A237B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 xml:space="preserve">Where applicable, to use council vehicles, </w:t>
                            </w:r>
                            <w:proofErr w:type="gramStart"/>
                            <w:r w:rsidRPr="00F02230">
                              <w:rPr>
                                <w:rFonts w:ascii="Arial" w:eastAsia="Calibri" w:hAnsi="Arial" w:cs="Arial"/>
                              </w:rPr>
                              <w:t>property</w:t>
                            </w:r>
                            <w:proofErr w:type="gramEnd"/>
                            <w:r w:rsidRPr="00F02230">
                              <w:rPr>
                                <w:rFonts w:ascii="Arial" w:eastAsia="Calibri" w:hAnsi="Arial" w:cs="Arial"/>
                              </w:rPr>
                              <w:t xml:space="preserve"> and communication equipment in a safe and responsible manner. </w:t>
                            </w:r>
                          </w:p>
                          <w:p w14:paraId="55FFF867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 xml:space="preserve">To identify and report any potential hazardous problems or service improvements within the borough. </w:t>
                            </w:r>
                          </w:p>
                          <w:p w14:paraId="57E975A3" w14:textId="7BF1F969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</w:rPr>
                              <w:t>To help meet targets and achieve improvements in line with Corporate and Service Plan objectives.</w:t>
                            </w:r>
                          </w:p>
                          <w:p w14:paraId="76ED61EF" w14:textId="77777777" w:rsidR="00F02230" w:rsidRPr="00F02230" w:rsidRDefault="00F02230" w:rsidP="00F0223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2230">
                              <w:rPr>
                                <w:rFonts w:ascii="Arial" w:hAnsi="Arial" w:cs="Arial"/>
                              </w:rPr>
                              <w:t>To study and successfully achieve relevant Apprenticeship qualifications.</w:t>
                            </w:r>
                          </w:p>
                          <w:p w14:paraId="0CFA3C71" w14:textId="77777777" w:rsidR="00F02230" w:rsidRPr="00C96ADB" w:rsidRDefault="00F02230" w:rsidP="00F02230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8FC30F1" w14:textId="77777777" w:rsidR="00C96ADB" w:rsidRDefault="00C96ADB" w:rsidP="00162F6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8.05pt;width:514.5pt;height:73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syDAIAAPUD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" filled="f" stroked="f">
                <v:textbox>
                  <w:txbxContent>
                    <w:p w14:paraId="4F1CFD33" w14:textId="163E88D6" w:rsidR="00686A30" w:rsidRPr="00994C64" w:rsidRDefault="0074105E" w:rsidP="00686A30">
                      <w:pPr>
                        <w:ind w:hanging="426"/>
                        <w:rPr>
                          <w:rFonts w:ascii="Arial" w:hAnsi="Arial" w:cs="Arial"/>
                          <w:b/>
                          <w:color w:val="077BA8"/>
                          <w:sz w:val="24"/>
                        </w:rPr>
                      </w:pPr>
                      <w:r w:rsidRPr="00686A30">
                        <w:rPr>
                          <w:rFonts w:ascii="Arial" w:hAnsi="Arial" w:cs="Arial"/>
                          <w:b/>
                          <w:color w:val="0A7CA9"/>
                          <w:sz w:val="56"/>
                          <w:szCs w:val="56"/>
                        </w:rPr>
                        <w:t>J</w:t>
                      </w:r>
                      <w:r w:rsidR="00686A30">
                        <w:rPr>
                          <w:rFonts w:ascii="Arial" w:hAnsi="Arial" w:cs="Arial"/>
                          <w:b/>
                          <w:color w:val="0A7CA9"/>
                          <w:sz w:val="56"/>
                          <w:szCs w:val="56"/>
                        </w:rPr>
                        <w:t xml:space="preserve"> J</w:t>
                      </w:r>
                      <w:r w:rsidRPr="00686A30">
                        <w:rPr>
                          <w:rFonts w:ascii="Arial" w:hAnsi="Arial" w:cs="Arial"/>
                          <w:b/>
                          <w:color w:val="0A7CA9"/>
                          <w:sz w:val="56"/>
                          <w:szCs w:val="56"/>
                        </w:rPr>
                        <w:t>ob Description</w:t>
                      </w:r>
                    </w:p>
                    <w:p w14:paraId="7C529CFD" w14:textId="1319C072" w:rsidR="009C6445" w:rsidRPr="003960E5" w:rsidRDefault="001A4DE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9643F">
                        <w:rPr>
                          <w:rFonts w:ascii="Arial" w:hAnsi="Arial" w:cs="Arial"/>
                          <w:sz w:val="32"/>
                          <w:szCs w:val="32"/>
                        </w:rPr>
                        <w:t>Title</w:t>
                      </w:r>
                      <w:r w:rsidR="00843800" w:rsidRPr="0019643F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843800" w:rsidRPr="0019643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D7DE3" w:rsidRPr="008D7DE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Parks &amp; Projects Technical Apprentice</w:t>
                      </w:r>
                    </w:p>
                    <w:p w14:paraId="2BF99BA9" w14:textId="6A4A28C0" w:rsidR="008B22E5" w:rsidRDefault="00CB56F1" w:rsidP="008B22E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9643F">
                        <w:rPr>
                          <w:rFonts w:ascii="Arial" w:hAnsi="Arial" w:cs="Arial"/>
                          <w:sz w:val="32"/>
                          <w:szCs w:val="32"/>
                        </w:rPr>
                        <w:t>Grade:</w:t>
                      </w:r>
                      <w:r w:rsidR="00F31209" w:rsidRPr="001964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32D47" w:rsidRPr="00732D4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Apprentice</w:t>
                      </w:r>
                    </w:p>
                    <w:p w14:paraId="25693DA8" w14:textId="590EA24D" w:rsidR="003A27E8" w:rsidRPr="0019643F" w:rsidRDefault="003A27E8" w:rsidP="008B22E5">
                      <w:pPr>
                        <w:rPr>
                          <w:rFonts w:ascii="Arial" w:hAnsi="Arial" w:cs="Arial"/>
                          <w:b/>
                          <w:color w:val="0A7CA9"/>
                          <w:sz w:val="32"/>
                          <w:szCs w:val="32"/>
                        </w:rPr>
                      </w:pPr>
                      <w:r w:rsidRPr="00686A30">
                        <w:rPr>
                          <w:rFonts w:ascii="Arial" w:hAnsi="Arial" w:cs="Arial"/>
                          <w:b/>
                          <w:color w:val="0A7CA9"/>
                          <w:sz w:val="32"/>
                          <w:szCs w:val="32"/>
                        </w:rPr>
                        <w:t xml:space="preserve">Responsible To: </w:t>
                      </w:r>
                      <w:r w:rsidRPr="00843800">
                        <w:rPr>
                          <w:rFonts w:ascii="Arial" w:hAnsi="Arial" w:cs="Arial"/>
                          <w:b/>
                          <w:color w:val="0A7CA9"/>
                        </w:rPr>
                        <w:tab/>
                      </w:r>
                      <w:r w:rsidRPr="00843800">
                        <w:rPr>
                          <w:rFonts w:ascii="Arial" w:hAnsi="Arial" w:cs="Arial"/>
                          <w:b/>
                          <w:color w:val="0A7CA9"/>
                        </w:rPr>
                        <w:tab/>
                      </w:r>
                      <w:r w:rsidRPr="00843800">
                        <w:rPr>
                          <w:rFonts w:ascii="Arial" w:hAnsi="Arial" w:cs="Arial"/>
                          <w:b/>
                          <w:color w:val="0A7CA9"/>
                        </w:rPr>
                        <w:tab/>
                      </w:r>
                      <w:r w:rsidR="00DF6BD9" w:rsidRPr="00686A30">
                        <w:rPr>
                          <w:rFonts w:ascii="Arial" w:hAnsi="Arial" w:cs="Arial"/>
                          <w:b/>
                          <w:color w:val="0A7CA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4499D0" w14:textId="58DC8834" w:rsidR="00A11F63" w:rsidRPr="00C96ADB" w:rsidRDefault="008D7DE3">
                      <w:pPr>
                        <w:rPr>
                          <w:rFonts w:ascii="Arial" w:hAnsi="Arial" w:cs="Arial"/>
                        </w:rPr>
                      </w:pPr>
                      <w:r w:rsidRPr="008D7DE3">
                        <w:rPr>
                          <w:rFonts w:ascii="Arial" w:hAnsi="Arial" w:cs="Arial"/>
                        </w:rPr>
                        <w:t xml:space="preserve">Senior Parks Technical Officer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6D0C541" w14:textId="161002B5" w:rsidR="0074105E" w:rsidRDefault="0074105E">
                      <w:pPr>
                        <w:rPr>
                          <w:rFonts w:ascii="Arial" w:hAnsi="Arial" w:cs="Arial"/>
                          <w:b/>
                          <w:color w:val="0A7CA9"/>
                          <w:sz w:val="28"/>
                          <w:szCs w:val="28"/>
                        </w:rPr>
                      </w:pPr>
                      <w:r w:rsidRPr="00686A30">
                        <w:rPr>
                          <w:rFonts w:ascii="Arial" w:hAnsi="Arial" w:cs="Arial"/>
                          <w:b/>
                          <w:color w:val="0A7CA9"/>
                          <w:sz w:val="28"/>
                          <w:szCs w:val="28"/>
                        </w:rPr>
                        <w:t>About the job:</w:t>
                      </w:r>
                    </w:p>
                    <w:p w14:paraId="5BE815F3" w14:textId="4652F236" w:rsidR="00DE6718" w:rsidRDefault="0019643F" w:rsidP="00F0223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D7DE3">
                        <w:rPr>
                          <w:rFonts w:ascii="Arial" w:hAnsi="Arial" w:cs="Arial"/>
                        </w:rPr>
                        <w:t xml:space="preserve">As </w:t>
                      </w:r>
                      <w:r w:rsidR="008D7DE3" w:rsidRPr="008D7DE3">
                        <w:rPr>
                          <w:rFonts w:ascii="Arial" w:hAnsi="Arial" w:cs="Arial"/>
                        </w:rPr>
                        <w:t xml:space="preserve">the </w:t>
                      </w:r>
                      <w:bookmarkStart w:id="1" w:name="_Hlk106720830"/>
                      <w:r w:rsidR="008D7DE3" w:rsidRPr="008D7DE3">
                        <w:rPr>
                          <w:rFonts w:ascii="Arial" w:hAnsi="Arial"/>
                        </w:rPr>
                        <w:t>Parks &amp; Projects Technical Apprentice</w:t>
                      </w:r>
                      <w:bookmarkEnd w:id="1"/>
                      <w:r w:rsidRPr="008D7DE3">
                        <w:rPr>
                          <w:rFonts w:ascii="Arial" w:hAnsi="Arial" w:cs="Arial"/>
                        </w:rPr>
                        <w:t>, you</w:t>
                      </w:r>
                      <w:r w:rsidR="00A11F63" w:rsidRPr="008D7DE3">
                        <w:rPr>
                          <w:rFonts w:ascii="Arial" w:hAnsi="Arial" w:cs="Arial"/>
                        </w:rPr>
                        <w:t xml:space="preserve"> will</w:t>
                      </w:r>
                      <w:r w:rsidRPr="008D7DE3">
                        <w:rPr>
                          <w:rFonts w:ascii="Arial" w:hAnsi="Arial" w:cs="Arial"/>
                        </w:rPr>
                        <w:t xml:space="preserve"> support </w:t>
                      </w:r>
                      <w:r w:rsidR="007B572D">
                        <w:rPr>
                          <w:rFonts w:ascii="Arial" w:hAnsi="Arial" w:cs="Arial"/>
                        </w:rPr>
                        <w:t xml:space="preserve">the </w:t>
                      </w:r>
                      <w:r w:rsidR="00324AB5" w:rsidRPr="008D7DE3">
                        <w:rPr>
                          <w:rFonts w:ascii="Arial" w:hAnsi="Arial"/>
                        </w:rPr>
                        <w:t xml:space="preserve">Parks &amp; Projects Technical </w:t>
                      </w:r>
                      <w:r w:rsidR="00324AB5">
                        <w:rPr>
                          <w:rFonts w:ascii="Arial" w:hAnsi="Arial"/>
                        </w:rPr>
                        <w:t xml:space="preserve">Team </w:t>
                      </w:r>
                      <w:r w:rsidR="00732D47">
                        <w:rPr>
                          <w:rFonts w:ascii="Arial" w:hAnsi="Arial"/>
                        </w:rPr>
                        <w:t xml:space="preserve">and the Landscape Team </w:t>
                      </w:r>
                      <w:r w:rsidR="006B201D">
                        <w:rPr>
                          <w:rFonts w:ascii="Arial" w:hAnsi="Arial" w:cs="Arial"/>
                        </w:rPr>
                        <w:t xml:space="preserve">with the </w:t>
                      </w:r>
                      <w:r w:rsidR="00DE6718">
                        <w:rPr>
                          <w:rFonts w:ascii="Arial" w:hAnsi="Arial" w:cs="Arial"/>
                        </w:rPr>
                        <w:t xml:space="preserve">planning, </w:t>
                      </w:r>
                      <w:r w:rsidR="006B201D">
                        <w:rPr>
                          <w:rFonts w:ascii="Arial" w:hAnsi="Arial" w:cs="Arial"/>
                        </w:rPr>
                        <w:t>design</w:t>
                      </w:r>
                      <w:r w:rsidR="00FF08E5">
                        <w:rPr>
                          <w:rFonts w:ascii="Arial" w:hAnsi="Arial" w:cs="Arial"/>
                        </w:rPr>
                        <w:t>, procurement</w:t>
                      </w:r>
                      <w:r w:rsidR="006B201D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FD0572">
                        <w:rPr>
                          <w:rFonts w:ascii="Arial" w:hAnsi="Arial" w:cs="Arial"/>
                        </w:rPr>
                        <w:t>construction</w:t>
                      </w:r>
                      <w:r w:rsidR="006B201D">
                        <w:rPr>
                          <w:rFonts w:ascii="Arial" w:hAnsi="Arial" w:cs="Arial"/>
                        </w:rPr>
                        <w:t xml:space="preserve"> of a </w:t>
                      </w:r>
                      <w:r w:rsidR="00207C59">
                        <w:rPr>
                          <w:rFonts w:ascii="Arial" w:hAnsi="Arial" w:cs="Arial"/>
                        </w:rPr>
                        <w:t xml:space="preserve">broad </w:t>
                      </w:r>
                      <w:r w:rsidR="006B201D">
                        <w:rPr>
                          <w:rFonts w:ascii="Arial" w:hAnsi="Arial" w:cs="Arial"/>
                        </w:rPr>
                        <w:t xml:space="preserve">range of </w:t>
                      </w:r>
                      <w:r w:rsidR="00DE6718">
                        <w:rPr>
                          <w:rFonts w:ascii="Arial" w:hAnsi="Arial" w:cs="Arial"/>
                        </w:rPr>
                        <w:t xml:space="preserve">improvement projects and parks technical tasks </w:t>
                      </w:r>
                      <w:r w:rsidR="00324AB5">
                        <w:rPr>
                          <w:rFonts w:ascii="Arial" w:hAnsi="Arial" w:cs="Arial"/>
                        </w:rPr>
                        <w:t>across</w:t>
                      </w:r>
                      <w:r w:rsidR="00DE6718">
                        <w:rPr>
                          <w:rFonts w:ascii="Arial" w:hAnsi="Arial" w:cs="Arial"/>
                        </w:rPr>
                        <w:t xml:space="preserve"> the borough’s parks, green spaces</w:t>
                      </w:r>
                      <w:r w:rsidR="007F2B03">
                        <w:rPr>
                          <w:rFonts w:ascii="Arial" w:hAnsi="Arial" w:cs="Arial"/>
                        </w:rPr>
                        <w:t>, play areas</w:t>
                      </w:r>
                      <w:r w:rsidR="00DE6718">
                        <w:rPr>
                          <w:rFonts w:ascii="Arial" w:hAnsi="Arial" w:cs="Arial"/>
                        </w:rPr>
                        <w:t xml:space="preserve"> and other public places.  </w:t>
                      </w:r>
                    </w:p>
                    <w:p w14:paraId="0C88A9F2" w14:textId="77777777" w:rsidR="00C96ADB" w:rsidRDefault="00C96ADB" w:rsidP="00C96AD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3FA55FE" w14:textId="3C785A57" w:rsidR="00C96ADB" w:rsidRPr="00F02230" w:rsidRDefault="00C96ADB" w:rsidP="00F02230">
                      <w:pPr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>Under supervision, over the course of the apprenticeship, the successful applicant will undertake the following duties:</w:t>
                      </w:r>
                    </w:p>
                    <w:p w14:paraId="05C1BE14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>Working with the technical team on the planning of improvement projects including carrying out site surveys/assessments and preparing cost estimates.</w:t>
                      </w:r>
                    </w:p>
                    <w:p w14:paraId="74A5BFB5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>Assisting with the design of schemes with the opportunity to get involved with drafting site plans and construction details.</w:t>
                      </w:r>
                    </w:p>
                    <w:p w14:paraId="15B876AC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 xml:space="preserve">Assisting with the monitoring and management of contracts, monitoring compliance with specifications, </w:t>
                      </w:r>
                      <w:proofErr w:type="gramStart"/>
                      <w:r w:rsidRPr="00F02230">
                        <w:rPr>
                          <w:rFonts w:ascii="Arial" w:eastAsia="Calibri" w:hAnsi="Arial" w:cs="Arial"/>
                        </w:rPr>
                        <w:t>progress</w:t>
                      </w:r>
                      <w:proofErr w:type="gramEnd"/>
                      <w:r w:rsidRPr="00F02230">
                        <w:rPr>
                          <w:rFonts w:ascii="Arial" w:eastAsia="Calibri" w:hAnsi="Arial" w:cs="Arial"/>
                        </w:rPr>
                        <w:t xml:space="preserve"> and safe working procedures.</w:t>
                      </w:r>
                    </w:p>
                    <w:p w14:paraId="60AD57F5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 xml:space="preserve">Working with the council’s Landscape Team to carry out improvements and repairs </w:t>
                      </w:r>
                      <w:r w:rsidRPr="00F02230">
                        <w:rPr>
                          <w:rFonts w:ascii="Arial" w:hAnsi="Arial" w:cs="Arial"/>
                        </w:rPr>
                        <w:t xml:space="preserve">to the hard landscaping and other structures </w:t>
                      </w:r>
                      <w:r w:rsidRPr="00F02230">
                        <w:rPr>
                          <w:rFonts w:ascii="Arial" w:eastAsia="Calibri" w:hAnsi="Arial" w:cs="Arial"/>
                        </w:rPr>
                        <w:t xml:space="preserve">within the borough’s parks and open spaces </w:t>
                      </w:r>
                    </w:p>
                    <w:p w14:paraId="75144A09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>Participating in development activities as required.</w:t>
                      </w:r>
                    </w:p>
                    <w:p w14:paraId="26693B06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>You will assist the team in the provision of information and advice to elected members, external organisations and agencies, council officers and the public as required in a courteous professional manner.</w:t>
                      </w:r>
                    </w:p>
                    <w:p w14:paraId="2E0A237B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 xml:space="preserve">Where applicable, to use council vehicles, </w:t>
                      </w:r>
                      <w:proofErr w:type="gramStart"/>
                      <w:r w:rsidRPr="00F02230">
                        <w:rPr>
                          <w:rFonts w:ascii="Arial" w:eastAsia="Calibri" w:hAnsi="Arial" w:cs="Arial"/>
                        </w:rPr>
                        <w:t>property</w:t>
                      </w:r>
                      <w:proofErr w:type="gramEnd"/>
                      <w:r w:rsidRPr="00F02230">
                        <w:rPr>
                          <w:rFonts w:ascii="Arial" w:eastAsia="Calibri" w:hAnsi="Arial" w:cs="Arial"/>
                        </w:rPr>
                        <w:t xml:space="preserve"> and communication equipment in a safe and responsible manner. </w:t>
                      </w:r>
                    </w:p>
                    <w:p w14:paraId="55FFF867" w14:textId="77777777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 xml:space="preserve">To identify and report any potential hazardous problems or service improvements within the borough. </w:t>
                      </w:r>
                    </w:p>
                    <w:p w14:paraId="57E975A3" w14:textId="7BF1F969" w:rsidR="00C96ADB" w:rsidRPr="00F02230" w:rsidRDefault="00C96ADB" w:rsidP="00C96A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F02230">
                        <w:rPr>
                          <w:rFonts w:ascii="Arial" w:eastAsia="Calibri" w:hAnsi="Arial" w:cs="Arial"/>
                        </w:rPr>
                        <w:t>To help meet targets and achieve improvements in line with Corporate and Service Plan objectives.</w:t>
                      </w:r>
                    </w:p>
                    <w:p w14:paraId="76ED61EF" w14:textId="77777777" w:rsidR="00F02230" w:rsidRPr="00F02230" w:rsidRDefault="00F02230" w:rsidP="00F0223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02230">
                        <w:rPr>
                          <w:rFonts w:ascii="Arial" w:hAnsi="Arial" w:cs="Arial"/>
                        </w:rPr>
                        <w:t>To study and successfully achieve relevant Apprenticeship qualifications.</w:t>
                      </w:r>
                    </w:p>
                    <w:p w14:paraId="0CFA3C71" w14:textId="77777777" w:rsidR="00F02230" w:rsidRPr="00C96ADB" w:rsidRDefault="00F02230" w:rsidP="00F02230">
                      <w:pPr>
                        <w:pStyle w:val="ListParagraph"/>
                        <w:spacing w:after="0" w:line="240" w:lineRule="auto"/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</w:p>
                    <w:p w14:paraId="48FC30F1" w14:textId="77777777" w:rsidR="00C96ADB" w:rsidRDefault="00C96ADB" w:rsidP="00162F6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E4">
        <w:rPr>
          <w:noProof/>
          <w:lang w:eastAsia="en-GB"/>
        </w:rPr>
        <w:softHyphen/>
      </w:r>
    </w:p>
    <w:p w14:paraId="273968D2" w14:textId="2F73A1CE" w:rsidR="00D313D4" w:rsidRDefault="00D313D4">
      <w:pPr>
        <w:rPr>
          <w:noProof/>
          <w:lang w:eastAsia="en-GB"/>
        </w:rPr>
      </w:pPr>
    </w:p>
    <w:p w14:paraId="60770BAA" w14:textId="7281518B" w:rsidR="00D313D4" w:rsidRDefault="00D313D4">
      <w:pPr>
        <w:rPr>
          <w:noProof/>
          <w:lang w:eastAsia="en-GB"/>
        </w:rPr>
      </w:pPr>
    </w:p>
    <w:p w14:paraId="52076E9F" w14:textId="7F247174" w:rsidR="00D313D4" w:rsidRDefault="00D313D4">
      <w:pPr>
        <w:rPr>
          <w:noProof/>
          <w:lang w:eastAsia="en-GB"/>
        </w:rPr>
      </w:pPr>
    </w:p>
    <w:p w14:paraId="022B98E4" w14:textId="6255B946" w:rsidR="00D313D4" w:rsidRDefault="00D313D4">
      <w:pPr>
        <w:rPr>
          <w:noProof/>
          <w:lang w:eastAsia="en-GB"/>
        </w:rPr>
      </w:pPr>
    </w:p>
    <w:p w14:paraId="5D950F1C" w14:textId="511B93E4" w:rsidR="00D313D4" w:rsidRDefault="00D313D4">
      <w:pPr>
        <w:rPr>
          <w:noProof/>
          <w:lang w:eastAsia="en-GB"/>
        </w:rPr>
      </w:pPr>
    </w:p>
    <w:p w14:paraId="3A718C6D" w14:textId="140807D3" w:rsidR="00D313D4" w:rsidRDefault="00D313D4">
      <w:pPr>
        <w:rPr>
          <w:noProof/>
          <w:lang w:eastAsia="en-GB"/>
        </w:rPr>
      </w:pPr>
    </w:p>
    <w:p w14:paraId="3125079E" w14:textId="7886BF26" w:rsidR="00D313D4" w:rsidRDefault="00D313D4">
      <w:pPr>
        <w:rPr>
          <w:noProof/>
          <w:lang w:eastAsia="en-GB"/>
        </w:rPr>
      </w:pP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266BF0E1" w:rsidR="00D313D4" w:rsidRDefault="00D313D4">
      <w:pPr>
        <w:rPr>
          <w:noProof/>
          <w:lang w:eastAsia="en-GB"/>
        </w:rPr>
      </w:pPr>
    </w:p>
    <w:p w14:paraId="56B5C1AD" w14:textId="77EF38F9" w:rsidR="00D313D4" w:rsidRDefault="00D313D4">
      <w:pPr>
        <w:rPr>
          <w:noProof/>
          <w:lang w:eastAsia="en-GB"/>
        </w:rPr>
      </w:pPr>
    </w:p>
    <w:p w14:paraId="15D3E5DD" w14:textId="54A2D874" w:rsidR="00D313D4" w:rsidRDefault="00D313D4">
      <w:pPr>
        <w:rPr>
          <w:noProof/>
          <w:lang w:eastAsia="en-GB"/>
        </w:rPr>
      </w:pPr>
    </w:p>
    <w:p w14:paraId="7D261BDC" w14:textId="281C6D83" w:rsidR="00D313D4" w:rsidRDefault="00D313D4">
      <w:pPr>
        <w:rPr>
          <w:noProof/>
          <w:lang w:eastAsia="en-GB"/>
        </w:rPr>
      </w:pPr>
    </w:p>
    <w:p w14:paraId="3A07B930" w14:textId="7058FC52" w:rsidR="00D313D4" w:rsidRDefault="00D313D4">
      <w:pPr>
        <w:rPr>
          <w:noProof/>
          <w:lang w:eastAsia="en-GB"/>
        </w:rPr>
      </w:pPr>
    </w:p>
    <w:p w14:paraId="5558406D" w14:textId="341DA790" w:rsidR="00D313D4" w:rsidRDefault="00D313D4">
      <w:pPr>
        <w:rPr>
          <w:noProof/>
          <w:lang w:eastAsia="en-GB"/>
        </w:rPr>
      </w:pPr>
    </w:p>
    <w:p w14:paraId="35AC7535" w14:textId="59F632C1" w:rsidR="00D313D4" w:rsidRDefault="00D313D4">
      <w:pPr>
        <w:rPr>
          <w:noProof/>
          <w:lang w:eastAsia="en-GB"/>
        </w:rPr>
      </w:pPr>
    </w:p>
    <w:p w14:paraId="34194367" w14:textId="27E49B8A" w:rsidR="00D313D4" w:rsidRDefault="00D313D4">
      <w:pPr>
        <w:rPr>
          <w:noProof/>
          <w:lang w:eastAsia="en-GB"/>
        </w:rPr>
      </w:pPr>
    </w:p>
    <w:p w14:paraId="483B9564" w14:textId="254A4433" w:rsidR="00D313D4" w:rsidRDefault="00D313D4">
      <w:pPr>
        <w:rPr>
          <w:noProof/>
          <w:lang w:eastAsia="en-GB"/>
        </w:rPr>
      </w:pPr>
    </w:p>
    <w:p w14:paraId="30DF0867" w14:textId="792FD701" w:rsidR="00D313D4" w:rsidRDefault="00D313D4">
      <w:pPr>
        <w:rPr>
          <w:noProof/>
          <w:lang w:eastAsia="en-GB"/>
        </w:rPr>
      </w:pPr>
    </w:p>
    <w:p w14:paraId="7752208C" w14:textId="41F7484B" w:rsidR="00D313D4" w:rsidRDefault="009500C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E98FC7E" wp14:editId="6641425C">
            <wp:simplePos x="0" y="0"/>
            <wp:positionH relativeFrom="column">
              <wp:posOffset>-898181</wp:posOffset>
            </wp:positionH>
            <wp:positionV relativeFrom="page">
              <wp:posOffset>0</wp:posOffset>
            </wp:positionV>
            <wp:extent cx="7558133" cy="10691102"/>
            <wp:effectExtent l="0" t="0" r="1143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33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D1EAE3" wp14:editId="709BA234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49CDFB51" w:rsidR="00D313D4" w:rsidRDefault="00C96ADB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0C1205A4">
                <wp:simplePos x="0" y="0"/>
                <wp:positionH relativeFrom="margin">
                  <wp:posOffset>-581025</wp:posOffset>
                </wp:positionH>
                <wp:positionV relativeFrom="paragraph">
                  <wp:posOffset>114935</wp:posOffset>
                </wp:positionV>
                <wp:extent cx="7086600" cy="93230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2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2C68" w14:textId="11EA8AEB" w:rsidR="005239C1" w:rsidRPr="00F02230" w:rsidRDefault="005239C1" w:rsidP="00F022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6"/>
                            </w:tblGrid>
                            <w:tr w:rsidR="003960E5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7FBC4570" w14:textId="1C13AEAA" w:rsidR="00F02230" w:rsidRPr="00F02230" w:rsidRDefault="00F02230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0A7CA9"/>
                                      <w:sz w:val="28"/>
                                      <w:szCs w:val="28"/>
                                    </w:rPr>
                                  </w:pPr>
                                  <w:r w:rsidRPr="00686A30">
                                    <w:rPr>
                                      <w:rFonts w:ascii="Arial" w:eastAsia="Calibri" w:hAnsi="Arial" w:cs="Arial"/>
                                      <w:b/>
                                      <w:color w:val="0A7CA9"/>
                                      <w:sz w:val="28"/>
                                      <w:szCs w:val="28"/>
                                    </w:rPr>
                                    <w:t>Responsibilities:</w:t>
                                  </w:r>
                                </w:p>
                                <w:p w14:paraId="0889E2C8" w14:textId="77777777" w:rsidR="00F02230" w:rsidRDefault="00F02230" w:rsidP="00F0223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CDB978" w14:textId="77777777" w:rsidR="00F02230" w:rsidRDefault="00F02230" w:rsidP="00F0223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Team:</w:t>
                                  </w:r>
                                </w:p>
                                <w:p w14:paraId="6B510DE1" w14:textId="77777777" w:rsidR="00F02230" w:rsidRDefault="00F02230" w:rsidP="00F022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with your colleagues to prioritise team objectives over individual objectives.</w:t>
                                  </w:r>
                                </w:p>
                                <w:p w14:paraId="1F8E500D" w14:textId="77777777" w:rsidR="00F02230" w:rsidRDefault="00F02230" w:rsidP="00F022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support and respect your colleagues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31A1B7FF" w14:textId="77777777" w:rsidR="00F02230" w:rsidRDefault="00F02230" w:rsidP="00F022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together to share knowledge and experiences to improve your service.</w:t>
                                  </w:r>
                                </w:p>
                                <w:p w14:paraId="241C9119" w14:textId="77777777" w:rsidR="00F02230" w:rsidRDefault="00F02230" w:rsidP="00F022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participate in development activities as required.</w:t>
                                  </w:r>
                                </w:p>
                                <w:p w14:paraId="267C45AE" w14:textId="77777777" w:rsidR="00F02230" w:rsidRDefault="00F02230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2EB1361D" w14:textId="0ABEE9E0" w:rsidR="003960E5" w:rsidRPr="00900084" w:rsidRDefault="0078485C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00084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3960E5" w:rsidRPr="00900084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orporate:</w:t>
                                  </w:r>
                                </w:p>
                                <w:p w14:paraId="5F75C462" w14:textId="38CF6DDC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carry out your duties and responsibilities in line with the </w:t>
                                  </w:r>
                                  <w:r w:rsidR="00900084">
                                    <w:rPr>
                                      <w:rFonts w:ascii="Arial" w:eastAsia="Calibri" w:hAnsi="Arial" w:cs="Arial"/>
                                    </w:rPr>
                                    <w:t>Authorit</w:t>
                                  </w:r>
                                  <w:r w:rsidR="007B572D">
                                    <w:rPr>
                                      <w:rFonts w:ascii="Arial" w:eastAsia="Calibri" w:hAnsi="Arial" w:cs="Arial"/>
                                    </w:rPr>
                                    <w:t>y’</w:t>
                                  </w:r>
                                  <w:r w:rsidR="00900084">
                                    <w:rPr>
                                      <w:rFonts w:ascii="Arial" w:eastAsia="Calibri" w:hAnsi="Arial" w:cs="Arial"/>
                                    </w:rPr>
                                    <w:t>s</w:t>
                                  </w:r>
                                  <w:r w:rsidR="003A1534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Health &amp; Safety Policy and associated </w:t>
                                  </w:r>
                                  <w:r w:rsidR="00900084">
                                    <w:rPr>
                                      <w:rFonts w:ascii="Arial" w:eastAsia="Calibri" w:hAnsi="Arial" w:cs="Arial"/>
                                    </w:rPr>
                                    <w:t xml:space="preserve">regulations and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legislation.</w:t>
                                  </w:r>
                                </w:p>
                                <w:p w14:paraId="43FBD93D" w14:textId="04B28F01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actively engage with customer care</w:t>
                                  </w:r>
                                  <w:r w:rsidR="00900084">
                                    <w:rPr>
                                      <w:rFonts w:ascii="Arial" w:eastAsia="Calibri" w:hAnsi="Arial" w:cs="Arial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value for money.</w:t>
                                  </w:r>
                                </w:p>
                                <w:p w14:paraId="2FC9D9BE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Your duties will be carried out in line with our equality scheme.</w:t>
                                  </w:r>
                                </w:p>
                                <w:p w14:paraId="6DB32D08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be compliant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with GDPR and data protection legislation.</w:t>
                                  </w:r>
                                </w:p>
                                <w:p w14:paraId="0DD37209" w14:textId="7C725446" w:rsidR="003960E5" w:rsidRPr="002C35E7" w:rsidRDefault="003960E5" w:rsidP="0004287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You will constructively participate in communication and promotional activities</w:t>
                                  </w:r>
                                  <w:r w:rsidR="00900084">
                                    <w:rPr>
                                      <w:rFonts w:ascii="Arial" w:eastAsia="Calibri" w:hAnsi="Arial" w:cs="Arial"/>
                                    </w:rPr>
                                    <w:t xml:space="preserve"> where applicable</w:t>
                                  </w: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43564608" w14:textId="77777777" w:rsidR="00900084" w:rsidRDefault="00900084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8D28C8" w14:textId="14C421ED" w:rsidR="003960E5" w:rsidRPr="00900084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00084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Organisational:</w:t>
                                  </w:r>
                                </w:p>
                                <w:p w14:paraId="1E623B7A" w14:textId="07BB2C33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prepared to take on</w:t>
                                  </w:r>
                                  <w:r w:rsidR="00900084">
                                    <w:rPr>
                                      <w:rFonts w:ascii="Arial" w:eastAsia="Calibri" w:hAnsi="Arial" w:cs="Arial"/>
                                    </w:rPr>
                                    <w:t>, with sufficient assistance from the team,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responsibilities and projects that may be outside of your normal work area but are relevant to your role.</w:t>
                                  </w:r>
                                </w:p>
                                <w:p w14:paraId="3990815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1" w:name="_Hlk1381256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 inclusive culture which provides opportunities for everyone to participate and progress.</w:t>
                                  </w:r>
                                  <w:bookmarkEnd w:id="1"/>
                                </w:p>
                                <w:p w14:paraId="77BF1ED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effective relationships across all Directorates, with stakeholders and external partners to ensure the Council’s priorities and objectives are met.</w:t>
                                  </w:r>
                                </w:p>
                                <w:p w14:paraId="404CFEC4" w14:textId="329B4BFD" w:rsidR="003960E5" w:rsidRDefault="003960E5" w:rsidP="0090008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positively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promote and represent the Council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6D85" w14:paraId="0A10BFC1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4B11EF28" w14:textId="77777777" w:rsidR="001A6D85" w:rsidRPr="00686A30" w:rsidRDefault="001A6D8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0A7CA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D85" w14:paraId="42C5039C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6D21BFB9" w14:textId="77777777" w:rsidR="001A6D85" w:rsidRPr="00686A30" w:rsidRDefault="001A6D8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0A7CA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E0327" w14:textId="77777777" w:rsidR="00C96ADB" w:rsidRPr="00686A30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</w:pPr>
                            <w:r w:rsidRPr="00686A30"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  <w:t>What the successful candidate will have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  <w:t xml:space="preserve"> or will work to gain</w:t>
                            </w:r>
                            <w:r w:rsidRPr="00686A30"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69BC110" w14:textId="77777777" w:rsidR="00C96ADB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C96ADB" w:rsidRPr="00BF14A7" w14:paraId="360A0A38" w14:textId="77777777" w:rsidTr="001D19D4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4A711B" w14:textId="77777777" w:rsidR="00C96ADB" w:rsidRPr="00F02230" w:rsidRDefault="00C96ADB" w:rsidP="00C96ADB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Qualifications</w:t>
                                  </w:r>
                                </w:p>
                                <w:p w14:paraId="52E20108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Qualified to a minimum standard of 3 GCSEs at grade C or above, which must include </w:t>
                                  </w:r>
                                  <w:proofErr w:type="spellStart"/>
                                  <w:r w:rsidRPr="00F02230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 w:rsidRPr="00F02230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, English, a science subject is desirable</w:t>
                                  </w:r>
                                </w:p>
                                <w:p w14:paraId="434E8325" w14:textId="77777777" w:rsidR="00C96ADB" w:rsidRPr="00F02230" w:rsidRDefault="00C96ADB" w:rsidP="00C96ADB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ADB" w:rsidRPr="00BF14A7" w14:paraId="151C0043" w14:textId="77777777" w:rsidTr="001D19D4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A36CFC6" w14:textId="77777777" w:rsidR="00C96ADB" w:rsidRPr="00F02230" w:rsidRDefault="00C96ADB" w:rsidP="00C96ADB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Experience</w:t>
                                  </w:r>
                                </w:p>
                                <w:p w14:paraId="63CDB911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Experience of working closely with individuals and as a member of a team</w:t>
                                  </w:r>
                                </w:p>
                                <w:p w14:paraId="6641AEB8" w14:textId="77777777" w:rsidR="00C96ADB" w:rsidRPr="00F02230" w:rsidRDefault="00C96ADB" w:rsidP="00C96AD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Experience, and knowledge, in using Microsoft Office programmes and a willingness to learn other software commonly used in the industry</w:t>
                                  </w:r>
                                </w:p>
                                <w:p w14:paraId="00D8B81E" w14:textId="77777777" w:rsidR="00C96ADB" w:rsidRPr="00F02230" w:rsidRDefault="00C96ADB" w:rsidP="00C96ADB">
                                  <w:pPr>
                                    <w:pStyle w:val="ListParagraph"/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6ADB" w:rsidRPr="00BF14A7" w14:paraId="796F6049" w14:textId="77777777" w:rsidTr="001D19D4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E42C801" w14:textId="77777777" w:rsidR="00C96ADB" w:rsidRPr="00F02230" w:rsidRDefault="00C96ADB" w:rsidP="00C96ADB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Knowledge </w:t>
                                  </w:r>
                                </w:p>
                                <w:p w14:paraId="12FFC684" w14:textId="6534CE18" w:rsidR="00C96ADB" w:rsidRPr="00F02230" w:rsidRDefault="00D42394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="00C96ADB"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 xml:space="preserve">nowledge or a willingness to learn about public realm and greenspace design, construction, engineering work in a local government environment </w:t>
                                  </w:r>
                                </w:p>
                              </w:tc>
                            </w:tr>
                            <w:tr w:rsidR="00C96ADB" w:rsidRPr="00BF14A7" w14:paraId="53FEBDA4" w14:textId="77777777" w:rsidTr="001D19D4">
                              <w:trPr>
                                <w:trHeight w:val="2299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CDC269" w14:textId="77777777" w:rsidR="00C96ADB" w:rsidRPr="00F02230" w:rsidRDefault="00C96ADB" w:rsidP="00C96ADB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0A81395" w14:textId="77777777" w:rsidR="00C96ADB" w:rsidRPr="00F02230" w:rsidRDefault="00C96ADB" w:rsidP="00C96ADB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Skills &amp; Abilities</w:t>
                                  </w:r>
                                </w:p>
                                <w:p w14:paraId="3B040203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Strong communication skills, both verbally and in writing</w:t>
                                  </w:r>
                                </w:p>
                                <w:p w14:paraId="23CE007D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Ability to cope with fluctuating workloads and deadlines</w:t>
                                  </w:r>
                                </w:p>
                                <w:p w14:paraId="30F57542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Ability to generate ideas and practical solutions to project related problems</w:t>
                                  </w:r>
                                </w:p>
                                <w:p w14:paraId="53A02125" w14:textId="24269E9F" w:rsidR="00C96ADB" w:rsidRPr="00F02230" w:rsidRDefault="00624F36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="00C96ADB"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nowledge of relevant health and safety requirements</w:t>
                                  </w:r>
                                </w:p>
                                <w:p w14:paraId="41245CD0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Knowledge of and ability to use a wide variety of computer applications with a working knowledge of internet, word processing, spreadsheets</w:t>
                                  </w:r>
                                </w:p>
                                <w:p w14:paraId="2B095F45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 xml:space="preserve">Challenging established procedures and driving continuous improvements. </w:t>
                                  </w:r>
                                </w:p>
                                <w:p w14:paraId="2198AD64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 xml:space="preserve">Providing clear vision, </w:t>
                                  </w:r>
                                  <w:proofErr w:type="gramStart"/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direction</w:t>
                                  </w:r>
                                  <w:proofErr w:type="gramEnd"/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 xml:space="preserve"> and focus. Demonstrating role model behaviours. </w:t>
                                  </w:r>
                                </w:p>
                                <w:p w14:paraId="79408834" w14:textId="77777777" w:rsidR="00C96ADB" w:rsidRPr="00F02230" w:rsidRDefault="00C96ADB" w:rsidP="00C96AD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 xml:space="preserve">Celebrate success and recognition, achieve </w:t>
                                  </w:r>
                                  <w:proofErr w:type="gramStart"/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>results</w:t>
                                  </w:r>
                                  <w:proofErr w:type="gramEnd"/>
                                  <w:r w:rsidRPr="00F02230"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  <w:t xml:space="preserve"> and manage performance. </w:t>
                                  </w:r>
                                </w:p>
                                <w:p w14:paraId="3BB6198B" w14:textId="77777777" w:rsidR="00C96ADB" w:rsidRPr="00F02230" w:rsidRDefault="00C96ADB" w:rsidP="00C96ADB">
                                  <w:pPr>
                                    <w:rPr>
                                      <w:rFonts w:ascii="Arial" w:eastAsia="Calibri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78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5.75pt;margin-top:9.05pt;width:558pt;height:734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" filled="f" stroked="f">
                <v:textbox>
                  <w:txbxContent>
                    <w:p w14:paraId="15672C68" w14:textId="11EA8AEB" w:rsidR="005239C1" w:rsidRPr="00F02230" w:rsidRDefault="005239C1" w:rsidP="00F0223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96"/>
                      </w:tblGrid>
                      <w:tr w:rsidR="003960E5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7FBC4570" w14:textId="1C13AEAA" w:rsidR="00F02230" w:rsidRPr="00F02230" w:rsidRDefault="00F02230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</w:pPr>
                            <w:r w:rsidRPr="00686A30"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  <w:p w14:paraId="0889E2C8" w14:textId="77777777" w:rsidR="00F02230" w:rsidRDefault="00F02230" w:rsidP="00F0223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CDB978" w14:textId="77777777" w:rsidR="00F02230" w:rsidRDefault="00F02230" w:rsidP="00F0223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Team:</w:t>
                            </w:r>
                          </w:p>
                          <w:p w14:paraId="6B510DE1" w14:textId="77777777" w:rsidR="00F02230" w:rsidRDefault="00F02230" w:rsidP="00F0223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with your colleagues to prioritise team objectives over individual objectives.</w:t>
                            </w:r>
                          </w:p>
                          <w:p w14:paraId="1F8E500D" w14:textId="77777777" w:rsidR="00F02230" w:rsidRDefault="00F02230" w:rsidP="00F0223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support and respect your colleagues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.</w:t>
                            </w:r>
                          </w:p>
                          <w:p w14:paraId="31A1B7FF" w14:textId="77777777" w:rsidR="00F02230" w:rsidRDefault="00F02230" w:rsidP="00F0223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together to share knowledge and experiences to improve your service.</w:t>
                            </w:r>
                          </w:p>
                          <w:p w14:paraId="241C9119" w14:textId="77777777" w:rsidR="00F02230" w:rsidRDefault="00F02230" w:rsidP="00F0223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participate in development activities as required.</w:t>
                            </w:r>
                          </w:p>
                          <w:p w14:paraId="267C45AE" w14:textId="77777777" w:rsidR="00F02230" w:rsidRDefault="00F02230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2EB1361D" w14:textId="0ABEE9E0" w:rsidR="003960E5" w:rsidRPr="00900084" w:rsidRDefault="0078485C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90008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3960E5" w:rsidRPr="0090008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orporate:</w:t>
                            </w:r>
                          </w:p>
                          <w:p w14:paraId="5F75C462" w14:textId="38CF6DDC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carry out your duties and responsibilities in line with the </w:t>
                            </w:r>
                            <w:r w:rsidR="00900084">
                              <w:rPr>
                                <w:rFonts w:ascii="Arial" w:eastAsia="Calibri" w:hAnsi="Arial" w:cs="Arial"/>
                              </w:rPr>
                              <w:t>Authorit</w:t>
                            </w:r>
                            <w:r w:rsidR="007B572D">
                              <w:rPr>
                                <w:rFonts w:ascii="Arial" w:eastAsia="Calibri" w:hAnsi="Arial" w:cs="Arial"/>
                              </w:rPr>
                              <w:t>y’</w:t>
                            </w:r>
                            <w:r w:rsidR="00900084">
                              <w:rPr>
                                <w:rFonts w:ascii="Arial" w:eastAsia="Calibri" w:hAnsi="Arial" w:cs="Arial"/>
                              </w:rPr>
                              <w:t>s</w:t>
                            </w:r>
                            <w:r w:rsidR="003A1534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Health &amp; Safety Policy and associated </w:t>
                            </w:r>
                            <w:r w:rsidR="00900084">
                              <w:rPr>
                                <w:rFonts w:ascii="Arial" w:eastAsia="Calibri" w:hAnsi="Arial" w:cs="Arial"/>
                              </w:rPr>
                              <w:t xml:space="preserve">regulations and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legislation.</w:t>
                            </w:r>
                          </w:p>
                          <w:p w14:paraId="43FBD93D" w14:textId="04B28F01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actively engage with customer care</w:t>
                            </w:r>
                            <w:r w:rsidR="00900084">
                              <w:rPr>
                                <w:rFonts w:ascii="Arial" w:eastAsia="Calibri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value for money.</w:t>
                            </w:r>
                          </w:p>
                          <w:p w14:paraId="2FC9D9BE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Your duties will be carried out in line with our equality scheme.</w:t>
                            </w:r>
                          </w:p>
                          <w:p w14:paraId="6DB32D08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be compliant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with GDPR and data protection legislation.</w:t>
                            </w:r>
                          </w:p>
                          <w:p w14:paraId="0DD37209" w14:textId="7C725446" w:rsidR="003960E5" w:rsidRPr="002C35E7" w:rsidRDefault="003960E5" w:rsidP="0004287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You will constructively participate in communication and promotional activities</w:t>
                            </w:r>
                            <w:r w:rsidR="00900084">
                              <w:rPr>
                                <w:rFonts w:ascii="Arial" w:eastAsia="Calibri" w:hAnsi="Arial" w:cs="Arial"/>
                              </w:rPr>
                              <w:t xml:space="preserve"> where applicable</w:t>
                            </w: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43564608" w14:textId="77777777" w:rsidR="00900084" w:rsidRDefault="00900084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8D28C8" w14:textId="14C421ED" w:rsidR="003960E5" w:rsidRPr="00900084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900084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Organisational:</w:t>
                            </w:r>
                          </w:p>
                          <w:p w14:paraId="1E623B7A" w14:textId="07BB2C33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prepared to take on</w:t>
                            </w:r>
                            <w:r w:rsidR="00900084">
                              <w:rPr>
                                <w:rFonts w:ascii="Arial" w:eastAsia="Calibri" w:hAnsi="Arial" w:cs="Arial"/>
                              </w:rPr>
                              <w:t>, with sufficient assistance from the team,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responsibilities and projects that may be outside of your normal work area but are relevant to your role.</w:t>
                            </w:r>
                          </w:p>
                          <w:p w14:paraId="3990815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bookmarkStart w:id="2" w:name="_Hlk1381256"/>
                            <w:r>
                              <w:rPr>
                                <w:rFonts w:ascii="Arial" w:eastAsia="Calibri" w:hAnsi="Arial" w:cs="Arial"/>
                              </w:rPr>
                              <w:t>You will support an inclusive culture which provides opportunities for everyone to participate and progress.</w:t>
                            </w:r>
                            <w:bookmarkEnd w:id="2"/>
                          </w:p>
                          <w:p w14:paraId="77BF1ED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support effective relationships across all Directorates, with stakeholders and external partners to ensure the Council’s priorities and objectives are met.</w:t>
                            </w:r>
                          </w:p>
                          <w:p w14:paraId="404CFEC4" w14:textId="329B4BFD" w:rsidR="003960E5" w:rsidRDefault="003960E5" w:rsidP="0090008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positively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promote and represent the Council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</w:tc>
                      </w:tr>
                      <w:tr w:rsidR="001A6D85" w14:paraId="0A10BFC1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4B11EF28" w14:textId="77777777" w:rsidR="001A6D85" w:rsidRPr="00686A30" w:rsidRDefault="001A6D8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D85" w14:paraId="42C5039C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6D21BFB9" w14:textId="77777777" w:rsidR="001A6D85" w:rsidRPr="00686A30" w:rsidRDefault="001A6D8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0E0327" w14:textId="77777777" w:rsidR="00C96ADB" w:rsidRPr="00686A30" w:rsidRDefault="00C96ADB" w:rsidP="00C96AD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0A7CA9"/>
                          <w:sz w:val="28"/>
                          <w:szCs w:val="28"/>
                        </w:rPr>
                      </w:pPr>
                      <w:r w:rsidRPr="00686A30">
                        <w:rPr>
                          <w:rFonts w:ascii="Arial" w:eastAsia="Calibri" w:hAnsi="Arial" w:cs="Arial"/>
                          <w:b/>
                          <w:color w:val="0A7CA9"/>
                          <w:sz w:val="28"/>
                          <w:szCs w:val="28"/>
                        </w:rPr>
                        <w:t>What the successful candidate will have</w:t>
                      </w:r>
                      <w:r>
                        <w:rPr>
                          <w:rFonts w:ascii="Arial" w:eastAsia="Calibri" w:hAnsi="Arial" w:cs="Arial"/>
                          <w:b/>
                          <w:color w:val="0A7CA9"/>
                          <w:sz w:val="28"/>
                          <w:szCs w:val="28"/>
                        </w:rPr>
                        <w:t xml:space="preserve"> or will work to gain</w:t>
                      </w:r>
                      <w:r w:rsidRPr="00686A30">
                        <w:rPr>
                          <w:rFonts w:ascii="Arial" w:eastAsia="Calibri" w:hAnsi="Arial" w:cs="Arial"/>
                          <w:b/>
                          <w:color w:val="0A7CA9"/>
                          <w:sz w:val="28"/>
                          <w:szCs w:val="28"/>
                        </w:rPr>
                        <w:t>:</w:t>
                      </w:r>
                    </w:p>
                    <w:p w14:paraId="769BC110" w14:textId="77777777" w:rsidR="00C96ADB" w:rsidRDefault="00C96ADB" w:rsidP="00C96AD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tbl>
                      <w:tblPr>
                        <w:tblW w:w="102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C96ADB" w:rsidRPr="00BF14A7" w14:paraId="360A0A38" w14:textId="77777777" w:rsidTr="001D19D4"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04A711B" w14:textId="77777777" w:rsidR="00C96ADB" w:rsidRPr="00F02230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Qualifications</w:t>
                            </w:r>
                          </w:p>
                          <w:p w14:paraId="52E20108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Qualified to a minimum standard of 3 GCSEs at grade C or above, which must include </w:t>
                            </w:r>
                            <w:proofErr w:type="spellStart"/>
                            <w:r w:rsidRPr="00F0223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F0223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, English, a science subject is desirable</w:t>
                            </w:r>
                          </w:p>
                          <w:p w14:paraId="434E8325" w14:textId="77777777" w:rsidR="00C96ADB" w:rsidRPr="00F02230" w:rsidRDefault="00C96ADB" w:rsidP="00C96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96ADB" w:rsidRPr="00BF14A7" w14:paraId="151C0043" w14:textId="77777777" w:rsidTr="001D19D4"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A36CFC6" w14:textId="77777777" w:rsidR="00C96ADB" w:rsidRPr="00F02230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Experience</w:t>
                            </w:r>
                          </w:p>
                          <w:p w14:paraId="63CDB911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Experience of working closely with individuals and as a member of a team</w:t>
                            </w:r>
                          </w:p>
                          <w:p w14:paraId="6641AEB8" w14:textId="77777777" w:rsidR="00C96ADB" w:rsidRPr="00F02230" w:rsidRDefault="00C96ADB" w:rsidP="00C96AD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Experience, and knowledge, in using Microsoft Office programmes and a willingness to learn other software commonly used in the industry</w:t>
                            </w:r>
                          </w:p>
                          <w:p w14:paraId="00D8B81E" w14:textId="77777777" w:rsidR="00C96ADB" w:rsidRPr="00F02230" w:rsidRDefault="00C96ADB" w:rsidP="00C96ADB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96ADB" w:rsidRPr="00BF14A7" w14:paraId="796F6049" w14:textId="77777777" w:rsidTr="001D19D4"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E42C801" w14:textId="77777777" w:rsidR="00C96ADB" w:rsidRPr="00F02230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 xml:space="preserve">Knowledge </w:t>
                            </w:r>
                          </w:p>
                          <w:p w14:paraId="12FFC684" w14:textId="6534CE18" w:rsidR="00C96ADB" w:rsidRPr="00F02230" w:rsidRDefault="00D42394" w:rsidP="00C96A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K</w:t>
                            </w:r>
                            <w:r w:rsidR="00C96ADB"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nowledge or a willingness to learn about public realm and greenspace design, construction, engineering work in a local government environment </w:t>
                            </w:r>
                          </w:p>
                        </w:tc>
                      </w:tr>
                      <w:tr w:rsidR="00C96ADB" w:rsidRPr="00BF14A7" w14:paraId="53FEBDA4" w14:textId="77777777" w:rsidTr="001D19D4">
                        <w:trPr>
                          <w:trHeight w:val="2299"/>
                        </w:trPr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0CDC269" w14:textId="77777777" w:rsidR="00C96ADB" w:rsidRPr="00F02230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A81395" w14:textId="77777777" w:rsidR="00C96ADB" w:rsidRPr="00F02230" w:rsidRDefault="00C96ADB" w:rsidP="00C96AD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Skills &amp; Abilities</w:t>
                            </w:r>
                          </w:p>
                          <w:p w14:paraId="3B040203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Strong communication skills, both verbally and in writing</w:t>
                            </w:r>
                          </w:p>
                          <w:p w14:paraId="23CE007D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Ability to cope with fluctuating workloads and deadlines</w:t>
                            </w:r>
                          </w:p>
                          <w:p w14:paraId="30F57542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Ability to generate ideas and practical solutions to project related problems</w:t>
                            </w:r>
                          </w:p>
                          <w:p w14:paraId="53A02125" w14:textId="24269E9F" w:rsidR="00C96ADB" w:rsidRPr="00F02230" w:rsidRDefault="00624F36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K</w:t>
                            </w:r>
                            <w:r w:rsidR="00C96ADB"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nowledge of relevant health and safety requirements</w:t>
                            </w:r>
                          </w:p>
                          <w:p w14:paraId="41245CD0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Knowledge of and ability to use a wide variety of computer applications with a working knowledge of internet, word processing, spreadsheets</w:t>
                            </w:r>
                          </w:p>
                          <w:p w14:paraId="2B095F45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Challenging established procedures and driving continuous improvements. </w:t>
                            </w:r>
                          </w:p>
                          <w:p w14:paraId="2198AD64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Providing clear vision, </w:t>
                            </w:r>
                            <w:proofErr w:type="gramStart"/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direction</w:t>
                            </w:r>
                            <w:proofErr w:type="gramEnd"/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 and focus. Demonstrating role model behaviours. </w:t>
                            </w:r>
                          </w:p>
                          <w:p w14:paraId="79408834" w14:textId="77777777" w:rsidR="00C96ADB" w:rsidRPr="00F02230" w:rsidRDefault="00C96ADB" w:rsidP="00C96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Celebrate success and recognition, achieve </w:t>
                            </w:r>
                            <w:proofErr w:type="gramStart"/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results</w:t>
                            </w:r>
                            <w:proofErr w:type="gramEnd"/>
                            <w:r w:rsidRPr="00F02230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 and manage performance. </w:t>
                            </w:r>
                          </w:p>
                          <w:p w14:paraId="3BB6198B" w14:textId="77777777" w:rsidR="00C96ADB" w:rsidRPr="00F02230" w:rsidRDefault="00C96ADB" w:rsidP="00C96ADB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6D69413" w14:textId="77777777" w:rsidR="0074105E" w:rsidRDefault="0074105E"/>
                  </w:txbxContent>
                </v:textbox>
                <w10:wrap anchorx="margin"/>
              </v:shape>
            </w:pict>
          </mc:Fallback>
        </mc:AlternateContent>
      </w:r>
    </w:p>
    <w:p w14:paraId="2EA2B627" w14:textId="2706C55B" w:rsidR="00D313D4" w:rsidRDefault="00D313D4">
      <w:pPr>
        <w:rPr>
          <w:noProof/>
          <w:lang w:eastAsia="en-GB"/>
        </w:rPr>
      </w:pPr>
    </w:p>
    <w:p w14:paraId="3332C48B" w14:textId="71C1375C" w:rsidR="00D313D4" w:rsidRDefault="00D313D4">
      <w:pPr>
        <w:rPr>
          <w:noProof/>
          <w:lang w:eastAsia="en-GB"/>
        </w:rPr>
      </w:pPr>
    </w:p>
    <w:p w14:paraId="3DAAE230" w14:textId="2C18EB9C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717D4CFA" w14:textId="0FFC6CF3" w:rsidR="00564BB6" w:rsidRDefault="00D313D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61EC51BC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A2B"/>
    <w:multiLevelType w:val="hybridMultilevel"/>
    <w:tmpl w:val="0842471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C03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047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0AC1"/>
    <w:multiLevelType w:val="hybridMultilevel"/>
    <w:tmpl w:val="A002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4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1892"/>
    <w:multiLevelType w:val="hybridMultilevel"/>
    <w:tmpl w:val="B51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72885"/>
    <w:multiLevelType w:val="hybridMultilevel"/>
    <w:tmpl w:val="4D9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43268"/>
    <w:multiLevelType w:val="hybridMultilevel"/>
    <w:tmpl w:val="71D4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134AD"/>
    <w:multiLevelType w:val="hybridMultilevel"/>
    <w:tmpl w:val="345AA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072CF"/>
    <w:multiLevelType w:val="hybridMultilevel"/>
    <w:tmpl w:val="7988E6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C5992"/>
    <w:multiLevelType w:val="hybridMultilevel"/>
    <w:tmpl w:val="69A2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A044D"/>
    <w:multiLevelType w:val="hybridMultilevel"/>
    <w:tmpl w:val="89143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32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 w15:restartNumberingAfterBreak="0">
    <w:nsid w:val="7348645F"/>
    <w:multiLevelType w:val="hybridMultilevel"/>
    <w:tmpl w:val="A00E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141A6"/>
    <w:multiLevelType w:val="hybridMultilevel"/>
    <w:tmpl w:val="68B4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078417">
    <w:abstractNumId w:val="18"/>
  </w:num>
  <w:num w:numId="2" w16cid:durableId="374081421">
    <w:abstractNumId w:val="37"/>
  </w:num>
  <w:num w:numId="3" w16cid:durableId="107168191">
    <w:abstractNumId w:val="13"/>
  </w:num>
  <w:num w:numId="4" w16cid:durableId="1243567605">
    <w:abstractNumId w:val="4"/>
  </w:num>
  <w:num w:numId="5" w16cid:durableId="1556357516">
    <w:abstractNumId w:val="16"/>
  </w:num>
  <w:num w:numId="6" w16cid:durableId="1757706499">
    <w:abstractNumId w:val="28"/>
  </w:num>
  <w:num w:numId="7" w16cid:durableId="887030915">
    <w:abstractNumId w:val="6"/>
  </w:num>
  <w:num w:numId="8" w16cid:durableId="184372164">
    <w:abstractNumId w:val="29"/>
  </w:num>
  <w:num w:numId="9" w16cid:durableId="1132820267">
    <w:abstractNumId w:val="5"/>
  </w:num>
  <w:num w:numId="10" w16cid:durableId="1616015173">
    <w:abstractNumId w:val="4"/>
  </w:num>
  <w:num w:numId="11" w16cid:durableId="397166573">
    <w:abstractNumId w:val="16"/>
  </w:num>
  <w:num w:numId="12" w16cid:durableId="1334453601">
    <w:abstractNumId w:val="3"/>
  </w:num>
  <w:num w:numId="13" w16cid:durableId="1544177260">
    <w:abstractNumId w:val="15"/>
  </w:num>
  <w:num w:numId="14" w16cid:durableId="1432361381">
    <w:abstractNumId w:val="35"/>
  </w:num>
  <w:num w:numId="15" w16cid:durableId="1506820905">
    <w:abstractNumId w:val="7"/>
  </w:num>
  <w:num w:numId="16" w16cid:durableId="1870100713">
    <w:abstractNumId w:val="21"/>
  </w:num>
  <w:num w:numId="17" w16cid:durableId="1408570946">
    <w:abstractNumId w:val="36"/>
  </w:num>
  <w:num w:numId="18" w16cid:durableId="335810599">
    <w:abstractNumId w:val="14"/>
  </w:num>
  <w:num w:numId="19" w16cid:durableId="1030496339">
    <w:abstractNumId w:val="31"/>
  </w:num>
  <w:num w:numId="20" w16cid:durableId="1764566870">
    <w:abstractNumId w:val="10"/>
  </w:num>
  <w:num w:numId="21" w16cid:durableId="1839006253">
    <w:abstractNumId w:val="17"/>
  </w:num>
  <w:num w:numId="22" w16cid:durableId="1344938604">
    <w:abstractNumId w:val="23"/>
  </w:num>
  <w:num w:numId="23" w16cid:durableId="189726763">
    <w:abstractNumId w:val="26"/>
  </w:num>
  <w:num w:numId="24" w16cid:durableId="2099908279">
    <w:abstractNumId w:val="8"/>
  </w:num>
  <w:num w:numId="25" w16cid:durableId="1088842711">
    <w:abstractNumId w:val="11"/>
  </w:num>
  <w:num w:numId="26" w16cid:durableId="2019960386">
    <w:abstractNumId w:val="20"/>
  </w:num>
  <w:num w:numId="27" w16cid:durableId="1071850503">
    <w:abstractNumId w:val="19"/>
  </w:num>
  <w:num w:numId="28" w16cid:durableId="1076443015">
    <w:abstractNumId w:val="12"/>
  </w:num>
  <w:num w:numId="29" w16cid:durableId="669716236">
    <w:abstractNumId w:val="19"/>
  </w:num>
  <w:num w:numId="30" w16cid:durableId="1841650572">
    <w:abstractNumId w:val="1"/>
  </w:num>
  <w:num w:numId="31" w16cid:durableId="1516647489">
    <w:abstractNumId w:val="2"/>
  </w:num>
  <w:num w:numId="32" w16cid:durableId="1569262093">
    <w:abstractNumId w:val="9"/>
  </w:num>
  <w:num w:numId="33" w16cid:durableId="1289161473">
    <w:abstractNumId w:val="32"/>
  </w:num>
  <w:num w:numId="34" w16cid:durableId="721052815">
    <w:abstractNumId w:val="25"/>
  </w:num>
  <w:num w:numId="35" w16cid:durableId="1457916066">
    <w:abstractNumId w:val="22"/>
  </w:num>
  <w:num w:numId="36" w16cid:durableId="58066781">
    <w:abstractNumId w:val="30"/>
  </w:num>
  <w:num w:numId="37" w16cid:durableId="1537041389">
    <w:abstractNumId w:val="24"/>
  </w:num>
  <w:num w:numId="38" w16cid:durableId="823279498">
    <w:abstractNumId w:val="0"/>
  </w:num>
  <w:num w:numId="39" w16cid:durableId="304699872">
    <w:abstractNumId w:val="34"/>
  </w:num>
  <w:num w:numId="40" w16cid:durableId="2004429529">
    <w:abstractNumId w:val="27"/>
  </w:num>
  <w:num w:numId="41" w16cid:durableId="163540501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0"/>
    <w:rsid w:val="00021CBF"/>
    <w:rsid w:val="00023E79"/>
    <w:rsid w:val="00026CDA"/>
    <w:rsid w:val="00043DA6"/>
    <w:rsid w:val="000548C6"/>
    <w:rsid w:val="000578B6"/>
    <w:rsid w:val="00096079"/>
    <w:rsid w:val="000C0409"/>
    <w:rsid w:val="000D5AB0"/>
    <w:rsid w:val="000F14F4"/>
    <w:rsid w:val="000F6320"/>
    <w:rsid w:val="00114FCB"/>
    <w:rsid w:val="00124B99"/>
    <w:rsid w:val="00162F6E"/>
    <w:rsid w:val="00174A53"/>
    <w:rsid w:val="00191BBC"/>
    <w:rsid w:val="0019643F"/>
    <w:rsid w:val="001A4DE8"/>
    <w:rsid w:val="001A6D85"/>
    <w:rsid w:val="001F3481"/>
    <w:rsid w:val="001F76C2"/>
    <w:rsid w:val="00207C59"/>
    <w:rsid w:val="00214310"/>
    <w:rsid w:val="002316A7"/>
    <w:rsid w:val="00232E5C"/>
    <w:rsid w:val="0025071D"/>
    <w:rsid w:val="002513C6"/>
    <w:rsid w:val="0025359F"/>
    <w:rsid w:val="002B40D6"/>
    <w:rsid w:val="002C35E7"/>
    <w:rsid w:val="002D18DD"/>
    <w:rsid w:val="002D693D"/>
    <w:rsid w:val="002E608E"/>
    <w:rsid w:val="002F1717"/>
    <w:rsid w:val="002F7356"/>
    <w:rsid w:val="0031706F"/>
    <w:rsid w:val="003238F1"/>
    <w:rsid w:val="00324AB5"/>
    <w:rsid w:val="00336D70"/>
    <w:rsid w:val="00361BF5"/>
    <w:rsid w:val="00366FFC"/>
    <w:rsid w:val="003960E5"/>
    <w:rsid w:val="003A1534"/>
    <w:rsid w:val="003A27E8"/>
    <w:rsid w:val="003C2253"/>
    <w:rsid w:val="003C2ED8"/>
    <w:rsid w:val="003E369A"/>
    <w:rsid w:val="003E3871"/>
    <w:rsid w:val="004307EA"/>
    <w:rsid w:val="004500E4"/>
    <w:rsid w:val="004C0626"/>
    <w:rsid w:val="004C7603"/>
    <w:rsid w:val="004F16CE"/>
    <w:rsid w:val="005015B3"/>
    <w:rsid w:val="00501FE2"/>
    <w:rsid w:val="00504295"/>
    <w:rsid w:val="00515120"/>
    <w:rsid w:val="00517668"/>
    <w:rsid w:val="005239C1"/>
    <w:rsid w:val="005240B0"/>
    <w:rsid w:val="00525F72"/>
    <w:rsid w:val="0053518C"/>
    <w:rsid w:val="0054571F"/>
    <w:rsid w:val="00560399"/>
    <w:rsid w:val="00564BB6"/>
    <w:rsid w:val="005A7DC9"/>
    <w:rsid w:val="005C0416"/>
    <w:rsid w:val="00624F36"/>
    <w:rsid w:val="00652CEB"/>
    <w:rsid w:val="00663100"/>
    <w:rsid w:val="00674E83"/>
    <w:rsid w:val="0068021E"/>
    <w:rsid w:val="00686A30"/>
    <w:rsid w:val="006B201D"/>
    <w:rsid w:val="006D68D5"/>
    <w:rsid w:val="007217B0"/>
    <w:rsid w:val="00727F6E"/>
    <w:rsid w:val="00732D47"/>
    <w:rsid w:val="0074105E"/>
    <w:rsid w:val="00765EEF"/>
    <w:rsid w:val="00782282"/>
    <w:rsid w:val="0078485C"/>
    <w:rsid w:val="00786F3F"/>
    <w:rsid w:val="007A083E"/>
    <w:rsid w:val="007A092E"/>
    <w:rsid w:val="007A54A5"/>
    <w:rsid w:val="007A5CC5"/>
    <w:rsid w:val="007B0C6C"/>
    <w:rsid w:val="007B572D"/>
    <w:rsid w:val="007F2B03"/>
    <w:rsid w:val="007F4EFA"/>
    <w:rsid w:val="00812F49"/>
    <w:rsid w:val="00816FA2"/>
    <w:rsid w:val="00843800"/>
    <w:rsid w:val="0084791A"/>
    <w:rsid w:val="00852C93"/>
    <w:rsid w:val="00864704"/>
    <w:rsid w:val="00870475"/>
    <w:rsid w:val="00876622"/>
    <w:rsid w:val="008B22E5"/>
    <w:rsid w:val="008B4F14"/>
    <w:rsid w:val="008D7DE3"/>
    <w:rsid w:val="008E56D1"/>
    <w:rsid w:val="00900084"/>
    <w:rsid w:val="00910D19"/>
    <w:rsid w:val="00922A8B"/>
    <w:rsid w:val="0092330C"/>
    <w:rsid w:val="00923875"/>
    <w:rsid w:val="0094340C"/>
    <w:rsid w:val="00944DC0"/>
    <w:rsid w:val="009500C0"/>
    <w:rsid w:val="0099622A"/>
    <w:rsid w:val="009C6445"/>
    <w:rsid w:val="009F1050"/>
    <w:rsid w:val="00A026A3"/>
    <w:rsid w:val="00A07B87"/>
    <w:rsid w:val="00A11159"/>
    <w:rsid w:val="00A11F63"/>
    <w:rsid w:val="00A40FD4"/>
    <w:rsid w:val="00A9205C"/>
    <w:rsid w:val="00AA7562"/>
    <w:rsid w:val="00AC5B62"/>
    <w:rsid w:val="00AC68A3"/>
    <w:rsid w:val="00AE687B"/>
    <w:rsid w:val="00AE7F91"/>
    <w:rsid w:val="00B03106"/>
    <w:rsid w:val="00B0731D"/>
    <w:rsid w:val="00B3650C"/>
    <w:rsid w:val="00B86696"/>
    <w:rsid w:val="00BA6693"/>
    <w:rsid w:val="00BD1B16"/>
    <w:rsid w:val="00BE5751"/>
    <w:rsid w:val="00C076D0"/>
    <w:rsid w:val="00C1436E"/>
    <w:rsid w:val="00C16DA0"/>
    <w:rsid w:val="00C257A2"/>
    <w:rsid w:val="00C60127"/>
    <w:rsid w:val="00C74B2D"/>
    <w:rsid w:val="00C7599D"/>
    <w:rsid w:val="00C96ADB"/>
    <w:rsid w:val="00CB56F1"/>
    <w:rsid w:val="00CE4A31"/>
    <w:rsid w:val="00CF4FDC"/>
    <w:rsid w:val="00D0784D"/>
    <w:rsid w:val="00D313D4"/>
    <w:rsid w:val="00D408C3"/>
    <w:rsid w:val="00D42394"/>
    <w:rsid w:val="00DD7793"/>
    <w:rsid w:val="00DE6718"/>
    <w:rsid w:val="00DF17CF"/>
    <w:rsid w:val="00DF6BD9"/>
    <w:rsid w:val="00E077B6"/>
    <w:rsid w:val="00E151A9"/>
    <w:rsid w:val="00E2475C"/>
    <w:rsid w:val="00EA65C2"/>
    <w:rsid w:val="00EA667C"/>
    <w:rsid w:val="00F02230"/>
    <w:rsid w:val="00F144C0"/>
    <w:rsid w:val="00F31209"/>
    <w:rsid w:val="00F45657"/>
    <w:rsid w:val="00F46564"/>
    <w:rsid w:val="00F510D4"/>
    <w:rsid w:val="00F77E04"/>
    <w:rsid w:val="00FB395E"/>
    <w:rsid w:val="00FD0572"/>
    <w:rsid w:val="00FE658A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8A97"/>
  <w15:docId w15:val="{3A00A423-BA3D-4572-8DA2-5D1976AE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FCADA8B1B148B847D9AAEC26CCE3" ma:contentTypeVersion="2" ma:contentTypeDescription="Create a new document." ma:contentTypeScope="" ma:versionID="5a3f7a6d94ceaa51144538b3df10eb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b9f0f5734e80207e124acb23d6c0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B16D9-5FFC-4E88-B544-0DA83B395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E77B4-488D-436B-AE6A-EBFD946EF52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F47885-4BB2-427E-9B83-0B48DD34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DB94B2-55CA-4C3A-B6D9-55F8CFC2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Ribble Borough Council Job Description and Person Specification template</vt:lpstr>
    </vt:vector>
  </TitlesOfParts>
  <Company>Chorley Council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Ribble Borough Council Job Description and Person Specification template</dc:title>
  <dc:creator>victoria.willett</dc:creator>
  <cp:lastModifiedBy>Holehouse, Jamie</cp:lastModifiedBy>
  <cp:revision>2</cp:revision>
  <cp:lastPrinted>2019-02-19T11:52:00Z</cp:lastPrinted>
  <dcterms:created xsi:type="dcterms:W3CDTF">2022-09-14T14:16:00Z</dcterms:created>
  <dcterms:modified xsi:type="dcterms:W3CDTF">2022-09-14T14:16:00Z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0x0101005178FCADA8B1B148B847D9AAEC26CCE3</vt:lpwstr>
  </property>
</Properties>
</file>