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F1" w:rsidRPr="00875AB3" w:rsidRDefault="00BA72F1" w:rsidP="006033A1">
      <w:pPr>
        <w:pStyle w:val="Header"/>
        <w:jc w:val="center"/>
        <w:rPr>
          <w:rFonts w:ascii="Arial" w:hAnsi="Arial" w:cs="Arial"/>
        </w:rPr>
      </w:pPr>
      <w:bookmarkStart w:id="0" w:name="_GoBack"/>
      <w:bookmarkEnd w:id="0"/>
      <w:r w:rsidRPr="00875AB3">
        <w:rPr>
          <w:rFonts w:ascii="Arial" w:hAnsi="Arial" w:cs="Arial"/>
          <w:b/>
        </w:rPr>
        <w:t>TAMESIDE METROPOLITAN BOROUGH COUNCIL</w:t>
      </w:r>
    </w:p>
    <w:p w:rsidR="00BA72F1" w:rsidRPr="00875AB3" w:rsidRDefault="00BA72F1">
      <w:pPr>
        <w:pStyle w:val="PlainText"/>
        <w:jc w:val="center"/>
        <w:rPr>
          <w:rFonts w:ascii="Arial" w:hAnsi="Arial"/>
          <w:bCs w:val="0"/>
          <w:sz w:val="22"/>
          <w:szCs w:val="22"/>
        </w:rPr>
      </w:pPr>
      <w:r w:rsidRPr="00875AB3">
        <w:rPr>
          <w:rFonts w:ascii="Arial" w:hAnsi="Arial"/>
          <w:bCs w:val="0"/>
          <w:sz w:val="22"/>
          <w:szCs w:val="22"/>
        </w:rPr>
        <w:t>JOB DESCRIPTION</w:t>
      </w:r>
    </w:p>
    <w:p w:rsidR="00BA72F1" w:rsidRPr="00875AB3" w:rsidRDefault="00BA72F1">
      <w:pPr>
        <w:rPr>
          <w:rFonts w:ascii="Arial" w:hAnsi="Arial" w:cs="Arial"/>
        </w:rPr>
      </w:pPr>
      <w:r w:rsidRPr="00875AB3">
        <w:rPr>
          <w:rFonts w:ascii="Arial" w:hAnsi="Arial" w:cs="Arial"/>
        </w:rPr>
        <w:t xml:space="preserve">The information given on this job description is intended to provide both postholder and management with an understanding and appreciation of the workload of this particular job and its role within the organisation. </w:t>
      </w:r>
    </w:p>
    <w:p w:rsidR="00BA72F1" w:rsidRPr="00875AB3" w:rsidRDefault="00BA72F1">
      <w:pPr>
        <w:rPr>
          <w:rFonts w:ascii="Arial" w:hAnsi="Arial" w:cs="Arial"/>
        </w:rPr>
      </w:pPr>
      <w:r w:rsidRPr="00875AB3">
        <w:rPr>
          <w:rFonts w:ascii="Arial" w:hAnsi="Arial" w:cs="Arial"/>
        </w:rPr>
        <w:t>The job description outlines main duties and responsibilities under broad headings only, as it is not possible to specify every item in detail.</w:t>
      </w:r>
    </w:p>
    <w:p w:rsidR="00BA72F1" w:rsidRPr="00875AB3" w:rsidRDefault="00BA72F1">
      <w:pPr>
        <w:pStyle w:val="PlainText"/>
        <w:ind w:left="1843" w:hanging="1843"/>
        <w:rPr>
          <w:rFonts w:ascii="Arial" w:hAnsi="Arial"/>
          <w:b w:val="0"/>
          <w:sz w:val="22"/>
          <w:szCs w:val="22"/>
        </w:rPr>
      </w:pPr>
    </w:p>
    <w:p w:rsidR="00BA72F1" w:rsidRPr="00875AB3" w:rsidRDefault="00BA72F1">
      <w:pPr>
        <w:pStyle w:val="PlainText"/>
        <w:rPr>
          <w:rFonts w:ascii="Arial" w:hAnsi="Arial"/>
          <w:sz w:val="22"/>
          <w:szCs w:val="22"/>
        </w:rPr>
      </w:pPr>
      <w:r w:rsidRPr="00875AB3">
        <w:rPr>
          <w:rFonts w:ascii="Arial" w:hAnsi="Arial"/>
          <w:sz w:val="22"/>
          <w:szCs w:val="22"/>
        </w:rPr>
        <w:t>POST TITLE:</w:t>
      </w:r>
      <w:r w:rsidR="00C51EDC" w:rsidRPr="00875AB3">
        <w:rPr>
          <w:rFonts w:ascii="Arial" w:hAnsi="Arial"/>
          <w:sz w:val="22"/>
          <w:szCs w:val="22"/>
        </w:rPr>
        <w:tab/>
      </w:r>
      <w:r w:rsidRPr="00875AB3">
        <w:rPr>
          <w:rFonts w:ascii="Arial" w:hAnsi="Arial"/>
          <w:sz w:val="22"/>
          <w:szCs w:val="22"/>
        </w:rPr>
        <w:t xml:space="preserve"> </w:t>
      </w:r>
      <w:r w:rsidR="00396AA0" w:rsidRPr="00875AB3">
        <w:rPr>
          <w:rFonts w:ascii="Arial" w:hAnsi="Arial"/>
          <w:sz w:val="22"/>
          <w:szCs w:val="22"/>
        </w:rPr>
        <w:tab/>
      </w:r>
      <w:r w:rsidR="00EB0D22" w:rsidRPr="00875AB3">
        <w:rPr>
          <w:rFonts w:ascii="Arial" w:hAnsi="Arial"/>
          <w:sz w:val="22"/>
          <w:szCs w:val="22"/>
        </w:rPr>
        <w:t>PROJECT</w:t>
      </w:r>
      <w:r w:rsidRPr="00875AB3">
        <w:rPr>
          <w:rFonts w:ascii="Arial" w:hAnsi="Arial"/>
          <w:sz w:val="22"/>
          <w:szCs w:val="22"/>
        </w:rPr>
        <w:t xml:space="preserve"> MANAGER </w:t>
      </w:r>
    </w:p>
    <w:p w:rsidR="00EA5314" w:rsidRPr="00875AB3" w:rsidRDefault="00EA5314" w:rsidP="00EA5314">
      <w:pPr>
        <w:pStyle w:val="PlainText"/>
        <w:ind w:left="1440" w:firstLine="720"/>
        <w:rPr>
          <w:rFonts w:ascii="Arial" w:hAnsi="Arial"/>
          <w:sz w:val="22"/>
          <w:szCs w:val="22"/>
        </w:rPr>
      </w:pPr>
      <w:r w:rsidRPr="00875AB3">
        <w:rPr>
          <w:rFonts w:ascii="Arial" w:hAnsi="Arial"/>
          <w:sz w:val="22"/>
          <w:szCs w:val="22"/>
        </w:rPr>
        <w:t>(TWO YEARS FIXED TERM)</w:t>
      </w:r>
    </w:p>
    <w:p w:rsidR="0092092A" w:rsidRPr="00875AB3" w:rsidRDefault="00396AA0">
      <w:pPr>
        <w:pStyle w:val="PlainText"/>
        <w:rPr>
          <w:rFonts w:ascii="Arial" w:hAnsi="Arial"/>
          <w:sz w:val="22"/>
          <w:szCs w:val="22"/>
        </w:rPr>
      </w:pPr>
      <w:r w:rsidRPr="00875AB3">
        <w:rPr>
          <w:rFonts w:ascii="Arial" w:hAnsi="Arial"/>
          <w:sz w:val="22"/>
          <w:szCs w:val="22"/>
        </w:rPr>
        <w:t>GRADE:</w:t>
      </w:r>
      <w:r w:rsidRPr="00875AB3">
        <w:rPr>
          <w:rFonts w:ascii="Arial" w:hAnsi="Arial"/>
          <w:sz w:val="22"/>
          <w:szCs w:val="22"/>
        </w:rPr>
        <w:tab/>
      </w:r>
      <w:r w:rsidRPr="00875AB3">
        <w:rPr>
          <w:rFonts w:ascii="Arial" w:hAnsi="Arial"/>
          <w:sz w:val="22"/>
          <w:szCs w:val="22"/>
        </w:rPr>
        <w:tab/>
        <w:t xml:space="preserve">GRADE </w:t>
      </w:r>
      <w:r w:rsidR="00D53E00" w:rsidRPr="00875AB3">
        <w:rPr>
          <w:rFonts w:ascii="Arial" w:hAnsi="Arial"/>
          <w:sz w:val="22"/>
          <w:szCs w:val="22"/>
        </w:rPr>
        <w:t xml:space="preserve">I </w:t>
      </w:r>
    </w:p>
    <w:p w:rsidR="00BA72F1" w:rsidRPr="00875AB3" w:rsidRDefault="00677E33">
      <w:pPr>
        <w:pStyle w:val="PlainText"/>
        <w:rPr>
          <w:rFonts w:ascii="Arial" w:hAnsi="Arial"/>
          <w:sz w:val="22"/>
          <w:szCs w:val="22"/>
        </w:rPr>
      </w:pPr>
      <w:r w:rsidRPr="00875AB3">
        <w:rPr>
          <w:rFonts w:ascii="Arial" w:hAnsi="Arial"/>
          <w:sz w:val="22"/>
          <w:szCs w:val="22"/>
        </w:rPr>
        <w:t>SERVICE</w:t>
      </w:r>
      <w:r w:rsidR="00BA72F1" w:rsidRPr="00875AB3">
        <w:rPr>
          <w:rFonts w:ascii="Arial" w:hAnsi="Arial"/>
          <w:sz w:val="22"/>
          <w:szCs w:val="22"/>
        </w:rPr>
        <w:t>:</w:t>
      </w:r>
      <w:r w:rsidR="00396AA0" w:rsidRPr="00875AB3">
        <w:rPr>
          <w:rFonts w:ascii="Arial" w:hAnsi="Arial"/>
          <w:sz w:val="22"/>
          <w:szCs w:val="22"/>
        </w:rPr>
        <w:tab/>
      </w:r>
      <w:r w:rsidR="00396AA0" w:rsidRPr="00875AB3">
        <w:rPr>
          <w:rFonts w:ascii="Arial" w:hAnsi="Arial"/>
          <w:sz w:val="22"/>
          <w:szCs w:val="22"/>
        </w:rPr>
        <w:tab/>
      </w:r>
      <w:r w:rsidR="00D53E00" w:rsidRPr="00875AB3">
        <w:rPr>
          <w:rFonts w:ascii="Arial" w:hAnsi="Arial"/>
          <w:sz w:val="22"/>
          <w:szCs w:val="22"/>
        </w:rPr>
        <w:t>MAJOR PROGRAMMES</w:t>
      </w:r>
    </w:p>
    <w:p w:rsidR="00677E33" w:rsidRPr="00875AB3" w:rsidRDefault="00677E33">
      <w:pPr>
        <w:pStyle w:val="PlainText"/>
        <w:rPr>
          <w:rFonts w:ascii="Arial" w:hAnsi="Arial"/>
          <w:sz w:val="22"/>
          <w:szCs w:val="22"/>
        </w:rPr>
      </w:pPr>
      <w:r w:rsidRPr="00875AB3">
        <w:rPr>
          <w:rFonts w:ascii="Arial" w:hAnsi="Arial"/>
          <w:sz w:val="22"/>
          <w:szCs w:val="22"/>
        </w:rPr>
        <w:t xml:space="preserve">DIVISION: </w:t>
      </w:r>
      <w:r w:rsidR="00396AA0" w:rsidRPr="00875AB3">
        <w:rPr>
          <w:rFonts w:ascii="Arial" w:hAnsi="Arial"/>
          <w:sz w:val="22"/>
          <w:szCs w:val="22"/>
        </w:rPr>
        <w:tab/>
      </w:r>
      <w:r w:rsidR="00396AA0" w:rsidRPr="00875AB3">
        <w:rPr>
          <w:rFonts w:ascii="Arial" w:hAnsi="Arial"/>
          <w:sz w:val="22"/>
          <w:szCs w:val="22"/>
        </w:rPr>
        <w:tab/>
      </w:r>
      <w:r w:rsidRPr="00875AB3">
        <w:rPr>
          <w:rFonts w:ascii="Arial" w:hAnsi="Arial"/>
          <w:sz w:val="22"/>
          <w:szCs w:val="22"/>
        </w:rPr>
        <w:t>INVESTMENT</w:t>
      </w:r>
      <w:r w:rsidR="00735F09" w:rsidRPr="00875AB3">
        <w:rPr>
          <w:rFonts w:ascii="Arial" w:hAnsi="Arial"/>
          <w:sz w:val="22"/>
          <w:szCs w:val="22"/>
        </w:rPr>
        <w:t xml:space="preserve"> AND DEVELOPMENT</w:t>
      </w:r>
    </w:p>
    <w:p w:rsidR="0092092A" w:rsidRPr="00875AB3" w:rsidRDefault="00631C31">
      <w:pPr>
        <w:pStyle w:val="PlainText"/>
        <w:rPr>
          <w:rFonts w:ascii="Arial" w:hAnsi="Arial"/>
          <w:sz w:val="22"/>
          <w:szCs w:val="22"/>
        </w:rPr>
      </w:pPr>
      <w:r w:rsidRPr="00875AB3">
        <w:rPr>
          <w:rFonts w:ascii="Arial" w:hAnsi="Arial"/>
          <w:sz w:val="22"/>
          <w:szCs w:val="22"/>
        </w:rPr>
        <w:t>DIRECTORATE:</w:t>
      </w:r>
      <w:r w:rsidRPr="00875AB3">
        <w:rPr>
          <w:rFonts w:ascii="Arial" w:hAnsi="Arial"/>
          <w:sz w:val="22"/>
          <w:szCs w:val="22"/>
        </w:rPr>
        <w:tab/>
        <w:t>GROWTH</w:t>
      </w:r>
    </w:p>
    <w:p w:rsidR="00BA72F1" w:rsidRPr="00875AB3" w:rsidRDefault="00BA72F1">
      <w:pPr>
        <w:pStyle w:val="PlainText"/>
        <w:rPr>
          <w:rFonts w:ascii="Arial" w:hAnsi="Arial"/>
          <w:b w:val="0"/>
          <w:sz w:val="22"/>
          <w:szCs w:val="22"/>
        </w:rPr>
      </w:pPr>
    </w:p>
    <w:p w:rsidR="00BA72F1" w:rsidRPr="00875AB3" w:rsidRDefault="00BA72F1">
      <w:pPr>
        <w:pStyle w:val="PlainText"/>
        <w:rPr>
          <w:rFonts w:ascii="Arial" w:hAnsi="Arial"/>
          <w:bCs w:val="0"/>
          <w:iCs/>
          <w:sz w:val="22"/>
          <w:szCs w:val="22"/>
        </w:rPr>
      </w:pPr>
      <w:r w:rsidRPr="00875AB3">
        <w:rPr>
          <w:rFonts w:ascii="Arial" w:hAnsi="Arial"/>
          <w:bCs w:val="0"/>
          <w:iCs/>
          <w:sz w:val="22"/>
          <w:szCs w:val="22"/>
        </w:rPr>
        <w:t>PRIME OBJECTIVE OF THE POST</w:t>
      </w:r>
    </w:p>
    <w:p w:rsidR="00AA257F" w:rsidRPr="00875AB3" w:rsidRDefault="00924CA4" w:rsidP="00AA257F">
      <w:pPr>
        <w:pStyle w:val="ListParagraph"/>
        <w:numPr>
          <w:ilvl w:val="0"/>
          <w:numId w:val="24"/>
        </w:numPr>
        <w:rPr>
          <w:rFonts w:ascii="Arial" w:hAnsi="Arial" w:cs="Arial"/>
        </w:rPr>
      </w:pPr>
      <w:r w:rsidRPr="00875AB3">
        <w:rPr>
          <w:rFonts w:ascii="Arial" w:hAnsi="Arial" w:cs="Arial"/>
        </w:rPr>
        <w:t>To provide support, adv</w:t>
      </w:r>
      <w:r w:rsidR="00FE590A" w:rsidRPr="00875AB3">
        <w:rPr>
          <w:rFonts w:ascii="Arial" w:hAnsi="Arial" w:cs="Arial"/>
        </w:rPr>
        <w:t>ice and project management for the</w:t>
      </w:r>
      <w:r w:rsidRPr="00875AB3">
        <w:rPr>
          <w:rFonts w:ascii="Arial" w:hAnsi="Arial" w:cs="Arial"/>
        </w:rPr>
        <w:t xml:space="preserve"> </w:t>
      </w:r>
      <w:r w:rsidR="002B2000" w:rsidRPr="00875AB3">
        <w:rPr>
          <w:rFonts w:ascii="Arial" w:hAnsi="Arial" w:cs="Arial"/>
        </w:rPr>
        <w:t>Stalybridge Town Centre Challenge</w:t>
      </w:r>
      <w:r w:rsidR="00735F09" w:rsidRPr="00875AB3">
        <w:rPr>
          <w:rFonts w:ascii="Arial" w:hAnsi="Arial" w:cs="Arial"/>
        </w:rPr>
        <w:t xml:space="preserve"> programme</w:t>
      </w:r>
      <w:r w:rsidRPr="00875AB3">
        <w:rPr>
          <w:rFonts w:ascii="Arial" w:hAnsi="Arial" w:cs="Arial"/>
        </w:rPr>
        <w:t xml:space="preserve">. </w:t>
      </w:r>
    </w:p>
    <w:p w:rsidR="005272C3" w:rsidRPr="00875AB3" w:rsidRDefault="00FE590A" w:rsidP="00AA257F">
      <w:pPr>
        <w:pStyle w:val="ListParagraph"/>
        <w:numPr>
          <w:ilvl w:val="0"/>
          <w:numId w:val="24"/>
        </w:numPr>
        <w:rPr>
          <w:rFonts w:ascii="Arial" w:hAnsi="Arial" w:cs="Arial"/>
        </w:rPr>
      </w:pPr>
      <w:r w:rsidRPr="00875AB3">
        <w:rPr>
          <w:rFonts w:ascii="Arial" w:hAnsi="Arial" w:cs="Arial"/>
        </w:rPr>
        <w:t xml:space="preserve">To manage complex and demanding projects, </w:t>
      </w:r>
      <w:r w:rsidR="00842BD5" w:rsidRPr="00875AB3">
        <w:rPr>
          <w:rFonts w:ascii="Arial" w:hAnsi="Arial" w:cs="Arial"/>
        </w:rPr>
        <w:t>deliver</w:t>
      </w:r>
      <w:r w:rsidRPr="00875AB3">
        <w:rPr>
          <w:rFonts w:ascii="Arial" w:hAnsi="Arial" w:cs="Arial"/>
        </w:rPr>
        <w:t>ing</w:t>
      </w:r>
      <w:r w:rsidR="00842BD5" w:rsidRPr="00875AB3">
        <w:rPr>
          <w:rFonts w:ascii="Arial" w:hAnsi="Arial" w:cs="Arial"/>
        </w:rPr>
        <w:t xml:space="preserve"> </w:t>
      </w:r>
      <w:r w:rsidRPr="00875AB3">
        <w:rPr>
          <w:rFonts w:ascii="Arial" w:hAnsi="Arial" w:cs="Arial"/>
        </w:rPr>
        <w:t>milestones and outputs to time and</w:t>
      </w:r>
      <w:r w:rsidR="008D43D7" w:rsidRPr="00875AB3">
        <w:rPr>
          <w:rFonts w:ascii="Arial" w:hAnsi="Arial" w:cs="Arial"/>
        </w:rPr>
        <w:t xml:space="preserve"> </w:t>
      </w:r>
      <w:r w:rsidRPr="00875AB3">
        <w:rPr>
          <w:rFonts w:ascii="Arial" w:hAnsi="Arial" w:cs="Arial"/>
        </w:rPr>
        <w:t>within budget</w:t>
      </w:r>
      <w:r w:rsidR="00963827" w:rsidRPr="00875AB3">
        <w:rPr>
          <w:rFonts w:ascii="Arial" w:hAnsi="Arial" w:cs="Arial"/>
        </w:rPr>
        <w:t>.</w:t>
      </w:r>
    </w:p>
    <w:p w:rsidR="005272C3" w:rsidRPr="00875AB3" w:rsidRDefault="00863D69" w:rsidP="00AA257F">
      <w:pPr>
        <w:pStyle w:val="ListParagraph"/>
        <w:numPr>
          <w:ilvl w:val="0"/>
          <w:numId w:val="24"/>
        </w:numPr>
        <w:rPr>
          <w:rFonts w:ascii="Arial" w:hAnsi="Arial" w:cs="Arial"/>
        </w:rPr>
      </w:pPr>
      <w:r w:rsidRPr="00875AB3">
        <w:rPr>
          <w:rFonts w:ascii="Arial" w:hAnsi="Arial" w:cs="Arial"/>
        </w:rPr>
        <w:t xml:space="preserve">Monitoring and reporting progress on project delivery as necessary. </w:t>
      </w:r>
    </w:p>
    <w:p w:rsidR="00AA257F" w:rsidRPr="00875AB3" w:rsidRDefault="005272C3" w:rsidP="00922D75">
      <w:pPr>
        <w:pStyle w:val="ListParagraph"/>
        <w:numPr>
          <w:ilvl w:val="0"/>
          <w:numId w:val="24"/>
        </w:numPr>
        <w:rPr>
          <w:rFonts w:ascii="Arial" w:hAnsi="Arial" w:cs="Arial"/>
        </w:rPr>
      </w:pPr>
      <w:r w:rsidRPr="00875AB3">
        <w:rPr>
          <w:rFonts w:ascii="Arial" w:hAnsi="Arial" w:cs="Arial"/>
        </w:rPr>
        <w:t xml:space="preserve">To support the formulation and implementation of the Council’s </w:t>
      </w:r>
      <w:r w:rsidR="00FE590A" w:rsidRPr="00875AB3">
        <w:rPr>
          <w:rFonts w:ascii="Arial" w:hAnsi="Arial" w:cs="Arial"/>
        </w:rPr>
        <w:t>Inclusive</w:t>
      </w:r>
      <w:r w:rsidR="008041DA" w:rsidRPr="00875AB3">
        <w:rPr>
          <w:rFonts w:ascii="Arial" w:hAnsi="Arial" w:cs="Arial"/>
        </w:rPr>
        <w:t xml:space="preserve"> Growth agenda </w:t>
      </w:r>
      <w:r w:rsidR="002B2000" w:rsidRPr="00875AB3">
        <w:rPr>
          <w:rFonts w:ascii="Arial" w:hAnsi="Arial" w:cs="Arial"/>
        </w:rPr>
        <w:t xml:space="preserve">for Stalybridge Town Centre Challenge </w:t>
      </w:r>
      <w:r w:rsidR="008041DA" w:rsidRPr="00875AB3">
        <w:rPr>
          <w:rFonts w:ascii="Arial" w:hAnsi="Arial" w:cs="Arial"/>
        </w:rPr>
        <w:t>including:</w:t>
      </w:r>
      <w:r w:rsidR="002B2000" w:rsidRPr="00875AB3">
        <w:rPr>
          <w:rFonts w:ascii="Arial" w:hAnsi="Arial" w:cs="Arial"/>
        </w:rPr>
        <w:t xml:space="preserve"> governance support</w:t>
      </w:r>
      <w:r w:rsidR="00FE590A" w:rsidRPr="00875AB3">
        <w:rPr>
          <w:rFonts w:ascii="Arial" w:hAnsi="Arial" w:cs="Arial"/>
        </w:rPr>
        <w:t>,</w:t>
      </w:r>
      <w:r w:rsidR="008041DA" w:rsidRPr="00875AB3">
        <w:rPr>
          <w:rFonts w:ascii="Arial" w:hAnsi="Arial" w:cs="Arial"/>
        </w:rPr>
        <w:t xml:space="preserve"> marketing &amp; promotion, </w:t>
      </w:r>
      <w:r w:rsidR="00FE590A" w:rsidRPr="00875AB3">
        <w:rPr>
          <w:rFonts w:ascii="Arial" w:hAnsi="Arial" w:cs="Arial"/>
        </w:rPr>
        <w:t>support to indigenous and new businesses</w:t>
      </w:r>
      <w:r w:rsidR="00922D75" w:rsidRPr="00875AB3">
        <w:rPr>
          <w:rFonts w:ascii="Arial" w:hAnsi="Arial" w:cs="Arial"/>
        </w:rPr>
        <w:t xml:space="preserve">, </w:t>
      </w:r>
      <w:r w:rsidR="008F682C" w:rsidRPr="00875AB3">
        <w:rPr>
          <w:rFonts w:ascii="Arial" w:hAnsi="Arial" w:cs="Arial"/>
        </w:rPr>
        <w:t xml:space="preserve">new housing development, </w:t>
      </w:r>
      <w:r w:rsidR="008041DA" w:rsidRPr="00875AB3">
        <w:rPr>
          <w:rFonts w:ascii="Arial" w:hAnsi="Arial" w:cs="Arial"/>
        </w:rPr>
        <w:t>inward investment,</w:t>
      </w:r>
      <w:r w:rsidR="00FE590A" w:rsidRPr="00875AB3">
        <w:rPr>
          <w:rFonts w:ascii="Arial" w:hAnsi="Arial" w:cs="Arial"/>
        </w:rPr>
        <w:t xml:space="preserve"> health/ social care integration,</w:t>
      </w:r>
      <w:r w:rsidR="008041DA" w:rsidRPr="00875AB3">
        <w:rPr>
          <w:rFonts w:ascii="Arial" w:hAnsi="Arial" w:cs="Arial"/>
        </w:rPr>
        <w:t xml:space="preserve"> </w:t>
      </w:r>
      <w:r w:rsidR="00FE590A" w:rsidRPr="00875AB3">
        <w:rPr>
          <w:rFonts w:ascii="Arial" w:hAnsi="Arial" w:cs="Arial"/>
        </w:rPr>
        <w:t>transport and infrastructure improvements</w:t>
      </w:r>
      <w:r w:rsidR="00735F09" w:rsidRPr="00875AB3">
        <w:rPr>
          <w:rFonts w:ascii="Arial" w:hAnsi="Arial" w:cs="Arial"/>
        </w:rPr>
        <w:t xml:space="preserve"> and</w:t>
      </w:r>
      <w:r w:rsidR="007E7A43" w:rsidRPr="00875AB3">
        <w:rPr>
          <w:rFonts w:ascii="Arial" w:hAnsi="Arial" w:cs="Arial"/>
        </w:rPr>
        <w:t xml:space="preserve"> complementary</w:t>
      </w:r>
      <w:r w:rsidR="008F682C" w:rsidRPr="00875AB3">
        <w:rPr>
          <w:rFonts w:ascii="Arial" w:hAnsi="Arial" w:cs="Arial"/>
        </w:rPr>
        <w:t xml:space="preserve"> regeneration.</w:t>
      </w:r>
    </w:p>
    <w:p w:rsidR="00AA257F" w:rsidRPr="00875AB3" w:rsidRDefault="00AA257F" w:rsidP="00AA257F">
      <w:pPr>
        <w:pStyle w:val="ListParagraph"/>
        <w:numPr>
          <w:ilvl w:val="0"/>
          <w:numId w:val="24"/>
        </w:numPr>
        <w:rPr>
          <w:rFonts w:ascii="Arial" w:hAnsi="Arial" w:cs="Arial"/>
        </w:rPr>
      </w:pPr>
      <w:r w:rsidRPr="00875AB3">
        <w:rPr>
          <w:rFonts w:ascii="Arial" w:hAnsi="Arial" w:cs="Arial"/>
        </w:rPr>
        <w:t>To mana</w:t>
      </w:r>
      <w:r w:rsidR="00863D69" w:rsidRPr="00875AB3">
        <w:rPr>
          <w:rFonts w:ascii="Arial" w:hAnsi="Arial" w:cs="Arial"/>
        </w:rPr>
        <w:t>g</w:t>
      </w:r>
      <w:r w:rsidRPr="00875AB3">
        <w:rPr>
          <w:rFonts w:ascii="Arial" w:hAnsi="Arial" w:cs="Arial"/>
        </w:rPr>
        <w:t>e</w:t>
      </w:r>
      <w:r w:rsidR="00863D69" w:rsidRPr="00875AB3">
        <w:rPr>
          <w:rFonts w:ascii="Arial" w:hAnsi="Arial" w:cs="Arial"/>
        </w:rPr>
        <w:t xml:space="preserve"> key relationships with the Council’s</w:t>
      </w:r>
      <w:r w:rsidR="002B2000" w:rsidRPr="00875AB3">
        <w:rPr>
          <w:rFonts w:ascii="Arial" w:hAnsi="Arial" w:cs="Arial"/>
        </w:rPr>
        <w:t xml:space="preserve"> and the Partnership </w:t>
      </w:r>
      <w:r w:rsidR="00DD213A" w:rsidRPr="00875AB3">
        <w:rPr>
          <w:rFonts w:ascii="Arial" w:hAnsi="Arial" w:cs="Arial"/>
        </w:rPr>
        <w:t>Board’s key</w:t>
      </w:r>
      <w:r w:rsidR="00863D69" w:rsidRPr="00875AB3">
        <w:rPr>
          <w:rFonts w:ascii="Arial" w:hAnsi="Arial" w:cs="Arial"/>
        </w:rPr>
        <w:t xml:space="preserve"> partners</w:t>
      </w:r>
      <w:r w:rsidR="00842BD5" w:rsidRPr="00875AB3">
        <w:rPr>
          <w:rFonts w:ascii="Arial" w:hAnsi="Arial" w:cs="Arial"/>
        </w:rPr>
        <w:t xml:space="preserve"> – </w:t>
      </w:r>
      <w:r w:rsidR="007E7A43" w:rsidRPr="00875AB3">
        <w:rPr>
          <w:rFonts w:ascii="Arial" w:hAnsi="Arial" w:cs="Arial"/>
        </w:rPr>
        <w:t xml:space="preserve">Greater Manchester Combined Authority, Transport for Greater Manchester, Greater Manchester Rail Alliance, </w:t>
      </w:r>
      <w:r w:rsidR="008041DA" w:rsidRPr="00875AB3">
        <w:rPr>
          <w:rFonts w:ascii="Arial" w:hAnsi="Arial" w:cs="Arial"/>
        </w:rPr>
        <w:t>businesses, investors, public and private sector partners</w:t>
      </w:r>
      <w:r w:rsidR="00863D69" w:rsidRPr="00875AB3">
        <w:rPr>
          <w:rFonts w:ascii="Arial" w:hAnsi="Arial" w:cs="Arial"/>
        </w:rPr>
        <w:t>.</w:t>
      </w:r>
    </w:p>
    <w:p w:rsidR="00BA72F1" w:rsidRPr="00875AB3" w:rsidRDefault="008D43D7" w:rsidP="00AA257F">
      <w:pPr>
        <w:pStyle w:val="ListParagraph"/>
        <w:numPr>
          <w:ilvl w:val="0"/>
          <w:numId w:val="24"/>
        </w:numPr>
        <w:rPr>
          <w:rFonts w:ascii="Arial" w:hAnsi="Arial" w:cs="Arial"/>
        </w:rPr>
      </w:pPr>
      <w:r w:rsidRPr="00875AB3">
        <w:rPr>
          <w:rFonts w:ascii="Arial" w:hAnsi="Arial" w:cs="Arial"/>
        </w:rPr>
        <w:t xml:space="preserve">To </w:t>
      </w:r>
      <w:r w:rsidR="00515C34" w:rsidRPr="00875AB3">
        <w:rPr>
          <w:rFonts w:ascii="Arial" w:hAnsi="Arial" w:cs="Arial"/>
        </w:rPr>
        <w:t>support</w:t>
      </w:r>
      <w:r w:rsidR="00735F09" w:rsidRPr="00875AB3">
        <w:rPr>
          <w:rFonts w:ascii="Arial" w:hAnsi="Arial" w:cs="Arial"/>
        </w:rPr>
        <w:t xml:space="preserve"> the Head of Major Programmes with</w:t>
      </w:r>
      <w:r w:rsidR="00515C34" w:rsidRPr="00875AB3">
        <w:rPr>
          <w:rFonts w:ascii="Arial" w:hAnsi="Arial" w:cs="Arial"/>
        </w:rPr>
        <w:t xml:space="preserve"> land assembly work.</w:t>
      </w:r>
    </w:p>
    <w:p w:rsidR="007E7A43" w:rsidRPr="00875AB3" w:rsidRDefault="007E7A43" w:rsidP="007E7A43">
      <w:pPr>
        <w:pStyle w:val="ListParagraph"/>
        <w:ind w:left="360"/>
        <w:rPr>
          <w:rFonts w:ascii="Arial" w:hAnsi="Arial" w:cs="Arial"/>
        </w:rPr>
      </w:pPr>
    </w:p>
    <w:p w:rsidR="00BA72F1" w:rsidRPr="00875AB3" w:rsidRDefault="00BA72F1">
      <w:pPr>
        <w:pStyle w:val="PlainText"/>
        <w:rPr>
          <w:rFonts w:ascii="Arial" w:hAnsi="Arial"/>
          <w:sz w:val="22"/>
          <w:szCs w:val="22"/>
        </w:rPr>
      </w:pPr>
      <w:r w:rsidRPr="00875AB3">
        <w:rPr>
          <w:rFonts w:ascii="Arial" w:hAnsi="Arial"/>
          <w:sz w:val="22"/>
          <w:szCs w:val="22"/>
        </w:rPr>
        <w:t>SUPERVISORY RESPONSIBILITY</w:t>
      </w:r>
    </w:p>
    <w:p w:rsidR="00BA72F1" w:rsidRPr="00875AB3" w:rsidRDefault="00BA72F1" w:rsidP="00C51EDC">
      <w:pPr>
        <w:rPr>
          <w:rFonts w:ascii="Arial" w:hAnsi="Arial" w:cs="Arial"/>
        </w:rPr>
      </w:pPr>
      <w:r w:rsidRPr="00875AB3">
        <w:rPr>
          <w:rFonts w:ascii="Arial" w:hAnsi="Arial" w:cs="Arial"/>
        </w:rPr>
        <w:t xml:space="preserve">Responsible for </w:t>
      </w:r>
      <w:r w:rsidR="00EB0D22" w:rsidRPr="00875AB3">
        <w:rPr>
          <w:rFonts w:ascii="Arial" w:hAnsi="Arial" w:cs="Arial"/>
        </w:rPr>
        <w:t>line management of</w:t>
      </w:r>
      <w:r w:rsidRPr="00875AB3">
        <w:rPr>
          <w:rFonts w:ascii="Arial" w:hAnsi="Arial" w:cs="Arial"/>
        </w:rPr>
        <w:t xml:space="preserve"> </w:t>
      </w:r>
      <w:r w:rsidR="007E6CEF" w:rsidRPr="00875AB3">
        <w:rPr>
          <w:rFonts w:ascii="Arial" w:hAnsi="Arial" w:cs="Arial"/>
        </w:rPr>
        <w:t xml:space="preserve">any </w:t>
      </w:r>
      <w:r w:rsidR="007E7A43" w:rsidRPr="00875AB3">
        <w:rPr>
          <w:rFonts w:ascii="Arial" w:hAnsi="Arial" w:cs="Arial"/>
        </w:rPr>
        <w:t xml:space="preserve">contractors, </w:t>
      </w:r>
      <w:r w:rsidR="002D68AF" w:rsidRPr="00875AB3">
        <w:rPr>
          <w:rFonts w:ascii="Arial" w:hAnsi="Arial" w:cs="Arial"/>
        </w:rPr>
        <w:t xml:space="preserve">allocated </w:t>
      </w:r>
      <w:r w:rsidR="007E6CEF" w:rsidRPr="00875AB3">
        <w:rPr>
          <w:rFonts w:ascii="Arial" w:hAnsi="Arial" w:cs="Arial"/>
        </w:rPr>
        <w:t>work placements, apprentices, administration staff</w:t>
      </w:r>
      <w:r w:rsidRPr="00875AB3">
        <w:rPr>
          <w:rFonts w:ascii="Arial" w:hAnsi="Arial" w:cs="Arial"/>
        </w:rPr>
        <w:t xml:space="preserve"> </w:t>
      </w:r>
      <w:r w:rsidR="007E6CEF" w:rsidRPr="00875AB3">
        <w:rPr>
          <w:rFonts w:ascii="Arial" w:hAnsi="Arial" w:cs="Arial"/>
        </w:rPr>
        <w:t xml:space="preserve">and graduate support officers </w:t>
      </w:r>
      <w:r w:rsidRPr="00875AB3">
        <w:rPr>
          <w:rFonts w:ascii="Arial" w:hAnsi="Arial" w:cs="Arial"/>
        </w:rPr>
        <w:t>who work</w:t>
      </w:r>
      <w:r w:rsidR="00EB0D22" w:rsidRPr="00875AB3">
        <w:rPr>
          <w:rFonts w:ascii="Arial" w:hAnsi="Arial" w:cs="Arial"/>
        </w:rPr>
        <w:t xml:space="preserve"> within the team.</w:t>
      </w:r>
    </w:p>
    <w:p w:rsidR="00C51EDC" w:rsidRPr="00875AB3" w:rsidRDefault="00C51EDC" w:rsidP="00C51EDC">
      <w:pPr>
        <w:rPr>
          <w:rFonts w:ascii="Arial" w:hAnsi="Arial" w:cs="Arial"/>
        </w:rPr>
      </w:pPr>
    </w:p>
    <w:p w:rsidR="00C51EDC" w:rsidRPr="00875AB3" w:rsidRDefault="00C51EDC" w:rsidP="00C51EDC">
      <w:pPr>
        <w:rPr>
          <w:rFonts w:ascii="Arial" w:hAnsi="Arial" w:cs="Arial"/>
        </w:rPr>
      </w:pPr>
    </w:p>
    <w:p w:rsidR="00BA72F1" w:rsidRPr="00875AB3" w:rsidRDefault="00BA72F1">
      <w:pPr>
        <w:pStyle w:val="PlainText"/>
        <w:rPr>
          <w:rFonts w:ascii="Arial" w:hAnsi="Arial"/>
          <w:bCs w:val="0"/>
          <w:iCs/>
          <w:sz w:val="22"/>
          <w:szCs w:val="22"/>
        </w:rPr>
      </w:pPr>
      <w:r w:rsidRPr="00875AB3">
        <w:rPr>
          <w:rFonts w:ascii="Arial" w:hAnsi="Arial"/>
          <w:bCs w:val="0"/>
          <w:iCs/>
          <w:sz w:val="22"/>
          <w:szCs w:val="22"/>
        </w:rPr>
        <w:t>SUPERVISION RECEIVED</w:t>
      </w:r>
    </w:p>
    <w:p w:rsidR="00BA72F1" w:rsidRPr="00875AB3" w:rsidRDefault="006652E5" w:rsidP="00C51EDC">
      <w:pPr>
        <w:rPr>
          <w:rFonts w:ascii="Arial" w:hAnsi="Arial" w:cs="Arial"/>
        </w:rPr>
      </w:pPr>
      <w:r w:rsidRPr="00875AB3">
        <w:rPr>
          <w:rFonts w:ascii="Arial" w:hAnsi="Arial" w:cs="Arial"/>
        </w:rPr>
        <w:t>Reports di</w:t>
      </w:r>
      <w:r w:rsidR="00735F09" w:rsidRPr="00875AB3">
        <w:rPr>
          <w:rFonts w:ascii="Arial" w:hAnsi="Arial" w:cs="Arial"/>
        </w:rPr>
        <w:t>rectly to Head of Major Programmes</w:t>
      </w:r>
      <w:r w:rsidRPr="00875AB3">
        <w:rPr>
          <w:rFonts w:ascii="Arial" w:hAnsi="Arial" w:cs="Arial"/>
        </w:rPr>
        <w:t xml:space="preserve">. </w:t>
      </w:r>
    </w:p>
    <w:p w:rsidR="00C51EDC" w:rsidRPr="00875AB3" w:rsidRDefault="00C51EDC" w:rsidP="00C51EDC">
      <w:pPr>
        <w:rPr>
          <w:rFonts w:ascii="Arial" w:hAnsi="Arial" w:cs="Arial"/>
        </w:rPr>
      </w:pPr>
    </w:p>
    <w:p w:rsidR="00BA72F1" w:rsidRPr="00875AB3" w:rsidRDefault="00BA72F1">
      <w:pPr>
        <w:pStyle w:val="PlainText"/>
        <w:rPr>
          <w:rFonts w:ascii="Arial" w:hAnsi="Arial"/>
          <w:bCs w:val="0"/>
          <w:iCs/>
          <w:sz w:val="22"/>
          <w:szCs w:val="22"/>
        </w:rPr>
      </w:pPr>
      <w:r w:rsidRPr="00875AB3">
        <w:rPr>
          <w:rFonts w:ascii="Arial" w:hAnsi="Arial"/>
          <w:bCs w:val="0"/>
          <w:iCs/>
          <w:sz w:val="22"/>
          <w:szCs w:val="22"/>
        </w:rPr>
        <w:t>RESPONSIBILITY FOR ASSETS</w:t>
      </w:r>
    </w:p>
    <w:p w:rsidR="00BA72F1" w:rsidRPr="00875AB3" w:rsidRDefault="00BA72F1">
      <w:pPr>
        <w:rPr>
          <w:rFonts w:ascii="Arial" w:hAnsi="Arial" w:cs="Arial"/>
        </w:rPr>
      </w:pPr>
      <w:r w:rsidRPr="00875AB3">
        <w:rPr>
          <w:rFonts w:ascii="Arial" w:hAnsi="Arial" w:cs="Arial"/>
        </w:rPr>
        <w:t>The post</w:t>
      </w:r>
      <w:r w:rsidR="009D3F71" w:rsidRPr="00875AB3">
        <w:rPr>
          <w:rFonts w:ascii="Arial" w:hAnsi="Arial" w:cs="Arial"/>
        </w:rPr>
        <w:t>-</w:t>
      </w:r>
      <w:r w:rsidR="00735F09" w:rsidRPr="00875AB3">
        <w:rPr>
          <w:rFonts w:ascii="Arial" w:hAnsi="Arial" w:cs="Arial"/>
        </w:rPr>
        <w:t>holder will manage and monitor the Stalybridge Challenge budget on a day-to-day basis, reporting to the budget holder, Head of Major Programmes.</w:t>
      </w:r>
    </w:p>
    <w:p w:rsidR="0092092A" w:rsidRPr="00875AB3" w:rsidRDefault="0092092A">
      <w:pPr>
        <w:pStyle w:val="PlainText"/>
        <w:rPr>
          <w:rFonts w:ascii="Arial" w:hAnsi="Arial"/>
          <w:bCs w:val="0"/>
          <w:iCs/>
          <w:sz w:val="22"/>
          <w:szCs w:val="22"/>
        </w:rPr>
      </w:pPr>
    </w:p>
    <w:p w:rsidR="00BA72F1" w:rsidRPr="00875AB3" w:rsidRDefault="00BA72F1">
      <w:pPr>
        <w:pStyle w:val="PlainText"/>
        <w:rPr>
          <w:rFonts w:ascii="Arial" w:hAnsi="Arial"/>
          <w:bCs w:val="0"/>
          <w:iCs/>
          <w:sz w:val="22"/>
          <w:szCs w:val="22"/>
        </w:rPr>
      </w:pPr>
      <w:r w:rsidRPr="00875AB3">
        <w:rPr>
          <w:rFonts w:ascii="Arial" w:hAnsi="Arial"/>
          <w:bCs w:val="0"/>
          <w:iCs/>
          <w:sz w:val="22"/>
          <w:szCs w:val="22"/>
        </w:rPr>
        <w:t>CONTACTS</w:t>
      </w:r>
    </w:p>
    <w:p w:rsidR="00BA72F1" w:rsidRPr="00875AB3" w:rsidRDefault="00BA72F1" w:rsidP="005272C3">
      <w:pPr>
        <w:rPr>
          <w:rFonts w:ascii="Arial" w:hAnsi="Arial" w:cs="Arial"/>
        </w:rPr>
      </w:pPr>
      <w:r w:rsidRPr="00875AB3">
        <w:rPr>
          <w:rFonts w:ascii="Arial" w:hAnsi="Arial" w:cs="Arial"/>
        </w:rPr>
        <w:t xml:space="preserve">All Councillors and officers of the Council, representatives of </w:t>
      </w:r>
      <w:r w:rsidR="00863D69" w:rsidRPr="00875AB3">
        <w:rPr>
          <w:rFonts w:ascii="Arial" w:hAnsi="Arial" w:cs="Arial"/>
        </w:rPr>
        <w:t xml:space="preserve">the Council’s </w:t>
      </w:r>
      <w:r w:rsidR="002D68AF" w:rsidRPr="00875AB3">
        <w:rPr>
          <w:rFonts w:ascii="Arial" w:hAnsi="Arial" w:cs="Arial"/>
        </w:rPr>
        <w:t xml:space="preserve">major </w:t>
      </w:r>
      <w:r w:rsidR="00863D69" w:rsidRPr="00875AB3">
        <w:rPr>
          <w:rFonts w:ascii="Arial" w:hAnsi="Arial" w:cs="Arial"/>
        </w:rPr>
        <w:t xml:space="preserve">project funding and delivery partners, </w:t>
      </w:r>
      <w:r w:rsidR="002D68AF" w:rsidRPr="00875AB3">
        <w:rPr>
          <w:rFonts w:ascii="Arial" w:hAnsi="Arial" w:cs="Arial"/>
        </w:rPr>
        <w:t xml:space="preserve">businesses, investors, developers, </w:t>
      </w:r>
      <w:r w:rsidR="003B69E4" w:rsidRPr="00875AB3">
        <w:rPr>
          <w:rFonts w:ascii="Arial" w:hAnsi="Arial" w:cs="Arial"/>
        </w:rPr>
        <w:t>residents</w:t>
      </w:r>
      <w:r w:rsidR="00863D69" w:rsidRPr="00875AB3">
        <w:rPr>
          <w:rFonts w:ascii="Arial" w:hAnsi="Arial" w:cs="Arial"/>
        </w:rPr>
        <w:t xml:space="preserve"> and other stakeholders</w:t>
      </w:r>
      <w:r w:rsidRPr="00875AB3">
        <w:rPr>
          <w:rFonts w:ascii="Arial" w:hAnsi="Arial" w:cs="Arial"/>
        </w:rPr>
        <w:t>.</w:t>
      </w:r>
    </w:p>
    <w:p w:rsidR="00BA72F1" w:rsidRPr="00875AB3" w:rsidRDefault="00BA72F1">
      <w:pPr>
        <w:pStyle w:val="PlainText"/>
        <w:rPr>
          <w:rFonts w:ascii="Arial" w:hAnsi="Arial"/>
          <w:bCs w:val="0"/>
          <w:iCs/>
          <w:sz w:val="22"/>
          <w:szCs w:val="22"/>
        </w:rPr>
      </w:pPr>
      <w:r w:rsidRPr="00875AB3">
        <w:rPr>
          <w:rFonts w:ascii="Arial" w:hAnsi="Arial"/>
          <w:bCs w:val="0"/>
          <w:iCs/>
          <w:sz w:val="22"/>
          <w:szCs w:val="22"/>
        </w:rPr>
        <w:t>RANGE OF DUTIES</w:t>
      </w:r>
    </w:p>
    <w:p w:rsidR="006652E5" w:rsidRPr="00875AB3" w:rsidRDefault="00BA72F1" w:rsidP="008F682C">
      <w:pPr>
        <w:pStyle w:val="TOC1"/>
        <w:numPr>
          <w:ilvl w:val="0"/>
          <w:numId w:val="25"/>
        </w:numPr>
        <w:tabs>
          <w:tab w:val="clear" w:pos="360"/>
          <w:tab w:val="clear" w:pos="8633"/>
        </w:tabs>
        <w:spacing w:before="60"/>
        <w:rPr>
          <w:rFonts w:ascii="Arial" w:hAnsi="Arial" w:cs="Arial"/>
          <w:szCs w:val="22"/>
        </w:rPr>
      </w:pPr>
      <w:r w:rsidRPr="00875AB3">
        <w:rPr>
          <w:rFonts w:ascii="Arial" w:hAnsi="Arial" w:cs="Arial"/>
          <w:noProof w:val="0"/>
          <w:szCs w:val="22"/>
        </w:rPr>
        <w:t xml:space="preserve">To </w:t>
      </w:r>
      <w:r w:rsidR="00924CA4" w:rsidRPr="00875AB3">
        <w:rPr>
          <w:rFonts w:ascii="Arial" w:hAnsi="Arial" w:cs="Arial"/>
          <w:noProof w:val="0"/>
          <w:szCs w:val="22"/>
        </w:rPr>
        <w:t>project manage</w:t>
      </w:r>
      <w:r w:rsidR="006652E5" w:rsidRPr="00875AB3">
        <w:rPr>
          <w:rFonts w:ascii="Arial" w:hAnsi="Arial" w:cs="Arial"/>
          <w:szCs w:val="22"/>
        </w:rPr>
        <w:t xml:space="preserve"> and deliver the varios workstreams associated with the</w:t>
      </w:r>
      <w:r w:rsidR="00BB6F9D" w:rsidRPr="00875AB3">
        <w:rPr>
          <w:rFonts w:ascii="Arial" w:hAnsi="Arial" w:cs="Arial"/>
          <w:szCs w:val="22"/>
        </w:rPr>
        <w:t xml:space="preserve"> </w:t>
      </w:r>
      <w:r w:rsidR="00886D2D" w:rsidRPr="00875AB3">
        <w:rPr>
          <w:rFonts w:ascii="Arial" w:hAnsi="Arial" w:cs="Arial"/>
          <w:szCs w:val="22"/>
        </w:rPr>
        <w:t>Stalybridge Town Centre Challenge</w:t>
      </w:r>
      <w:r w:rsidR="00924CA4" w:rsidRPr="00875AB3">
        <w:rPr>
          <w:rFonts w:ascii="Arial" w:hAnsi="Arial" w:cs="Arial"/>
          <w:szCs w:val="22"/>
        </w:rPr>
        <w:t xml:space="preserve"> </w:t>
      </w:r>
      <w:r w:rsidR="00886D2D" w:rsidRPr="00875AB3">
        <w:rPr>
          <w:rFonts w:ascii="Arial" w:hAnsi="Arial" w:cs="Arial"/>
          <w:szCs w:val="22"/>
        </w:rPr>
        <w:t>project</w:t>
      </w:r>
      <w:r w:rsidR="00BB6F9D" w:rsidRPr="00875AB3">
        <w:rPr>
          <w:rFonts w:ascii="Arial" w:hAnsi="Arial" w:cs="Arial"/>
          <w:szCs w:val="22"/>
        </w:rPr>
        <w:t>.</w:t>
      </w:r>
    </w:p>
    <w:p w:rsidR="008F682C" w:rsidRPr="00875AB3" w:rsidRDefault="006652E5" w:rsidP="008F682C">
      <w:pPr>
        <w:pStyle w:val="ListParagraph"/>
        <w:numPr>
          <w:ilvl w:val="0"/>
          <w:numId w:val="25"/>
        </w:numPr>
        <w:rPr>
          <w:rFonts w:ascii="Arial" w:hAnsi="Arial" w:cs="Arial"/>
        </w:rPr>
      </w:pPr>
      <w:r w:rsidRPr="00875AB3">
        <w:rPr>
          <w:rFonts w:ascii="Arial" w:hAnsi="Arial" w:cs="Arial"/>
        </w:rPr>
        <w:t xml:space="preserve">To </w:t>
      </w:r>
      <w:r w:rsidR="008F682C" w:rsidRPr="00875AB3">
        <w:rPr>
          <w:rFonts w:ascii="Arial" w:hAnsi="Arial" w:cs="Arial"/>
        </w:rPr>
        <w:t>ensure that development and regeneration projects are developed and delivered in line with the   Council’s Inclusive Growth Plan and ‘invest to earn’ strategy.</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 xml:space="preserve">To provide </w:t>
      </w:r>
      <w:r w:rsidR="006652E5" w:rsidRPr="00875AB3">
        <w:rPr>
          <w:rFonts w:ascii="Arial" w:hAnsi="Arial" w:cs="Arial"/>
        </w:rPr>
        <w:t>effective day-to-day</w:t>
      </w:r>
      <w:r w:rsidRPr="00875AB3">
        <w:rPr>
          <w:rFonts w:ascii="Arial" w:hAnsi="Arial" w:cs="Arial"/>
        </w:rPr>
        <w:t xml:space="preserve"> management of the staff </w:t>
      </w:r>
      <w:r w:rsidR="006652E5" w:rsidRPr="00875AB3">
        <w:rPr>
          <w:rFonts w:ascii="Arial" w:hAnsi="Arial" w:cs="Arial"/>
        </w:rPr>
        <w:t xml:space="preserve">and contractors </w:t>
      </w:r>
      <w:r w:rsidRPr="00875AB3">
        <w:rPr>
          <w:rFonts w:ascii="Arial" w:hAnsi="Arial" w:cs="Arial"/>
        </w:rPr>
        <w:t xml:space="preserve">within the </w:t>
      </w:r>
      <w:r w:rsidR="00AF400A" w:rsidRPr="00875AB3">
        <w:rPr>
          <w:rFonts w:ascii="Arial" w:hAnsi="Arial" w:cs="Arial"/>
        </w:rPr>
        <w:t>s</w:t>
      </w:r>
      <w:r w:rsidR="00C34544" w:rsidRPr="00875AB3">
        <w:rPr>
          <w:rFonts w:ascii="Arial" w:hAnsi="Arial" w:cs="Arial"/>
        </w:rPr>
        <w:t>ervice</w:t>
      </w:r>
      <w:r w:rsidRPr="00875AB3">
        <w:rPr>
          <w:rFonts w:ascii="Arial" w:hAnsi="Arial" w:cs="Arial"/>
        </w:rPr>
        <w:t xml:space="preserve"> </w:t>
      </w:r>
      <w:r w:rsidR="00AF400A" w:rsidRPr="00875AB3">
        <w:rPr>
          <w:rFonts w:ascii="Arial" w:hAnsi="Arial" w:cs="Arial"/>
        </w:rPr>
        <w:t xml:space="preserve">area </w:t>
      </w:r>
      <w:r w:rsidRPr="00875AB3">
        <w:rPr>
          <w:rFonts w:ascii="Arial" w:hAnsi="Arial" w:cs="Arial"/>
        </w:rPr>
        <w:t>(as allocated)</w:t>
      </w:r>
      <w:r w:rsidR="00C34544" w:rsidRPr="00875AB3">
        <w:rPr>
          <w:rFonts w:ascii="Arial" w:hAnsi="Arial" w:cs="Arial"/>
        </w:rPr>
        <w:t xml:space="preserve"> including responsibility for inductions, appraisals, ongoing one-to-one supervision, training and development, and the health and safety of staff.</w:t>
      </w:r>
    </w:p>
    <w:p w:rsidR="0092092A" w:rsidRPr="00875AB3" w:rsidRDefault="007779A5" w:rsidP="008F682C">
      <w:pPr>
        <w:pStyle w:val="ListParagraph"/>
        <w:numPr>
          <w:ilvl w:val="0"/>
          <w:numId w:val="25"/>
        </w:numPr>
        <w:rPr>
          <w:rFonts w:ascii="Arial" w:hAnsi="Arial" w:cs="Arial"/>
        </w:rPr>
      </w:pPr>
      <w:r w:rsidRPr="00875AB3">
        <w:rPr>
          <w:rFonts w:ascii="Arial" w:hAnsi="Arial" w:cs="Arial"/>
        </w:rPr>
        <w:t>To carry out appropriate research, option appraisal exercises</w:t>
      </w:r>
      <w:r w:rsidR="008D43D7" w:rsidRPr="00875AB3">
        <w:rPr>
          <w:rFonts w:ascii="Arial" w:hAnsi="Arial" w:cs="Arial"/>
        </w:rPr>
        <w:t>, business case development</w:t>
      </w:r>
      <w:r w:rsidRPr="00875AB3">
        <w:rPr>
          <w:rFonts w:ascii="Arial" w:hAnsi="Arial" w:cs="Arial"/>
        </w:rPr>
        <w:t xml:space="preserve"> and other related project activity to a professional standard.</w:t>
      </w:r>
    </w:p>
    <w:p w:rsidR="0092092A" w:rsidRPr="00875AB3" w:rsidRDefault="007779A5" w:rsidP="008F682C">
      <w:pPr>
        <w:pStyle w:val="ListParagraph"/>
        <w:numPr>
          <w:ilvl w:val="0"/>
          <w:numId w:val="25"/>
        </w:numPr>
        <w:rPr>
          <w:rFonts w:ascii="Arial" w:hAnsi="Arial" w:cs="Arial"/>
        </w:rPr>
      </w:pPr>
      <w:r w:rsidRPr="00875AB3">
        <w:rPr>
          <w:rFonts w:ascii="Arial" w:hAnsi="Arial" w:cs="Arial"/>
        </w:rPr>
        <w:t xml:space="preserve">To develop and </w:t>
      </w:r>
      <w:r w:rsidR="00AF400A" w:rsidRPr="00875AB3">
        <w:rPr>
          <w:rFonts w:ascii="Arial" w:hAnsi="Arial" w:cs="Arial"/>
        </w:rPr>
        <w:t xml:space="preserve">project </w:t>
      </w:r>
      <w:r w:rsidRPr="00875AB3">
        <w:rPr>
          <w:rFonts w:ascii="Arial" w:hAnsi="Arial" w:cs="Arial"/>
        </w:rPr>
        <w:t xml:space="preserve">manage </w:t>
      </w:r>
      <w:r w:rsidR="00924CA4" w:rsidRPr="00875AB3">
        <w:rPr>
          <w:rFonts w:ascii="Arial" w:hAnsi="Arial" w:cs="Arial"/>
        </w:rPr>
        <w:t xml:space="preserve">other </w:t>
      </w:r>
      <w:r w:rsidRPr="00875AB3">
        <w:rPr>
          <w:rFonts w:ascii="Arial" w:hAnsi="Arial" w:cs="Arial"/>
        </w:rPr>
        <w:t>specific projects and programmes</w:t>
      </w:r>
      <w:r w:rsidR="00924CA4" w:rsidRPr="00875AB3">
        <w:rPr>
          <w:rFonts w:ascii="Arial" w:hAnsi="Arial" w:cs="Arial"/>
        </w:rPr>
        <w:t xml:space="preserve"> as allocated</w:t>
      </w:r>
      <w:r w:rsidRPr="00875AB3">
        <w:rPr>
          <w:rFonts w:ascii="Arial" w:hAnsi="Arial" w:cs="Arial"/>
        </w:rPr>
        <w:t>.</w:t>
      </w:r>
    </w:p>
    <w:p w:rsidR="0092092A" w:rsidRPr="00875AB3" w:rsidRDefault="007779A5" w:rsidP="008F682C">
      <w:pPr>
        <w:pStyle w:val="ListParagraph"/>
        <w:numPr>
          <w:ilvl w:val="0"/>
          <w:numId w:val="25"/>
        </w:numPr>
        <w:rPr>
          <w:rFonts w:ascii="Arial" w:hAnsi="Arial" w:cs="Arial"/>
        </w:rPr>
      </w:pPr>
      <w:r w:rsidRPr="00875AB3">
        <w:rPr>
          <w:rFonts w:ascii="Arial" w:hAnsi="Arial" w:cs="Arial"/>
        </w:rPr>
        <w:t>To prepare project funding proposals and bids as required.</w:t>
      </w:r>
    </w:p>
    <w:p w:rsidR="0092092A" w:rsidRPr="00875AB3" w:rsidRDefault="006B2F0F" w:rsidP="008F682C">
      <w:pPr>
        <w:pStyle w:val="ListParagraph"/>
        <w:numPr>
          <w:ilvl w:val="0"/>
          <w:numId w:val="25"/>
        </w:numPr>
        <w:rPr>
          <w:rFonts w:ascii="Arial" w:hAnsi="Arial" w:cs="Arial"/>
        </w:rPr>
      </w:pPr>
      <w:r w:rsidRPr="00875AB3">
        <w:rPr>
          <w:rFonts w:ascii="Arial" w:hAnsi="Arial" w:cs="Arial"/>
        </w:rPr>
        <w:t>To p</w:t>
      </w:r>
      <w:r w:rsidR="00BB6F9D" w:rsidRPr="00875AB3">
        <w:rPr>
          <w:rFonts w:ascii="Arial" w:hAnsi="Arial" w:cs="Arial"/>
        </w:rPr>
        <w:t>roactively develop and manage relationships with partners and other service</w:t>
      </w:r>
      <w:r w:rsidRPr="00875AB3">
        <w:rPr>
          <w:rFonts w:ascii="Arial" w:hAnsi="Arial" w:cs="Arial"/>
        </w:rPr>
        <w:t xml:space="preserve"> </w:t>
      </w:r>
      <w:r w:rsidR="00BB6F9D" w:rsidRPr="00875AB3">
        <w:rPr>
          <w:rFonts w:ascii="Arial" w:hAnsi="Arial" w:cs="Arial"/>
        </w:rPr>
        <w:t xml:space="preserve">areas to ensure that the </w:t>
      </w:r>
      <w:r w:rsidR="00EA5314" w:rsidRPr="00875AB3">
        <w:rPr>
          <w:rFonts w:ascii="Arial" w:hAnsi="Arial" w:cs="Arial"/>
        </w:rPr>
        <w:t>Growth Directorate</w:t>
      </w:r>
      <w:r w:rsidR="00BB6F9D" w:rsidRPr="00875AB3">
        <w:rPr>
          <w:rFonts w:ascii="Arial" w:hAnsi="Arial" w:cs="Arial"/>
        </w:rPr>
        <w:t xml:space="preserve"> retains both a positive and</w:t>
      </w:r>
      <w:r w:rsidRPr="00875AB3">
        <w:rPr>
          <w:rFonts w:ascii="Arial" w:hAnsi="Arial" w:cs="Arial"/>
        </w:rPr>
        <w:t xml:space="preserve"> </w:t>
      </w:r>
      <w:r w:rsidR="00BB6F9D" w:rsidRPr="00875AB3">
        <w:rPr>
          <w:rFonts w:ascii="Arial" w:hAnsi="Arial" w:cs="Arial"/>
        </w:rPr>
        <w:t>professio</w:t>
      </w:r>
      <w:r w:rsidRPr="00875AB3">
        <w:rPr>
          <w:rFonts w:ascii="Arial" w:hAnsi="Arial" w:cs="Arial"/>
        </w:rPr>
        <w:t xml:space="preserve">nal role in the delivery of individual projects </w:t>
      </w:r>
      <w:r w:rsidR="00BB6F9D" w:rsidRPr="00875AB3">
        <w:rPr>
          <w:rFonts w:ascii="Arial" w:hAnsi="Arial" w:cs="Arial"/>
        </w:rPr>
        <w:t xml:space="preserve">and </w:t>
      </w:r>
      <w:r w:rsidR="000D61E8" w:rsidRPr="00875AB3">
        <w:rPr>
          <w:rFonts w:ascii="Arial" w:hAnsi="Arial" w:cs="Arial"/>
        </w:rPr>
        <w:t xml:space="preserve">in securing </w:t>
      </w:r>
      <w:r w:rsidR="00BB6F9D" w:rsidRPr="00875AB3">
        <w:rPr>
          <w:rFonts w:ascii="Arial" w:hAnsi="Arial" w:cs="Arial"/>
        </w:rPr>
        <w:t>wider</w:t>
      </w:r>
      <w:r w:rsidRPr="00875AB3">
        <w:rPr>
          <w:rFonts w:ascii="Arial" w:hAnsi="Arial" w:cs="Arial"/>
        </w:rPr>
        <w:t xml:space="preserve"> </w:t>
      </w:r>
      <w:r w:rsidR="00BB6F9D" w:rsidRPr="00875AB3">
        <w:rPr>
          <w:rFonts w:ascii="Arial" w:hAnsi="Arial" w:cs="Arial"/>
        </w:rPr>
        <w:t xml:space="preserve">benefits </w:t>
      </w:r>
      <w:r w:rsidR="00AB4CA5" w:rsidRPr="00875AB3">
        <w:rPr>
          <w:rFonts w:ascii="Arial" w:hAnsi="Arial" w:cs="Arial"/>
        </w:rPr>
        <w:t xml:space="preserve">for </w:t>
      </w:r>
      <w:r w:rsidR="00886D2D" w:rsidRPr="00875AB3">
        <w:rPr>
          <w:rFonts w:ascii="Arial" w:hAnsi="Arial" w:cs="Arial"/>
        </w:rPr>
        <w:t xml:space="preserve">Stalybridge and </w:t>
      </w:r>
      <w:r w:rsidR="00AB4CA5" w:rsidRPr="00875AB3">
        <w:rPr>
          <w:rFonts w:ascii="Arial" w:hAnsi="Arial" w:cs="Arial"/>
        </w:rPr>
        <w:t>Tameside</w:t>
      </w:r>
      <w:r w:rsidR="00BB6F9D" w:rsidRPr="00875AB3">
        <w:rPr>
          <w:rFonts w:ascii="Arial" w:hAnsi="Arial" w:cs="Arial"/>
        </w:rPr>
        <w:t>.</w:t>
      </w:r>
    </w:p>
    <w:p w:rsidR="0092092A" w:rsidRPr="00875AB3" w:rsidRDefault="007779A5" w:rsidP="008F682C">
      <w:pPr>
        <w:pStyle w:val="ListParagraph"/>
        <w:numPr>
          <w:ilvl w:val="0"/>
          <w:numId w:val="25"/>
        </w:numPr>
        <w:rPr>
          <w:rFonts w:ascii="Arial" w:hAnsi="Arial" w:cs="Arial"/>
        </w:rPr>
      </w:pPr>
      <w:r w:rsidRPr="00875AB3">
        <w:rPr>
          <w:rFonts w:ascii="Arial" w:hAnsi="Arial" w:cs="Arial"/>
        </w:rPr>
        <w:t>To develop project and work plans and ensure where appropriate that projects managed by the post holder contribute to delivering successful change.</w:t>
      </w:r>
    </w:p>
    <w:p w:rsidR="0092092A" w:rsidRPr="00875AB3" w:rsidRDefault="007779A5" w:rsidP="008F682C">
      <w:pPr>
        <w:pStyle w:val="ListParagraph"/>
        <w:numPr>
          <w:ilvl w:val="0"/>
          <w:numId w:val="25"/>
        </w:numPr>
        <w:rPr>
          <w:rFonts w:ascii="Arial" w:hAnsi="Arial" w:cs="Arial"/>
        </w:rPr>
      </w:pPr>
      <w:r w:rsidRPr="00875AB3">
        <w:rPr>
          <w:rFonts w:ascii="Arial" w:hAnsi="Arial" w:cs="Arial"/>
        </w:rPr>
        <w:t>To manage the procurement and contract manage external consultants / contractors, in line with Council procedures.</w:t>
      </w:r>
    </w:p>
    <w:p w:rsidR="0092092A" w:rsidRPr="00875AB3" w:rsidRDefault="007779A5" w:rsidP="008F682C">
      <w:pPr>
        <w:pStyle w:val="ListParagraph"/>
        <w:numPr>
          <w:ilvl w:val="0"/>
          <w:numId w:val="25"/>
        </w:numPr>
        <w:rPr>
          <w:rFonts w:ascii="Arial" w:hAnsi="Arial" w:cs="Arial"/>
        </w:rPr>
      </w:pPr>
      <w:r w:rsidRPr="00875AB3">
        <w:rPr>
          <w:rFonts w:ascii="Arial" w:hAnsi="Arial" w:cs="Arial"/>
        </w:rPr>
        <w:t xml:space="preserve">To manage, prepare or contribute to the preparation of key documents including tender specifications, briefs, contract documentation, reports, </w:t>
      </w:r>
      <w:r w:rsidR="001B2E05" w:rsidRPr="00875AB3">
        <w:rPr>
          <w:rFonts w:ascii="Arial" w:hAnsi="Arial" w:cs="Arial"/>
        </w:rPr>
        <w:t>and business</w:t>
      </w:r>
      <w:r w:rsidRPr="00875AB3">
        <w:rPr>
          <w:rFonts w:ascii="Arial" w:hAnsi="Arial" w:cs="Arial"/>
        </w:rPr>
        <w:t xml:space="preserve"> cases.</w:t>
      </w:r>
    </w:p>
    <w:p w:rsidR="0092092A" w:rsidRPr="00875AB3" w:rsidRDefault="001B2E05" w:rsidP="008F682C">
      <w:pPr>
        <w:pStyle w:val="ListParagraph"/>
        <w:numPr>
          <w:ilvl w:val="0"/>
          <w:numId w:val="25"/>
        </w:numPr>
        <w:rPr>
          <w:rFonts w:ascii="Arial" w:hAnsi="Arial" w:cs="Arial"/>
        </w:rPr>
      </w:pPr>
      <w:r w:rsidRPr="00875AB3">
        <w:rPr>
          <w:rFonts w:ascii="Arial" w:hAnsi="Arial" w:cs="Arial"/>
        </w:rPr>
        <w:t xml:space="preserve">To ensure appropriate consultation </w:t>
      </w:r>
      <w:r w:rsidR="003A7D99" w:rsidRPr="00875AB3">
        <w:rPr>
          <w:rFonts w:ascii="Arial" w:hAnsi="Arial" w:cs="Arial"/>
        </w:rPr>
        <w:t xml:space="preserve">and stakeholder engagement </w:t>
      </w:r>
      <w:r w:rsidRPr="00875AB3">
        <w:rPr>
          <w:rFonts w:ascii="Arial" w:hAnsi="Arial" w:cs="Arial"/>
        </w:rPr>
        <w:t>is carried out an</w:t>
      </w:r>
      <w:r w:rsidR="003A7D99" w:rsidRPr="00875AB3">
        <w:rPr>
          <w:rFonts w:ascii="Arial" w:hAnsi="Arial" w:cs="Arial"/>
        </w:rPr>
        <w:t>d co-ordinated for projects within the Stalybridge Challenge programme</w:t>
      </w:r>
      <w:r w:rsidRPr="00875AB3">
        <w:rPr>
          <w:rFonts w:ascii="Arial" w:hAnsi="Arial" w:cs="Arial"/>
        </w:rPr>
        <w:t>.</w:t>
      </w:r>
    </w:p>
    <w:p w:rsidR="0092092A" w:rsidRPr="00875AB3" w:rsidRDefault="001B2E05" w:rsidP="008F682C">
      <w:pPr>
        <w:pStyle w:val="ListParagraph"/>
        <w:numPr>
          <w:ilvl w:val="0"/>
          <w:numId w:val="25"/>
        </w:numPr>
        <w:rPr>
          <w:rFonts w:ascii="Arial" w:hAnsi="Arial" w:cs="Arial"/>
        </w:rPr>
      </w:pPr>
      <w:r w:rsidRPr="00875AB3">
        <w:rPr>
          <w:rFonts w:ascii="Arial" w:hAnsi="Arial" w:cs="Arial"/>
        </w:rPr>
        <w:lastRenderedPageBreak/>
        <w:t xml:space="preserve">To contribute to the achievement of </w:t>
      </w:r>
      <w:r w:rsidR="00AF400A" w:rsidRPr="00875AB3">
        <w:rPr>
          <w:rFonts w:ascii="Arial" w:hAnsi="Arial" w:cs="Arial"/>
        </w:rPr>
        <w:t>the appropriate objectives and targets in plans at the corporate, directorate and service area level</w:t>
      </w:r>
      <w:r w:rsidRPr="00875AB3">
        <w:rPr>
          <w:rFonts w:ascii="Arial" w:hAnsi="Arial" w:cs="Arial"/>
        </w:rPr>
        <w:t>.</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 xml:space="preserve">To be aware of issues and developments which affect the </w:t>
      </w:r>
      <w:r w:rsidR="003B69E4" w:rsidRPr="00875AB3">
        <w:rPr>
          <w:rFonts w:ascii="Arial" w:hAnsi="Arial" w:cs="Arial"/>
        </w:rPr>
        <w:t>work of</w:t>
      </w:r>
      <w:r w:rsidRPr="00875AB3">
        <w:rPr>
          <w:rFonts w:ascii="Arial" w:hAnsi="Arial" w:cs="Arial"/>
        </w:rPr>
        <w:t xml:space="preserve"> the </w:t>
      </w:r>
      <w:r w:rsidR="003B69E4" w:rsidRPr="00875AB3">
        <w:rPr>
          <w:rFonts w:ascii="Arial" w:hAnsi="Arial" w:cs="Arial"/>
        </w:rPr>
        <w:t>service area and</w:t>
      </w:r>
      <w:r w:rsidR="00AF400A" w:rsidRPr="00875AB3">
        <w:rPr>
          <w:rFonts w:ascii="Arial" w:hAnsi="Arial" w:cs="Arial"/>
        </w:rPr>
        <w:t xml:space="preserve"> the a</w:t>
      </w:r>
      <w:r w:rsidRPr="00875AB3">
        <w:rPr>
          <w:rFonts w:ascii="Arial" w:hAnsi="Arial" w:cs="Arial"/>
        </w:rPr>
        <w:t xml:space="preserve">uthority and </w:t>
      </w:r>
      <w:r w:rsidR="00AF400A" w:rsidRPr="00875AB3">
        <w:rPr>
          <w:rFonts w:ascii="Arial" w:hAnsi="Arial" w:cs="Arial"/>
        </w:rPr>
        <w:t xml:space="preserve">to </w:t>
      </w:r>
      <w:r w:rsidRPr="00875AB3">
        <w:rPr>
          <w:rFonts w:ascii="Arial" w:hAnsi="Arial" w:cs="Arial"/>
        </w:rPr>
        <w:t>take appropriate action</w:t>
      </w:r>
      <w:r w:rsidR="00AF400A" w:rsidRPr="00875AB3">
        <w:rPr>
          <w:rFonts w:ascii="Arial" w:hAnsi="Arial" w:cs="Arial"/>
        </w:rPr>
        <w:t xml:space="preserve"> where necessary</w:t>
      </w:r>
      <w:r w:rsidR="00C51EDC" w:rsidRPr="00875AB3">
        <w:rPr>
          <w:rFonts w:ascii="Arial" w:hAnsi="Arial" w:cs="Arial"/>
        </w:rPr>
        <w:t>.</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 xml:space="preserve">To ensure that </w:t>
      </w:r>
      <w:r w:rsidR="00EA5314" w:rsidRPr="00875AB3">
        <w:rPr>
          <w:rFonts w:ascii="Arial" w:hAnsi="Arial" w:cs="Arial"/>
        </w:rPr>
        <w:t>Growth Directorate</w:t>
      </w:r>
      <w:r w:rsidR="00AF400A" w:rsidRPr="00875AB3">
        <w:rPr>
          <w:rFonts w:ascii="Arial" w:hAnsi="Arial" w:cs="Arial"/>
        </w:rPr>
        <w:t xml:space="preserve"> </w:t>
      </w:r>
      <w:r w:rsidRPr="00875AB3">
        <w:rPr>
          <w:rFonts w:ascii="Arial" w:hAnsi="Arial" w:cs="Arial"/>
        </w:rPr>
        <w:t>work is appropriately and effectively communicated to internal and external audiences.</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 xml:space="preserve">To provide robust advice to the </w:t>
      </w:r>
      <w:r w:rsidR="003A7D99" w:rsidRPr="00875AB3">
        <w:rPr>
          <w:rFonts w:ascii="Arial" w:hAnsi="Arial" w:cs="Arial"/>
        </w:rPr>
        <w:t xml:space="preserve">Director of Growth, Head of </w:t>
      </w:r>
      <w:r w:rsidR="00EA5314" w:rsidRPr="00875AB3">
        <w:rPr>
          <w:rFonts w:ascii="Arial" w:hAnsi="Arial" w:cs="Arial"/>
        </w:rPr>
        <w:t xml:space="preserve">Major Projects, </w:t>
      </w:r>
      <w:r w:rsidR="00AF400A" w:rsidRPr="00875AB3">
        <w:rPr>
          <w:rFonts w:ascii="Arial" w:hAnsi="Arial" w:cs="Arial"/>
        </w:rPr>
        <w:t xml:space="preserve">other </w:t>
      </w:r>
      <w:r w:rsidR="001F39E2" w:rsidRPr="00875AB3">
        <w:rPr>
          <w:rFonts w:ascii="Arial" w:hAnsi="Arial" w:cs="Arial"/>
        </w:rPr>
        <w:t>officers and Elected M</w:t>
      </w:r>
      <w:r w:rsidRPr="00875AB3">
        <w:rPr>
          <w:rFonts w:ascii="Arial" w:hAnsi="Arial" w:cs="Arial"/>
        </w:rPr>
        <w:t>embers across the authority on</w:t>
      </w:r>
      <w:r w:rsidR="00924CA4" w:rsidRPr="00875AB3">
        <w:rPr>
          <w:rFonts w:ascii="Arial" w:hAnsi="Arial" w:cs="Arial"/>
        </w:rPr>
        <w:t xml:space="preserve"> </w:t>
      </w:r>
      <w:r w:rsidR="00EA5314" w:rsidRPr="00875AB3">
        <w:rPr>
          <w:rFonts w:ascii="Arial" w:hAnsi="Arial" w:cs="Arial"/>
        </w:rPr>
        <w:t>e</w:t>
      </w:r>
      <w:r w:rsidR="000E26A2" w:rsidRPr="00875AB3">
        <w:rPr>
          <w:rFonts w:ascii="Arial" w:hAnsi="Arial" w:cs="Arial"/>
        </w:rPr>
        <w:t>conomic</w:t>
      </w:r>
      <w:r w:rsidR="00EA5314" w:rsidRPr="00875AB3">
        <w:rPr>
          <w:rFonts w:ascii="Arial" w:hAnsi="Arial" w:cs="Arial"/>
        </w:rPr>
        <w:t xml:space="preserve"> g</w:t>
      </w:r>
      <w:r w:rsidR="00924CA4" w:rsidRPr="00875AB3">
        <w:rPr>
          <w:rFonts w:ascii="Arial" w:hAnsi="Arial" w:cs="Arial"/>
        </w:rPr>
        <w:t>rowth</w:t>
      </w:r>
      <w:r w:rsidRPr="00875AB3">
        <w:rPr>
          <w:rFonts w:ascii="Arial" w:hAnsi="Arial" w:cs="Arial"/>
        </w:rPr>
        <w:t xml:space="preserve"> matters</w:t>
      </w:r>
      <w:r w:rsidR="00924CA4" w:rsidRPr="00875AB3">
        <w:rPr>
          <w:rFonts w:ascii="Arial" w:hAnsi="Arial" w:cs="Arial"/>
        </w:rPr>
        <w:t xml:space="preserve"> as required</w:t>
      </w:r>
      <w:r w:rsidRPr="00875AB3">
        <w:rPr>
          <w:rFonts w:ascii="Arial" w:hAnsi="Arial" w:cs="Arial"/>
        </w:rPr>
        <w:t>.</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 xml:space="preserve">To assist in ensuring that Tameside is at the forefront of </w:t>
      </w:r>
      <w:r w:rsidR="00EA5314" w:rsidRPr="00875AB3">
        <w:rPr>
          <w:rFonts w:ascii="Arial" w:hAnsi="Arial" w:cs="Arial"/>
        </w:rPr>
        <w:t>good practice in relation to</w:t>
      </w:r>
      <w:r w:rsidRPr="00875AB3">
        <w:rPr>
          <w:rFonts w:ascii="Arial" w:hAnsi="Arial" w:cs="Arial"/>
        </w:rPr>
        <w:t xml:space="preserve"> </w:t>
      </w:r>
      <w:r w:rsidR="00EA5314" w:rsidRPr="00875AB3">
        <w:rPr>
          <w:rFonts w:ascii="Arial" w:hAnsi="Arial" w:cs="Arial"/>
        </w:rPr>
        <w:t>e</w:t>
      </w:r>
      <w:r w:rsidR="000E26A2" w:rsidRPr="00875AB3">
        <w:rPr>
          <w:rFonts w:ascii="Arial" w:hAnsi="Arial" w:cs="Arial"/>
        </w:rPr>
        <w:t>conomic</w:t>
      </w:r>
      <w:r w:rsidR="00EA5314" w:rsidRPr="00875AB3">
        <w:rPr>
          <w:rFonts w:ascii="Arial" w:hAnsi="Arial" w:cs="Arial"/>
        </w:rPr>
        <w:t xml:space="preserve"> and housing growth </w:t>
      </w:r>
      <w:r w:rsidR="00396AA0" w:rsidRPr="00875AB3">
        <w:rPr>
          <w:rFonts w:ascii="Arial" w:hAnsi="Arial" w:cs="Arial"/>
        </w:rPr>
        <w:t>project</w:t>
      </w:r>
      <w:r w:rsidR="008D43D7" w:rsidRPr="00875AB3">
        <w:rPr>
          <w:rFonts w:ascii="Arial" w:hAnsi="Arial" w:cs="Arial"/>
        </w:rPr>
        <w:t xml:space="preserve"> delivery</w:t>
      </w:r>
      <w:r w:rsidR="0092092A" w:rsidRPr="00875AB3">
        <w:rPr>
          <w:rFonts w:ascii="Arial" w:hAnsi="Arial" w:cs="Arial"/>
        </w:rPr>
        <w:t>.</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To implement the Council’s Equality and Health and Safety policies.</w:t>
      </w:r>
    </w:p>
    <w:p w:rsidR="0092092A" w:rsidRPr="00875AB3" w:rsidRDefault="00BA72F1" w:rsidP="008F682C">
      <w:pPr>
        <w:pStyle w:val="ListParagraph"/>
        <w:numPr>
          <w:ilvl w:val="0"/>
          <w:numId w:val="25"/>
        </w:numPr>
        <w:rPr>
          <w:rFonts w:ascii="Arial" w:hAnsi="Arial" w:cs="Arial"/>
        </w:rPr>
      </w:pPr>
      <w:r w:rsidRPr="00875AB3">
        <w:rPr>
          <w:rFonts w:ascii="Arial" w:hAnsi="Arial" w:cs="Arial"/>
        </w:rPr>
        <w:t xml:space="preserve">To undertake such </w:t>
      </w:r>
      <w:r w:rsidR="00396AA0" w:rsidRPr="00875AB3">
        <w:rPr>
          <w:rFonts w:ascii="Arial" w:hAnsi="Arial" w:cs="Arial"/>
        </w:rPr>
        <w:t>job-related</w:t>
      </w:r>
      <w:r w:rsidRPr="00875AB3">
        <w:rPr>
          <w:rFonts w:ascii="Arial" w:hAnsi="Arial" w:cs="Arial"/>
        </w:rPr>
        <w:t xml:space="preserve"> duties as may be required from time to time, which are commensurate with the grade of the post. </w:t>
      </w:r>
    </w:p>
    <w:p w:rsidR="00BA72F1" w:rsidRPr="00875AB3" w:rsidRDefault="00BA72F1" w:rsidP="008F682C">
      <w:pPr>
        <w:pStyle w:val="ListParagraph"/>
        <w:numPr>
          <w:ilvl w:val="0"/>
          <w:numId w:val="25"/>
        </w:numPr>
        <w:rPr>
          <w:rFonts w:ascii="Arial" w:hAnsi="Arial" w:cs="Arial"/>
        </w:rPr>
      </w:pPr>
      <w:r w:rsidRPr="00875AB3">
        <w:rPr>
          <w:rFonts w:ascii="Arial" w:hAnsi="Arial" w:cs="Arial"/>
        </w:rPr>
        <w:t>To deal fairly and openly with colleagues at all times.</w:t>
      </w:r>
    </w:p>
    <w:p w:rsidR="00C51EDC" w:rsidRPr="00875AB3" w:rsidRDefault="00BA72F1" w:rsidP="00C51EDC">
      <w:pPr>
        <w:pStyle w:val="Heading5"/>
        <w:jc w:val="center"/>
        <w:rPr>
          <w:rFonts w:ascii="Arial" w:hAnsi="Arial" w:cs="Arial"/>
          <w:sz w:val="22"/>
        </w:rPr>
      </w:pPr>
      <w:r w:rsidRPr="00875AB3">
        <w:rPr>
          <w:rFonts w:ascii="Arial" w:hAnsi="Arial" w:cs="Arial"/>
          <w:sz w:val="22"/>
        </w:rPr>
        <w:br w:type="page"/>
      </w:r>
      <w:r w:rsidR="00D20453" w:rsidRPr="00875AB3">
        <w:rPr>
          <w:rFonts w:ascii="Arial" w:hAnsi="Arial" w:cs="Arial"/>
          <w:sz w:val="22"/>
        </w:rPr>
        <w:lastRenderedPageBreak/>
        <w:t xml:space="preserve">PROJECT MANAGER </w:t>
      </w:r>
      <w:r w:rsidR="0092092A" w:rsidRPr="00875AB3">
        <w:rPr>
          <w:rFonts w:ascii="Arial" w:hAnsi="Arial" w:cs="Arial"/>
          <w:sz w:val="22"/>
        </w:rPr>
        <w:t>(ECONOMIC GROWTH)</w:t>
      </w:r>
    </w:p>
    <w:p w:rsidR="00C51EDC" w:rsidRPr="00875AB3" w:rsidRDefault="00250AA3" w:rsidP="00C51EDC">
      <w:pPr>
        <w:pStyle w:val="Heading5"/>
        <w:jc w:val="center"/>
        <w:rPr>
          <w:rFonts w:ascii="Arial" w:hAnsi="Arial" w:cs="Arial"/>
          <w:sz w:val="22"/>
        </w:rPr>
      </w:pPr>
      <w:r w:rsidRPr="00875AB3">
        <w:rPr>
          <w:rFonts w:ascii="Arial" w:hAnsi="Arial" w:cs="Arial"/>
          <w:sz w:val="22"/>
        </w:rPr>
        <w:t>PERSON SPECIFICATION</w:t>
      </w:r>
    </w:p>
    <w:p w:rsidR="00BA72F1" w:rsidRPr="00875AB3" w:rsidRDefault="00BA72F1">
      <w:pPr>
        <w:rPr>
          <w:rFonts w:ascii="Arial" w:hAnsi="Arial" w:cs="Arial"/>
        </w:rPr>
      </w:pPr>
      <w:r w:rsidRPr="00875AB3">
        <w:rPr>
          <w:rFonts w:ascii="Arial" w:hAnsi="Arial" w:cs="Arial"/>
          <w:b/>
          <w:bCs/>
        </w:rPr>
        <w:t>Key for analysis requirements:</w:t>
      </w:r>
      <w:r w:rsidRPr="00875AB3">
        <w:rPr>
          <w:rFonts w:ascii="Arial" w:hAnsi="Arial" w:cs="Arial"/>
          <w:b/>
          <w:bCs/>
        </w:rPr>
        <w:tab/>
      </w:r>
      <w:r w:rsidRPr="00875AB3">
        <w:rPr>
          <w:rFonts w:ascii="Arial" w:hAnsi="Arial" w:cs="Arial"/>
        </w:rPr>
        <w:t>E = Essential</w:t>
      </w:r>
      <w:r w:rsidRPr="00875AB3">
        <w:rPr>
          <w:rFonts w:ascii="Arial" w:hAnsi="Arial" w:cs="Arial"/>
        </w:rPr>
        <w:tab/>
      </w:r>
      <w:r w:rsidRPr="00875AB3">
        <w:rPr>
          <w:rFonts w:ascii="Arial" w:hAnsi="Arial" w:cs="Arial"/>
        </w:rPr>
        <w:tab/>
        <w:t>D = 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796"/>
      </w:tblGrid>
      <w:tr w:rsidR="00BA72F1" w:rsidRPr="00875AB3" w:rsidTr="00C51EDC">
        <w:tc>
          <w:tcPr>
            <w:tcW w:w="7668" w:type="dxa"/>
            <w:shd w:val="clear" w:color="auto" w:fill="D9D9D9"/>
          </w:tcPr>
          <w:p w:rsidR="00BA72F1" w:rsidRPr="00875AB3" w:rsidRDefault="00BA72F1">
            <w:pPr>
              <w:spacing w:before="80" w:after="80"/>
              <w:rPr>
                <w:rFonts w:ascii="Arial" w:hAnsi="Arial" w:cs="Arial"/>
                <w:b/>
                <w:bCs/>
              </w:rPr>
            </w:pPr>
            <w:r w:rsidRPr="00875AB3">
              <w:rPr>
                <w:rFonts w:ascii="Arial" w:hAnsi="Arial" w:cs="Arial"/>
                <w:b/>
                <w:bCs/>
              </w:rPr>
              <w:t>1. Qualifications</w:t>
            </w:r>
          </w:p>
        </w:tc>
        <w:tc>
          <w:tcPr>
            <w:tcW w:w="1796" w:type="dxa"/>
            <w:shd w:val="clear" w:color="auto" w:fill="D9D9D9"/>
          </w:tcPr>
          <w:p w:rsidR="00BA72F1" w:rsidRPr="00875AB3" w:rsidRDefault="00BA72F1">
            <w:pPr>
              <w:spacing w:before="80" w:after="80"/>
              <w:jc w:val="center"/>
              <w:rPr>
                <w:rFonts w:ascii="Arial" w:hAnsi="Arial" w:cs="Arial"/>
                <w:b/>
                <w:bCs/>
              </w:rPr>
            </w:pPr>
          </w:p>
        </w:tc>
      </w:tr>
      <w:tr w:rsidR="00BA72F1" w:rsidRPr="00875AB3" w:rsidTr="00C51EDC">
        <w:tc>
          <w:tcPr>
            <w:tcW w:w="7668" w:type="dxa"/>
            <w:tcBorders>
              <w:bottom w:val="single" w:sz="4" w:space="0" w:color="auto"/>
            </w:tcBorders>
          </w:tcPr>
          <w:p w:rsidR="00BA72F1" w:rsidRPr="00875AB3" w:rsidRDefault="00BA72F1">
            <w:pPr>
              <w:numPr>
                <w:ilvl w:val="0"/>
                <w:numId w:val="3"/>
              </w:numPr>
              <w:spacing w:before="80" w:after="80"/>
              <w:rPr>
                <w:rFonts w:ascii="Arial" w:hAnsi="Arial" w:cs="Arial"/>
              </w:rPr>
            </w:pPr>
            <w:r w:rsidRPr="00875AB3">
              <w:rPr>
                <w:rFonts w:ascii="Arial" w:hAnsi="Arial" w:cs="Arial"/>
              </w:rPr>
              <w:t>First degree or equivalent</w:t>
            </w:r>
            <w:r w:rsidR="00E01A70" w:rsidRPr="00875AB3">
              <w:rPr>
                <w:rFonts w:ascii="Arial" w:hAnsi="Arial" w:cs="Arial"/>
              </w:rPr>
              <w:t xml:space="preserve"> qualification or commensurate relevant experience</w:t>
            </w:r>
          </w:p>
        </w:tc>
        <w:tc>
          <w:tcPr>
            <w:tcW w:w="1796" w:type="dxa"/>
            <w:tcBorders>
              <w:bottom w:val="single" w:sz="4" w:space="0" w:color="auto"/>
            </w:tcBorders>
          </w:tcPr>
          <w:p w:rsidR="00BA72F1" w:rsidRPr="00875AB3" w:rsidRDefault="00BA72F1">
            <w:pPr>
              <w:spacing w:before="80" w:after="80"/>
              <w:jc w:val="center"/>
              <w:rPr>
                <w:rFonts w:ascii="Arial" w:hAnsi="Arial" w:cs="Arial"/>
                <w:b/>
                <w:bCs/>
              </w:rPr>
            </w:pPr>
            <w:r w:rsidRPr="00875AB3">
              <w:rPr>
                <w:rFonts w:ascii="Arial" w:hAnsi="Arial" w:cs="Arial"/>
                <w:b/>
                <w:bCs/>
              </w:rPr>
              <w:t>E</w:t>
            </w:r>
          </w:p>
        </w:tc>
      </w:tr>
      <w:tr w:rsidR="00BA72F1" w:rsidRPr="00875AB3" w:rsidTr="00C51EDC">
        <w:tc>
          <w:tcPr>
            <w:tcW w:w="7668" w:type="dxa"/>
            <w:tcBorders>
              <w:bottom w:val="single" w:sz="4" w:space="0" w:color="auto"/>
            </w:tcBorders>
          </w:tcPr>
          <w:p w:rsidR="00BA72F1" w:rsidRPr="00875AB3" w:rsidRDefault="00BA72F1" w:rsidP="00E01A70">
            <w:pPr>
              <w:numPr>
                <w:ilvl w:val="0"/>
                <w:numId w:val="3"/>
              </w:numPr>
              <w:spacing w:before="80" w:after="80"/>
              <w:rPr>
                <w:rFonts w:ascii="Arial" w:hAnsi="Arial" w:cs="Arial"/>
              </w:rPr>
            </w:pPr>
            <w:r w:rsidRPr="00875AB3">
              <w:rPr>
                <w:rFonts w:ascii="Arial" w:hAnsi="Arial" w:cs="Arial"/>
              </w:rPr>
              <w:t xml:space="preserve">Evidence of further </w:t>
            </w:r>
            <w:r w:rsidR="00E01A70" w:rsidRPr="00875AB3">
              <w:rPr>
                <w:rFonts w:ascii="Arial" w:hAnsi="Arial" w:cs="Arial"/>
              </w:rPr>
              <w:t>training</w:t>
            </w:r>
            <w:r w:rsidR="001A14A5" w:rsidRPr="00875AB3">
              <w:rPr>
                <w:rFonts w:ascii="Arial" w:hAnsi="Arial" w:cs="Arial"/>
              </w:rPr>
              <w:t xml:space="preserve"> relevant to the</w:t>
            </w:r>
            <w:r w:rsidRPr="00875AB3">
              <w:rPr>
                <w:rFonts w:ascii="Arial" w:hAnsi="Arial" w:cs="Arial"/>
              </w:rPr>
              <w:t xml:space="preserve"> post</w:t>
            </w:r>
            <w:r w:rsidR="008F682C" w:rsidRPr="00875AB3">
              <w:rPr>
                <w:rFonts w:ascii="Arial" w:hAnsi="Arial" w:cs="Arial"/>
              </w:rPr>
              <w:t>, e.g. PRINCE2</w:t>
            </w:r>
          </w:p>
        </w:tc>
        <w:tc>
          <w:tcPr>
            <w:tcW w:w="1796" w:type="dxa"/>
            <w:tcBorders>
              <w:bottom w:val="single" w:sz="4" w:space="0" w:color="auto"/>
            </w:tcBorders>
          </w:tcPr>
          <w:p w:rsidR="00BA72F1" w:rsidRPr="00875AB3" w:rsidRDefault="004A3AA9">
            <w:pPr>
              <w:spacing w:before="80" w:after="80"/>
              <w:jc w:val="center"/>
              <w:rPr>
                <w:rFonts w:ascii="Arial" w:hAnsi="Arial" w:cs="Arial"/>
                <w:b/>
                <w:bCs/>
              </w:rPr>
            </w:pPr>
            <w:r w:rsidRPr="00875AB3">
              <w:rPr>
                <w:rFonts w:ascii="Arial" w:hAnsi="Arial" w:cs="Arial"/>
                <w:b/>
                <w:bCs/>
              </w:rPr>
              <w:t>D</w:t>
            </w:r>
          </w:p>
        </w:tc>
      </w:tr>
      <w:tr w:rsidR="00BA72F1" w:rsidRPr="00875AB3" w:rsidTr="00C51EDC">
        <w:tc>
          <w:tcPr>
            <w:tcW w:w="7668" w:type="dxa"/>
            <w:shd w:val="clear" w:color="auto" w:fill="D9D9D9"/>
          </w:tcPr>
          <w:p w:rsidR="00BA72F1" w:rsidRPr="00875AB3" w:rsidRDefault="00BA72F1">
            <w:pPr>
              <w:spacing w:before="80" w:after="80"/>
              <w:rPr>
                <w:rFonts w:ascii="Arial" w:hAnsi="Arial" w:cs="Arial"/>
                <w:b/>
                <w:bCs/>
              </w:rPr>
            </w:pPr>
            <w:r w:rsidRPr="00875AB3">
              <w:rPr>
                <w:rFonts w:ascii="Arial" w:hAnsi="Arial" w:cs="Arial"/>
                <w:b/>
                <w:bCs/>
              </w:rPr>
              <w:t>2. Experience</w:t>
            </w:r>
          </w:p>
        </w:tc>
        <w:tc>
          <w:tcPr>
            <w:tcW w:w="1796" w:type="dxa"/>
            <w:shd w:val="clear" w:color="auto" w:fill="D9D9D9"/>
          </w:tcPr>
          <w:p w:rsidR="00BA72F1" w:rsidRPr="00875AB3" w:rsidRDefault="00BA72F1">
            <w:pPr>
              <w:spacing w:before="80" w:after="80"/>
              <w:jc w:val="center"/>
              <w:rPr>
                <w:rFonts w:ascii="Arial" w:hAnsi="Arial" w:cs="Arial"/>
                <w:b/>
                <w:bCs/>
              </w:rPr>
            </w:pPr>
          </w:p>
        </w:tc>
      </w:tr>
      <w:tr w:rsidR="00BA72F1" w:rsidRPr="00875AB3" w:rsidTr="00C51EDC">
        <w:tc>
          <w:tcPr>
            <w:tcW w:w="7668" w:type="dxa"/>
          </w:tcPr>
          <w:p w:rsidR="00BA72F1" w:rsidRPr="00875AB3" w:rsidRDefault="006C3379" w:rsidP="008D43D7">
            <w:pPr>
              <w:pStyle w:val="Table"/>
              <w:numPr>
                <w:ilvl w:val="0"/>
                <w:numId w:val="2"/>
              </w:numPr>
              <w:tabs>
                <w:tab w:val="clear" w:pos="1800"/>
              </w:tabs>
              <w:ind w:left="720"/>
              <w:rPr>
                <w:rFonts w:ascii="Arial" w:hAnsi="Arial" w:cs="Arial"/>
              </w:rPr>
            </w:pPr>
            <w:r w:rsidRPr="00875AB3">
              <w:rPr>
                <w:rFonts w:ascii="Arial" w:hAnsi="Arial" w:cs="Arial"/>
              </w:rPr>
              <w:t>E</w:t>
            </w:r>
            <w:r w:rsidR="00BA72F1" w:rsidRPr="00875AB3">
              <w:rPr>
                <w:rFonts w:ascii="Arial" w:hAnsi="Arial" w:cs="Arial"/>
              </w:rPr>
              <w:t xml:space="preserve">xperience of </w:t>
            </w:r>
            <w:r w:rsidR="00E01A70" w:rsidRPr="00875AB3">
              <w:rPr>
                <w:rFonts w:ascii="Arial" w:hAnsi="Arial" w:cs="Arial"/>
              </w:rPr>
              <w:t xml:space="preserve">managing </w:t>
            </w:r>
            <w:r w:rsidR="006033A1" w:rsidRPr="00875AB3">
              <w:rPr>
                <w:rFonts w:ascii="Arial" w:hAnsi="Arial" w:cs="Arial"/>
              </w:rPr>
              <w:t>e</w:t>
            </w:r>
            <w:r w:rsidR="000E26A2" w:rsidRPr="00875AB3">
              <w:rPr>
                <w:rFonts w:ascii="Arial" w:hAnsi="Arial" w:cs="Arial"/>
              </w:rPr>
              <w:t>conomic</w:t>
            </w:r>
            <w:r w:rsidR="006033A1" w:rsidRPr="00875AB3">
              <w:rPr>
                <w:rFonts w:ascii="Arial" w:hAnsi="Arial" w:cs="Arial"/>
              </w:rPr>
              <w:t xml:space="preserve"> g</w:t>
            </w:r>
            <w:r w:rsidR="00924CA4" w:rsidRPr="00875AB3">
              <w:rPr>
                <w:rFonts w:ascii="Arial" w:hAnsi="Arial" w:cs="Arial"/>
              </w:rPr>
              <w:t>rowth</w:t>
            </w:r>
            <w:r w:rsidR="003A7D99" w:rsidRPr="00875AB3">
              <w:rPr>
                <w:rFonts w:ascii="Arial" w:hAnsi="Arial" w:cs="Arial"/>
              </w:rPr>
              <w:t xml:space="preserve"> / town centre regeneration</w:t>
            </w:r>
            <w:r w:rsidR="002D1BB5" w:rsidRPr="00875AB3">
              <w:rPr>
                <w:rFonts w:ascii="Arial" w:hAnsi="Arial" w:cs="Arial"/>
              </w:rPr>
              <w:t xml:space="preserve"> </w:t>
            </w:r>
            <w:r w:rsidR="003A7D99" w:rsidRPr="00875AB3">
              <w:rPr>
                <w:rFonts w:ascii="Arial" w:hAnsi="Arial" w:cs="Arial"/>
              </w:rPr>
              <w:t>and housing projects</w:t>
            </w:r>
            <w:r w:rsidR="00396AA0" w:rsidRPr="00875AB3">
              <w:rPr>
                <w:rFonts w:ascii="Arial" w:hAnsi="Arial" w:cs="Arial"/>
              </w:rPr>
              <w:t xml:space="preserve"> in a large</w:t>
            </w:r>
            <w:r w:rsidR="00BA72F1" w:rsidRPr="00875AB3">
              <w:rPr>
                <w:rFonts w:ascii="Arial" w:hAnsi="Arial" w:cs="Arial"/>
              </w:rPr>
              <w:t xml:space="preserve"> complex organisation</w:t>
            </w:r>
            <w:r w:rsidR="00396AA0" w:rsidRPr="00875AB3">
              <w:rPr>
                <w:rFonts w:ascii="Arial" w:hAnsi="Arial" w:cs="Arial"/>
              </w:rPr>
              <w:t>/political environment</w:t>
            </w:r>
          </w:p>
        </w:tc>
        <w:tc>
          <w:tcPr>
            <w:tcW w:w="1796" w:type="dxa"/>
          </w:tcPr>
          <w:p w:rsidR="00BA72F1" w:rsidRPr="00875AB3" w:rsidRDefault="00BA72F1">
            <w:pPr>
              <w:pStyle w:val="Table"/>
              <w:jc w:val="center"/>
              <w:rPr>
                <w:rFonts w:ascii="Arial" w:hAnsi="Arial" w:cs="Arial"/>
                <w:b/>
                <w:bCs/>
              </w:rPr>
            </w:pPr>
            <w:r w:rsidRPr="00875AB3">
              <w:rPr>
                <w:rFonts w:ascii="Arial" w:hAnsi="Arial" w:cs="Arial"/>
                <w:b/>
                <w:bCs/>
              </w:rPr>
              <w:t>E</w:t>
            </w:r>
          </w:p>
        </w:tc>
      </w:tr>
      <w:tr w:rsidR="00BA72F1" w:rsidRPr="00875AB3" w:rsidTr="00C51EDC">
        <w:tc>
          <w:tcPr>
            <w:tcW w:w="7668" w:type="dxa"/>
          </w:tcPr>
          <w:p w:rsidR="00BA72F1" w:rsidRPr="00875AB3" w:rsidRDefault="00D20453" w:rsidP="00D20453">
            <w:pPr>
              <w:pStyle w:val="Table"/>
              <w:numPr>
                <w:ilvl w:val="0"/>
                <w:numId w:val="2"/>
              </w:numPr>
              <w:tabs>
                <w:tab w:val="clear" w:pos="1800"/>
              </w:tabs>
              <w:ind w:left="720"/>
              <w:rPr>
                <w:rFonts w:ascii="Arial" w:hAnsi="Arial" w:cs="Arial"/>
              </w:rPr>
            </w:pPr>
            <w:r w:rsidRPr="00875AB3">
              <w:rPr>
                <w:rFonts w:ascii="Arial" w:hAnsi="Arial" w:cs="Arial"/>
              </w:rPr>
              <w:t>S</w:t>
            </w:r>
            <w:r w:rsidR="00BA72F1" w:rsidRPr="00875AB3">
              <w:rPr>
                <w:rFonts w:ascii="Arial" w:hAnsi="Arial" w:cs="Arial"/>
              </w:rPr>
              <w:t>ucces</w:t>
            </w:r>
            <w:r w:rsidR="004A3AA9" w:rsidRPr="00875AB3">
              <w:rPr>
                <w:rFonts w:ascii="Arial" w:hAnsi="Arial" w:cs="Arial"/>
              </w:rPr>
              <w:t xml:space="preserve">sful track record in </w:t>
            </w:r>
            <w:r w:rsidR="001A14A5" w:rsidRPr="00875AB3">
              <w:rPr>
                <w:rFonts w:ascii="Arial" w:hAnsi="Arial" w:cs="Arial"/>
              </w:rPr>
              <w:t>project and programme delivery</w:t>
            </w:r>
            <w:r w:rsidR="00BA72F1" w:rsidRPr="00875AB3">
              <w:rPr>
                <w:rFonts w:ascii="Arial" w:hAnsi="Arial" w:cs="Arial"/>
              </w:rPr>
              <w:t xml:space="preserve"> </w:t>
            </w:r>
          </w:p>
        </w:tc>
        <w:tc>
          <w:tcPr>
            <w:tcW w:w="1796" w:type="dxa"/>
          </w:tcPr>
          <w:p w:rsidR="00BA72F1" w:rsidRPr="00875AB3" w:rsidRDefault="00BA72F1">
            <w:pPr>
              <w:pStyle w:val="Table"/>
              <w:jc w:val="center"/>
              <w:rPr>
                <w:rFonts w:ascii="Arial" w:hAnsi="Arial" w:cs="Arial"/>
                <w:b/>
                <w:bCs/>
              </w:rPr>
            </w:pPr>
            <w:r w:rsidRPr="00875AB3">
              <w:rPr>
                <w:rFonts w:ascii="Arial" w:hAnsi="Arial" w:cs="Arial"/>
                <w:b/>
                <w:bCs/>
              </w:rPr>
              <w:t>E</w:t>
            </w:r>
          </w:p>
        </w:tc>
      </w:tr>
      <w:tr w:rsidR="00D43BC7" w:rsidRPr="00875AB3" w:rsidTr="00C51EDC">
        <w:tc>
          <w:tcPr>
            <w:tcW w:w="7668" w:type="dxa"/>
          </w:tcPr>
          <w:p w:rsidR="00D43BC7" w:rsidRPr="00875AB3" w:rsidRDefault="00D43BC7" w:rsidP="001A14A5">
            <w:pPr>
              <w:pStyle w:val="Table"/>
              <w:numPr>
                <w:ilvl w:val="0"/>
                <w:numId w:val="2"/>
              </w:numPr>
              <w:tabs>
                <w:tab w:val="clear" w:pos="1800"/>
              </w:tabs>
              <w:ind w:left="720"/>
              <w:rPr>
                <w:rFonts w:ascii="Arial" w:hAnsi="Arial" w:cs="Arial"/>
              </w:rPr>
            </w:pPr>
            <w:r w:rsidRPr="00875AB3">
              <w:rPr>
                <w:rFonts w:ascii="Arial" w:hAnsi="Arial" w:cs="Arial"/>
              </w:rPr>
              <w:t xml:space="preserve">Experience of </w:t>
            </w:r>
            <w:r w:rsidR="001A14A5" w:rsidRPr="00875AB3">
              <w:rPr>
                <w:rFonts w:ascii="Arial" w:hAnsi="Arial" w:cs="Arial"/>
              </w:rPr>
              <w:t xml:space="preserve">initiating, developing and managing projects </w:t>
            </w:r>
            <w:r w:rsidR="006C3379" w:rsidRPr="00875AB3">
              <w:rPr>
                <w:rFonts w:ascii="Arial" w:hAnsi="Arial" w:cs="Arial"/>
              </w:rPr>
              <w:t>with key partners</w:t>
            </w:r>
            <w:r w:rsidR="003A7D99" w:rsidRPr="00875AB3">
              <w:rPr>
                <w:rFonts w:ascii="Arial" w:hAnsi="Arial" w:cs="Arial"/>
              </w:rPr>
              <w:t xml:space="preserve"> and managing stakeholder engagement events</w:t>
            </w:r>
          </w:p>
        </w:tc>
        <w:tc>
          <w:tcPr>
            <w:tcW w:w="1796" w:type="dxa"/>
          </w:tcPr>
          <w:p w:rsidR="00D43BC7" w:rsidRPr="00875AB3" w:rsidRDefault="00D43BC7" w:rsidP="00BA72F1">
            <w:pPr>
              <w:pStyle w:val="Table"/>
              <w:jc w:val="center"/>
              <w:rPr>
                <w:rFonts w:ascii="Arial" w:hAnsi="Arial" w:cs="Arial"/>
                <w:b/>
                <w:bCs/>
              </w:rPr>
            </w:pPr>
            <w:r w:rsidRPr="00875AB3">
              <w:rPr>
                <w:rFonts w:ascii="Arial" w:hAnsi="Arial" w:cs="Arial"/>
                <w:b/>
                <w:bCs/>
              </w:rPr>
              <w:t>E</w:t>
            </w:r>
          </w:p>
        </w:tc>
      </w:tr>
      <w:tr w:rsidR="001D4C47" w:rsidRPr="00875AB3" w:rsidTr="00C51EDC">
        <w:tc>
          <w:tcPr>
            <w:tcW w:w="7668" w:type="dxa"/>
          </w:tcPr>
          <w:p w:rsidR="001D4C47" w:rsidRPr="00875AB3" w:rsidRDefault="001D4C47" w:rsidP="001A14A5">
            <w:pPr>
              <w:pStyle w:val="Table"/>
              <w:numPr>
                <w:ilvl w:val="0"/>
                <w:numId w:val="2"/>
              </w:numPr>
              <w:tabs>
                <w:tab w:val="clear" w:pos="1800"/>
              </w:tabs>
              <w:ind w:left="720"/>
              <w:rPr>
                <w:rFonts w:ascii="Arial" w:hAnsi="Arial" w:cs="Arial"/>
              </w:rPr>
            </w:pPr>
            <w:r w:rsidRPr="00875AB3">
              <w:rPr>
                <w:rFonts w:ascii="Arial" w:hAnsi="Arial" w:cs="Arial"/>
              </w:rPr>
              <w:t xml:space="preserve">Experience of </w:t>
            </w:r>
            <w:r w:rsidR="001A14A5" w:rsidRPr="00875AB3">
              <w:rPr>
                <w:rFonts w:ascii="Arial" w:hAnsi="Arial" w:cs="Arial"/>
              </w:rPr>
              <w:t>making a significant contribution to partnership working</w:t>
            </w:r>
            <w:r w:rsidRPr="00875AB3">
              <w:rPr>
                <w:rFonts w:ascii="Arial" w:hAnsi="Arial" w:cs="Arial"/>
              </w:rPr>
              <w:t xml:space="preserve"> </w:t>
            </w:r>
          </w:p>
        </w:tc>
        <w:tc>
          <w:tcPr>
            <w:tcW w:w="1796" w:type="dxa"/>
          </w:tcPr>
          <w:p w:rsidR="001D4C47" w:rsidRPr="00875AB3" w:rsidRDefault="001D4C47" w:rsidP="00BA72F1">
            <w:pPr>
              <w:pStyle w:val="Table"/>
              <w:jc w:val="center"/>
              <w:rPr>
                <w:rFonts w:ascii="Arial" w:hAnsi="Arial" w:cs="Arial"/>
                <w:b/>
                <w:bCs/>
              </w:rPr>
            </w:pPr>
            <w:r w:rsidRPr="00875AB3">
              <w:rPr>
                <w:rFonts w:ascii="Arial" w:hAnsi="Arial" w:cs="Arial"/>
                <w:b/>
                <w:bCs/>
              </w:rPr>
              <w:t>E</w:t>
            </w:r>
          </w:p>
        </w:tc>
      </w:tr>
      <w:tr w:rsidR="008A7FF6" w:rsidRPr="00875AB3" w:rsidTr="00C51EDC">
        <w:tc>
          <w:tcPr>
            <w:tcW w:w="7668" w:type="dxa"/>
          </w:tcPr>
          <w:p w:rsidR="008A7FF6" w:rsidRPr="00875AB3" w:rsidRDefault="008A7FF6" w:rsidP="008D43D7">
            <w:pPr>
              <w:pStyle w:val="Table"/>
              <w:numPr>
                <w:ilvl w:val="0"/>
                <w:numId w:val="2"/>
              </w:numPr>
              <w:tabs>
                <w:tab w:val="clear" w:pos="1800"/>
              </w:tabs>
              <w:ind w:left="720"/>
              <w:rPr>
                <w:rFonts w:ascii="Arial" w:hAnsi="Arial" w:cs="Arial"/>
              </w:rPr>
            </w:pPr>
            <w:r w:rsidRPr="00875AB3">
              <w:rPr>
                <w:rFonts w:ascii="Arial" w:hAnsi="Arial" w:cs="Arial"/>
              </w:rPr>
              <w:t xml:space="preserve">Experience of </w:t>
            </w:r>
            <w:r w:rsidR="001A14A5" w:rsidRPr="00875AB3">
              <w:rPr>
                <w:rFonts w:ascii="Arial" w:hAnsi="Arial" w:cs="Arial"/>
              </w:rPr>
              <w:t>supporting and contributing to negotiations</w:t>
            </w:r>
            <w:r w:rsidR="00D20453" w:rsidRPr="00875AB3">
              <w:rPr>
                <w:rFonts w:ascii="Arial" w:hAnsi="Arial" w:cs="Arial"/>
              </w:rPr>
              <w:t xml:space="preserve"> for the delivery of complex projects</w:t>
            </w:r>
          </w:p>
        </w:tc>
        <w:tc>
          <w:tcPr>
            <w:tcW w:w="1796" w:type="dxa"/>
          </w:tcPr>
          <w:p w:rsidR="008A7FF6" w:rsidRPr="00875AB3" w:rsidRDefault="006F2A0E" w:rsidP="00BA72F1">
            <w:pPr>
              <w:pStyle w:val="Table"/>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4A3AA9" w:rsidP="00BA72F1">
            <w:pPr>
              <w:pStyle w:val="Table"/>
              <w:numPr>
                <w:ilvl w:val="0"/>
                <w:numId w:val="2"/>
              </w:numPr>
              <w:tabs>
                <w:tab w:val="clear" w:pos="1800"/>
              </w:tabs>
              <w:ind w:left="720"/>
              <w:rPr>
                <w:rFonts w:ascii="Arial" w:hAnsi="Arial" w:cs="Arial"/>
              </w:rPr>
            </w:pPr>
            <w:r w:rsidRPr="00875AB3">
              <w:rPr>
                <w:rFonts w:ascii="Arial" w:hAnsi="Arial" w:cs="Arial"/>
              </w:rPr>
              <w:t>Experience of staff</w:t>
            </w:r>
            <w:r w:rsidR="008F682C" w:rsidRPr="00875AB3">
              <w:rPr>
                <w:rFonts w:ascii="Arial" w:hAnsi="Arial" w:cs="Arial"/>
              </w:rPr>
              <w:t xml:space="preserve"> / contractor</w:t>
            </w:r>
            <w:r w:rsidRPr="00875AB3">
              <w:rPr>
                <w:rFonts w:ascii="Arial" w:hAnsi="Arial" w:cs="Arial"/>
              </w:rPr>
              <w:t xml:space="preserve"> management</w:t>
            </w:r>
          </w:p>
        </w:tc>
        <w:tc>
          <w:tcPr>
            <w:tcW w:w="1796" w:type="dxa"/>
          </w:tcPr>
          <w:p w:rsidR="004A3AA9" w:rsidRPr="00875AB3" w:rsidRDefault="004A3AA9" w:rsidP="00BA72F1">
            <w:pPr>
              <w:pStyle w:val="Table"/>
              <w:jc w:val="center"/>
              <w:rPr>
                <w:rFonts w:ascii="Arial" w:hAnsi="Arial" w:cs="Arial"/>
                <w:b/>
                <w:bCs/>
              </w:rPr>
            </w:pPr>
            <w:r w:rsidRPr="00875AB3">
              <w:rPr>
                <w:rFonts w:ascii="Arial" w:hAnsi="Arial" w:cs="Arial"/>
                <w:b/>
                <w:bCs/>
              </w:rPr>
              <w:t>D</w:t>
            </w:r>
          </w:p>
        </w:tc>
      </w:tr>
      <w:tr w:rsidR="004A3AA9" w:rsidRPr="00875AB3" w:rsidTr="00C51EDC">
        <w:tc>
          <w:tcPr>
            <w:tcW w:w="7668" w:type="dxa"/>
          </w:tcPr>
          <w:p w:rsidR="004A3AA9" w:rsidRPr="00875AB3" w:rsidRDefault="004A3AA9">
            <w:pPr>
              <w:pStyle w:val="Table"/>
              <w:numPr>
                <w:ilvl w:val="0"/>
                <w:numId w:val="2"/>
              </w:numPr>
              <w:tabs>
                <w:tab w:val="clear" w:pos="1800"/>
              </w:tabs>
              <w:ind w:left="720"/>
              <w:rPr>
                <w:rFonts w:ascii="Arial" w:hAnsi="Arial" w:cs="Arial"/>
              </w:rPr>
            </w:pPr>
            <w:r w:rsidRPr="00875AB3">
              <w:rPr>
                <w:rFonts w:ascii="Arial" w:hAnsi="Arial" w:cs="Arial"/>
              </w:rPr>
              <w:t>Experience of financial management</w:t>
            </w:r>
          </w:p>
        </w:tc>
        <w:tc>
          <w:tcPr>
            <w:tcW w:w="1796" w:type="dxa"/>
          </w:tcPr>
          <w:p w:rsidR="004A3AA9" w:rsidRPr="00875AB3" w:rsidRDefault="004A3AA9">
            <w:pPr>
              <w:pStyle w:val="Table"/>
              <w:jc w:val="center"/>
              <w:rPr>
                <w:rFonts w:ascii="Arial" w:hAnsi="Arial" w:cs="Arial"/>
                <w:b/>
                <w:bCs/>
              </w:rPr>
            </w:pPr>
            <w:r w:rsidRPr="00875AB3">
              <w:rPr>
                <w:rFonts w:ascii="Arial" w:hAnsi="Arial" w:cs="Arial"/>
                <w:b/>
                <w:bCs/>
              </w:rPr>
              <w:t>D</w:t>
            </w:r>
          </w:p>
        </w:tc>
      </w:tr>
      <w:tr w:rsidR="004A3AA9" w:rsidRPr="00875AB3" w:rsidTr="00C51EDC">
        <w:tc>
          <w:tcPr>
            <w:tcW w:w="7668" w:type="dxa"/>
            <w:shd w:val="clear" w:color="auto" w:fill="D9D9D9"/>
          </w:tcPr>
          <w:p w:rsidR="004A3AA9" w:rsidRPr="00875AB3" w:rsidRDefault="004A3AA9">
            <w:pPr>
              <w:spacing w:before="80" w:after="80"/>
              <w:rPr>
                <w:rFonts w:ascii="Arial" w:hAnsi="Arial" w:cs="Arial"/>
                <w:b/>
                <w:bCs/>
              </w:rPr>
            </w:pPr>
            <w:r w:rsidRPr="00875AB3">
              <w:rPr>
                <w:rFonts w:ascii="Arial" w:hAnsi="Arial" w:cs="Arial"/>
                <w:b/>
                <w:bCs/>
              </w:rPr>
              <w:t>2. Key Skills &amp; Knowledge</w:t>
            </w:r>
          </w:p>
        </w:tc>
        <w:tc>
          <w:tcPr>
            <w:tcW w:w="1796" w:type="dxa"/>
            <w:shd w:val="clear" w:color="auto" w:fill="D9D9D9"/>
          </w:tcPr>
          <w:p w:rsidR="004A3AA9" w:rsidRPr="00875AB3" w:rsidRDefault="004A3AA9">
            <w:pPr>
              <w:spacing w:before="80" w:after="80"/>
              <w:jc w:val="center"/>
              <w:rPr>
                <w:rFonts w:ascii="Arial" w:hAnsi="Arial" w:cs="Arial"/>
                <w:b/>
                <w:bCs/>
              </w:rPr>
            </w:pPr>
          </w:p>
        </w:tc>
      </w:tr>
      <w:tr w:rsidR="004A3AA9" w:rsidRPr="00875AB3" w:rsidTr="00C51EDC">
        <w:tc>
          <w:tcPr>
            <w:tcW w:w="7668" w:type="dxa"/>
          </w:tcPr>
          <w:p w:rsidR="004A3AA9" w:rsidRPr="00875AB3" w:rsidRDefault="000E26A2" w:rsidP="00354CA8">
            <w:pPr>
              <w:numPr>
                <w:ilvl w:val="0"/>
                <w:numId w:val="4"/>
              </w:numPr>
              <w:spacing w:before="80" w:after="80"/>
              <w:rPr>
                <w:rFonts w:ascii="Arial" w:hAnsi="Arial" w:cs="Arial"/>
              </w:rPr>
            </w:pPr>
            <w:r w:rsidRPr="00875AB3">
              <w:rPr>
                <w:rFonts w:ascii="Arial" w:hAnsi="Arial" w:cs="Arial"/>
              </w:rPr>
              <w:t>Knowledge of</w:t>
            </w:r>
            <w:r w:rsidR="001A14A5" w:rsidRPr="00875AB3">
              <w:rPr>
                <w:rFonts w:ascii="Arial" w:hAnsi="Arial" w:cs="Arial"/>
              </w:rPr>
              <w:t xml:space="preserve"> </w:t>
            </w:r>
            <w:r w:rsidR="006033A1" w:rsidRPr="00875AB3">
              <w:rPr>
                <w:rFonts w:ascii="Arial" w:hAnsi="Arial" w:cs="Arial"/>
              </w:rPr>
              <w:t>e</w:t>
            </w:r>
            <w:r w:rsidRPr="00875AB3">
              <w:rPr>
                <w:rFonts w:ascii="Arial" w:hAnsi="Arial" w:cs="Arial"/>
              </w:rPr>
              <w:t>conomic</w:t>
            </w:r>
            <w:r w:rsidR="006033A1" w:rsidRPr="00875AB3">
              <w:rPr>
                <w:rFonts w:ascii="Arial" w:hAnsi="Arial" w:cs="Arial"/>
              </w:rPr>
              <w:t xml:space="preserve"> g</w:t>
            </w:r>
            <w:r w:rsidR="00AA257F" w:rsidRPr="00875AB3">
              <w:rPr>
                <w:rFonts w:ascii="Arial" w:hAnsi="Arial" w:cs="Arial"/>
              </w:rPr>
              <w:t>rowth</w:t>
            </w:r>
            <w:r w:rsidR="002D1BB5" w:rsidRPr="00875AB3">
              <w:rPr>
                <w:rFonts w:ascii="Arial" w:hAnsi="Arial" w:cs="Arial"/>
              </w:rPr>
              <w:t xml:space="preserve"> </w:t>
            </w:r>
            <w:r w:rsidR="00AA257F" w:rsidRPr="00875AB3">
              <w:rPr>
                <w:rFonts w:ascii="Arial" w:hAnsi="Arial" w:cs="Arial"/>
              </w:rPr>
              <w:t>delivery and possibly other</w:t>
            </w:r>
            <w:r w:rsidR="001A14A5" w:rsidRPr="00875AB3">
              <w:rPr>
                <w:rFonts w:ascii="Arial" w:hAnsi="Arial" w:cs="Arial"/>
              </w:rPr>
              <w:t xml:space="preserve"> </w:t>
            </w:r>
            <w:r w:rsidR="006033A1" w:rsidRPr="00875AB3">
              <w:rPr>
                <w:rFonts w:ascii="Arial" w:hAnsi="Arial" w:cs="Arial"/>
              </w:rPr>
              <w:t>investment and d</w:t>
            </w:r>
            <w:r w:rsidR="006C3379" w:rsidRPr="00875AB3">
              <w:rPr>
                <w:rFonts w:ascii="Arial" w:hAnsi="Arial" w:cs="Arial"/>
              </w:rPr>
              <w:t>evelopment</w:t>
            </w:r>
            <w:r w:rsidR="008D43D7" w:rsidRPr="00875AB3">
              <w:rPr>
                <w:rFonts w:ascii="Arial" w:hAnsi="Arial" w:cs="Arial"/>
              </w:rPr>
              <w:t xml:space="preserve"> project delivery</w:t>
            </w:r>
            <w:r w:rsidR="006033A1" w:rsidRPr="00875AB3">
              <w:rPr>
                <w:rFonts w:ascii="Arial" w:hAnsi="Arial" w:cs="Arial"/>
              </w:rPr>
              <w:t xml:space="preserve"> skills</w:t>
            </w:r>
            <w:r w:rsidR="001A14A5" w:rsidRPr="00875AB3">
              <w:rPr>
                <w:rFonts w:ascii="Arial" w:hAnsi="Arial" w:cs="Arial"/>
              </w:rPr>
              <w:t xml:space="preserve"> (</w:t>
            </w:r>
            <w:r w:rsidR="006033A1" w:rsidRPr="00875AB3">
              <w:rPr>
                <w:rFonts w:ascii="Arial" w:hAnsi="Arial" w:cs="Arial"/>
              </w:rPr>
              <w:t>capital p</w:t>
            </w:r>
            <w:r w:rsidR="006C3379" w:rsidRPr="00875AB3">
              <w:rPr>
                <w:rFonts w:ascii="Arial" w:hAnsi="Arial" w:cs="Arial"/>
              </w:rPr>
              <w:t xml:space="preserve">rojects or </w:t>
            </w:r>
            <w:r w:rsidR="006033A1" w:rsidRPr="00875AB3">
              <w:rPr>
                <w:rFonts w:ascii="Arial" w:hAnsi="Arial" w:cs="Arial"/>
              </w:rPr>
              <w:t>h</w:t>
            </w:r>
            <w:r w:rsidRPr="00875AB3">
              <w:rPr>
                <w:rFonts w:ascii="Arial" w:hAnsi="Arial" w:cs="Arial"/>
              </w:rPr>
              <w:t>ousing</w:t>
            </w:r>
            <w:r w:rsidR="006033A1" w:rsidRPr="00875AB3">
              <w:rPr>
                <w:rFonts w:ascii="Arial" w:hAnsi="Arial" w:cs="Arial"/>
              </w:rPr>
              <w:t xml:space="preserve"> g</w:t>
            </w:r>
            <w:r w:rsidR="006C3379" w:rsidRPr="00875AB3">
              <w:rPr>
                <w:rFonts w:ascii="Arial" w:hAnsi="Arial" w:cs="Arial"/>
              </w:rPr>
              <w:t>rowth</w:t>
            </w:r>
            <w:r w:rsidR="001A14A5" w:rsidRPr="00875AB3">
              <w:rPr>
                <w:rFonts w:ascii="Arial" w:hAnsi="Arial" w:cs="Arial"/>
              </w:rPr>
              <w:t>)</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D43BC7" w:rsidRPr="00875AB3" w:rsidTr="00C51EDC">
        <w:tc>
          <w:tcPr>
            <w:tcW w:w="7668" w:type="dxa"/>
          </w:tcPr>
          <w:p w:rsidR="00D43BC7" w:rsidRPr="00875AB3" w:rsidRDefault="00D43BC7" w:rsidP="001A14A5">
            <w:pPr>
              <w:numPr>
                <w:ilvl w:val="0"/>
                <w:numId w:val="4"/>
              </w:numPr>
              <w:spacing w:before="80" w:after="80"/>
              <w:rPr>
                <w:rFonts w:ascii="Arial" w:hAnsi="Arial" w:cs="Arial"/>
              </w:rPr>
            </w:pPr>
            <w:r w:rsidRPr="00875AB3">
              <w:rPr>
                <w:rFonts w:ascii="Arial" w:hAnsi="Arial" w:cs="Arial"/>
              </w:rPr>
              <w:t>Ability to communicate, both written and orally, to a wide variety of audiences including</w:t>
            </w:r>
            <w:r w:rsidR="00A9409E" w:rsidRPr="00875AB3">
              <w:rPr>
                <w:rFonts w:ascii="Arial" w:hAnsi="Arial" w:cs="Arial"/>
              </w:rPr>
              <w:t xml:space="preserve"> Senior O</w:t>
            </w:r>
            <w:r w:rsidRPr="00875AB3">
              <w:rPr>
                <w:rFonts w:ascii="Arial" w:hAnsi="Arial" w:cs="Arial"/>
              </w:rPr>
              <w:t xml:space="preserve">fficers, </w:t>
            </w:r>
            <w:r w:rsidR="00A9409E" w:rsidRPr="00875AB3">
              <w:rPr>
                <w:rFonts w:ascii="Arial" w:hAnsi="Arial" w:cs="Arial"/>
              </w:rPr>
              <w:t xml:space="preserve">Elected </w:t>
            </w:r>
            <w:r w:rsidR="001A14A5" w:rsidRPr="00875AB3">
              <w:rPr>
                <w:rFonts w:ascii="Arial" w:hAnsi="Arial" w:cs="Arial"/>
              </w:rPr>
              <w:t xml:space="preserve">Members, </w:t>
            </w:r>
            <w:r w:rsidR="006033A1" w:rsidRPr="00875AB3">
              <w:rPr>
                <w:rFonts w:ascii="Arial" w:hAnsi="Arial" w:cs="Arial"/>
              </w:rPr>
              <w:t xml:space="preserve">Board Members, </w:t>
            </w:r>
            <w:r w:rsidR="006C3379" w:rsidRPr="00875AB3">
              <w:rPr>
                <w:rFonts w:ascii="Arial" w:hAnsi="Arial" w:cs="Arial"/>
              </w:rPr>
              <w:t>residents</w:t>
            </w:r>
            <w:r w:rsidR="001A14A5" w:rsidRPr="00875AB3">
              <w:rPr>
                <w:rFonts w:ascii="Arial" w:hAnsi="Arial" w:cs="Arial"/>
              </w:rPr>
              <w:t xml:space="preserve"> and major external partners</w:t>
            </w:r>
          </w:p>
        </w:tc>
        <w:tc>
          <w:tcPr>
            <w:tcW w:w="1796" w:type="dxa"/>
          </w:tcPr>
          <w:p w:rsidR="00D43BC7" w:rsidRPr="00875AB3" w:rsidRDefault="00D43BC7">
            <w:pPr>
              <w:spacing w:before="80" w:after="80"/>
              <w:jc w:val="center"/>
              <w:rPr>
                <w:rFonts w:ascii="Arial" w:hAnsi="Arial" w:cs="Arial"/>
                <w:b/>
                <w:bCs/>
              </w:rPr>
            </w:pPr>
            <w:r w:rsidRPr="00875AB3">
              <w:rPr>
                <w:rFonts w:ascii="Arial" w:hAnsi="Arial" w:cs="Arial"/>
                <w:b/>
                <w:bCs/>
              </w:rPr>
              <w:t>E</w:t>
            </w:r>
          </w:p>
        </w:tc>
      </w:tr>
      <w:tr w:rsidR="00AF400A" w:rsidRPr="00875AB3" w:rsidTr="00C51EDC">
        <w:tc>
          <w:tcPr>
            <w:tcW w:w="7668" w:type="dxa"/>
          </w:tcPr>
          <w:p w:rsidR="00AF400A" w:rsidRPr="00875AB3" w:rsidRDefault="00396AA0" w:rsidP="00AF400A">
            <w:pPr>
              <w:numPr>
                <w:ilvl w:val="0"/>
                <w:numId w:val="4"/>
              </w:numPr>
              <w:spacing w:before="80" w:after="80"/>
              <w:rPr>
                <w:rFonts w:ascii="Arial" w:hAnsi="Arial" w:cs="Arial"/>
              </w:rPr>
            </w:pPr>
            <w:r w:rsidRPr="00875AB3">
              <w:rPr>
                <w:rFonts w:ascii="Arial" w:hAnsi="Arial" w:cs="Arial"/>
              </w:rPr>
              <w:t>Ability to manage projects using</w:t>
            </w:r>
            <w:r w:rsidR="00AF400A" w:rsidRPr="00875AB3">
              <w:rPr>
                <w:rFonts w:ascii="Arial" w:hAnsi="Arial" w:cs="Arial"/>
              </w:rPr>
              <w:t xml:space="preserve"> </w:t>
            </w:r>
            <w:r w:rsidRPr="00875AB3">
              <w:rPr>
                <w:rFonts w:ascii="Arial" w:hAnsi="Arial" w:cs="Arial"/>
              </w:rPr>
              <w:t xml:space="preserve">sound </w:t>
            </w:r>
            <w:r w:rsidR="00AF400A" w:rsidRPr="00875AB3">
              <w:rPr>
                <w:rFonts w:ascii="Arial" w:hAnsi="Arial" w:cs="Arial"/>
              </w:rPr>
              <w:t>project management methodologies and techniques</w:t>
            </w:r>
            <w:r w:rsidR="000E26A2" w:rsidRPr="00875AB3">
              <w:rPr>
                <w:rFonts w:ascii="Arial" w:hAnsi="Arial" w:cs="Arial"/>
              </w:rPr>
              <w:t xml:space="preserve"> and implement a Key Account Management approach</w:t>
            </w:r>
            <w:r w:rsidR="00AF400A" w:rsidRPr="00875AB3">
              <w:rPr>
                <w:rFonts w:ascii="Arial" w:hAnsi="Arial" w:cs="Arial"/>
              </w:rPr>
              <w:t>.</w:t>
            </w:r>
          </w:p>
        </w:tc>
        <w:tc>
          <w:tcPr>
            <w:tcW w:w="1796" w:type="dxa"/>
          </w:tcPr>
          <w:p w:rsidR="00AF400A" w:rsidRPr="00875AB3" w:rsidRDefault="00AF400A">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396AA0" w:rsidP="002E4C3E">
            <w:pPr>
              <w:numPr>
                <w:ilvl w:val="0"/>
                <w:numId w:val="4"/>
              </w:numPr>
              <w:spacing w:before="80" w:after="80"/>
              <w:rPr>
                <w:rFonts w:ascii="Arial" w:hAnsi="Arial" w:cs="Arial"/>
              </w:rPr>
            </w:pPr>
            <w:r w:rsidRPr="00875AB3">
              <w:rPr>
                <w:rFonts w:ascii="Arial" w:hAnsi="Arial" w:cs="Arial"/>
              </w:rPr>
              <w:t>Good</w:t>
            </w:r>
            <w:r w:rsidR="002E4C3E" w:rsidRPr="00875AB3">
              <w:rPr>
                <w:rFonts w:ascii="Arial" w:hAnsi="Arial" w:cs="Arial"/>
              </w:rPr>
              <w:t xml:space="preserve"> intellectual</w:t>
            </w:r>
            <w:r w:rsidR="004A3AA9" w:rsidRPr="00875AB3">
              <w:rPr>
                <w:rFonts w:ascii="Arial" w:hAnsi="Arial" w:cs="Arial"/>
              </w:rPr>
              <w:t xml:space="preserve"> </w:t>
            </w:r>
            <w:r w:rsidR="002E4C3E" w:rsidRPr="00875AB3">
              <w:rPr>
                <w:rFonts w:ascii="Arial" w:hAnsi="Arial" w:cs="Arial"/>
              </w:rPr>
              <w:t xml:space="preserve">and </w:t>
            </w:r>
            <w:r w:rsidR="004A3AA9" w:rsidRPr="00875AB3">
              <w:rPr>
                <w:rFonts w:ascii="Arial" w:hAnsi="Arial" w:cs="Arial"/>
              </w:rPr>
              <w:t>analytical capacity, with the ability to communicate the results of such analysis</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4A3AA9">
            <w:pPr>
              <w:numPr>
                <w:ilvl w:val="0"/>
                <w:numId w:val="4"/>
              </w:numPr>
              <w:spacing w:before="80" w:after="80"/>
              <w:rPr>
                <w:rFonts w:ascii="Arial" w:hAnsi="Arial" w:cs="Arial"/>
              </w:rPr>
            </w:pPr>
            <w:r w:rsidRPr="00875AB3">
              <w:rPr>
                <w:rFonts w:ascii="Arial" w:hAnsi="Arial" w:cs="Arial"/>
              </w:rPr>
              <w:t>Planning, organisation and co-ordination skills – proven ability to prioritise</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396AA0">
            <w:pPr>
              <w:numPr>
                <w:ilvl w:val="0"/>
                <w:numId w:val="4"/>
              </w:numPr>
              <w:spacing w:before="80" w:after="80"/>
              <w:rPr>
                <w:rFonts w:ascii="Arial" w:hAnsi="Arial" w:cs="Arial"/>
              </w:rPr>
            </w:pPr>
            <w:r w:rsidRPr="00875AB3">
              <w:rPr>
                <w:rFonts w:ascii="Arial" w:hAnsi="Arial" w:cs="Arial"/>
              </w:rPr>
              <w:lastRenderedPageBreak/>
              <w:t>Financial, budget and performance m</w:t>
            </w:r>
            <w:r w:rsidR="002E4C3E" w:rsidRPr="00875AB3">
              <w:rPr>
                <w:rFonts w:ascii="Arial" w:hAnsi="Arial" w:cs="Arial"/>
              </w:rPr>
              <w:t>anagement skills</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D</w:t>
            </w:r>
          </w:p>
        </w:tc>
      </w:tr>
      <w:tr w:rsidR="004A3AA9" w:rsidRPr="00875AB3" w:rsidTr="00C51EDC">
        <w:tc>
          <w:tcPr>
            <w:tcW w:w="7668" w:type="dxa"/>
            <w:shd w:val="clear" w:color="auto" w:fill="D9D9D9"/>
          </w:tcPr>
          <w:p w:rsidR="004A3AA9" w:rsidRPr="00875AB3" w:rsidRDefault="004A3AA9">
            <w:pPr>
              <w:spacing w:before="80" w:after="80"/>
              <w:rPr>
                <w:rFonts w:ascii="Arial" w:hAnsi="Arial" w:cs="Arial"/>
                <w:b/>
                <w:bCs/>
              </w:rPr>
            </w:pPr>
            <w:r w:rsidRPr="00875AB3">
              <w:rPr>
                <w:rFonts w:ascii="Arial" w:hAnsi="Arial" w:cs="Arial"/>
                <w:b/>
                <w:bCs/>
              </w:rPr>
              <w:t>3. Key Aptitudes &amp; Personal Qualities</w:t>
            </w:r>
          </w:p>
        </w:tc>
        <w:tc>
          <w:tcPr>
            <w:tcW w:w="1796" w:type="dxa"/>
            <w:shd w:val="clear" w:color="auto" w:fill="D9D9D9"/>
          </w:tcPr>
          <w:p w:rsidR="004A3AA9" w:rsidRPr="00875AB3" w:rsidRDefault="004A3AA9">
            <w:pPr>
              <w:spacing w:before="80" w:after="80"/>
              <w:jc w:val="center"/>
              <w:rPr>
                <w:rFonts w:ascii="Arial" w:hAnsi="Arial" w:cs="Arial"/>
                <w:b/>
                <w:bCs/>
              </w:rPr>
            </w:pPr>
          </w:p>
        </w:tc>
      </w:tr>
      <w:tr w:rsidR="004A3AA9" w:rsidRPr="00875AB3" w:rsidTr="00C51EDC">
        <w:tc>
          <w:tcPr>
            <w:tcW w:w="7668" w:type="dxa"/>
          </w:tcPr>
          <w:p w:rsidR="004A3AA9" w:rsidRPr="00875AB3" w:rsidRDefault="002E4C3E" w:rsidP="002E4C3E">
            <w:pPr>
              <w:numPr>
                <w:ilvl w:val="0"/>
                <w:numId w:val="5"/>
              </w:numPr>
              <w:spacing w:before="80" w:after="80"/>
              <w:rPr>
                <w:rFonts w:ascii="Arial" w:hAnsi="Arial" w:cs="Arial"/>
              </w:rPr>
            </w:pPr>
            <w:r w:rsidRPr="00875AB3">
              <w:rPr>
                <w:rFonts w:ascii="Arial" w:hAnsi="Arial" w:cs="Arial"/>
              </w:rPr>
              <w:t>A positive attitude to change</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2E4C3E" w:rsidRPr="00875AB3" w:rsidTr="00C51EDC">
        <w:tc>
          <w:tcPr>
            <w:tcW w:w="7668" w:type="dxa"/>
          </w:tcPr>
          <w:p w:rsidR="002E4C3E" w:rsidRPr="00875AB3" w:rsidRDefault="002E4C3E" w:rsidP="002E4C3E">
            <w:pPr>
              <w:numPr>
                <w:ilvl w:val="0"/>
                <w:numId w:val="5"/>
              </w:numPr>
              <w:spacing w:before="80" w:after="80"/>
              <w:rPr>
                <w:rFonts w:ascii="Arial" w:hAnsi="Arial" w:cs="Arial"/>
              </w:rPr>
            </w:pPr>
            <w:r w:rsidRPr="00875AB3">
              <w:rPr>
                <w:rFonts w:ascii="Arial" w:hAnsi="Arial" w:cs="Arial"/>
              </w:rPr>
              <w:t>Motivation and drive to deliver high quality results</w:t>
            </w:r>
          </w:p>
        </w:tc>
        <w:tc>
          <w:tcPr>
            <w:tcW w:w="1796" w:type="dxa"/>
          </w:tcPr>
          <w:p w:rsidR="002E4C3E" w:rsidRPr="00875AB3" w:rsidRDefault="002E4C3E">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2E4C3E" w:rsidP="002E4C3E">
            <w:pPr>
              <w:numPr>
                <w:ilvl w:val="0"/>
                <w:numId w:val="5"/>
              </w:numPr>
              <w:spacing w:before="80" w:after="80"/>
              <w:rPr>
                <w:rFonts w:ascii="Arial" w:hAnsi="Arial" w:cs="Arial"/>
              </w:rPr>
            </w:pPr>
            <w:r w:rsidRPr="00875AB3">
              <w:rPr>
                <w:rFonts w:ascii="Arial" w:hAnsi="Arial" w:cs="Arial"/>
              </w:rPr>
              <w:t>A</w:t>
            </w:r>
            <w:r w:rsidR="004A3AA9" w:rsidRPr="00875AB3">
              <w:rPr>
                <w:rFonts w:ascii="Arial" w:hAnsi="Arial" w:cs="Arial"/>
              </w:rPr>
              <w:t xml:space="preserve">bility to </w:t>
            </w:r>
            <w:r w:rsidRPr="00875AB3">
              <w:rPr>
                <w:rFonts w:ascii="Arial" w:hAnsi="Arial" w:cs="Arial"/>
              </w:rPr>
              <w:t>problem solve in an expedient manner</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1D4C47" w:rsidRPr="00875AB3" w:rsidTr="00C51EDC">
        <w:tc>
          <w:tcPr>
            <w:tcW w:w="7668" w:type="dxa"/>
          </w:tcPr>
          <w:p w:rsidR="001D4C47" w:rsidRPr="00875AB3" w:rsidRDefault="00396AA0">
            <w:pPr>
              <w:numPr>
                <w:ilvl w:val="0"/>
                <w:numId w:val="5"/>
              </w:numPr>
              <w:spacing w:before="80" w:after="80"/>
              <w:rPr>
                <w:rFonts w:ascii="Arial" w:hAnsi="Arial" w:cs="Arial"/>
              </w:rPr>
            </w:pPr>
            <w:r w:rsidRPr="00875AB3">
              <w:rPr>
                <w:rFonts w:ascii="Arial" w:hAnsi="Arial" w:cs="Arial"/>
              </w:rPr>
              <w:t>Good</w:t>
            </w:r>
            <w:r w:rsidR="001D4C47" w:rsidRPr="00875AB3">
              <w:rPr>
                <w:rFonts w:ascii="Arial" w:hAnsi="Arial" w:cs="Arial"/>
              </w:rPr>
              <w:t xml:space="preserve"> </w:t>
            </w:r>
            <w:r w:rsidR="002E4C3E" w:rsidRPr="00875AB3">
              <w:rPr>
                <w:rFonts w:ascii="Arial" w:hAnsi="Arial" w:cs="Arial"/>
              </w:rPr>
              <w:t>negotiation</w:t>
            </w:r>
            <w:r w:rsidR="001D4C47" w:rsidRPr="00875AB3">
              <w:rPr>
                <w:rFonts w:ascii="Arial" w:hAnsi="Arial" w:cs="Arial"/>
              </w:rPr>
              <w:t xml:space="preserve"> and persuasion skills</w:t>
            </w:r>
          </w:p>
        </w:tc>
        <w:tc>
          <w:tcPr>
            <w:tcW w:w="1796" w:type="dxa"/>
          </w:tcPr>
          <w:p w:rsidR="001D4C47" w:rsidRPr="00875AB3" w:rsidRDefault="001D4C47">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4A3AA9">
            <w:pPr>
              <w:numPr>
                <w:ilvl w:val="0"/>
                <w:numId w:val="5"/>
              </w:numPr>
              <w:spacing w:before="80" w:after="80"/>
              <w:rPr>
                <w:rFonts w:ascii="Arial" w:hAnsi="Arial" w:cs="Arial"/>
              </w:rPr>
            </w:pPr>
            <w:r w:rsidRPr="00875AB3">
              <w:rPr>
                <w:rFonts w:ascii="Arial" w:hAnsi="Arial" w:cs="Arial"/>
              </w:rPr>
              <w:t>Innovator who works constructively under pressure</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4A3AA9">
            <w:pPr>
              <w:numPr>
                <w:ilvl w:val="0"/>
                <w:numId w:val="5"/>
              </w:numPr>
              <w:spacing w:before="80" w:after="80"/>
              <w:rPr>
                <w:rFonts w:ascii="Arial" w:hAnsi="Arial" w:cs="Arial"/>
              </w:rPr>
            </w:pPr>
            <w:r w:rsidRPr="00875AB3">
              <w:rPr>
                <w:rFonts w:ascii="Arial" w:hAnsi="Arial" w:cs="Arial"/>
              </w:rPr>
              <w:t>Commitment to the principles underpinning equality and democracy</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r w:rsidR="004A3AA9" w:rsidRPr="00875AB3" w:rsidTr="00C51EDC">
        <w:tc>
          <w:tcPr>
            <w:tcW w:w="7668" w:type="dxa"/>
          </w:tcPr>
          <w:p w:rsidR="004A3AA9" w:rsidRPr="00875AB3" w:rsidRDefault="009D3F71" w:rsidP="002E4C3E">
            <w:pPr>
              <w:numPr>
                <w:ilvl w:val="0"/>
                <w:numId w:val="5"/>
              </w:numPr>
              <w:spacing w:before="80" w:after="80"/>
              <w:rPr>
                <w:rFonts w:ascii="Arial" w:hAnsi="Arial" w:cs="Arial"/>
              </w:rPr>
            </w:pPr>
            <w:r w:rsidRPr="00875AB3">
              <w:rPr>
                <w:rFonts w:ascii="Arial" w:hAnsi="Arial" w:cs="Arial"/>
              </w:rPr>
              <w:t xml:space="preserve">Enthusiasm / </w:t>
            </w:r>
            <w:r w:rsidR="004A3AA9" w:rsidRPr="00875AB3">
              <w:rPr>
                <w:rFonts w:ascii="Arial" w:hAnsi="Arial" w:cs="Arial"/>
              </w:rPr>
              <w:t xml:space="preserve">Team player </w:t>
            </w:r>
          </w:p>
        </w:tc>
        <w:tc>
          <w:tcPr>
            <w:tcW w:w="1796" w:type="dxa"/>
          </w:tcPr>
          <w:p w:rsidR="004A3AA9" w:rsidRPr="00875AB3" w:rsidRDefault="004A3AA9">
            <w:pPr>
              <w:spacing w:before="80" w:after="80"/>
              <w:jc w:val="center"/>
              <w:rPr>
                <w:rFonts w:ascii="Arial" w:hAnsi="Arial" w:cs="Arial"/>
                <w:b/>
                <w:bCs/>
              </w:rPr>
            </w:pPr>
            <w:r w:rsidRPr="00875AB3">
              <w:rPr>
                <w:rFonts w:ascii="Arial" w:hAnsi="Arial" w:cs="Arial"/>
                <w:b/>
                <w:bCs/>
              </w:rPr>
              <w:t>E</w:t>
            </w:r>
          </w:p>
        </w:tc>
      </w:tr>
    </w:tbl>
    <w:p w:rsidR="00BA72F1" w:rsidRPr="00875AB3" w:rsidRDefault="00BA72F1">
      <w:pPr>
        <w:jc w:val="both"/>
        <w:rPr>
          <w:rFonts w:ascii="Arial" w:hAnsi="Arial" w:cs="Arial"/>
        </w:rPr>
      </w:pPr>
    </w:p>
    <w:sectPr w:rsidR="00BA72F1" w:rsidRPr="00875AB3" w:rsidSect="00875AB3">
      <w:footerReference w:type="default" r:id="rId7"/>
      <w:pgSz w:w="12240" w:h="15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7D" w:rsidRDefault="00D0307D">
      <w:pPr>
        <w:spacing w:after="0"/>
      </w:pPr>
      <w:r>
        <w:separator/>
      </w:r>
    </w:p>
  </w:endnote>
  <w:endnote w:type="continuationSeparator" w:id="0">
    <w:p w:rsidR="00D0307D" w:rsidRDefault="00D03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22" w:rsidRDefault="00EB0D22">
    <w:pPr>
      <w:pStyle w:val="Footer"/>
      <w:jc w:val="center"/>
    </w:pPr>
    <w:r>
      <w:fldChar w:fldCharType="begin"/>
    </w:r>
    <w:r>
      <w:instrText xml:space="preserve"> PAGE   \* MERGEFORMAT </w:instrText>
    </w:r>
    <w:r>
      <w:fldChar w:fldCharType="separate"/>
    </w:r>
    <w:r w:rsidR="00875AB3">
      <w:rPr>
        <w:noProof/>
      </w:rPr>
      <w:t>1</w:t>
    </w:r>
    <w:r>
      <w:rPr>
        <w:noProof/>
      </w:rPr>
      <w:fldChar w:fldCharType="end"/>
    </w:r>
  </w:p>
  <w:p w:rsidR="00BA72F1" w:rsidRDefault="00BA72F1">
    <w:pPr>
      <w:pStyle w:val="Footer"/>
      <w:rPr>
        <w:rFonts w:ascii="CG Omega" w:hAnsi="CG Omeg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7D" w:rsidRDefault="00D0307D">
      <w:pPr>
        <w:spacing w:after="0"/>
      </w:pPr>
      <w:r>
        <w:separator/>
      </w:r>
    </w:p>
  </w:footnote>
  <w:footnote w:type="continuationSeparator" w:id="0">
    <w:p w:rsidR="00D0307D" w:rsidRDefault="00D030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74E"/>
    <w:multiLevelType w:val="hybridMultilevel"/>
    <w:tmpl w:val="0970801A"/>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61BF3"/>
    <w:multiLevelType w:val="multilevel"/>
    <w:tmpl w:val="880A67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0939B5"/>
    <w:multiLevelType w:val="multilevel"/>
    <w:tmpl w:val="24507B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5F1A50"/>
    <w:multiLevelType w:val="multilevel"/>
    <w:tmpl w:val="D39201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C4163C"/>
    <w:multiLevelType w:val="multilevel"/>
    <w:tmpl w:val="A432C37A"/>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56D38D8"/>
    <w:multiLevelType w:val="multilevel"/>
    <w:tmpl w:val="41D61F3A"/>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68009B"/>
    <w:multiLevelType w:val="multilevel"/>
    <w:tmpl w:val="A11E78AE"/>
    <w:lvl w:ilvl="0">
      <w:start w:val="1"/>
      <w:numFmt w:val="decimal"/>
      <w:pStyle w:val="Table1"/>
      <w:lvlText w:val="Table %1."/>
      <w:lvlJc w:val="left"/>
      <w:pPr>
        <w:tabs>
          <w:tab w:val="num" w:pos="1080"/>
        </w:tabs>
        <w:ind w:left="360" w:hanging="360"/>
      </w:pPr>
      <w:rPr>
        <w:rFonts w:ascii="Arial" w:hAnsi="Arial" w:hint="default"/>
        <w:b/>
        <w:i/>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Figure. %7"/>
      <w:lvlJc w:val="left"/>
      <w:pPr>
        <w:tabs>
          <w:tab w:val="num" w:pos="1296"/>
        </w:tabs>
        <w:ind w:left="1296" w:hanging="1296"/>
      </w:pPr>
      <w:rPr>
        <w:rFonts w:ascii="Arial" w:hAnsi="Arial" w:hint="default"/>
        <w:b/>
        <w:i/>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B7587F"/>
    <w:multiLevelType w:val="hybridMultilevel"/>
    <w:tmpl w:val="99200E0A"/>
    <w:lvl w:ilvl="0" w:tplc="5E8CA5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765C4"/>
    <w:multiLevelType w:val="multilevel"/>
    <w:tmpl w:val="2520C956"/>
    <w:lvl w:ilvl="0">
      <w:start w:val="1"/>
      <w:numFmt w:val="decimal"/>
      <w:lvlText w:val="%1. "/>
      <w:lvlJc w:val="left"/>
      <w:pPr>
        <w:tabs>
          <w:tab w:val="num" w:pos="432"/>
        </w:tabs>
        <w:ind w:left="432" w:hanging="432"/>
      </w:pPr>
      <w:rPr>
        <w:rFonts w:ascii="Arial (W1)" w:hAnsi="Arial (W1)" w:hint="default"/>
        <w:b w:val="0"/>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854D51"/>
    <w:multiLevelType w:val="hybridMultilevel"/>
    <w:tmpl w:val="47E2F9A0"/>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66FCD"/>
    <w:multiLevelType w:val="multilevel"/>
    <w:tmpl w:val="B164EFE4"/>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D62D2B"/>
    <w:multiLevelType w:val="multilevel"/>
    <w:tmpl w:val="6EECE4BA"/>
    <w:lvl w:ilvl="0">
      <w:start w:val="1"/>
      <w:numFmt w:val="decimal"/>
      <w:pStyle w:val="Heading1"/>
      <w:lvlText w:val="%1. "/>
      <w:lvlJc w:val="left"/>
      <w:pPr>
        <w:tabs>
          <w:tab w:val="num" w:pos="432"/>
        </w:tabs>
        <w:ind w:left="432" w:hanging="432"/>
      </w:pPr>
      <w:rPr>
        <w:rFonts w:ascii="Arial Bold" w:hAnsi="Arial Bold" w:hint="default"/>
        <w:b/>
        <w:i w:val="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F2F62FF"/>
    <w:multiLevelType w:val="hybridMultilevel"/>
    <w:tmpl w:val="822C50D6"/>
    <w:lvl w:ilvl="0" w:tplc="37E46D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532AC9"/>
    <w:multiLevelType w:val="multilevel"/>
    <w:tmpl w:val="187004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BCA778A"/>
    <w:multiLevelType w:val="hybridMultilevel"/>
    <w:tmpl w:val="885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63E16"/>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E864B41"/>
    <w:multiLevelType w:val="multilevel"/>
    <w:tmpl w:val="C06684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2586E86"/>
    <w:multiLevelType w:val="hybridMultilevel"/>
    <w:tmpl w:val="AA2C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91710"/>
    <w:multiLevelType w:val="multilevel"/>
    <w:tmpl w:val="53543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8B26CD"/>
    <w:multiLevelType w:val="singleLevel"/>
    <w:tmpl w:val="6AB0419C"/>
    <w:lvl w:ilvl="0">
      <w:start w:val="1"/>
      <w:numFmt w:val="decimal"/>
      <w:lvlText w:val="%1."/>
      <w:lvlJc w:val="left"/>
      <w:pPr>
        <w:tabs>
          <w:tab w:val="num" w:pos="465"/>
        </w:tabs>
        <w:ind w:left="465" w:hanging="465"/>
      </w:pPr>
      <w:rPr>
        <w:rFonts w:hint="default"/>
      </w:rPr>
    </w:lvl>
  </w:abstractNum>
  <w:abstractNum w:abstractNumId="20" w15:restartNumberingAfterBreak="0">
    <w:nsid w:val="4E1370B6"/>
    <w:multiLevelType w:val="multilevel"/>
    <w:tmpl w:val="8520ACC8"/>
    <w:lvl w:ilvl="0">
      <w:start w:val="1"/>
      <w:numFmt w:val="decimal"/>
      <w:lvlText w:val="Figure %1."/>
      <w:lvlJc w:val="left"/>
      <w:pPr>
        <w:tabs>
          <w:tab w:val="num" w:pos="1080"/>
        </w:tabs>
        <w:ind w:left="360" w:hanging="360"/>
      </w:pPr>
      <w:rPr>
        <w:rFonts w:ascii="Arial" w:hAnsi="Arial" w:hint="default"/>
        <w:b/>
        <w:i/>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Figure"/>
      <w:lvlText w:val="Figure. %7"/>
      <w:lvlJc w:val="left"/>
      <w:pPr>
        <w:tabs>
          <w:tab w:val="num" w:pos="1296"/>
        </w:tabs>
        <w:ind w:left="1296" w:hanging="1296"/>
      </w:pPr>
      <w:rPr>
        <w:rFonts w:ascii="Arial" w:hAnsi="Arial" w:hint="default"/>
        <w:b/>
        <w:i/>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0517FB8"/>
    <w:multiLevelType w:val="multilevel"/>
    <w:tmpl w:val="930CDC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13C301F"/>
    <w:multiLevelType w:val="hybridMultilevel"/>
    <w:tmpl w:val="89C6F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A72F43"/>
    <w:multiLevelType w:val="multilevel"/>
    <w:tmpl w:val="E2FC72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7B77F43"/>
    <w:multiLevelType w:val="multilevel"/>
    <w:tmpl w:val="1BB8A530"/>
    <w:lvl w:ilvl="0">
      <w:start w:val="1"/>
      <w:numFmt w:val="decimal"/>
      <w:lvlText w:val="Section %1:"/>
      <w:lvlJc w:val="left"/>
      <w:pPr>
        <w:tabs>
          <w:tab w:val="num" w:pos="1440"/>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5"/>
  </w:num>
  <w:num w:numId="3">
    <w:abstractNumId w:val="9"/>
  </w:num>
  <w:num w:numId="4">
    <w:abstractNumId w:val="7"/>
  </w:num>
  <w:num w:numId="5">
    <w:abstractNumId w:val="0"/>
  </w:num>
  <w:num w:numId="6">
    <w:abstractNumId w:val="10"/>
  </w:num>
  <w:num w:numId="7">
    <w:abstractNumId w:val="24"/>
  </w:num>
  <w:num w:numId="8">
    <w:abstractNumId w:val="4"/>
  </w:num>
  <w:num w:numId="9">
    <w:abstractNumId w:val="20"/>
  </w:num>
  <w:num w:numId="10">
    <w:abstractNumId w:val="6"/>
  </w:num>
  <w:num w:numId="11">
    <w:abstractNumId w:val="23"/>
  </w:num>
  <w:num w:numId="12">
    <w:abstractNumId w:val="13"/>
  </w:num>
  <w:num w:numId="13">
    <w:abstractNumId w:val="21"/>
  </w:num>
  <w:num w:numId="14">
    <w:abstractNumId w:val="2"/>
  </w:num>
  <w:num w:numId="15">
    <w:abstractNumId w:val="3"/>
  </w:num>
  <w:num w:numId="16">
    <w:abstractNumId w:val="1"/>
  </w:num>
  <w:num w:numId="17">
    <w:abstractNumId w:val="16"/>
  </w:num>
  <w:num w:numId="18">
    <w:abstractNumId w:val="18"/>
  </w:num>
  <w:num w:numId="19">
    <w:abstractNumId w:val="8"/>
  </w:num>
  <w:num w:numId="20">
    <w:abstractNumId w:val="5"/>
  </w:num>
  <w:num w:numId="21">
    <w:abstractNumId w:val="22"/>
  </w:num>
  <w:num w:numId="22">
    <w:abstractNumId w:val="12"/>
  </w:num>
  <w:num w:numId="23">
    <w:abstractNumId w:val="1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D1"/>
    <w:rsid w:val="0003208D"/>
    <w:rsid w:val="000D61E8"/>
    <w:rsid w:val="000E26A2"/>
    <w:rsid w:val="001060BB"/>
    <w:rsid w:val="001A14A5"/>
    <w:rsid w:val="001B2E05"/>
    <w:rsid w:val="001D4C47"/>
    <w:rsid w:val="001D61E5"/>
    <w:rsid w:val="001F39E2"/>
    <w:rsid w:val="00250AA3"/>
    <w:rsid w:val="002B2000"/>
    <w:rsid w:val="002B42ED"/>
    <w:rsid w:val="002D1BB5"/>
    <w:rsid w:val="002D68AF"/>
    <w:rsid w:val="002E4C3E"/>
    <w:rsid w:val="00354CA8"/>
    <w:rsid w:val="00392CB1"/>
    <w:rsid w:val="00396AA0"/>
    <w:rsid w:val="003A7D99"/>
    <w:rsid w:val="003B69E4"/>
    <w:rsid w:val="00406498"/>
    <w:rsid w:val="00441154"/>
    <w:rsid w:val="00484629"/>
    <w:rsid w:val="004A3AA9"/>
    <w:rsid w:val="00515C34"/>
    <w:rsid w:val="005272C3"/>
    <w:rsid w:val="00593B51"/>
    <w:rsid w:val="005C7093"/>
    <w:rsid w:val="005F07D1"/>
    <w:rsid w:val="006033A1"/>
    <w:rsid w:val="006270E8"/>
    <w:rsid w:val="00631C31"/>
    <w:rsid w:val="00650537"/>
    <w:rsid w:val="00654B15"/>
    <w:rsid w:val="00661224"/>
    <w:rsid w:val="006652E5"/>
    <w:rsid w:val="00677E33"/>
    <w:rsid w:val="006B2F0F"/>
    <w:rsid w:val="006C3379"/>
    <w:rsid w:val="006F2A0E"/>
    <w:rsid w:val="00735F09"/>
    <w:rsid w:val="00736FDF"/>
    <w:rsid w:val="007454F3"/>
    <w:rsid w:val="007779A5"/>
    <w:rsid w:val="007E6CEF"/>
    <w:rsid w:val="007E7A43"/>
    <w:rsid w:val="008041DA"/>
    <w:rsid w:val="00842BD5"/>
    <w:rsid w:val="00863D69"/>
    <w:rsid w:val="00875AB3"/>
    <w:rsid w:val="00886D2D"/>
    <w:rsid w:val="008A7FF6"/>
    <w:rsid w:val="008D22FE"/>
    <w:rsid w:val="008D43D7"/>
    <w:rsid w:val="008F682C"/>
    <w:rsid w:val="00913E47"/>
    <w:rsid w:val="0092092A"/>
    <w:rsid w:val="00922D75"/>
    <w:rsid w:val="00924CA4"/>
    <w:rsid w:val="00963827"/>
    <w:rsid w:val="0096482E"/>
    <w:rsid w:val="009D3F71"/>
    <w:rsid w:val="009F09F2"/>
    <w:rsid w:val="00A9409E"/>
    <w:rsid w:val="00AA257F"/>
    <w:rsid w:val="00AB4CA5"/>
    <w:rsid w:val="00AF400A"/>
    <w:rsid w:val="00B05B29"/>
    <w:rsid w:val="00BA72F1"/>
    <w:rsid w:val="00BB6F9D"/>
    <w:rsid w:val="00BC5DFB"/>
    <w:rsid w:val="00BE60CF"/>
    <w:rsid w:val="00C01DAD"/>
    <w:rsid w:val="00C34544"/>
    <w:rsid w:val="00C51EDC"/>
    <w:rsid w:val="00D0307D"/>
    <w:rsid w:val="00D20453"/>
    <w:rsid w:val="00D2744B"/>
    <w:rsid w:val="00D30E48"/>
    <w:rsid w:val="00D43BC7"/>
    <w:rsid w:val="00D4417C"/>
    <w:rsid w:val="00D53E00"/>
    <w:rsid w:val="00D74038"/>
    <w:rsid w:val="00DD213A"/>
    <w:rsid w:val="00E01A70"/>
    <w:rsid w:val="00E60CDF"/>
    <w:rsid w:val="00E91DE1"/>
    <w:rsid w:val="00E9594A"/>
    <w:rsid w:val="00E95EC0"/>
    <w:rsid w:val="00EA5314"/>
    <w:rsid w:val="00EB0D22"/>
    <w:rsid w:val="00EB14C0"/>
    <w:rsid w:val="00EB53CE"/>
    <w:rsid w:val="00F10935"/>
    <w:rsid w:val="00F3268B"/>
    <w:rsid w:val="00FE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D343D-1CBF-409A-922B-0FBC5F12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3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pageBreakBefore/>
      <w:numPr>
        <w:numId w:val="23"/>
      </w:numPr>
      <w:pBdr>
        <w:bottom w:val="single" w:sz="4" w:space="1" w:color="auto"/>
      </w:pBdr>
      <w:spacing w:before="320" w:after="240"/>
      <w:outlineLvl w:val="0"/>
    </w:pPr>
    <w:rPr>
      <w:rFonts w:cs="Arial"/>
      <w:b/>
      <w:sz w:val="28"/>
    </w:rPr>
  </w:style>
  <w:style w:type="paragraph" w:styleId="Heading2">
    <w:name w:val="heading 2"/>
    <w:basedOn w:val="Normal"/>
    <w:next w:val="Normal"/>
    <w:qFormat/>
    <w:pPr>
      <w:keepNext/>
      <w:numPr>
        <w:ilvl w:val="1"/>
        <w:numId w:val="23"/>
      </w:numPr>
      <w:spacing w:before="240"/>
      <w:outlineLvl w:val="1"/>
    </w:pPr>
    <w:rPr>
      <w:b/>
      <w:bCs/>
      <w:i/>
      <w:smallCaps/>
      <w:sz w:val="24"/>
    </w:rPr>
  </w:style>
  <w:style w:type="paragraph" w:styleId="Heading3">
    <w:name w:val="heading 3"/>
    <w:basedOn w:val="Normal"/>
    <w:next w:val="Normal"/>
    <w:qFormat/>
    <w:pPr>
      <w:keepNext/>
      <w:numPr>
        <w:ilvl w:val="2"/>
        <w:numId w:val="23"/>
      </w:numPr>
      <w:spacing w:before="120"/>
      <w:outlineLvl w:val="2"/>
    </w:pPr>
    <w:rPr>
      <w:rFonts w:cs="Arial"/>
      <w:b/>
      <w:bCs/>
      <w:i/>
      <w:szCs w:val="26"/>
    </w:rPr>
  </w:style>
  <w:style w:type="paragraph" w:styleId="Heading4">
    <w:name w:val="heading 4"/>
    <w:basedOn w:val="Normal"/>
    <w:next w:val="Normal"/>
    <w:qFormat/>
    <w:pPr>
      <w:keepNext/>
      <w:outlineLvl w:val="3"/>
    </w:pPr>
    <w:rPr>
      <w:b/>
      <w:i/>
      <w:noProof/>
      <w:szCs w:val="36"/>
      <w:lang w:val="en-US"/>
    </w:rPr>
  </w:style>
  <w:style w:type="paragraph" w:styleId="Heading5">
    <w:name w:val="heading 5"/>
    <w:basedOn w:val="Normal"/>
    <w:next w:val="Normal"/>
    <w:qFormat/>
    <w:pPr>
      <w:keepNext/>
      <w:outlineLvl w:val="4"/>
    </w:pPr>
    <w:rPr>
      <w:b/>
      <w:bCs/>
      <w:sz w:val="24"/>
    </w:rPr>
  </w:style>
  <w:style w:type="paragraph" w:styleId="Heading7">
    <w:name w:val="heading 7"/>
    <w:basedOn w:val="Normal"/>
    <w:next w:val="Normal"/>
    <w:qFormat/>
    <w:pPr>
      <w:spacing w:before="240" w:after="60"/>
      <w:outlineLvl w:val="6"/>
    </w:pPr>
    <w:rPr>
      <w:rFonts w:ascii="Times New Roman" w:hAnsi="Times New Roman"/>
      <w:sz w:val="24"/>
    </w:rPr>
  </w:style>
  <w:style w:type="character" w:default="1" w:styleId="DefaultParagraphFont">
    <w:name w:val="Default Paragraph Font"/>
    <w:uiPriority w:val="1"/>
    <w:semiHidden/>
    <w:unhideWhenUsed/>
    <w:rsid w:val="006505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0537"/>
  </w:style>
  <w:style w:type="paragraph" w:styleId="PlainText">
    <w:name w:val="Plain Text"/>
    <w:basedOn w:val="Normal"/>
    <w:semiHidden/>
    <w:rPr>
      <w:rFonts w:ascii="Arial Bold" w:hAnsi="Arial Bold" w:cs="Arial"/>
      <w:b/>
      <w:bCs/>
      <w:sz w:val="24"/>
      <w:szCs w:val="20"/>
      <w:lang w:val="en-US"/>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rFonts w:cs="Arial"/>
      <w:bCs/>
    </w:rPr>
  </w:style>
  <w:style w:type="paragraph" w:styleId="Header">
    <w:name w:val="header"/>
    <w:basedOn w:val="Normal"/>
    <w:semiHidden/>
    <w:pPr>
      <w:tabs>
        <w:tab w:val="center" w:pos="4153"/>
        <w:tab w:val="right" w:pos="8306"/>
      </w:tabs>
    </w:pPr>
  </w:style>
  <w:style w:type="paragraph" w:customStyle="1" w:styleId="Table">
    <w:name w:val="Table"/>
    <w:basedOn w:val="Normal"/>
    <w:pPr>
      <w:spacing w:before="40" w:after="40"/>
    </w:pPr>
  </w:style>
  <w:style w:type="character" w:styleId="PageNumber">
    <w:name w:val="page number"/>
    <w:basedOn w:val="DefaultParagraphFont"/>
    <w:semiHidden/>
  </w:style>
  <w:style w:type="paragraph" w:customStyle="1" w:styleId="table0">
    <w:name w:val="table"/>
    <w:basedOn w:val="Normal"/>
    <w:pPr>
      <w:spacing w:after="60"/>
      <w:ind w:left="113"/>
    </w:pPr>
    <w:rPr>
      <w:rFonts w:cs="Arial"/>
      <w:szCs w:val="20"/>
    </w:rPr>
  </w:style>
  <w:style w:type="paragraph" w:styleId="TOC1">
    <w:name w:val="toc 1"/>
    <w:basedOn w:val="Normal"/>
    <w:next w:val="Normal"/>
    <w:autoRedefine/>
    <w:semiHidden/>
    <w:pPr>
      <w:tabs>
        <w:tab w:val="left" w:pos="360"/>
        <w:tab w:val="right" w:leader="dot" w:pos="8633"/>
      </w:tabs>
      <w:spacing w:before="120"/>
      <w:ind w:left="360" w:hanging="360"/>
    </w:pPr>
    <w:rPr>
      <w:noProof/>
      <w:szCs w:val="28"/>
    </w:rPr>
  </w:style>
  <w:style w:type="paragraph" w:customStyle="1" w:styleId="Figure">
    <w:name w:val="Figure"/>
    <w:basedOn w:val="Heading7"/>
    <w:pPr>
      <w:keepNext/>
      <w:numPr>
        <w:ilvl w:val="6"/>
        <w:numId w:val="9"/>
      </w:numPr>
      <w:tabs>
        <w:tab w:val="clear" w:pos="1296"/>
        <w:tab w:val="num" w:pos="360"/>
      </w:tabs>
      <w:spacing w:before="120"/>
      <w:ind w:left="0" w:firstLine="0"/>
      <w:jc w:val="center"/>
    </w:pPr>
    <w:rPr>
      <w:rFonts w:ascii="Arial (W1)" w:hAnsi="Arial (W1)"/>
      <w:b/>
      <w:bCs/>
      <w:i/>
      <w:iCs/>
      <w:sz w:val="22"/>
    </w:rPr>
  </w:style>
  <w:style w:type="paragraph" w:customStyle="1" w:styleId="Table1">
    <w:name w:val="Table 1."/>
    <w:basedOn w:val="BodyText3"/>
    <w:pPr>
      <w:numPr>
        <w:numId w:val="10"/>
      </w:numPr>
      <w:tabs>
        <w:tab w:val="left" w:pos="9360"/>
      </w:tabs>
      <w:ind w:right="231"/>
      <w:jc w:val="center"/>
    </w:pPr>
    <w:rPr>
      <w:rFonts w:ascii="Arial" w:hAnsi="Arial" w:cs="Arial"/>
      <w:b/>
      <w:bCs/>
      <w:i/>
      <w:iCs/>
      <w:sz w:val="22"/>
      <w:szCs w:val="24"/>
    </w:rPr>
  </w:style>
  <w:style w:type="paragraph" w:styleId="BodyText3">
    <w:name w:val="Body Text 3"/>
    <w:basedOn w:val="Normal"/>
    <w:semiHidden/>
    <w:rPr>
      <w:sz w:val="16"/>
      <w:szCs w:val="16"/>
    </w:rPr>
  </w:style>
  <w:style w:type="paragraph" w:styleId="TOC2">
    <w:name w:val="toc 2"/>
    <w:basedOn w:val="Normal"/>
    <w:next w:val="Normal"/>
    <w:autoRedefine/>
    <w:semiHidden/>
    <w:pPr>
      <w:ind w:left="238"/>
    </w:pPr>
  </w:style>
  <w:style w:type="character" w:styleId="Strong">
    <w:name w:val="Strong"/>
    <w:qFormat/>
    <w:rPr>
      <w:b/>
      <w:bCs/>
      <w:sz w:val="22"/>
    </w:rPr>
  </w:style>
  <w:style w:type="paragraph" w:styleId="BalloonText">
    <w:name w:val="Balloon Text"/>
    <w:basedOn w:val="Normal"/>
    <w:link w:val="BalloonTextChar"/>
    <w:uiPriority w:val="99"/>
    <w:semiHidden/>
    <w:unhideWhenUsed/>
    <w:rsid w:val="005F07D1"/>
    <w:pPr>
      <w:spacing w:after="0"/>
    </w:pPr>
    <w:rPr>
      <w:rFonts w:ascii="Tahoma" w:hAnsi="Tahoma" w:cs="Tahoma"/>
      <w:sz w:val="16"/>
      <w:szCs w:val="16"/>
    </w:rPr>
  </w:style>
  <w:style w:type="character" w:customStyle="1" w:styleId="BalloonTextChar">
    <w:name w:val="Balloon Text Char"/>
    <w:link w:val="BalloonText"/>
    <w:uiPriority w:val="99"/>
    <w:semiHidden/>
    <w:rsid w:val="005F07D1"/>
    <w:rPr>
      <w:rFonts w:ascii="Tahoma" w:hAnsi="Tahoma" w:cs="Tahoma"/>
      <w:sz w:val="16"/>
      <w:szCs w:val="16"/>
      <w:lang w:eastAsia="en-US"/>
    </w:rPr>
  </w:style>
  <w:style w:type="paragraph" w:styleId="Revision">
    <w:name w:val="Revision"/>
    <w:hidden/>
    <w:uiPriority w:val="99"/>
    <w:semiHidden/>
    <w:rsid w:val="00654B15"/>
    <w:rPr>
      <w:rFonts w:ascii="Arial (W1)" w:hAnsi="Arial (W1)"/>
      <w:sz w:val="22"/>
      <w:szCs w:val="24"/>
      <w:lang w:eastAsia="en-US"/>
    </w:rPr>
  </w:style>
  <w:style w:type="character" w:customStyle="1" w:styleId="FooterChar">
    <w:name w:val="Footer Char"/>
    <w:link w:val="Footer"/>
    <w:uiPriority w:val="99"/>
    <w:rsid w:val="00EB0D22"/>
    <w:rPr>
      <w:rFonts w:ascii="Arial (W1)" w:hAnsi="Arial (W1)"/>
      <w:sz w:val="22"/>
      <w:szCs w:val="24"/>
      <w:lang w:eastAsia="en-US"/>
    </w:rPr>
  </w:style>
  <w:style w:type="paragraph" w:styleId="ListParagraph">
    <w:name w:val="List Paragraph"/>
    <w:basedOn w:val="Normal"/>
    <w:uiPriority w:val="34"/>
    <w:qFormat/>
    <w:rsid w:val="00AA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TAMESIDE METROPOLITAN BOROUGH COUNCIL</vt:lpstr>
    </vt:vector>
  </TitlesOfParts>
  <Company>Tameside MBC</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METROPOLITAN BOROUGH COUNCIL</dc:title>
  <dc:creator>Auhtorised User</dc:creator>
  <cp:lastModifiedBy>Wilson, Lewis</cp:lastModifiedBy>
  <cp:revision>2</cp:revision>
  <cp:lastPrinted>2016-12-08T18:31:00Z</cp:lastPrinted>
  <dcterms:created xsi:type="dcterms:W3CDTF">2019-07-11T13:03:00Z</dcterms:created>
  <dcterms:modified xsi:type="dcterms:W3CDTF">2019-07-11T13:03:00Z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