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0E302D1F" wp14:editId="693FB1A9">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3E7251" w:rsidP="00E770B6">
                  <w:pPr>
                    <w:jc w:val="center"/>
                    <w:rPr>
                      <w:rFonts w:ascii="Verdana" w:eastAsia="Calibri" w:hAnsi="Verdana"/>
                      <w:b/>
                      <w:sz w:val="56"/>
                      <w:szCs w:val="22"/>
                    </w:rPr>
                  </w:pPr>
                  <w:r>
                    <w:rPr>
                      <w:rFonts w:ascii="Verdana" w:eastAsia="Calibri" w:hAnsi="Verdana"/>
                      <w:b/>
                      <w:sz w:val="56"/>
                      <w:szCs w:val="22"/>
                    </w:rPr>
                    <w:t>Assistant Team Manager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4B8F9176" wp14:editId="5DCC3960">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254D7A"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7EC20C16" wp14:editId="75569DA0">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402909">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254D7A">
              <w:rPr>
                <w:rFonts w:ascii="Verdana" w:hAnsi="Verdana"/>
                <w:sz w:val="20"/>
                <w:u w:val="none"/>
              </w:rPr>
              <w:t xml:space="preserve"> Title: </w:t>
            </w:r>
            <w:r w:rsidR="00415973">
              <w:rPr>
                <w:rFonts w:ascii="Verdana" w:hAnsi="Verdana"/>
                <w:sz w:val="20"/>
                <w:u w:val="none"/>
              </w:rPr>
              <w:t xml:space="preserve">Assistant Team Manager </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415973">
              <w:rPr>
                <w:rFonts w:ascii="Verdana" w:hAnsi="Verdana"/>
                <w:b/>
              </w:rPr>
              <w:t xml:space="preserve"> Adult Social Care </w:t>
            </w:r>
            <w:r w:rsidR="00CD39FF">
              <w:rPr>
                <w:rFonts w:ascii="Verdana" w:hAnsi="Verdana"/>
                <w:b/>
              </w:rPr>
              <w:t xml:space="preserve"> </w:t>
            </w:r>
          </w:p>
          <w:p w:rsidR="006C0665" w:rsidRDefault="006C0665">
            <w:pPr>
              <w:rPr>
                <w:rFonts w:ascii="Verdana" w:hAnsi="Verdana"/>
                <w:b/>
              </w:rPr>
            </w:pPr>
            <w:r w:rsidRPr="00CD39FF">
              <w:rPr>
                <w:rFonts w:ascii="Verdana" w:hAnsi="Verdana"/>
                <w:b/>
              </w:rPr>
              <w:t>Directorate:</w:t>
            </w:r>
            <w:r w:rsidR="00415973">
              <w:rPr>
                <w:rFonts w:ascii="Verdana" w:hAnsi="Verdana"/>
                <w:b/>
              </w:rPr>
              <w:t xml:space="preserve"> </w:t>
            </w:r>
            <w:r w:rsidR="00254D7A">
              <w:rPr>
                <w:rFonts w:ascii="Verdana" w:hAnsi="Verdana"/>
                <w:b/>
              </w:rPr>
              <w:t>P</w:t>
            </w:r>
            <w:bookmarkStart w:id="0" w:name="_GoBack"/>
            <w:bookmarkEnd w:id="0"/>
            <w:r w:rsidR="00415973">
              <w:rPr>
                <w:rFonts w:ascii="Verdana" w:hAnsi="Verdana"/>
                <w:b/>
              </w:rPr>
              <w:t xml:space="preserve">eople </w:t>
            </w:r>
            <w:r w:rsidRPr="00CD39FF">
              <w:rPr>
                <w:rFonts w:ascii="Verdana" w:hAnsi="Verdana"/>
                <w:b/>
              </w:rPr>
              <w:t xml:space="preserve"> </w:t>
            </w:r>
          </w:p>
          <w:p w:rsidR="00A6067A" w:rsidRPr="00CD39FF" w:rsidRDefault="00A6067A">
            <w:pPr>
              <w:rPr>
                <w:rFonts w:ascii="Verdana" w:hAnsi="Verdana"/>
                <w:spacing w:val="2"/>
                <w:position w:val="-2"/>
              </w:rPr>
            </w:pPr>
            <w:r>
              <w:rPr>
                <w:rFonts w:ascii="Verdana" w:hAnsi="Verdana"/>
                <w:b/>
              </w:rPr>
              <w:t>Team:</w:t>
            </w:r>
            <w:r w:rsidR="00415973">
              <w:rPr>
                <w:rFonts w:ascii="Verdana" w:hAnsi="Verdana"/>
                <w:b/>
              </w:rPr>
              <w:t xml:space="preserve"> Integrated Neighbourhoods </w:t>
            </w:r>
          </w:p>
          <w:p w:rsidR="006C0665" w:rsidRPr="00CD39FF" w:rsidRDefault="006C0665">
            <w:pPr>
              <w:rPr>
                <w:rFonts w:ascii="Verdana" w:hAnsi="Verdana"/>
              </w:rPr>
            </w:pPr>
          </w:p>
        </w:tc>
        <w:tc>
          <w:tcPr>
            <w:tcW w:w="5127" w:type="dxa"/>
            <w:shd w:val="clear" w:color="auto" w:fill="auto"/>
            <w:vAlign w:val="center"/>
          </w:tcPr>
          <w:p w:rsidR="006C0665" w:rsidRPr="00402909" w:rsidRDefault="006C0665" w:rsidP="00402909">
            <w:pPr>
              <w:pStyle w:val="Title"/>
              <w:jc w:val="left"/>
              <w:rPr>
                <w:rFonts w:ascii="Verdana" w:hAnsi="Verdana"/>
                <w:sz w:val="20"/>
                <w:u w:val="none"/>
              </w:rPr>
            </w:pPr>
            <w:r w:rsidRPr="00CD39FF">
              <w:rPr>
                <w:rFonts w:ascii="Verdana" w:hAnsi="Verdana"/>
                <w:sz w:val="20"/>
                <w:u w:val="none"/>
              </w:rPr>
              <w:t xml:space="preserve">Salary Grade: </w:t>
            </w:r>
            <w:r w:rsidR="00415973">
              <w:rPr>
                <w:rFonts w:ascii="Verdana" w:hAnsi="Verdana"/>
                <w:sz w:val="20"/>
                <w:u w:val="none"/>
              </w:rPr>
              <w:t>S03</w:t>
            </w:r>
          </w:p>
        </w:tc>
      </w:tr>
      <w:tr w:rsidR="006C0665" w:rsidRPr="00CD39FF" w:rsidTr="00D26901">
        <w:tc>
          <w:tcPr>
            <w:tcW w:w="11199" w:type="dxa"/>
            <w:gridSpan w:val="2"/>
            <w:shd w:val="clear" w:color="auto" w:fill="auto"/>
          </w:tcPr>
          <w:p w:rsidR="00402909" w:rsidRDefault="00402909">
            <w:pPr>
              <w:rPr>
                <w:rFonts w:ascii="Verdana" w:hAnsi="Verdana"/>
                <w:b/>
              </w:rPr>
            </w:pPr>
          </w:p>
          <w:p w:rsidR="006C0665" w:rsidRPr="00CD39FF" w:rsidRDefault="006C0665">
            <w:pPr>
              <w:rPr>
                <w:rFonts w:ascii="Verdana" w:hAnsi="Verdana"/>
                <w:b/>
              </w:rPr>
            </w:pPr>
            <w:r w:rsidRPr="00CD39FF">
              <w:rPr>
                <w:rFonts w:ascii="Verdana" w:hAnsi="Verdana"/>
                <w:b/>
              </w:rPr>
              <w:t xml:space="preserve">Post Reports to: </w:t>
            </w:r>
            <w:r w:rsidR="00415973">
              <w:rPr>
                <w:rFonts w:ascii="Verdana" w:hAnsi="Verdana"/>
              </w:rPr>
              <w:t>Integrated Team Leader</w:t>
            </w:r>
          </w:p>
          <w:p w:rsidR="006C0665" w:rsidRDefault="006C0665" w:rsidP="00A6067A">
            <w:pPr>
              <w:rPr>
                <w:rFonts w:ascii="Verdana" w:hAnsi="Verdana"/>
                <w:b/>
              </w:rPr>
            </w:pPr>
            <w:r w:rsidRPr="00CD39FF">
              <w:rPr>
                <w:rFonts w:ascii="Verdana" w:hAnsi="Verdana"/>
                <w:b/>
              </w:rPr>
              <w:t xml:space="preserve">Post Responsible for: </w:t>
            </w:r>
            <w:r w:rsidR="00415973" w:rsidRPr="00415973">
              <w:rPr>
                <w:rFonts w:ascii="Verdana" w:hAnsi="Verdana"/>
              </w:rPr>
              <w:t>Social Workers and Social Care Officers</w:t>
            </w:r>
          </w:p>
          <w:p w:rsidR="00402909" w:rsidRPr="00CD39FF" w:rsidRDefault="00402909" w:rsidP="00A6067A">
            <w:pPr>
              <w:rPr>
                <w:rFonts w:ascii="Verdana" w:hAnsi="Verdana"/>
                <w:b/>
              </w:rPr>
            </w:pPr>
          </w:p>
        </w:tc>
      </w:tr>
      <w:tr w:rsidR="00415973" w:rsidRPr="00CD39FF" w:rsidTr="00D26901">
        <w:tc>
          <w:tcPr>
            <w:tcW w:w="11199" w:type="dxa"/>
            <w:gridSpan w:val="2"/>
            <w:shd w:val="clear" w:color="auto" w:fill="auto"/>
          </w:tcPr>
          <w:p w:rsidR="00402909" w:rsidRDefault="00402909" w:rsidP="00415973">
            <w:pPr>
              <w:rPr>
                <w:rFonts w:ascii="Verdana" w:hAnsi="Verdana" w:cs="Arial"/>
                <w:b/>
              </w:rPr>
            </w:pPr>
          </w:p>
          <w:p w:rsidR="00415973" w:rsidRDefault="00415973" w:rsidP="00415973">
            <w:pPr>
              <w:rPr>
                <w:rFonts w:ascii="Verdana" w:hAnsi="Verdana" w:cs="Arial"/>
                <w:b/>
              </w:rPr>
            </w:pPr>
            <w:r w:rsidRPr="00CD39FF">
              <w:rPr>
                <w:rFonts w:ascii="Verdana" w:hAnsi="Verdana" w:cs="Arial"/>
                <w:b/>
              </w:rPr>
              <w:t>Main Purpose of the Job:</w:t>
            </w:r>
            <w:r>
              <w:rPr>
                <w:rFonts w:ascii="Verdana" w:hAnsi="Verdana" w:cs="Arial"/>
                <w:b/>
              </w:rPr>
              <w:t xml:space="preserve"> </w:t>
            </w:r>
          </w:p>
          <w:p w:rsidR="00415973" w:rsidRPr="00867C46" w:rsidRDefault="00415973" w:rsidP="00415973">
            <w:pPr>
              <w:pStyle w:val="ListParagraph"/>
              <w:numPr>
                <w:ilvl w:val="0"/>
                <w:numId w:val="27"/>
              </w:numPr>
              <w:contextualSpacing/>
              <w:rPr>
                <w:rFonts w:ascii="Verdana" w:hAnsi="Verdana"/>
                <w:sz w:val="20"/>
                <w:szCs w:val="20"/>
              </w:rPr>
            </w:pPr>
            <w:r w:rsidRPr="00867C46">
              <w:rPr>
                <w:rFonts w:ascii="Verdana" w:hAnsi="Verdana"/>
                <w:sz w:val="20"/>
                <w:szCs w:val="20"/>
              </w:rPr>
              <w:t xml:space="preserve">To manage the day to day operations of the </w:t>
            </w:r>
            <w:r>
              <w:rPr>
                <w:rFonts w:ascii="Verdana" w:hAnsi="Verdana"/>
                <w:sz w:val="20"/>
                <w:szCs w:val="20"/>
              </w:rPr>
              <w:t xml:space="preserve">Adult Social Care </w:t>
            </w:r>
            <w:r w:rsidRPr="00867C46">
              <w:rPr>
                <w:rFonts w:ascii="Verdana" w:hAnsi="Verdana"/>
                <w:sz w:val="20"/>
                <w:szCs w:val="20"/>
              </w:rPr>
              <w:t xml:space="preserve">team, including the </w:t>
            </w:r>
            <w:r>
              <w:rPr>
                <w:rFonts w:ascii="Verdana" w:hAnsi="Verdana"/>
                <w:sz w:val="20"/>
                <w:szCs w:val="20"/>
              </w:rPr>
              <w:t xml:space="preserve">triage and </w:t>
            </w:r>
            <w:r w:rsidRPr="00867C46">
              <w:rPr>
                <w:rFonts w:ascii="Verdana" w:hAnsi="Verdana"/>
                <w:sz w:val="20"/>
                <w:szCs w:val="20"/>
              </w:rPr>
              <w:t>allocation of work, the performance of staff, and the management of assets and resources</w:t>
            </w:r>
          </w:p>
          <w:p w:rsidR="00415973" w:rsidRPr="00867C46" w:rsidRDefault="00415973" w:rsidP="00415973">
            <w:pPr>
              <w:pStyle w:val="ListParagraph"/>
              <w:numPr>
                <w:ilvl w:val="0"/>
                <w:numId w:val="27"/>
              </w:numPr>
              <w:contextualSpacing/>
              <w:rPr>
                <w:rFonts w:ascii="Verdana" w:hAnsi="Verdana"/>
                <w:sz w:val="20"/>
                <w:szCs w:val="20"/>
              </w:rPr>
            </w:pPr>
            <w:r w:rsidRPr="00867C46">
              <w:rPr>
                <w:rFonts w:ascii="Verdana" w:hAnsi="Verdana"/>
                <w:sz w:val="20"/>
                <w:szCs w:val="20"/>
              </w:rPr>
              <w:t>To provide support and guidance to team members in day to day decision making including authorising interventions, approving support plans and risk assessment and associated expenditure</w:t>
            </w:r>
          </w:p>
          <w:p w:rsidR="00415973" w:rsidRPr="00867C46" w:rsidRDefault="00415973" w:rsidP="00415973">
            <w:pPr>
              <w:pStyle w:val="ListParagraph"/>
              <w:numPr>
                <w:ilvl w:val="0"/>
                <w:numId w:val="27"/>
              </w:numPr>
              <w:contextualSpacing/>
              <w:rPr>
                <w:rFonts w:ascii="Verdana" w:hAnsi="Verdana"/>
                <w:sz w:val="20"/>
                <w:szCs w:val="20"/>
              </w:rPr>
            </w:pPr>
            <w:r w:rsidRPr="00867C46">
              <w:rPr>
                <w:rFonts w:ascii="Verdana" w:hAnsi="Verdana"/>
                <w:sz w:val="20"/>
                <w:szCs w:val="20"/>
              </w:rPr>
              <w:t xml:space="preserve">To maintain effective working relationships with partners and ensure effective mechanisms for day to day operational communications exist across organisational boundaries </w:t>
            </w:r>
          </w:p>
          <w:p w:rsidR="00415973" w:rsidRPr="00867C46" w:rsidRDefault="00415973" w:rsidP="00415973">
            <w:pPr>
              <w:pStyle w:val="ListParagraph"/>
              <w:numPr>
                <w:ilvl w:val="0"/>
                <w:numId w:val="27"/>
              </w:numPr>
              <w:contextualSpacing/>
              <w:rPr>
                <w:rFonts w:ascii="Verdana" w:hAnsi="Verdana"/>
                <w:sz w:val="20"/>
                <w:szCs w:val="20"/>
              </w:rPr>
            </w:pPr>
            <w:r w:rsidRPr="00867C46">
              <w:rPr>
                <w:rFonts w:ascii="Verdana" w:hAnsi="Verdana" w:cs="Arial"/>
                <w:sz w:val="20"/>
                <w:szCs w:val="20"/>
              </w:rPr>
              <w:t xml:space="preserve">To work in collaboration with the </w:t>
            </w:r>
            <w:r>
              <w:rPr>
                <w:rFonts w:ascii="Verdana" w:hAnsi="Verdana" w:cs="Arial"/>
                <w:sz w:val="20"/>
                <w:szCs w:val="20"/>
              </w:rPr>
              <w:t>Integrated Team Lead</w:t>
            </w:r>
            <w:r w:rsidRPr="00867C46">
              <w:rPr>
                <w:rFonts w:ascii="Verdana" w:hAnsi="Verdana" w:cs="Arial"/>
                <w:sz w:val="20"/>
                <w:szCs w:val="20"/>
              </w:rPr>
              <w:t xml:space="preserve"> to implement new models of care and lead on agreed projects.</w:t>
            </w:r>
          </w:p>
          <w:p w:rsidR="00415973" w:rsidRPr="00867C46" w:rsidRDefault="00415973" w:rsidP="00415973">
            <w:pPr>
              <w:pStyle w:val="ListParagraph"/>
              <w:ind w:left="360"/>
              <w:contextualSpacing/>
              <w:rPr>
                <w:rFonts w:ascii="Verdana" w:hAnsi="Verdana"/>
                <w:sz w:val="20"/>
                <w:szCs w:val="20"/>
              </w:rPr>
            </w:pPr>
          </w:p>
        </w:tc>
      </w:tr>
      <w:tr w:rsidR="00415973" w:rsidRPr="00CD39FF" w:rsidTr="00D26901">
        <w:tc>
          <w:tcPr>
            <w:tcW w:w="11199" w:type="dxa"/>
            <w:gridSpan w:val="2"/>
            <w:shd w:val="clear" w:color="auto" w:fill="auto"/>
          </w:tcPr>
          <w:p w:rsidR="00402909" w:rsidRDefault="00402909" w:rsidP="0041597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415973" w:rsidRPr="00A6067A" w:rsidRDefault="00415973" w:rsidP="0041597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415973" w:rsidRPr="006732E8" w:rsidRDefault="00415973" w:rsidP="00415973">
            <w:pPr>
              <w:pStyle w:val="ListParagraph"/>
              <w:numPr>
                <w:ilvl w:val="0"/>
                <w:numId w:val="28"/>
              </w:numPr>
              <w:contextualSpacing/>
              <w:rPr>
                <w:rFonts w:ascii="Verdana" w:hAnsi="Verdana" w:cs="Arial"/>
                <w:sz w:val="20"/>
                <w:szCs w:val="20"/>
              </w:rPr>
            </w:pPr>
            <w:r w:rsidRPr="00867C46">
              <w:rPr>
                <w:rFonts w:ascii="Verdana" w:hAnsi="Verdana" w:cs="Arial"/>
                <w:sz w:val="20"/>
                <w:szCs w:val="20"/>
              </w:rPr>
              <w:t xml:space="preserve">To manage the day to day operations of the </w:t>
            </w:r>
            <w:r>
              <w:rPr>
                <w:rFonts w:ascii="Verdana" w:hAnsi="Verdana" w:cs="Arial"/>
                <w:sz w:val="20"/>
                <w:szCs w:val="20"/>
              </w:rPr>
              <w:t xml:space="preserve">Adult Social Care </w:t>
            </w:r>
            <w:r w:rsidRPr="00867C46">
              <w:rPr>
                <w:rFonts w:ascii="Verdana" w:hAnsi="Verdana" w:cs="Arial"/>
                <w:sz w:val="20"/>
                <w:szCs w:val="20"/>
              </w:rPr>
              <w:t xml:space="preserve">team, including the </w:t>
            </w:r>
            <w:r>
              <w:rPr>
                <w:rFonts w:ascii="Verdana" w:hAnsi="Verdana" w:cs="Arial"/>
                <w:sz w:val="20"/>
                <w:szCs w:val="20"/>
              </w:rPr>
              <w:t xml:space="preserve">triage and </w:t>
            </w:r>
            <w:r w:rsidRPr="00867C46">
              <w:rPr>
                <w:rFonts w:ascii="Verdana" w:hAnsi="Verdana" w:cs="Arial"/>
                <w:sz w:val="20"/>
                <w:szCs w:val="20"/>
              </w:rPr>
              <w:t xml:space="preserve">allocation of work, </w:t>
            </w:r>
            <w:r>
              <w:rPr>
                <w:rFonts w:ascii="Verdana" w:hAnsi="Verdana" w:cs="Arial"/>
                <w:sz w:val="20"/>
                <w:szCs w:val="20"/>
              </w:rPr>
              <w:t xml:space="preserve">managing workflow, </w:t>
            </w:r>
            <w:r w:rsidRPr="00867C46">
              <w:rPr>
                <w:rFonts w:ascii="Verdana" w:hAnsi="Verdana" w:cs="Arial"/>
                <w:sz w:val="20"/>
                <w:szCs w:val="20"/>
              </w:rPr>
              <w:t>the performance of staff, and the management of assets and resources</w:t>
            </w:r>
            <w:r>
              <w:rPr>
                <w:rFonts w:ascii="Verdana" w:hAnsi="Verdana" w:cs="Arial"/>
                <w:sz w:val="20"/>
                <w:szCs w:val="20"/>
              </w:rPr>
              <w:t>.</w:t>
            </w:r>
          </w:p>
          <w:p w:rsidR="00415973" w:rsidRPr="00867C46" w:rsidRDefault="00415973" w:rsidP="00415973">
            <w:pPr>
              <w:pStyle w:val="ListParagraph"/>
              <w:numPr>
                <w:ilvl w:val="0"/>
                <w:numId w:val="28"/>
              </w:numPr>
              <w:contextualSpacing/>
              <w:rPr>
                <w:rFonts w:ascii="Verdana" w:hAnsi="Verdana" w:cs="Arial"/>
                <w:sz w:val="20"/>
                <w:szCs w:val="20"/>
              </w:rPr>
            </w:pPr>
            <w:r w:rsidRPr="00867C46">
              <w:rPr>
                <w:rFonts w:ascii="Verdana" w:hAnsi="Verdana" w:cs="Arial"/>
                <w:sz w:val="20"/>
                <w:szCs w:val="20"/>
              </w:rPr>
              <w:t>To provide support and guidance to team members in day to day decision making including authorising interventions, approving support plans and risk assessment and associated expenditure</w:t>
            </w:r>
            <w:r>
              <w:rPr>
                <w:rFonts w:ascii="Verdana" w:hAnsi="Verdana" w:cs="Arial"/>
                <w:sz w:val="20"/>
                <w:szCs w:val="20"/>
              </w:rPr>
              <w:t>, up to an agreed limit.</w:t>
            </w:r>
          </w:p>
          <w:p w:rsidR="00415973" w:rsidRPr="00867C46" w:rsidRDefault="00415973" w:rsidP="00415973">
            <w:pPr>
              <w:pStyle w:val="ListParagraph"/>
              <w:numPr>
                <w:ilvl w:val="0"/>
                <w:numId w:val="28"/>
              </w:numPr>
              <w:contextualSpacing/>
              <w:rPr>
                <w:rFonts w:ascii="Verdana" w:hAnsi="Verdana" w:cs="Arial"/>
                <w:sz w:val="20"/>
                <w:szCs w:val="20"/>
              </w:rPr>
            </w:pPr>
            <w:r w:rsidRPr="00867C46">
              <w:rPr>
                <w:rFonts w:ascii="Verdana" w:hAnsi="Verdana" w:cs="Arial"/>
                <w:sz w:val="20"/>
                <w:szCs w:val="20"/>
              </w:rPr>
              <w:t xml:space="preserve">To maintain effective working relationships with partners and ensure effective mechanisms for day to day operational communications exist across organisational boundaries </w:t>
            </w:r>
          </w:p>
          <w:p w:rsidR="00415973" w:rsidRPr="00867C46" w:rsidRDefault="00415973" w:rsidP="00415973">
            <w:pPr>
              <w:pStyle w:val="ListParagraph"/>
              <w:numPr>
                <w:ilvl w:val="0"/>
                <w:numId w:val="28"/>
              </w:numPr>
              <w:contextualSpacing/>
              <w:rPr>
                <w:rFonts w:ascii="Verdana" w:hAnsi="Verdana" w:cs="Arial"/>
                <w:sz w:val="20"/>
                <w:szCs w:val="20"/>
              </w:rPr>
            </w:pPr>
            <w:r w:rsidRPr="00867C46">
              <w:rPr>
                <w:rFonts w:ascii="Verdana" w:hAnsi="Verdana" w:cs="Arial"/>
                <w:sz w:val="20"/>
                <w:szCs w:val="20"/>
              </w:rPr>
              <w:t xml:space="preserve">To work in collaboration with the </w:t>
            </w:r>
            <w:r>
              <w:rPr>
                <w:rFonts w:ascii="Verdana" w:hAnsi="Verdana" w:cs="Arial"/>
                <w:sz w:val="20"/>
                <w:szCs w:val="20"/>
              </w:rPr>
              <w:t>Integrated Team Lead</w:t>
            </w:r>
            <w:r w:rsidRPr="00867C46">
              <w:rPr>
                <w:rFonts w:ascii="Verdana" w:hAnsi="Verdana" w:cs="Arial"/>
                <w:sz w:val="20"/>
                <w:szCs w:val="20"/>
              </w:rPr>
              <w:t xml:space="preserve"> to </w:t>
            </w:r>
            <w:r>
              <w:rPr>
                <w:rFonts w:ascii="Verdana" w:hAnsi="Verdana" w:cs="Arial"/>
                <w:sz w:val="20"/>
                <w:szCs w:val="20"/>
              </w:rPr>
              <w:t>operationalise</w:t>
            </w:r>
            <w:r w:rsidRPr="00867C46">
              <w:rPr>
                <w:rFonts w:ascii="Verdana" w:hAnsi="Verdana" w:cs="Arial"/>
                <w:sz w:val="20"/>
                <w:szCs w:val="20"/>
              </w:rPr>
              <w:t xml:space="preserve"> new models of care and lead on agreed projects</w:t>
            </w:r>
          </w:p>
          <w:p w:rsidR="00415973" w:rsidRPr="00867C46" w:rsidRDefault="00415973" w:rsidP="00415973">
            <w:pPr>
              <w:pStyle w:val="ListParagraph"/>
              <w:numPr>
                <w:ilvl w:val="0"/>
                <w:numId w:val="28"/>
              </w:numPr>
              <w:contextualSpacing/>
              <w:rPr>
                <w:rFonts w:ascii="Verdana" w:hAnsi="Verdana" w:cs="Arial"/>
                <w:sz w:val="20"/>
                <w:szCs w:val="20"/>
              </w:rPr>
            </w:pPr>
            <w:r w:rsidRPr="00867C46">
              <w:rPr>
                <w:rFonts w:ascii="Verdana" w:hAnsi="Verdana" w:cs="Arial"/>
                <w:sz w:val="20"/>
                <w:szCs w:val="20"/>
              </w:rPr>
              <w:t xml:space="preserve">To ensure that </w:t>
            </w:r>
            <w:r>
              <w:rPr>
                <w:rFonts w:ascii="Verdana" w:hAnsi="Verdana" w:cs="Arial"/>
                <w:sz w:val="20"/>
                <w:szCs w:val="20"/>
              </w:rPr>
              <w:t>Social Work Practitioners and Social Care Officers</w:t>
            </w:r>
            <w:r w:rsidRPr="00867C46">
              <w:rPr>
                <w:rFonts w:ascii="Verdana" w:hAnsi="Verdana" w:cs="Arial"/>
                <w:sz w:val="20"/>
                <w:szCs w:val="20"/>
              </w:rPr>
              <w:t xml:space="preserve"> within the </w:t>
            </w:r>
            <w:r>
              <w:rPr>
                <w:rFonts w:ascii="Verdana" w:hAnsi="Verdana" w:cs="Arial"/>
                <w:sz w:val="20"/>
                <w:szCs w:val="20"/>
              </w:rPr>
              <w:t xml:space="preserve">team </w:t>
            </w:r>
            <w:r w:rsidRPr="00867C46">
              <w:rPr>
                <w:rFonts w:ascii="Verdana" w:hAnsi="Verdana" w:cs="Arial"/>
                <w:sz w:val="20"/>
                <w:szCs w:val="20"/>
              </w:rPr>
              <w:t>are support</w:t>
            </w:r>
            <w:r>
              <w:rPr>
                <w:rFonts w:ascii="Verdana" w:hAnsi="Verdana" w:cs="Arial"/>
                <w:sz w:val="20"/>
                <w:szCs w:val="20"/>
              </w:rPr>
              <w:t>ed</w:t>
            </w:r>
            <w:r w:rsidRPr="00867C46">
              <w:rPr>
                <w:rFonts w:ascii="Verdana" w:hAnsi="Verdana" w:cs="Arial"/>
                <w:sz w:val="20"/>
                <w:szCs w:val="20"/>
              </w:rPr>
              <w:t xml:space="preserve"> to fulfil their duties through the provision of formal supervision to </w:t>
            </w:r>
            <w:r>
              <w:rPr>
                <w:rFonts w:ascii="Verdana" w:hAnsi="Verdana" w:cs="Arial"/>
                <w:sz w:val="20"/>
                <w:szCs w:val="20"/>
              </w:rPr>
              <w:t xml:space="preserve">Social Work Practitioners, and providing support to the Social Care Officers. </w:t>
            </w:r>
          </w:p>
          <w:p w:rsidR="00415973" w:rsidRPr="00867C46" w:rsidRDefault="00415973" w:rsidP="00415973">
            <w:pPr>
              <w:pStyle w:val="ListParagraph"/>
              <w:numPr>
                <w:ilvl w:val="0"/>
                <w:numId w:val="28"/>
              </w:numPr>
              <w:contextualSpacing/>
              <w:rPr>
                <w:rFonts w:ascii="Verdana" w:hAnsi="Verdana" w:cs="Arial"/>
                <w:sz w:val="20"/>
                <w:szCs w:val="20"/>
              </w:rPr>
            </w:pPr>
            <w:r w:rsidRPr="00867C46">
              <w:rPr>
                <w:rFonts w:ascii="Verdana" w:hAnsi="Verdana" w:cs="Arial"/>
                <w:sz w:val="20"/>
                <w:szCs w:val="20"/>
              </w:rPr>
              <w:t>To ensure services provided meet the needs, goals and outcomes of people, whilst having regard for the neighbourhood budget</w:t>
            </w:r>
          </w:p>
          <w:p w:rsidR="00415973" w:rsidRDefault="00415973" w:rsidP="00415973">
            <w:pPr>
              <w:pStyle w:val="ListParagraph"/>
              <w:numPr>
                <w:ilvl w:val="0"/>
                <w:numId w:val="28"/>
              </w:numPr>
              <w:contextualSpacing/>
              <w:rPr>
                <w:rFonts w:ascii="Verdana" w:hAnsi="Verdana" w:cs="Arial"/>
                <w:sz w:val="20"/>
                <w:szCs w:val="20"/>
              </w:rPr>
            </w:pPr>
            <w:r w:rsidRPr="00867C46">
              <w:rPr>
                <w:rFonts w:ascii="Verdana" w:hAnsi="Verdana" w:cs="Arial"/>
                <w:sz w:val="20"/>
                <w:szCs w:val="20"/>
              </w:rPr>
              <w:t xml:space="preserve">To support the </w:t>
            </w:r>
            <w:r>
              <w:rPr>
                <w:rFonts w:ascii="Verdana" w:hAnsi="Verdana" w:cs="Arial"/>
                <w:sz w:val="20"/>
                <w:szCs w:val="20"/>
              </w:rPr>
              <w:t>Integrated Team Lead</w:t>
            </w:r>
            <w:r w:rsidRPr="00867C46">
              <w:rPr>
                <w:rFonts w:ascii="Verdana" w:hAnsi="Verdana" w:cs="Arial"/>
                <w:sz w:val="20"/>
                <w:szCs w:val="20"/>
              </w:rPr>
              <w:t xml:space="preserve"> to operationalise new models of care within the </w:t>
            </w:r>
            <w:r>
              <w:rPr>
                <w:rFonts w:ascii="Verdana" w:hAnsi="Verdana" w:cs="Arial"/>
                <w:sz w:val="20"/>
                <w:szCs w:val="20"/>
              </w:rPr>
              <w:t>service</w:t>
            </w:r>
          </w:p>
          <w:p w:rsidR="00415973" w:rsidRDefault="00415973" w:rsidP="00415973">
            <w:pPr>
              <w:pStyle w:val="ListParagraph"/>
              <w:numPr>
                <w:ilvl w:val="0"/>
                <w:numId w:val="28"/>
              </w:numPr>
              <w:contextualSpacing/>
              <w:rPr>
                <w:rFonts w:ascii="Verdana" w:hAnsi="Verdana" w:cs="Arial"/>
                <w:sz w:val="20"/>
                <w:szCs w:val="20"/>
              </w:rPr>
            </w:pPr>
            <w:r>
              <w:rPr>
                <w:rFonts w:ascii="Verdana" w:hAnsi="Verdana" w:cs="Arial"/>
                <w:sz w:val="20"/>
                <w:szCs w:val="20"/>
              </w:rPr>
              <w:t>To oversee the production of rotas to ensure sufficient cover over periods of operation and duty, in line with protocols, and escalate to line manager where issues cannot be resolved.</w:t>
            </w:r>
          </w:p>
          <w:p w:rsidR="00415973" w:rsidRDefault="00415973" w:rsidP="00415973">
            <w:pPr>
              <w:pStyle w:val="ListParagraph"/>
              <w:numPr>
                <w:ilvl w:val="0"/>
                <w:numId w:val="28"/>
              </w:numPr>
              <w:contextualSpacing/>
              <w:rPr>
                <w:rFonts w:ascii="Verdana" w:hAnsi="Verdana" w:cs="Arial"/>
                <w:sz w:val="20"/>
                <w:szCs w:val="20"/>
              </w:rPr>
            </w:pPr>
            <w:r>
              <w:rPr>
                <w:rFonts w:ascii="Verdana" w:hAnsi="Verdana" w:cs="Arial"/>
                <w:sz w:val="20"/>
                <w:szCs w:val="20"/>
              </w:rPr>
              <w:t>To ensure sufficient operational capacity is allocated to deliver to emerging new models of care, and to escalate issues to their line manager.</w:t>
            </w:r>
          </w:p>
          <w:p w:rsidR="00415973" w:rsidRPr="00FA5775" w:rsidRDefault="00415973" w:rsidP="00415973">
            <w:pPr>
              <w:pStyle w:val="ListParagraph"/>
              <w:numPr>
                <w:ilvl w:val="0"/>
                <w:numId w:val="28"/>
              </w:numPr>
              <w:contextualSpacing/>
              <w:rPr>
                <w:rFonts w:ascii="Verdana" w:hAnsi="Verdana" w:cs="Arial"/>
                <w:sz w:val="20"/>
                <w:szCs w:val="20"/>
              </w:rPr>
            </w:pPr>
            <w:r>
              <w:rPr>
                <w:rFonts w:ascii="Verdana" w:hAnsi="Verdana" w:cs="Arial"/>
                <w:sz w:val="20"/>
                <w:szCs w:val="20"/>
              </w:rPr>
              <w:t>To manage the influx of work into the team including the management of waiting lists, and case allocation</w:t>
            </w:r>
            <w:r w:rsidRPr="00FA5775">
              <w:rPr>
                <w:rFonts w:ascii="Verdana" w:hAnsi="Verdana" w:cs="Arial"/>
                <w:sz w:val="20"/>
                <w:szCs w:val="20"/>
              </w:rPr>
              <w:t xml:space="preserve">, with oversight from line manager. </w:t>
            </w:r>
          </w:p>
          <w:p w:rsidR="00415973" w:rsidRPr="00FA5775" w:rsidRDefault="00415973" w:rsidP="00415973">
            <w:pPr>
              <w:pStyle w:val="ListParagraph"/>
              <w:numPr>
                <w:ilvl w:val="0"/>
                <w:numId w:val="28"/>
              </w:numPr>
              <w:contextualSpacing/>
              <w:rPr>
                <w:rFonts w:ascii="Verdana" w:hAnsi="Verdana" w:cs="Arial"/>
                <w:sz w:val="20"/>
                <w:szCs w:val="20"/>
              </w:rPr>
            </w:pPr>
            <w:r w:rsidRPr="00FA5775">
              <w:rPr>
                <w:rFonts w:ascii="Verdana" w:hAnsi="Verdana" w:cs="Arial"/>
                <w:sz w:val="20"/>
                <w:szCs w:val="20"/>
              </w:rPr>
              <w:t xml:space="preserve">To carry </w:t>
            </w:r>
            <w:r>
              <w:rPr>
                <w:rFonts w:ascii="Verdana" w:hAnsi="Verdana" w:cs="Arial"/>
                <w:sz w:val="20"/>
                <w:szCs w:val="20"/>
              </w:rPr>
              <w:t xml:space="preserve">out </w:t>
            </w:r>
            <w:r w:rsidRPr="00FA5775">
              <w:rPr>
                <w:rFonts w:ascii="Verdana" w:hAnsi="Verdana" w:cs="Arial"/>
                <w:sz w:val="20"/>
                <w:szCs w:val="20"/>
              </w:rPr>
              <w:t>complex case</w:t>
            </w:r>
            <w:r>
              <w:rPr>
                <w:rFonts w:ascii="Verdana" w:hAnsi="Verdana" w:cs="Arial"/>
                <w:sz w:val="20"/>
                <w:szCs w:val="20"/>
              </w:rPr>
              <w:t xml:space="preserve"> work, in agreement with line manager, and where capacity allows.</w:t>
            </w:r>
          </w:p>
          <w:p w:rsidR="00415973" w:rsidRPr="00CC5BCD" w:rsidRDefault="00415973" w:rsidP="00415973">
            <w:pPr>
              <w:pStyle w:val="ListParagraph"/>
              <w:numPr>
                <w:ilvl w:val="0"/>
                <w:numId w:val="28"/>
              </w:numPr>
              <w:contextualSpacing/>
              <w:rPr>
                <w:rFonts w:ascii="Verdana" w:hAnsi="Verdana" w:cs="Arial"/>
                <w:sz w:val="20"/>
                <w:szCs w:val="20"/>
              </w:rPr>
            </w:pPr>
            <w:r>
              <w:rPr>
                <w:rFonts w:ascii="Verdana" w:hAnsi="Verdana" w:cs="Arial"/>
                <w:sz w:val="20"/>
                <w:szCs w:val="20"/>
              </w:rPr>
              <w:t>To support the integrated team leader with the overall performance of the team, and escalate to line manager</w:t>
            </w:r>
            <w:r w:rsidRPr="00FA5775">
              <w:rPr>
                <w:rFonts w:ascii="Verdana" w:hAnsi="Verdana" w:cs="Arial"/>
                <w:sz w:val="20"/>
                <w:szCs w:val="20"/>
              </w:rPr>
              <w:t xml:space="preserve"> serious issues with specific staff performance.</w:t>
            </w:r>
          </w:p>
          <w:p w:rsidR="00415973" w:rsidRPr="00FA5775" w:rsidRDefault="00415973" w:rsidP="00415973">
            <w:pPr>
              <w:pStyle w:val="ListParagraph"/>
              <w:numPr>
                <w:ilvl w:val="0"/>
                <w:numId w:val="28"/>
              </w:numPr>
              <w:contextualSpacing/>
              <w:rPr>
                <w:rFonts w:ascii="Verdana" w:hAnsi="Verdana" w:cs="Arial"/>
                <w:sz w:val="20"/>
                <w:szCs w:val="20"/>
              </w:rPr>
            </w:pPr>
            <w:r w:rsidRPr="00FA5775">
              <w:rPr>
                <w:rFonts w:ascii="Verdana" w:hAnsi="Verdana" w:cs="Arial"/>
                <w:sz w:val="20"/>
                <w:szCs w:val="20"/>
              </w:rPr>
              <w:t>To support the team with practice teaching and / or mentoring, and lead on delivery of peer support within the integrated team.</w:t>
            </w:r>
          </w:p>
          <w:p w:rsidR="00415973" w:rsidRDefault="00415973" w:rsidP="00415973">
            <w:pPr>
              <w:pStyle w:val="ListParagraph"/>
              <w:numPr>
                <w:ilvl w:val="0"/>
                <w:numId w:val="28"/>
              </w:numPr>
              <w:contextualSpacing/>
              <w:rPr>
                <w:rFonts w:ascii="Verdana" w:hAnsi="Verdana" w:cs="Arial"/>
                <w:sz w:val="20"/>
                <w:szCs w:val="20"/>
              </w:rPr>
            </w:pPr>
            <w:r>
              <w:rPr>
                <w:rFonts w:ascii="Verdana" w:hAnsi="Verdana" w:cs="Arial"/>
                <w:sz w:val="20"/>
                <w:szCs w:val="20"/>
              </w:rPr>
              <w:t>To support the attendance of staff within the team and undertake return to work interviews in line with the Council’s Sickness / Absence policy</w:t>
            </w:r>
          </w:p>
          <w:p w:rsidR="00415973" w:rsidRPr="0023531C" w:rsidRDefault="00415973" w:rsidP="00415973">
            <w:pPr>
              <w:pStyle w:val="ListParagraph"/>
              <w:numPr>
                <w:ilvl w:val="0"/>
                <w:numId w:val="28"/>
              </w:numPr>
              <w:contextualSpacing/>
              <w:rPr>
                <w:rFonts w:ascii="Verdana" w:hAnsi="Verdana" w:cs="Arial"/>
                <w:sz w:val="20"/>
                <w:szCs w:val="20"/>
              </w:rPr>
            </w:pPr>
            <w:r>
              <w:rPr>
                <w:rFonts w:ascii="Verdana" w:hAnsi="Verdana"/>
                <w:sz w:val="20"/>
                <w:szCs w:val="20"/>
              </w:rPr>
              <w:t>To fulfil specific</w:t>
            </w:r>
            <w:r w:rsidRPr="0023531C">
              <w:rPr>
                <w:rFonts w:ascii="Verdana" w:hAnsi="Verdana"/>
                <w:sz w:val="20"/>
                <w:szCs w:val="20"/>
              </w:rPr>
              <w:t xml:space="preserve"> Human Resource responsibilities f</w:t>
            </w:r>
            <w:r>
              <w:rPr>
                <w:rFonts w:ascii="Verdana" w:hAnsi="Verdana"/>
                <w:sz w:val="20"/>
                <w:szCs w:val="20"/>
              </w:rPr>
              <w:t>or all direct reports including authorising leave requests, mileage claims etc.</w:t>
            </w:r>
          </w:p>
          <w:p w:rsidR="00415973" w:rsidRPr="0023531C" w:rsidRDefault="00415973" w:rsidP="00415973">
            <w:pPr>
              <w:pStyle w:val="ListParagraph"/>
              <w:numPr>
                <w:ilvl w:val="0"/>
                <w:numId w:val="28"/>
              </w:numPr>
              <w:contextualSpacing/>
              <w:rPr>
                <w:rFonts w:ascii="Verdana" w:hAnsi="Verdana" w:cs="Arial"/>
                <w:sz w:val="20"/>
                <w:szCs w:val="20"/>
              </w:rPr>
            </w:pPr>
            <w:r>
              <w:rPr>
                <w:rFonts w:ascii="Verdana" w:hAnsi="Verdana"/>
                <w:sz w:val="20"/>
                <w:szCs w:val="20"/>
              </w:rPr>
              <w:lastRenderedPageBreak/>
              <w:t xml:space="preserve">To support team meetings, and attend management meetings as requested by the </w:t>
            </w:r>
            <w:r>
              <w:rPr>
                <w:rFonts w:ascii="Verdana" w:hAnsi="Verdana" w:cs="Arial"/>
                <w:sz w:val="20"/>
                <w:szCs w:val="20"/>
              </w:rPr>
              <w:t>Integrated Team Lead</w:t>
            </w:r>
          </w:p>
          <w:p w:rsidR="00415973" w:rsidRDefault="00415973" w:rsidP="00415973">
            <w:pPr>
              <w:rPr>
                <w:rFonts w:ascii="Verdana" w:hAnsi="Verdana"/>
              </w:rPr>
            </w:pPr>
            <w:r w:rsidRPr="0023531C">
              <w:rPr>
                <w:rFonts w:ascii="Verdana" w:hAnsi="Verdana"/>
              </w:rPr>
              <w:t xml:space="preserve">To effectively supervise </w:t>
            </w:r>
            <w:r>
              <w:rPr>
                <w:rFonts w:ascii="Verdana" w:hAnsi="Verdana"/>
              </w:rPr>
              <w:t xml:space="preserve">Social Work Practitioners </w:t>
            </w:r>
            <w:r w:rsidRPr="0023531C">
              <w:rPr>
                <w:rFonts w:ascii="Verdana" w:hAnsi="Verdana"/>
              </w:rPr>
              <w:t xml:space="preserve">and provide </w:t>
            </w:r>
            <w:r>
              <w:rPr>
                <w:rFonts w:ascii="Verdana" w:hAnsi="Verdana"/>
              </w:rPr>
              <w:t>formal supervision and appraisal</w:t>
            </w:r>
          </w:p>
          <w:p w:rsidR="00415973" w:rsidRDefault="00415973" w:rsidP="00415973">
            <w:pPr>
              <w:pStyle w:val="ListParagraph"/>
              <w:numPr>
                <w:ilvl w:val="0"/>
                <w:numId w:val="28"/>
              </w:numPr>
              <w:contextualSpacing/>
              <w:rPr>
                <w:rFonts w:ascii="Verdana" w:hAnsi="Verdana"/>
                <w:sz w:val="20"/>
                <w:szCs w:val="20"/>
              </w:rPr>
            </w:pPr>
            <w:r>
              <w:rPr>
                <w:rFonts w:ascii="Verdana" w:hAnsi="Verdana"/>
                <w:sz w:val="20"/>
                <w:szCs w:val="20"/>
              </w:rPr>
              <w:t>To Chair complex Best Interest Meetings and multi-disciplinary meetings.</w:t>
            </w:r>
          </w:p>
          <w:p w:rsidR="00415973" w:rsidRPr="006D07F3" w:rsidRDefault="00415973" w:rsidP="00415973">
            <w:pPr>
              <w:pStyle w:val="ListParagraph"/>
              <w:numPr>
                <w:ilvl w:val="0"/>
                <w:numId w:val="28"/>
              </w:numPr>
              <w:contextualSpacing/>
              <w:rPr>
                <w:rFonts w:ascii="Verdana" w:hAnsi="Verdana"/>
                <w:sz w:val="20"/>
                <w:szCs w:val="20"/>
              </w:rPr>
            </w:pPr>
            <w:r>
              <w:rPr>
                <w:rFonts w:ascii="Verdana" w:hAnsi="Verdana"/>
                <w:sz w:val="20"/>
                <w:szCs w:val="20"/>
              </w:rPr>
              <w:t>To manage safeguarding enquiries in consultation with Team Leader, and to Chair Safeguarding meetings, in line with current policies and procedures.</w:t>
            </w:r>
          </w:p>
          <w:p w:rsidR="00415973" w:rsidRPr="0023531C" w:rsidRDefault="00415973" w:rsidP="00415973">
            <w:pPr>
              <w:pStyle w:val="ListParagraph"/>
              <w:numPr>
                <w:ilvl w:val="0"/>
                <w:numId w:val="28"/>
              </w:numPr>
              <w:contextualSpacing/>
              <w:rPr>
                <w:rFonts w:ascii="Verdana" w:hAnsi="Verdana"/>
                <w:sz w:val="20"/>
                <w:szCs w:val="20"/>
              </w:rPr>
            </w:pPr>
            <w:r w:rsidRPr="0023531C">
              <w:rPr>
                <w:rFonts w:ascii="Verdana" w:hAnsi="Verdana"/>
                <w:sz w:val="20"/>
                <w:szCs w:val="20"/>
              </w:rPr>
              <w:t>To comply and ensure compliance with all systems, financial, personnel, administrative, management information, client records, as directed by the line manager or divisional policy/procedures.</w:t>
            </w:r>
          </w:p>
          <w:p w:rsidR="00415973" w:rsidRPr="00CD39FF" w:rsidRDefault="00415973" w:rsidP="00415973">
            <w:pPr>
              <w:rPr>
                <w:rFonts w:ascii="Verdana" w:hAnsi="Verdana"/>
              </w:rPr>
            </w:pPr>
            <w:r w:rsidRPr="00F93CA2">
              <w:rPr>
                <w:rFonts w:ascii="Verdana" w:hAnsi="Verdana"/>
              </w:rPr>
              <w:t>To work in partnership with other statutory, independent sector agencies, in the effective discharge of the duties of the post</w:t>
            </w:r>
          </w:p>
          <w:p w:rsidR="00415973" w:rsidRPr="00CD39FF" w:rsidRDefault="00415973" w:rsidP="00415973">
            <w:pPr>
              <w:rPr>
                <w:rFonts w:ascii="Verdana" w:hAnsi="Verdana"/>
              </w:rPr>
            </w:pPr>
          </w:p>
        </w:tc>
      </w:tr>
      <w:tr w:rsidR="00415973" w:rsidRPr="00CD39FF" w:rsidTr="00D26901">
        <w:tc>
          <w:tcPr>
            <w:tcW w:w="11199" w:type="dxa"/>
            <w:gridSpan w:val="2"/>
            <w:shd w:val="clear" w:color="auto" w:fill="auto"/>
          </w:tcPr>
          <w:p w:rsidR="00402909" w:rsidRDefault="00402909" w:rsidP="00415973">
            <w:pPr>
              <w:pStyle w:val="Level1"/>
              <w:jc w:val="both"/>
              <w:rPr>
                <w:rFonts w:ascii="Verdana" w:hAnsi="Verdana"/>
                <w:b/>
                <w:snapToGrid w:val="0"/>
                <w:sz w:val="20"/>
              </w:rPr>
            </w:pPr>
          </w:p>
          <w:p w:rsidR="00415973" w:rsidRPr="00A6067A" w:rsidRDefault="00415973" w:rsidP="00415973">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rsidR="00415973" w:rsidRPr="00CD39FF" w:rsidRDefault="00415973" w:rsidP="00415973">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415973" w:rsidRPr="00CD39FF" w:rsidRDefault="00415973" w:rsidP="00415973">
            <w:pPr>
              <w:pStyle w:val="Level1"/>
              <w:jc w:val="both"/>
              <w:rPr>
                <w:rFonts w:ascii="Verdana" w:hAnsi="Verdana" w:cs="Arial"/>
                <w:snapToGrid w:val="0"/>
                <w:sz w:val="20"/>
              </w:rPr>
            </w:pPr>
          </w:p>
          <w:p w:rsidR="00415973" w:rsidRPr="00CD39FF" w:rsidRDefault="00415973" w:rsidP="00415973">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415973" w:rsidRPr="00CD39FF" w:rsidRDefault="00415973" w:rsidP="00415973">
            <w:pPr>
              <w:pStyle w:val="Level1"/>
              <w:jc w:val="both"/>
              <w:rPr>
                <w:rFonts w:ascii="Verdana" w:hAnsi="Verdana" w:cs="Arial"/>
                <w:snapToGrid w:val="0"/>
                <w:sz w:val="20"/>
              </w:rPr>
            </w:pPr>
          </w:p>
          <w:p w:rsidR="00415973" w:rsidRDefault="00415973" w:rsidP="00415973">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DC3EF0" w:rsidRDefault="00DC3EF0" w:rsidP="00415973">
            <w:pPr>
              <w:rPr>
                <w:rFonts w:ascii="Verdana" w:hAnsi="Verdana" w:cs="Arial"/>
                <w:snapToGrid w:val="0"/>
              </w:rPr>
            </w:pPr>
          </w:p>
          <w:p w:rsidR="00DC3EF0" w:rsidRPr="00867C46" w:rsidRDefault="00DC3EF0" w:rsidP="00DC3EF0">
            <w:pPr>
              <w:rPr>
                <w:rFonts w:ascii="Verdana" w:hAnsi="Verdana"/>
                <w:snapToGrid w:val="0"/>
              </w:rPr>
            </w:pPr>
            <w:r>
              <w:rPr>
                <w:rFonts w:ascii="Verdana" w:hAnsi="Verdana"/>
                <w:snapToGrid w:val="0"/>
              </w:rPr>
              <w:t>To travel throughout the borough and sometimes beyond, and to respond to service demand, working within the community, in alternative settings, and with differing client groups as required.</w:t>
            </w:r>
          </w:p>
          <w:p w:rsidR="00415973" w:rsidRPr="00CD39FF" w:rsidRDefault="00415973" w:rsidP="00415973">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402909">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402909" w:rsidRDefault="008022E7" w:rsidP="00402909">
            <w:pPr>
              <w:rPr>
                <w:rFonts w:ascii="Verdana" w:hAnsi="Verdana"/>
                <w:b/>
              </w:rPr>
            </w:pPr>
            <w:r w:rsidRPr="00402909">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402909" w:rsidRDefault="008022E7" w:rsidP="00402909">
            <w:pPr>
              <w:rPr>
                <w:rFonts w:ascii="Verdana" w:hAnsi="Verdana"/>
                <w:b/>
              </w:rPr>
            </w:pPr>
            <w:r w:rsidRPr="00402909">
              <w:rPr>
                <w:rFonts w:ascii="Verdana" w:hAnsi="Verdana"/>
                <w:b/>
              </w:rPr>
              <w:t>Essential or Desirable</w:t>
            </w:r>
          </w:p>
        </w:tc>
      </w:tr>
      <w:tr w:rsidR="008022E7" w:rsidTr="00402909">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402909" w:rsidRDefault="008022E7" w:rsidP="00402909">
            <w:pPr>
              <w:spacing w:after="160" w:line="259" w:lineRule="auto"/>
              <w:rPr>
                <w:rFonts w:ascii="Verdana" w:eastAsia="Calibri" w:hAnsi="Verdana"/>
              </w:rPr>
            </w:pPr>
            <w:r w:rsidRPr="00402909">
              <w:rPr>
                <w:rFonts w:ascii="Verdana" w:eastAsia="Calibri" w:hAnsi="Verdana"/>
              </w:rPr>
              <w:t>To work to the Council’s values and behaviours:</w:t>
            </w:r>
          </w:p>
          <w:p w:rsidR="008022E7" w:rsidRPr="00402909" w:rsidRDefault="008022E7" w:rsidP="00402909">
            <w:pPr>
              <w:numPr>
                <w:ilvl w:val="0"/>
                <w:numId w:val="26"/>
              </w:numPr>
              <w:rPr>
                <w:rFonts w:ascii="Verdana" w:hAnsi="Verdana"/>
                <w:lang w:eastAsia="en-GB"/>
              </w:rPr>
            </w:pPr>
            <w:r w:rsidRPr="00402909">
              <w:rPr>
                <w:rFonts w:ascii="Verdana" w:hAnsi="Verdana"/>
                <w:lang w:eastAsia="en-GB"/>
              </w:rPr>
              <w:t xml:space="preserve">To keep the people of </w:t>
            </w:r>
            <w:r w:rsidRPr="00402909">
              <w:rPr>
                <w:rFonts w:ascii="Verdana" w:hAnsi="Verdana"/>
                <w:b/>
                <w:lang w:eastAsia="en-GB"/>
              </w:rPr>
              <w:t>Stockport</w:t>
            </w:r>
            <w:r w:rsidRPr="00402909">
              <w:rPr>
                <w:rFonts w:ascii="Verdana" w:hAnsi="Verdana"/>
                <w:lang w:eastAsia="en-GB"/>
              </w:rPr>
              <w:t xml:space="preserve"> at the heart of what we do</w:t>
            </w:r>
          </w:p>
          <w:p w:rsidR="008022E7" w:rsidRPr="00402909" w:rsidRDefault="008022E7" w:rsidP="00402909">
            <w:pPr>
              <w:numPr>
                <w:ilvl w:val="0"/>
                <w:numId w:val="26"/>
              </w:numPr>
              <w:rPr>
                <w:rFonts w:ascii="Verdana" w:hAnsi="Verdana"/>
                <w:lang w:eastAsia="en-GB"/>
              </w:rPr>
            </w:pPr>
            <w:r w:rsidRPr="00402909">
              <w:rPr>
                <w:rFonts w:ascii="Verdana" w:hAnsi="Verdana"/>
                <w:lang w:eastAsia="en-GB"/>
              </w:rPr>
              <w:t xml:space="preserve">To succeed as a </w:t>
            </w:r>
            <w:r w:rsidRPr="00402909">
              <w:rPr>
                <w:rFonts w:ascii="Verdana" w:hAnsi="Verdana"/>
                <w:b/>
                <w:lang w:eastAsia="en-GB"/>
              </w:rPr>
              <w:t>team</w:t>
            </w:r>
            <w:r w:rsidRPr="00402909">
              <w:rPr>
                <w:rFonts w:ascii="Verdana" w:hAnsi="Verdana"/>
                <w:lang w:eastAsia="en-GB"/>
              </w:rPr>
              <w:t>, collaborating with colleagues and partners</w:t>
            </w:r>
          </w:p>
          <w:p w:rsidR="008022E7" w:rsidRPr="00402909" w:rsidRDefault="008022E7" w:rsidP="00402909">
            <w:pPr>
              <w:numPr>
                <w:ilvl w:val="0"/>
                <w:numId w:val="26"/>
              </w:numPr>
              <w:rPr>
                <w:rFonts w:ascii="Verdana" w:hAnsi="Verdana"/>
                <w:lang w:eastAsia="en-GB"/>
              </w:rPr>
            </w:pPr>
            <w:r w:rsidRPr="00402909">
              <w:rPr>
                <w:rFonts w:ascii="Verdana" w:hAnsi="Verdana"/>
                <w:lang w:eastAsia="en-GB"/>
              </w:rPr>
              <w:t xml:space="preserve">To drive things forward with </w:t>
            </w:r>
            <w:r w:rsidRPr="00402909">
              <w:rPr>
                <w:rFonts w:ascii="Verdana" w:hAnsi="Verdana"/>
                <w:b/>
                <w:lang w:eastAsia="en-GB"/>
              </w:rPr>
              <w:t>ambition</w:t>
            </w:r>
            <w:r w:rsidRPr="00402909">
              <w:rPr>
                <w:rFonts w:ascii="Verdana" w:hAnsi="Verdana"/>
                <w:lang w:eastAsia="en-GB"/>
              </w:rPr>
              <w:t xml:space="preserve">, creativity and confidence </w:t>
            </w:r>
          </w:p>
          <w:p w:rsidR="008022E7" w:rsidRPr="00402909" w:rsidRDefault="008022E7" w:rsidP="00402909">
            <w:pPr>
              <w:numPr>
                <w:ilvl w:val="0"/>
                <w:numId w:val="26"/>
              </w:numPr>
              <w:rPr>
                <w:rFonts w:ascii="Verdana" w:hAnsi="Verdana"/>
                <w:lang w:eastAsia="en-GB"/>
              </w:rPr>
            </w:pPr>
            <w:r w:rsidRPr="00402909">
              <w:rPr>
                <w:rFonts w:ascii="Verdana" w:hAnsi="Verdana"/>
                <w:lang w:eastAsia="en-GB"/>
              </w:rPr>
              <w:t xml:space="preserve">To value and </w:t>
            </w:r>
            <w:r w:rsidRPr="00402909">
              <w:rPr>
                <w:rFonts w:ascii="Verdana" w:hAnsi="Verdana"/>
                <w:b/>
                <w:lang w:eastAsia="en-GB"/>
              </w:rPr>
              <w:t>respect</w:t>
            </w:r>
            <w:r w:rsidRPr="00402909">
              <w:rPr>
                <w:rFonts w:ascii="Verdana" w:hAnsi="Verdana"/>
                <w:lang w:eastAsia="en-GB"/>
              </w:rPr>
              <w:t xml:space="preserve"> our colleagues, partners and customers</w:t>
            </w:r>
          </w:p>
          <w:p w:rsidR="008022E7" w:rsidRPr="00402909" w:rsidRDefault="008022E7" w:rsidP="00402909">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402909" w:rsidRDefault="008022E7" w:rsidP="00402909">
            <w:pPr>
              <w:rPr>
                <w:rFonts w:ascii="Verdana" w:hAnsi="Verdana"/>
              </w:rPr>
            </w:pPr>
            <w:r w:rsidRPr="00402909">
              <w:rPr>
                <w:rFonts w:ascii="Verdana" w:hAnsi="Verdana"/>
              </w:rPr>
              <w:t>Essential</w:t>
            </w:r>
          </w:p>
        </w:tc>
      </w:tr>
      <w:tr w:rsidR="008022E7" w:rsidTr="00402909">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8022E7" w:rsidRPr="00402909" w:rsidRDefault="001C1783" w:rsidP="00402909">
            <w:pPr>
              <w:rPr>
                <w:rFonts w:ascii="Verdana" w:hAnsi="Verdana"/>
              </w:rPr>
            </w:pPr>
            <w:r w:rsidRPr="00402909">
              <w:rPr>
                <w:rFonts w:ascii="Verdana" w:hAnsi="Verdana"/>
              </w:rPr>
              <w:t xml:space="preserve">Experience of Social Work with adults in a Care Management setting  </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402909" w:rsidRDefault="006A3ED2" w:rsidP="00402909">
            <w:pPr>
              <w:rPr>
                <w:rFonts w:ascii="Verdana" w:hAnsi="Verdana"/>
              </w:rPr>
            </w:pPr>
            <w:r w:rsidRPr="00402909">
              <w:rPr>
                <w:rFonts w:ascii="Verdana" w:hAnsi="Verdana"/>
              </w:rPr>
              <w:t>Essential</w:t>
            </w:r>
          </w:p>
        </w:tc>
      </w:tr>
      <w:tr w:rsidR="008022E7" w:rsidTr="00402909">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402909" w:rsidRDefault="001C1783" w:rsidP="00402909">
            <w:pPr>
              <w:rPr>
                <w:rFonts w:ascii="Verdana" w:hAnsi="Verdana"/>
              </w:rPr>
            </w:pPr>
            <w:r w:rsidRPr="00402909">
              <w:rPr>
                <w:rFonts w:ascii="Verdana" w:hAnsi="Verdana"/>
              </w:rPr>
              <w:t>Experience of supervising support workers, student supervision or mentoring</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402909" w:rsidRDefault="006A3ED2" w:rsidP="00402909">
            <w:pPr>
              <w:rPr>
                <w:rFonts w:ascii="Verdana" w:hAnsi="Verdana"/>
              </w:rPr>
            </w:pPr>
            <w:r w:rsidRPr="00402909">
              <w:rPr>
                <w:rFonts w:ascii="Verdana" w:hAnsi="Verdana"/>
              </w:rPr>
              <w:t>Essential</w:t>
            </w:r>
          </w:p>
        </w:tc>
      </w:tr>
      <w:tr w:rsidR="008022E7" w:rsidTr="0040290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402909" w:rsidRDefault="001C1783" w:rsidP="00402909">
            <w:pPr>
              <w:rPr>
                <w:rFonts w:ascii="Verdana" w:hAnsi="Verdana"/>
              </w:rPr>
            </w:pPr>
            <w:r w:rsidRPr="00402909">
              <w:rPr>
                <w:rFonts w:ascii="Verdana" w:hAnsi="Verdana"/>
              </w:rPr>
              <w:t>Ability to supervise staff, set standards, monitor performance and enable staff to personally develop</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402909" w:rsidRDefault="006A3ED2" w:rsidP="00402909">
            <w:pPr>
              <w:rPr>
                <w:rFonts w:ascii="Verdana" w:hAnsi="Verdana"/>
              </w:rPr>
            </w:pPr>
            <w:r w:rsidRPr="00402909">
              <w:rPr>
                <w:rFonts w:ascii="Verdana" w:hAnsi="Verdana"/>
              </w:rPr>
              <w:t>Essential</w:t>
            </w:r>
          </w:p>
        </w:tc>
      </w:tr>
      <w:tr w:rsidR="008022E7" w:rsidTr="0040290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402909" w:rsidRDefault="00EB4EBF" w:rsidP="00402909">
            <w:pPr>
              <w:rPr>
                <w:rFonts w:ascii="Verdana" w:hAnsi="Verdana"/>
              </w:rPr>
            </w:pPr>
            <w:r w:rsidRPr="00402909">
              <w:rPr>
                <w:rFonts w:ascii="Verdana" w:hAnsi="Verdana" w:cs="Helvetica"/>
                <w:lang w:eastAsia="en-GB"/>
              </w:rPr>
              <w:t xml:space="preserve">Knowledge of legislation, regulations and Practice Guidance relevant to the </w:t>
            </w:r>
            <w:r w:rsidR="00402909">
              <w:rPr>
                <w:rFonts w:ascii="Verdana" w:hAnsi="Verdana" w:cs="Helvetica"/>
                <w:lang w:eastAsia="en-GB"/>
              </w:rPr>
              <w:t>post (e.g. Care Act 2014</w:t>
            </w:r>
            <w:r w:rsidRPr="00402909">
              <w:rPr>
                <w:rFonts w:ascii="Verdana" w:hAnsi="Verdana" w:cs="Helvetica"/>
                <w:lang w:eastAsia="en-GB"/>
              </w:rPr>
              <w:t xml:space="preserve">, Mental Health Act </w:t>
            </w:r>
            <w:r w:rsidR="00402909">
              <w:rPr>
                <w:rFonts w:ascii="Verdana" w:hAnsi="Verdana" w:cs="Helvetica"/>
                <w:lang w:eastAsia="en-GB"/>
              </w:rPr>
              <w:t>1983</w:t>
            </w:r>
            <w:r w:rsidRPr="00402909">
              <w:rPr>
                <w:rFonts w:ascii="Verdana" w:hAnsi="Verdana" w:cs="Helvetica"/>
                <w:lang w:eastAsia="en-GB"/>
              </w:rPr>
              <w:t>,</w:t>
            </w:r>
            <w:r w:rsidR="00402909">
              <w:rPr>
                <w:rFonts w:ascii="Verdana" w:hAnsi="Verdana" w:cs="Helvetica"/>
                <w:lang w:eastAsia="en-GB"/>
              </w:rPr>
              <w:t xml:space="preserve"> </w:t>
            </w:r>
            <w:r w:rsidRPr="00402909">
              <w:rPr>
                <w:rFonts w:ascii="Verdana" w:hAnsi="Verdana" w:cs="Helvetica"/>
                <w:lang w:eastAsia="en-GB"/>
              </w:rPr>
              <w:t xml:space="preserve">Mental Capacity Act 2005, Human Rights Act, Data Protection Act </w:t>
            </w:r>
            <w:proofErr w:type="spellStart"/>
            <w:r w:rsidRPr="00402909">
              <w:rPr>
                <w:rFonts w:ascii="Verdana" w:hAnsi="Verdana" w:cs="Helvetica"/>
                <w:lang w:eastAsia="en-GB"/>
              </w:rPr>
              <w:t>etc</w:t>
            </w:r>
            <w:proofErr w:type="spellEnd"/>
            <w:r w:rsidRPr="00402909">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402909" w:rsidRDefault="006A3ED2" w:rsidP="00402909">
            <w:pPr>
              <w:rPr>
                <w:rFonts w:ascii="Verdana" w:hAnsi="Verdana"/>
              </w:rPr>
            </w:pPr>
            <w:r w:rsidRPr="00402909">
              <w:rPr>
                <w:rFonts w:ascii="Verdana" w:hAnsi="Verdana"/>
              </w:rPr>
              <w:t>Essential</w:t>
            </w:r>
          </w:p>
        </w:tc>
      </w:tr>
      <w:tr w:rsidR="000C0C1C" w:rsidTr="0040290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C0C1C" w:rsidRPr="00402909" w:rsidRDefault="000C0C1C" w:rsidP="00402909">
            <w:pPr>
              <w:autoSpaceDE w:val="0"/>
              <w:autoSpaceDN w:val="0"/>
              <w:adjustRightInd w:val="0"/>
              <w:rPr>
                <w:rFonts w:ascii="Verdana" w:hAnsi="Verdana" w:cs="Helvetica"/>
                <w:lang w:eastAsia="en-GB"/>
              </w:rPr>
            </w:pPr>
            <w:r w:rsidRPr="00402909">
              <w:rPr>
                <w:rFonts w:ascii="Verdana" w:hAnsi="Verdana"/>
              </w:rPr>
              <w:t>Understanding of Risk Management and the ability to support others in assessing and managing risk</w:t>
            </w:r>
          </w:p>
        </w:tc>
        <w:tc>
          <w:tcPr>
            <w:tcW w:w="1701" w:type="dxa"/>
            <w:tcBorders>
              <w:top w:val="single" w:sz="4" w:space="0" w:color="auto"/>
              <w:left w:val="single" w:sz="4" w:space="0" w:color="auto"/>
              <w:bottom w:val="single" w:sz="4" w:space="0" w:color="auto"/>
              <w:right w:val="single" w:sz="4" w:space="0" w:color="auto"/>
            </w:tcBorders>
            <w:vAlign w:val="center"/>
          </w:tcPr>
          <w:p w:rsidR="000C0C1C" w:rsidRPr="00402909" w:rsidRDefault="006A3ED2" w:rsidP="00402909">
            <w:pPr>
              <w:rPr>
                <w:rFonts w:ascii="Verdana" w:hAnsi="Verdana"/>
              </w:rPr>
            </w:pPr>
            <w:r w:rsidRPr="00402909">
              <w:rPr>
                <w:rFonts w:ascii="Verdana" w:hAnsi="Verdana"/>
              </w:rPr>
              <w:t>Essential</w:t>
            </w:r>
          </w:p>
        </w:tc>
      </w:tr>
      <w:tr w:rsidR="000C0C1C"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0C0C1C" w:rsidRPr="00402909" w:rsidRDefault="000C0C1C" w:rsidP="00402909">
            <w:pPr>
              <w:rPr>
                <w:rFonts w:ascii="Verdana" w:hAnsi="Verdana"/>
              </w:rPr>
            </w:pPr>
            <w:r w:rsidRPr="00402909">
              <w:rPr>
                <w:rFonts w:ascii="Verdana" w:hAnsi="Verdana"/>
              </w:rPr>
              <w:t>Ability to manage safeguarding enquiries and chair meetings.</w:t>
            </w:r>
          </w:p>
        </w:tc>
        <w:tc>
          <w:tcPr>
            <w:tcW w:w="1701" w:type="dxa"/>
            <w:tcBorders>
              <w:top w:val="single" w:sz="4" w:space="0" w:color="auto"/>
              <w:left w:val="single" w:sz="4" w:space="0" w:color="auto"/>
              <w:bottom w:val="single" w:sz="4" w:space="0" w:color="auto"/>
              <w:right w:val="single" w:sz="4" w:space="0" w:color="auto"/>
            </w:tcBorders>
            <w:vAlign w:val="center"/>
          </w:tcPr>
          <w:p w:rsidR="000C0C1C" w:rsidRPr="00402909" w:rsidRDefault="006A3ED2" w:rsidP="00402909">
            <w:pPr>
              <w:rPr>
                <w:rFonts w:ascii="Verdana" w:hAnsi="Verdana"/>
              </w:rPr>
            </w:pPr>
            <w:r w:rsidRPr="00402909">
              <w:rPr>
                <w:rFonts w:ascii="Verdana" w:hAnsi="Verdana"/>
              </w:rPr>
              <w:t>Essential</w:t>
            </w:r>
          </w:p>
        </w:tc>
      </w:tr>
      <w:tr w:rsidR="00AF443C"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43C" w:rsidRPr="00402909" w:rsidRDefault="00AF443C" w:rsidP="00402909">
            <w:pPr>
              <w:spacing w:before="60" w:line="163" w:lineRule="exact"/>
              <w:rPr>
                <w:rFonts w:ascii="Verdana" w:hAnsi="Verdana"/>
              </w:rPr>
            </w:pPr>
            <w:r w:rsidRPr="00402909">
              <w:rPr>
                <w:rFonts w:ascii="Verdana" w:hAnsi="Verdana"/>
              </w:rPr>
              <w:t>Effective communication skills, both written and verbal</w:t>
            </w:r>
          </w:p>
        </w:tc>
        <w:tc>
          <w:tcPr>
            <w:tcW w:w="1701" w:type="dxa"/>
            <w:tcBorders>
              <w:top w:val="single" w:sz="4" w:space="0" w:color="auto"/>
              <w:left w:val="single" w:sz="4" w:space="0" w:color="auto"/>
              <w:bottom w:val="single" w:sz="4" w:space="0" w:color="auto"/>
              <w:right w:val="single" w:sz="4" w:space="0" w:color="auto"/>
            </w:tcBorders>
            <w:vAlign w:val="center"/>
          </w:tcPr>
          <w:p w:rsidR="00AF443C" w:rsidRPr="00402909" w:rsidRDefault="006A3ED2" w:rsidP="00402909">
            <w:pPr>
              <w:rPr>
                <w:rFonts w:ascii="Verdana" w:hAnsi="Verdana"/>
              </w:rPr>
            </w:pPr>
            <w:r w:rsidRPr="00402909">
              <w:rPr>
                <w:rFonts w:ascii="Verdana" w:hAnsi="Verdana"/>
              </w:rPr>
              <w:t>Essential</w:t>
            </w:r>
          </w:p>
        </w:tc>
      </w:tr>
      <w:tr w:rsidR="00AF443C"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43C" w:rsidRPr="00402909" w:rsidRDefault="00AF443C" w:rsidP="00402909">
            <w:pPr>
              <w:rPr>
                <w:rFonts w:ascii="Verdana" w:hAnsi="Verdana"/>
              </w:rPr>
            </w:pPr>
            <w:r w:rsidRPr="00402909">
              <w:rPr>
                <w:rFonts w:ascii="Verdana" w:hAnsi="Verdana"/>
              </w:rPr>
              <w:t xml:space="preserve">Organisational, administrative and prioritisation skills </w:t>
            </w:r>
          </w:p>
        </w:tc>
        <w:tc>
          <w:tcPr>
            <w:tcW w:w="1701" w:type="dxa"/>
            <w:tcBorders>
              <w:top w:val="single" w:sz="4" w:space="0" w:color="auto"/>
              <w:left w:val="single" w:sz="4" w:space="0" w:color="auto"/>
              <w:bottom w:val="single" w:sz="4" w:space="0" w:color="auto"/>
              <w:right w:val="single" w:sz="4" w:space="0" w:color="auto"/>
            </w:tcBorders>
            <w:vAlign w:val="center"/>
          </w:tcPr>
          <w:p w:rsidR="00AF443C" w:rsidRPr="00402909" w:rsidRDefault="006A3ED2" w:rsidP="00402909">
            <w:pPr>
              <w:rPr>
                <w:rFonts w:ascii="Verdana" w:hAnsi="Verdana"/>
              </w:rPr>
            </w:pPr>
            <w:r w:rsidRPr="00402909">
              <w:rPr>
                <w:rFonts w:ascii="Verdana" w:hAnsi="Verdana"/>
              </w:rPr>
              <w:t>Essential</w:t>
            </w:r>
          </w:p>
        </w:tc>
      </w:tr>
      <w:tr w:rsidR="00AF443C"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43C" w:rsidRPr="00402909" w:rsidRDefault="00AF443C" w:rsidP="00402909">
            <w:pPr>
              <w:rPr>
                <w:rFonts w:ascii="Verdana" w:hAnsi="Verdana"/>
              </w:rPr>
            </w:pPr>
            <w:r w:rsidRPr="00402909">
              <w:rPr>
                <w:rFonts w:ascii="Verdana" w:hAnsi="Verdana"/>
              </w:rPr>
              <w:t>Ability to get the most out of a team, including supporting others to manage under pressure</w:t>
            </w:r>
          </w:p>
        </w:tc>
        <w:tc>
          <w:tcPr>
            <w:tcW w:w="1701" w:type="dxa"/>
            <w:tcBorders>
              <w:top w:val="single" w:sz="4" w:space="0" w:color="auto"/>
              <w:left w:val="single" w:sz="4" w:space="0" w:color="auto"/>
              <w:bottom w:val="single" w:sz="4" w:space="0" w:color="auto"/>
              <w:right w:val="single" w:sz="4" w:space="0" w:color="auto"/>
            </w:tcBorders>
            <w:vAlign w:val="center"/>
          </w:tcPr>
          <w:p w:rsidR="00AF443C" w:rsidRPr="00402909" w:rsidRDefault="006A3ED2" w:rsidP="00402909">
            <w:pPr>
              <w:rPr>
                <w:rFonts w:ascii="Verdana" w:hAnsi="Verdana"/>
              </w:rPr>
            </w:pPr>
            <w:r w:rsidRPr="00402909">
              <w:rPr>
                <w:rFonts w:ascii="Verdana" w:hAnsi="Verdana"/>
              </w:rPr>
              <w:t>Essential</w:t>
            </w:r>
          </w:p>
        </w:tc>
      </w:tr>
      <w:tr w:rsidR="00AF443C"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43C" w:rsidRPr="00402909" w:rsidRDefault="00AF443C" w:rsidP="00402909">
            <w:pPr>
              <w:rPr>
                <w:rFonts w:ascii="Verdana" w:hAnsi="Verdana"/>
              </w:rPr>
            </w:pPr>
            <w:r w:rsidRPr="00402909">
              <w:rPr>
                <w:rFonts w:ascii="Verdana" w:hAnsi="Verdana"/>
              </w:rPr>
              <w:t>Understanding and promotion of independence</w:t>
            </w:r>
            <w:proofErr w:type="gramStart"/>
            <w:r w:rsidRPr="00402909">
              <w:rPr>
                <w:rFonts w:ascii="Verdana" w:hAnsi="Verdana"/>
              </w:rPr>
              <w:t>,  asset</w:t>
            </w:r>
            <w:proofErr w:type="gramEnd"/>
            <w:r w:rsidRPr="00402909">
              <w:rPr>
                <w:rFonts w:ascii="Verdana" w:hAnsi="Verdana"/>
              </w:rPr>
              <w:t xml:space="preserve"> based approaches and the well-being principal.  </w:t>
            </w:r>
          </w:p>
        </w:tc>
        <w:tc>
          <w:tcPr>
            <w:tcW w:w="1701" w:type="dxa"/>
            <w:tcBorders>
              <w:top w:val="single" w:sz="4" w:space="0" w:color="auto"/>
              <w:left w:val="single" w:sz="4" w:space="0" w:color="auto"/>
              <w:bottom w:val="single" w:sz="4" w:space="0" w:color="auto"/>
              <w:right w:val="single" w:sz="4" w:space="0" w:color="auto"/>
            </w:tcBorders>
            <w:vAlign w:val="center"/>
          </w:tcPr>
          <w:p w:rsidR="00AF443C" w:rsidRPr="00402909" w:rsidRDefault="006A3ED2" w:rsidP="00402909">
            <w:pPr>
              <w:rPr>
                <w:rFonts w:ascii="Verdana" w:hAnsi="Verdana"/>
              </w:rPr>
            </w:pPr>
            <w:r w:rsidRPr="00402909">
              <w:rPr>
                <w:rFonts w:ascii="Verdana" w:hAnsi="Verdana"/>
              </w:rPr>
              <w:t>Essential</w:t>
            </w:r>
          </w:p>
        </w:tc>
      </w:tr>
      <w:tr w:rsidR="00AF443C"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43C" w:rsidRPr="00402909" w:rsidRDefault="00AF443C" w:rsidP="00402909">
            <w:pPr>
              <w:rPr>
                <w:rFonts w:ascii="Verdana" w:hAnsi="Verdana"/>
              </w:rPr>
            </w:pPr>
            <w:r w:rsidRPr="00402909">
              <w:rPr>
                <w:rFonts w:ascii="Verdana" w:hAnsi="Verdana"/>
              </w:rPr>
              <w:t>Ability to communicate with and develop positive working relationships with colleagues in other disciplines in a challenging environment.</w:t>
            </w:r>
          </w:p>
        </w:tc>
        <w:tc>
          <w:tcPr>
            <w:tcW w:w="1701" w:type="dxa"/>
            <w:tcBorders>
              <w:top w:val="single" w:sz="4" w:space="0" w:color="auto"/>
              <w:left w:val="single" w:sz="4" w:space="0" w:color="auto"/>
              <w:bottom w:val="single" w:sz="4" w:space="0" w:color="auto"/>
              <w:right w:val="single" w:sz="4" w:space="0" w:color="auto"/>
            </w:tcBorders>
            <w:vAlign w:val="center"/>
          </w:tcPr>
          <w:p w:rsidR="00AF443C" w:rsidRPr="00402909" w:rsidRDefault="006A3ED2" w:rsidP="00402909">
            <w:pPr>
              <w:rPr>
                <w:rFonts w:ascii="Verdana" w:hAnsi="Verdana"/>
              </w:rPr>
            </w:pPr>
            <w:r w:rsidRPr="00402909">
              <w:rPr>
                <w:rFonts w:ascii="Verdana" w:hAnsi="Verdana"/>
              </w:rPr>
              <w:t>Essential</w:t>
            </w:r>
          </w:p>
        </w:tc>
      </w:tr>
      <w:tr w:rsidR="00AF443C"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43C" w:rsidRPr="00402909" w:rsidRDefault="007873BD" w:rsidP="00402909">
            <w:pPr>
              <w:rPr>
                <w:rFonts w:ascii="Verdana" w:hAnsi="Verdana"/>
              </w:rPr>
            </w:pPr>
            <w:r w:rsidRPr="00402909">
              <w:rPr>
                <w:rFonts w:ascii="Verdana" w:hAnsi="Verdana"/>
              </w:rPr>
              <w:t xml:space="preserve">Registered </w:t>
            </w:r>
            <w:r w:rsidR="006A3ED2" w:rsidRPr="00402909">
              <w:rPr>
                <w:rFonts w:ascii="Verdana" w:hAnsi="Verdana"/>
              </w:rPr>
              <w:t xml:space="preserve">SW with HCPC and POP (or level 3) award. </w:t>
            </w:r>
          </w:p>
        </w:tc>
        <w:tc>
          <w:tcPr>
            <w:tcW w:w="1701" w:type="dxa"/>
            <w:tcBorders>
              <w:top w:val="single" w:sz="4" w:space="0" w:color="auto"/>
              <w:left w:val="single" w:sz="4" w:space="0" w:color="auto"/>
              <w:bottom w:val="single" w:sz="4" w:space="0" w:color="auto"/>
              <w:right w:val="single" w:sz="4" w:space="0" w:color="auto"/>
            </w:tcBorders>
            <w:vAlign w:val="center"/>
          </w:tcPr>
          <w:p w:rsidR="00AF443C" w:rsidRPr="00402909" w:rsidRDefault="006A3ED2" w:rsidP="00402909">
            <w:pPr>
              <w:rPr>
                <w:rFonts w:ascii="Verdana" w:hAnsi="Verdana"/>
              </w:rPr>
            </w:pPr>
            <w:r w:rsidRPr="00402909">
              <w:rPr>
                <w:rFonts w:ascii="Verdana" w:hAnsi="Verdana"/>
              </w:rPr>
              <w:t>Essential</w:t>
            </w:r>
          </w:p>
        </w:tc>
      </w:tr>
      <w:tr w:rsidR="006A3ED2"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6A3ED2" w:rsidRPr="00402909" w:rsidRDefault="006A3ED2" w:rsidP="00402909">
            <w:r w:rsidRPr="00402909">
              <w:rPr>
                <w:rFonts w:ascii="Verdana" w:hAnsi="Verdana"/>
              </w:rPr>
              <w:t xml:space="preserve">Experience of working within an integrated setting </w:t>
            </w:r>
          </w:p>
        </w:tc>
        <w:tc>
          <w:tcPr>
            <w:tcW w:w="1701" w:type="dxa"/>
            <w:tcBorders>
              <w:top w:val="single" w:sz="4" w:space="0" w:color="auto"/>
              <w:left w:val="single" w:sz="4" w:space="0" w:color="auto"/>
              <w:bottom w:val="single" w:sz="4" w:space="0" w:color="auto"/>
              <w:right w:val="single" w:sz="4" w:space="0" w:color="auto"/>
            </w:tcBorders>
            <w:vAlign w:val="center"/>
          </w:tcPr>
          <w:p w:rsidR="006A3ED2" w:rsidRPr="00402909" w:rsidRDefault="006A3ED2" w:rsidP="00402909">
            <w:r w:rsidRPr="00402909">
              <w:rPr>
                <w:rFonts w:ascii="Verdana" w:hAnsi="Verdana"/>
              </w:rPr>
              <w:t>Essential</w:t>
            </w:r>
          </w:p>
        </w:tc>
      </w:tr>
      <w:tr w:rsidR="00AF443C" w:rsidTr="00402909">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43C" w:rsidRPr="00402909" w:rsidRDefault="006A3ED2" w:rsidP="00402909">
            <w:pPr>
              <w:rPr>
                <w:rFonts w:ascii="Verdana" w:hAnsi="Verdana"/>
              </w:rPr>
            </w:pPr>
            <w:r w:rsidRPr="00402909">
              <w:rPr>
                <w:rFonts w:ascii="Verdana" w:hAnsi="Verdana"/>
              </w:rPr>
              <w:t xml:space="preserve">Ability to oversee budgets and resources </w:t>
            </w:r>
          </w:p>
        </w:tc>
        <w:tc>
          <w:tcPr>
            <w:tcW w:w="1701" w:type="dxa"/>
            <w:tcBorders>
              <w:top w:val="single" w:sz="4" w:space="0" w:color="auto"/>
              <w:left w:val="single" w:sz="4" w:space="0" w:color="auto"/>
              <w:bottom w:val="single" w:sz="4" w:space="0" w:color="auto"/>
              <w:right w:val="single" w:sz="4" w:space="0" w:color="auto"/>
            </w:tcBorders>
            <w:vAlign w:val="center"/>
          </w:tcPr>
          <w:p w:rsidR="00AF443C" w:rsidRPr="00402909" w:rsidRDefault="006A3ED2" w:rsidP="00402909">
            <w:pPr>
              <w:rPr>
                <w:rFonts w:ascii="Verdana" w:hAnsi="Verdana"/>
              </w:rPr>
            </w:pPr>
            <w:r w:rsidRPr="00402909">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4D7A">
      <w:rPr>
        <w:rStyle w:val="PageNumber"/>
        <w:noProof/>
      </w:rPr>
      <w:t>2</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5DA373AF"/>
    <w:multiLevelType w:val="hybridMultilevel"/>
    <w:tmpl w:val="844CD5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1BC2221"/>
    <w:multiLevelType w:val="hybridMultilevel"/>
    <w:tmpl w:val="C7082E36"/>
    <w:lvl w:ilvl="0" w:tplc="6CB02480">
      <w:start w:val="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6C3C0423"/>
    <w:multiLevelType w:val="singleLevel"/>
    <w:tmpl w:val="0809000F"/>
    <w:lvl w:ilvl="0">
      <w:start w:val="1"/>
      <w:numFmt w:val="decimal"/>
      <w:lvlText w:val="%1."/>
      <w:lvlJc w:val="left"/>
      <w:pPr>
        <w:tabs>
          <w:tab w:val="num" w:pos="360"/>
        </w:tabs>
        <w:ind w:left="360" w:hanging="360"/>
      </w:pPr>
    </w:lvl>
  </w:abstractNum>
  <w:abstractNum w:abstractNumId="26">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5"/>
  </w:num>
  <w:num w:numId="4">
    <w:abstractNumId w:val="3"/>
  </w:num>
  <w:num w:numId="5">
    <w:abstractNumId w:val="19"/>
  </w:num>
  <w:num w:numId="6">
    <w:abstractNumId w:val="24"/>
  </w:num>
  <w:num w:numId="7">
    <w:abstractNumId w:val="27"/>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6"/>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835FE"/>
    <w:rsid w:val="0009203B"/>
    <w:rsid w:val="000B7519"/>
    <w:rsid w:val="000C0C1C"/>
    <w:rsid w:val="000C4DEC"/>
    <w:rsid w:val="00101194"/>
    <w:rsid w:val="001032F3"/>
    <w:rsid w:val="001220B7"/>
    <w:rsid w:val="001B77E8"/>
    <w:rsid w:val="001C1783"/>
    <w:rsid w:val="001C2FFD"/>
    <w:rsid w:val="001E12E4"/>
    <w:rsid w:val="001F39D8"/>
    <w:rsid w:val="002214C4"/>
    <w:rsid w:val="0023438E"/>
    <w:rsid w:val="00254D7A"/>
    <w:rsid w:val="00280ADD"/>
    <w:rsid w:val="0029777F"/>
    <w:rsid w:val="0037684C"/>
    <w:rsid w:val="003A0AD5"/>
    <w:rsid w:val="003E7251"/>
    <w:rsid w:val="00402909"/>
    <w:rsid w:val="00415973"/>
    <w:rsid w:val="004B4D22"/>
    <w:rsid w:val="004C25F9"/>
    <w:rsid w:val="004D3C14"/>
    <w:rsid w:val="004F165F"/>
    <w:rsid w:val="004F4ADF"/>
    <w:rsid w:val="00517A4D"/>
    <w:rsid w:val="005824B4"/>
    <w:rsid w:val="005B378E"/>
    <w:rsid w:val="005D755A"/>
    <w:rsid w:val="00600F34"/>
    <w:rsid w:val="00603011"/>
    <w:rsid w:val="00616B03"/>
    <w:rsid w:val="0064516D"/>
    <w:rsid w:val="00677456"/>
    <w:rsid w:val="006A3ED2"/>
    <w:rsid w:val="006C0665"/>
    <w:rsid w:val="007106B7"/>
    <w:rsid w:val="007873BD"/>
    <w:rsid w:val="007A3BA1"/>
    <w:rsid w:val="007D2318"/>
    <w:rsid w:val="008022E7"/>
    <w:rsid w:val="00803672"/>
    <w:rsid w:val="00843C49"/>
    <w:rsid w:val="00873BDE"/>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AF443C"/>
    <w:rsid w:val="00B17195"/>
    <w:rsid w:val="00B23494"/>
    <w:rsid w:val="00B71ECB"/>
    <w:rsid w:val="00B95051"/>
    <w:rsid w:val="00BD55AE"/>
    <w:rsid w:val="00BE0FAF"/>
    <w:rsid w:val="00CA3A0A"/>
    <w:rsid w:val="00CC1EFD"/>
    <w:rsid w:val="00CD39FF"/>
    <w:rsid w:val="00D11189"/>
    <w:rsid w:val="00D26901"/>
    <w:rsid w:val="00D3643F"/>
    <w:rsid w:val="00D84CB8"/>
    <w:rsid w:val="00DC3EF0"/>
    <w:rsid w:val="00DC6EA1"/>
    <w:rsid w:val="00DD763B"/>
    <w:rsid w:val="00E222B7"/>
    <w:rsid w:val="00E341B6"/>
    <w:rsid w:val="00E556F7"/>
    <w:rsid w:val="00E770B6"/>
    <w:rsid w:val="00EA1E7E"/>
    <w:rsid w:val="00EB4EBF"/>
    <w:rsid w:val="00F179BB"/>
    <w:rsid w:val="00F54C84"/>
    <w:rsid w:val="00F55BF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http://schemas.microsoft.com/sharepoint/v3"/>
    <ds:schemaRef ds:uri="824df3c9-7e79-4ebf-8a30-a95fca9ea3f9"/>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710D7B-C7BF-4DC2-AE0C-AD6129D12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1252</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4</cp:revision>
  <cp:lastPrinted>2007-12-27T09:19:00Z</cp:lastPrinted>
  <dcterms:created xsi:type="dcterms:W3CDTF">2019-02-22T10:28:00Z</dcterms:created>
  <dcterms:modified xsi:type="dcterms:W3CDTF">2019-06-21T08:01:00Z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