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AB" w:rsidRPr="005A49AB" w:rsidRDefault="005A49AB" w:rsidP="005A49AB">
      <w:pPr>
        <w:keepNext/>
        <w:keepLines/>
        <w:tabs>
          <w:tab w:val="center" w:pos="4819"/>
        </w:tabs>
        <w:spacing w:line="259" w:lineRule="auto"/>
        <w:ind w:left="-233"/>
        <w:outlineLvl w:val="0"/>
        <w:rPr>
          <w:rFonts w:ascii="Arial" w:eastAsia="Arial" w:hAnsi="Arial" w:cs="Arial"/>
          <w:b/>
          <w:color w:val="000000"/>
          <w:sz w:val="28"/>
          <w:szCs w:val="22"/>
          <w:u w:val="single" w:color="000000"/>
        </w:rPr>
      </w:pPr>
      <w:r w:rsidRPr="005A49AB">
        <w:rPr>
          <w:rFonts w:ascii="Arial" w:eastAsia="Arial" w:hAnsi="Arial" w:cs="Arial"/>
          <w:b/>
          <w:noProof/>
          <w:color w:val="000000"/>
          <w:sz w:val="28"/>
          <w:szCs w:val="22"/>
          <w:u w:val="single" w:color="000000"/>
        </w:rPr>
        <w:drawing>
          <wp:inline distT="0" distB="0" distL="0" distR="0" wp14:anchorId="5BD2FF51" wp14:editId="4899A104">
            <wp:extent cx="1380744" cy="676656"/>
            <wp:effectExtent l="0" t="0" r="0" b="0"/>
            <wp:docPr id="8277" name="Picture 8277"/>
            <wp:cNvGraphicFramePr/>
            <a:graphic xmlns:a="http://schemas.openxmlformats.org/drawingml/2006/main">
              <a:graphicData uri="http://schemas.openxmlformats.org/drawingml/2006/picture">
                <pic:pic xmlns:pic="http://schemas.openxmlformats.org/drawingml/2006/picture">
                  <pic:nvPicPr>
                    <pic:cNvPr id="8277" name="Picture 8277"/>
                    <pic:cNvPicPr/>
                  </pic:nvPicPr>
                  <pic:blipFill>
                    <a:blip r:embed="rId5"/>
                    <a:stretch>
                      <a:fillRect/>
                    </a:stretch>
                  </pic:blipFill>
                  <pic:spPr>
                    <a:xfrm>
                      <a:off x="0" y="0"/>
                      <a:ext cx="1380744" cy="676656"/>
                    </a:xfrm>
                    <a:prstGeom prst="rect">
                      <a:avLst/>
                    </a:prstGeom>
                  </pic:spPr>
                </pic:pic>
              </a:graphicData>
            </a:graphic>
          </wp:inline>
        </w:drawing>
      </w:r>
      <w:r w:rsidRPr="005A49AB">
        <w:rPr>
          <w:rFonts w:eastAsia="Times New Roman"/>
          <w:color w:val="000000"/>
          <w:szCs w:val="22"/>
          <w:u w:color="000000"/>
        </w:rPr>
        <w:t xml:space="preserve"> </w:t>
      </w:r>
      <w:r w:rsidRPr="005A49AB">
        <w:rPr>
          <w:rFonts w:eastAsia="Times New Roman"/>
          <w:color w:val="000000"/>
          <w:szCs w:val="22"/>
          <w:u w:color="000000"/>
        </w:rPr>
        <w:tab/>
      </w:r>
      <w:r w:rsidRPr="005A49AB">
        <w:rPr>
          <w:rFonts w:ascii="Arial" w:eastAsia="Arial" w:hAnsi="Arial" w:cs="Arial"/>
          <w:b/>
          <w:color w:val="000000"/>
          <w:sz w:val="28"/>
          <w:szCs w:val="22"/>
          <w:u w:val="single" w:color="000000"/>
        </w:rPr>
        <w:t>JOB DESCRIPTION</w:t>
      </w:r>
      <w:r w:rsidRPr="005A49AB">
        <w:rPr>
          <w:rFonts w:ascii="Arial" w:eastAsia="Arial" w:hAnsi="Arial" w:cs="Arial"/>
          <w:b/>
          <w:color w:val="000000"/>
          <w:sz w:val="28"/>
          <w:szCs w:val="22"/>
          <w:u w:color="000000"/>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tbl>
      <w:tblPr>
        <w:tblStyle w:val="TableGrid"/>
        <w:tblW w:w="9746" w:type="dxa"/>
        <w:tblInd w:w="-106" w:type="dxa"/>
        <w:tblCellMar>
          <w:top w:w="7" w:type="dxa"/>
          <w:left w:w="106" w:type="dxa"/>
          <w:right w:w="115" w:type="dxa"/>
        </w:tblCellMar>
        <w:tblLook w:val="04A0" w:firstRow="1" w:lastRow="0" w:firstColumn="1" w:lastColumn="0" w:noHBand="0" w:noVBand="1"/>
      </w:tblPr>
      <w:tblGrid>
        <w:gridCol w:w="2511"/>
        <w:gridCol w:w="7235"/>
      </w:tblGrid>
      <w:tr w:rsidR="005A49AB" w:rsidRPr="005A49AB" w:rsidTr="000916EA">
        <w:trPr>
          <w:trHeight w:val="560"/>
        </w:trPr>
        <w:tc>
          <w:tcPr>
            <w:tcW w:w="2511" w:type="dxa"/>
            <w:tcBorders>
              <w:top w:val="single" w:sz="4" w:space="0" w:color="000000"/>
              <w:left w:val="single" w:sz="4" w:space="0" w:color="000000"/>
              <w:bottom w:val="single" w:sz="4" w:space="0" w:color="000000"/>
              <w:right w:val="single" w:sz="4" w:space="0" w:color="000000"/>
            </w:tcBorders>
            <w:shd w:val="clear" w:color="auto" w:fill="E5DFEC"/>
          </w:tcPr>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Job Title: </w:t>
            </w:r>
          </w:p>
        </w:tc>
        <w:tc>
          <w:tcPr>
            <w:tcW w:w="7235" w:type="dxa"/>
            <w:tcBorders>
              <w:top w:val="single" w:sz="4" w:space="0" w:color="000000"/>
              <w:left w:val="single" w:sz="4" w:space="0" w:color="000000"/>
              <w:bottom w:val="single" w:sz="4" w:space="0" w:color="000000"/>
              <w:right w:val="single" w:sz="4" w:space="0" w:color="000000"/>
            </w:tcBorders>
          </w:tcPr>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E91ED9">
            <w:pPr>
              <w:spacing w:line="259" w:lineRule="auto"/>
              <w:ind w:left="4"/>
              <w:rPr>
                <w:rFonts w:ascii="Arial" w:eastAsia="Arial" w:hAnsi="Arial" w:cs="Arial"/>
                <w:color w:val="000000"/>
                <w:szCs w:val="22"/>
              </w:rPr>
            </w:pPr>
            <w:r w:rsidRPr="005A49AB">
              <w:rPr>
                <w:rFonts w:ascii="Arial" w:eastAsia="Arial" w:hAnsi="Arial" w:cs="Arial"/>
                <w:color w:val="000000"/>
                <w:szCs w:val="22"/>
              </w:rPr>
              <w:t>Activator –</w:t>
            </w:r>
            <w:r w:rsidR="00E91ED9">
              <w:rPr>
                <w:rFonts w:ascii="Arial" w:eastAsia="Arial" w:hAnsi="Arial" w:cs="Arial"/>
                <w:color w:val="000000"/>
                <w:szCs w:val="22"/>
              </w:rPr>
              <w:t xml:space="preserve"> </w:t>
            </w:r>
            <w:r w:rsidR="007227B4">
              <w:rPr>
                <w:rFonts w:ascii="Arial" w:eastAsia="Arial" w:hAnsi="Arial" w:cs="Arial"/>
                <w:color w:val="000000"/>
                <w:szCs w:val="22"/>
              </w:rPr>
              <w:t xml:space="preserve">Performing </w:t>
            </w:r>
            <w:r w:rsidR="00E91ED9">
              <w:rPr>
                <w:rFonts w:ascii="Arial" w:eastAsia="Arial" w:hAnsi="Arial" w:cs="Arial"/>
                <w:color w:val="000000"/>
                <w:szCs w:val="22"/>
              </w:rPr>
              <w:t>Arts</w:t>
            </w:r>
          </w:p>
        </w:tc>
      </w:tr>
      <w:tr w:rsidR="005A49AB" w:rsidRPr="005A49AB" w:rsidTr="000916EA">
        <w:trPr>
          <w:trHeight w:val="562"/>
        </w:trPr>
        <w:tc>
          <w:tcPr>
            <w:tcW w:w="2511" w:type="dxa"/>
            <w:tcBorders>
              <w:top w:val="single" w:sz="4" w:space="0" w:color="000000"/>
              <w:left w:val="single" w:sz="4" w:space="0" w:color="000000"/>
              <w:bottom w:val="single" w:sz="4" w:space="0" w:color="000000"/>
              <w:right w:val="single" w:sz="4" w:space="0" w:color="000000"/>
            </w:tcBorders>
            <w:shd w:val="clear" w:color="auto" w:fill="E5DFEC"/>
          </w:tcPr>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Grade: </w:t>
            </w:r>
          </w:p>
        </w:tc>
        <w:tc>
          <w:tcPr>
            <w:tcW w:w="7235" w:type="dxa"/>
            <w:tcBorders>
              <w:top w:val="single" w:sz="4" w:space="0" w:color="000000"/>
              <w:left w:val="single" w:sz="4" w:space="0" w:color="000000"/>
              <w:bottom w:val="single" w:sz="4" w:space="0" w:color="000000"/>
              <w:right w:val="single" w:sz="4" w:space="0" w:color="000000"/>
            </w:tcBorders>
          </w:tcPr>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E72501">
            <w:pPr>
              <w:spacing w:line="259" w:lineRule="auto"/>
              <w:ind w:left="4"/>
              <w:rPr>
                <w:rFonts w:ascii="Arial" w:eastAsia="Arial" w:hAnsi="Arial" w:cs="Arial"/>
                <w:color w:val="000000"/>
                <w:szCs w:val="22"/>
              </w:rPr>
            </w:pPr>
            <w:r w:rsidRPr="005A49AB">
              <w:rPr>
                <w:rFonts w:ascii="Arial" w:eastAsia="Arial" w:hAnsi="Arial" w:cs="Arial"/>
                <w:color w:val="000000"/>
                <w:szCs w:val="22"/>
              </w:rPr>
              <w:t>Grade 2 (</w:t>
            </w:r>
            <w:r w:rsidR="006E0CC5">
              <w:rPr>
                <w:rFonts w:ascii="Arial" w:eastAsia="Arial" w:hAnsi="Arial" w:cs="Arial"/>
                <w:color w:val="000000"/>
                <w:szCs w:val="22"/>
              </w:rPr>
              <w:t>scale</w:t>
            </w:r>
            <w:r w:rsidRPr="005A49AB">
              <w:rPr>
                <w:rFonts w:ascii="Arial" w:eastAsia="Arial" w:hAnsi="Arial" w:cs="Arial"/>
                <w:color w:val="000000"/>
                <w:szCs w:val="22"/>
              </w:rPr>
              <w:t xml:space="preserve"> points </w:t>
            </w:r>
            <w:r w:rsidR="00E72501">
              <w:rPr>
                <w:rFonts w:ascii="Arial" w:eastAsia="Arial" w:hAnsi="Arial" w:cs="Arial"/>
                <w:color w:val="000000"/>
                <w:szCs w:val="22"/>
              </w:rPr>
              <w:t>3</w:t>
            </w:r>
            <w:r w:rsidR="006E0CC5">
              <w:rPr>
                <w:rFonts w:ascii="Arial" w:eastAsia="Arial" w:hAnsi="Arial" w:cs="Arial"/>
                <w:color w:val="000000"/>
                <w:szCs w:val="22"/>
              </w:rPr>
              <w:t>-</w:t>
            </w:r>
            <w:r w:rsidR="00E72501">
              <w:rPr>
                <w:rFonts w:ascii="Arial" w:eastAsia="Arial" w:hAnsi="Arial" w:cs="Arial"/>
                <w:color w:val="000000"/>
                <w:szCs w:val="22"/>
              </w:rPr>
              <w:t>5</w:t>
            </w:r>
            <w:r w:rsidRPr="005A49AB">
              <w:rPr>
                <w:rFonts w:ascii="Arial" w:eastAsia="Arial" w:hAnsi="Arial" w:cs="Arial"/>
                <w:color w:val="000000"/>
                <w:szCs w:val="22"/>
              </w:rPr>
              <w:t xml:space="preserve">) Pro rata + </w:t>
            </w:r>
            <w:r w:rsidRPr="005A49AB">
              <w:rPr>
                <w:rFonts w:ascii="Arial" w:eastAsia="Arial" w:hAnsi="Arial" w:cs="Arial"/>
                <w:bCs/>
                <w:color w:val="000000"/>
                <w:szCs w:val="22"/>
              </w:rPr>
              <w:t xml:space="preserve">Casual car user allowance </w:t>
            </w:r>
            <w:r w:rsidR="00E72501">
              <w:rPr>
                <w:rFonts w:ascii="Arial" w:eastAsia="Arial" w:hAnsi="Arial" w:cs="Arial"/>
                <w:bCs/>
                <w:color w:val="000000"/>
                <w:szCs w:val="22"/>
              </w:rPr>
              <w:t>(Term Time)</w:t>
            </w:r>
          </w:p>
        </w:tc>
      </w:tr>
      <w:tr w:rsidR="005A49AB" w:rsidRPr="005A49AB" w:rsidTr="000916EA">
        <w:trPr>
          <w:trHeight w:val="563"/>
        </w:trPr>
        <w:tc>
          <w:tcPr>
            <w:tcW w:w="2511" w:type="dxa"/>
            <w:tcBorders>
              <w:top w:val="single" w:sz="4" w:space="0" w:color="000000"/>
              <w:left w:val="single" w:sz="4" w:space="0" w:color="000000"/>
              <w:bottom w:val="single" w:sz="4" w:space="0" w:color="000000"/>
              <w:right w:val="single" w:sz="4" w:space="0" w:color="000000"/>
            </w:tcBorders>
            <w:shd w:val="clear" w:color="auto" w:fill="E5DFEC"/>
          </w:tcPr>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Responsible to: </w:t>
            </w:r>
          </w:p>
        </w:tc>
        <w:tc>
          <w:tcPr>
            <w:tcW w:w="7235" w:type="dxa"/>
            <w:tcBorders>
              <w:top w:val="single" w:sz="4" w:space="0" w:color="000000"/>
              <w:left w:val="single" w:sz="4" w:space="0" w:color="000000"/>
              <w:bottom w:val="single" w:sz="4" w:space="0" w:color="000000"/>
              <w:right w:val="single" w:sz="4" w:space="0" w:color="000000"/>
            </w:tcBorders>
          </w:tcPr>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Principal Arts Development Officer </w:t>
            </w:r>
          </w:p>
        </w:tc>
      </w:tr>
      <w:tr w:rsidR="005A49AB" w:rsidRPr="005A49AB" w:rsidTr="000916EA">
        <w:trPr>
          <w:trHeight w:val="563"/>
        </w:trPr>
        <w:tc>
          <w:tcPr>
            <w:tcW w:w="2511" w:type="dxa"/>
            <w:tcBorders>
              <w:top w:val="single" w:sz="4" w:space="0" w:color="000000"/>
              <w:left w:val="single" w:sz="4" w:space="0" w:color="000000"/>
              <w:bottom w:val="single" w:sz="4" w:space="0" w:color="000000"/>
              <w:right w:val="single" w:sz="4" w:space="0" w:color="000000"/>
            </w:tcBorders>
            <w:shd w:val="clear" w:color="auto" w:fill="E5DFEC"/>
          </w:tcPr>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Location: </w:t>
            </w:r>
          </w:p>
        </w:tc>
        <w:tc>
          <w:tcPr>
            <w:tcW w:w="7235" w:type="dxa"/>
            <w:tcBorders>
              <w:top w:val="single" w:sz="4" w:space="0" w:color="000000"/>
              <w:left w:val="single" w:sz="4" w:space="0" w:color="000000"/>
              <w:bottom w:val="single" w:sz="4" w:space="0" w:color="000000"/>
              <w:right w:val="single" w:sz="4" w:space="0" w:color="000000"/>
            </w:tcBorders>
          </w:tcPr>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E91ED9" w:rsidP="00165533">
            <w:pPr>
              <w:spacing w:line="259" w:lineRule="auto"/>
              <w:ind w:left="4"/>
              <w:rPr>
                <w:rFonts w:ascii="Arial" w:eastAsia="Arial" w:hAnsi="Arial" w:cs="Arial"/>
                <w:color w:val="000000"/>
                <w:szCs w:val="22"/>
              </w:rPr>
            </w:pPr>
            <w:r>
              <w:rPr>
                <w:rFonts w:ascii="Arial" w:eastAsia="Arial" w:hAnsi="Arial" w:cs="Arial"/>
                <w:color w:val="000000"/>
                <w:szCs w:val="22"/>
              </w:rPr>
              <w:t>Various</w:t>
            </w:r>
            <w:r w:rsidR="007227B4">
              <w:rPr>
                <w:rFonts w:ascii="Arial" w:eastAsia="Arial" w:hAnsi="Arial" w:cs="Arial"/>
                <w:color w:val="000000"/>
                <w:szCs w:val="22"/>
              </w:rPr>
              <w:t xml:space="preserve"> locations </w:t>
            </w:r>
            <w:r w:rsidR="00165533">
              <w:rPr>
                <w:rFonts w:ascii="Arial" w:eastAsia="Arial" w:hAnsi="Arial" w:cs="Arial"/>
                <w:color w:val="000000"/>
                <w:szCs w:val="22"/>
              </w:rPr>
              <w:t>in</w:t>
            </w:r>
            <w:r w:rsidR="007227B4">
              <w:rPr>
                <w:rFonts w:ascii="Arial" w:eastAsia="Arial" w:hAnsi="Arial" w:cs="Arial"/>
                <w:color w:val="000000"/>
                <w:szCs w:val="22"/>
              </w:rPr>
              <w:t xml:space="preserve"> Salford</w:t>
            </w:r>
          </w:p>
        </w:tc>
      </w:tr>
      <w:tr w:rsidR="005A49AB" w:rsidRPr="005A49AB" w:rsidTr="000916EA">
        <w:trPr>
          <w:trHeight w:val="562"/>
        </w:trPr>
        <w:tc>
          <w:tcPr>
            <w:tcW w:w="2511" w:type="dxa"/>
            <w:tcBorders>
              <w:top w:val="single" w:sz="4" w:space="0" w:color="000000"/>
              <w:left w:val="single" w:sz="4" w:space="0" w:color="000000"/>
              <w:bottom w:val="single" w:sz="4" w:space="0" w:color="000000"/>
              <w:right w:val="single" w:sz="4" w:space="0" w:color="000000"/>
            </w:tcBorders>
            <w:shd w:val="clear" w:color="auto" w:fill="E5DFEC"/>
          </w:tcPr>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Responsible for: </w:t>
            </w:r>
          </w:p>
        </w:tc>
        <w:tc>
          <w:tcPr>
            <w:tcW w:w="7235" w:type="dxa"/>
            <w:tcBorders>
              <w:top w:val="single" w:sz="4" w:space="0" w:color="000000"/>
              <w:left w:val="single" w:sz="4" w:space="0" w:color="000000"/>
              <w:bottom w:val="single" w:sz="4" w:space="0" w:color="000000"/>
              <w:right w:val="single" w:sz="4" w:space="0" w:color="000000"/>
            </w:tcBorders>
          </w:tcPr>
          <w:p w:rsidR="005A49AB" w:rsidRPr="005A49AB" w:rsidRDefault="005A49AB" w:rsidP="005A49AB">
            <w:pPr>
              <w:spacing w:line="259" w:lineRule="auto"/>
              <w:ind w:left="4"/>
              <w:rPr>
                <w:rFonts w:ascii="Arial" w:eastAsia="Arial" w:hAnsi="Arial" w:cs="Arial"/>
                <w:color w:val="000000"/>
                <w:szCs w:val="22"/>
              </w:rPr>
            </w:pPr>
            <w:r w:rsidRPr="005A49AB">
              <w:rPr>
                <w:color w:val="000000"/>
                <w:szCs w:val="22"/>
              </w:rPr>
              <w:t xml:space="preserve"> </w:t>
            </w:r>
          </w:p>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Volunteer supervision </w:t>
            </w:r>
          </w:p>
        </w:tc>
      </w:tr>
      <w:tr w:rsidR="005A49AB" w:rsidRPr="005A49AB" w:rsidTr="000916EA">
        <w:trPr>
          <w:trHeight w:val="561"/>
        </w:trPr>
        <w:tc>
          <w:tcPr>
            <w:tcW w:w="2511" w:type="dxa"/>
            <w:tcBorders>
              <w:top w:val="single" w:sz="4" w:space="0" w:color="000000"/>
              <w:left w:val="single" w:sz="4" w:space="0" w:color="000000"/>
              <w:bottom w:val="single" w:sz="4" w:space="0" w:color="000000"/>
              <w:right w:val="single" w:sz="4" w:space="0" w:color="000000"/>
            </w:tcBorders>
            <w:shd w:val="clear" w:color="auto" w:fill="E5DFEC"/>
          </w:tcPr>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Hours of Duty: </w:t>
            </w:r>
          </w:p>
        </w:tc>
        <w:tc>
          <w:tcPr>
            <w:tcW w:w="7235" w:type="dxa"/>
            <w:tcBorders>
              <w:top w:val="single" w:sz="4" w:space="0" w:color="000000"/>
              <w:left w:val="single" w:sz="4" w:space="0" w:color="000000"/>
              <w:bottom w:val="single" w:sz="4" w:space="0" w:color="000000"/>
              <w:right w:val="single" w:sz="4" w:space="0" w:color="000000"/>
            </w:tcBorders>
          </w:tcPr>
          <w:p w:rsidR="005A49AB" w:rsidRPr="005A49AB" w:rsidRDefault="005A49AB" w:rsidP="005A49AB">
            <w:pPr>
              <w:spacing w:line="259" w:lineRule="auto"/>
              <w:ind w:left="4"/>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7227B4" w:rsidP="00CB176E">
            <w:pPr>
              <w:spacing w:line="259" w:lineRule="auto"/>
              <w:ind w:left="4"/>
              <w:rPr>
                <w:rFonts w:ascii="Arial" w:eastAsia="Arial" w:hAnsi="Arial" w:cs="Arial"/>
                <w:color w:val="000000"/>
                <w:szCs w:val="22"/>
              </w:rPr>
            </w:pPr>
            <w:r w:rsidRPr="007227B4">
              <w:rPr>
                <w:rFonts w:ascii="Arial" w:eastAsia="Arial" w:hAnsi="Arial" w:cs="Arial"/>
                <w:color w:val="000000"/>
                <w:szCs w:val="22"/>
              </w:rPr>
              <w:t>15 hours per week</w:t>
            </w:r>
            <w:r>
              <w:rPr>
                <w:rFonts w:ascii="Arial" w:eastAsia="Arial" w:hAnsi="Arial" w:cs="Arial"/>
                <w:color w:val="000000"/>
                <w:szCs w:val="22"/>
              </w:rPr>
              <w:t>,</w:t>
            </w:r>
            <w:r w:rsidRPr="007227B4">
              <w:rPr>
                <w:rFonts w:ascii="Arial" w:eastAsia="Arial" w:hAnsi="Arial" w:cs="Arial"/>
                <w:color w:val="000000"/>
                <w:szCs w:val="22"/>
              </w:rPr>
              <w:t xml:space="preserve"> </w:t>
            </w:r>
            <w:r w:rsidRPr="000D5BD0">
              <w:rPr>
                <w:rFonts w:ascii="Arial" w:eastAsia="Arial" w:hAnsi="Arial" w:cs="Arial"/>
                <w:color w:val="000000"/>
                <w:szCs w:val="22"/>
              </w:rPr>
              <w:t>worked over 7 days. (Wherever possible, a 5 day week will be worked).  Actual hours will be determined by business activity but will include regular evenings and weekends, for which no enhancements will be paid.</w:t>
            </w:r>
          </w:p>
        </w:tc>
        <w:bookmarkStart w:id="0" w:name="_GoBack"/>
        <w:bookmarkEnd w:id="0"/>
      </w:tr>
    </w:tbl>
    <w:p w:rsidR="005A49AB" w:rsidRPr="005A49AB" w:rsidRDefault="005A49AB" w:rsidP="005A49AB">
      <w:pPr>
        <w:spacing w:after="5" w:line="250" w:lineRule="auto"/>
        <w:ind w:left="622"/>
        <w:jc w:val="both"/>
        <w:rPr>
          <w:rFonts w:ascii="Arial" w:eastAsia="Arial" w:hAnsi="Arial" w:cs="Arial"/>
          <w:color w:val="000000"/>
          <w:szCs w:val="22"/>
        </w:rPr>
      </w:pPr>
    </w:p>
    <w:p w:rsidR="005A49AB" w:rsidRPr="005A49AB" w:rsidRDefault="005A49AB" w:rsidP="005A49AB">
      <w:pPr>
        <w:spacing w:line="259" w:lineRule="auto"/>
        <w:rPr>
          <w:rFonts w:ascii="Arial" w:eastAsia="Arial" w:hAnsi="Arial" w:cs="Arial"/>
          <w:color w:val="000000"/>
          <w:szCs w:val="22"/>
        </w:rPr>
      </w:pP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pBdr>
          <w:top w:val="single" w:sz="4" w:space="0" w:color="000000"/>
          <w:left w:val="single" w:sz="4" w:space="0" w:color="000000"/>
          <w:bottom w:val="single" w:sz="4" w:space="0" w:color="000000"/>
          <w:right w:val="single" w:sz="4" w:space="0" w:color="000000"/>
        </w:pBdr>
        <w:shd w:val="clear" w:color="auto" w:fill="E5DFEC"/>
        <w:spacing w:line="259" w:lineRule="auto"/>
        <w:ind w:left="10" w:hanging="10"/>
        <w:rPr>
          <w:rFonts w:ascii="Arial" w:eastAsia="Arial" w:hAnsi="Arial" w:cs="Arial"/>
          <w:color w:val="000000"/>
          <w:szCs w:val="22"/>
        </w:rPr>
      </w:pPr>
      <w:r w:rsidRPr="005A49AB">
        <w:rPr>
          <w:rFonts w:ascii="Arial" w:eastAsia="Arial" w:hAnsi="Arial" w:cs="Arial"/>
          <w:b/>
          <w:color w:val="000000"/>
          <w:szCs w:val="22"/>
        </w:rPr>
        <w:t xml:space="preserve">Purpose and Objectives of Post: </w:t>
      </w:r>
    </w:p>
    <w:p w:rsidR="005A49AB" w:rsidRPr="005A49AB" w:rsidRDefault="005A49AB" w:rsidP="005A49AB">
      <w:pPr>
        <w:pBdr>
          <w:top w:val="single" w:sz="4" w:space="0" w:color="000000"/>
          <w:left w:val="single" w:sz="4" w:space="0" w:color="000000"/>
          <w:bottom w:val="single" w:sz="4" w:space="0" w:color="000000"/>
          <w:right w:val="single" w:sz="4" w:space="0" w:color="000000"/>
        </w:pBdr>
        <w:shd w:val="clear" w:color="auto" w:fill="E5DFEC"/>
        <w:spacing w:after="72"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E91ED9">
      <w:pPr>
        <w:spacing w:after="5" w:line="250" w:lineRule="auto"/>
        <w:ind w:left="-5" w:hanging="10"/>
        <w:jc w:val="both"/>
        <w:rPr>
          <w:rFonts w:ascii="Arial" w:eastAsia="Arial" w:hAnsi="Arial" w:cs="Arial"/>
          <w:color w:val="000000"/>
          <w:szCs w:val="22"/>
        </w:rPr>
      </w:pPr>
      <w:r w:rsidRPr="005A49AB">
        <w:rPr>
          <w:rFonts w:ascii="Arial" w:eastAsia="Arial" w:hAnsi="Arial" w:cs="Arial"/>
          <w:color w:val="000000"/>
          <w:szCs w:val="22"/>
        </w:rPr>
        <w:t xml:space="preserve">To increase participation in SCL’s </w:t>
      </w:r>
      <w:r w:rsidR="00E91ED9">
        <w:rPr>
          <w:rFonts w:ascii="Arial" w:eastAsia="Arial" w:hAnsi="Arial" w:cs="Arial"/>
          <w:color w:val="000000"/>
          <w:szCs w:val="22"/>
        </w:rPr>
        <w:t>arts activities</w:t>
      </w:r>
      <w:r w:rsidRPr="005A49AB">
        <w:rPr>
          <w:rFonts w:ascii="Arial" w:eastAsia="Arial" w:hAnsi="Arial" w:cs="Arial"/>
          <w:color w:val="000000"/>
          <w:szCs w:val="22"/>
        </w:rPr>
        <w:t xml:space="preserve">. To actively engage </w:t>
      </w:r>
      <w:r w:rsidR="00E91ED9" w:rsidRPr="00E91ED9">
        <w:rPr>
          <w:rFonts w:ascii="Arial" w:eastAsia="Arial" w:hAnsi="Arial" w:cs="Arial"/>
          <w:color w:val="000000"/>
          <w:szCs w:val="22"/>
        </w:rPr>
        <w:t xml:space="preserve">and support </w:t>
      </w:r>
      <w:r w:rsidR="00E91ED9">
        <w:rPr>
          <w:rFonts w:ascii="Arial" w:eastAsia="Arial" w:hAnsi="Arial" w:cs="Arial"/>
          <w:color w:val="000000"/>
          <w:szCs w:val="22"/>
        </w:rPr>
        <w:t>people in SCL’s arts activities, including children</w:t>
      </w:r>
      <w:r w:rsidR="00EB1196">
        <w:rPr>
          <w:rFonts w:ascii="Arial" w:eastAsia="Arial" w:hAnsi="Arial" w:cs="Arial"/>
          <w:color w:val="000000"/>
          <w:szCs w:val="22"/>
        </w:rPr>
        <w:t>, young people</w:t>
      </w:r>
      <w:r w:rsidR="00E91ED9">
        <w:rPr>
          <w:rFonts w:ascii="Arial" w:eastAsia="Arial" w:hAnsi="Arial" w:cs="Arial"/>
          <w:color w:val="000000"/>
          <w:szCs w:val="22"/>
        </w:rPr>
        <w:t xml:space="preserve"> and families</w:t>
      </w:r>
      <w:r w:rsidRPr="005A49AB">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pBdr>
          <w:top w:val="single" w:sz="4" w:space="0" w:color="000000"/>
          <w:bottom w:val="single" w:sz="4" w:space="0" w:color="000000"/>
        </w:pBdr>
        <w:shd w:val="clear" w:color="auto" w:fill="E5DFEC"/>
        <w:spacing w:line="259" w:lineRule="auto"/>
        <w:rPr>
          <w:rFonts w:ascii="Arial" w:eastAsia="Arial" w:hAnsi="Arial" w:cs="Arial"/>
          <w:color w:val="000000"/>
          <w:szCs w:val="22"/>
        </w:rPr>
      </w:pPr>
      <w:r w:rsidRPr="005A49AB">
        <w:rPr>
          <w:rFonts w:ascii="Arial" w:eastAsia="Arial" w:hAnsi="Arial" w:cs="Arial"/>
          <w:b/>
          <w:color w:val="000000"/>
          <w:szCs w:val="22"/>
        </w:rPr>
        <w:t xml:space="preserve">Key Areas: </w:t>
      </w:r>
    </w:p>
    <w:p w:rsidR="005A49AB" w:rsidRPr="005A49AB" w:rsidRDefault="005A49AB" w:rsidP="005A49AB">
      <w:pPr>
        <w:pBdr>
          <w:top w:val="single" w:sz="4" w:space="0" w:color="000000"/>
          <w:bottom w:val="single" w:sz="4" w:space="0" w:color="000000"/>
        </w:pBdr>
        <w:shd w:val="clear" w:color="auto" w:fill="E5DFEC"/>
        <w:spacing w:after="55"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numPr>
          <w:ilvl w:val="0"/>
          <w:numId w:val="1"/>
        </w:numPr>
        <w:spacing w:after="5" w:line="250" w:lineRule="auto"/>
        <w:ind w:hanging="720"/>
        <w:jc w:val="both"/>
        <w:rPr>
          <w:rFonts w:ascii="Arial" w:eastAsia="Arial" w:hAnsi="Arial" w:cs="Arial"/>
          <w:color w:val="000000"/>
          <w:szCs w:val="22"/>
        </w:rPr>
      </w:pPr>
      <w:r w:rsidRPr="005A49AB">
        <w:rPr>
          <w:rFonts w:ascii="Arial" w:eastAsia="Arial" w:hAnsi="Arial" w:cs="Arial"/>
          <w:color w:val="000000"/>
          <w:szCs w:val="22"/>
        </w:rPr>
        <w:t xml:space="preserve">Customer Care/Service Delivery </w:t>
      </w:r>
    </w:p>
    <w:p w:rsidR="005A49AB" w:rsidRPr="005A49AB" w:rsidRDefault="005A49AB" w:rsidP="005A49AB">
      <w:pPr>
        <w:numPr>
          <w:ilvl w:val="0"/>
          <w:numId w:val="1"/>
        </w:numPr>
        <w:spacing w:after="5" w:line="250" w:lineRule="auto"/>
        <w:ind w:hanging="720"/>
        <w:jc w:val="both"/>
        <w:rPr>
          <w:rFonts w:ascii="Arial" w:eastAsia="Arial" w:hAnsi="Arial" w:cs="Arial"/>
          <w:color w:val="000000"/>
          <w:szCs w:val="22"/>
        </w:rPr>
      </w:pPr>
      <w:r w:rsidRPr="005A49AB">
        <w:rPr>
          <w:rFonts w:ascii="Arial" w:eastAsia="Arial" w:hAnsi="Arial" w:cs="Arial"/>
          <w:color w:val="000000"/>
          <w:szCs w:val="22"/>
        </w:rPr>
        <w:t xml:space="preserve">Service Development and Planning </w:t>
      </w:r>
    </w:p>
    <w:p w:rsidR="005A49AB" w:rsidRPr="005A49AB" w:rsidRDefault="005A49AB" w:rsidP="005A49AB">
      <w:pPr>
        <w:numPr>
          <w:ilvl w:val="0"/>
          <w:numId w:val="1"/>
        </w:numPr>
        <w:spacing w:after="5" w:line="250" w:lineRule="auto"/>
        <w:ind w:hanging="720"/>
        <w:jc w:val="both"/>
        <w:rPr>
          <w:rFonts w:ascii="Arial" w:eastAsia="Arial" w:hAnsi="Arial" w:cs="Arial"/>
          <w:color w:val="000000"/>
          <w:szCs w:val="22"/>
        </w:rPr>
      </w:pPr>
      <w:r w:rsidRPr="005A49AB">
        <w:rPr>
          <w:rFonts w:ascii="Arial" w:eastAsia="Arial" w:hAnsi="Arial" w:cs="Arial"/>
          <w:color w:val="000000"/>
          <w:szCs w:val="22"/>
        </w:rPr>
        <w:t xml:space="preserve">Marketing, Promotion &amp; Administration </w:t>
      </w:r>
    </w:p>
    <w:p w:rsidR="005A49AB" w:rsidRPr="005A49AB" w:rsidRDefault="005A49AB" w:rsidP="005A49AB">
      <w:pPr>
        <w:numPr>
          <w:ilvl w:val="0"/>
          <w:numId w:val="1"/>
        </w:numPr>
        <w:spacing w:after="5" w:line="250" w:lineRule="auto"/>
        <w:ind w:hanging="720"/>
        <w:jc w:val="both"/>
        <w:rPr>
          <w:rFonts w:ascii="Arial" w:eastAsia="Arial" w:hAnsi="Arial" w:cs="Arial"/>
          <w:color w:val="000000"/>
          <w:szCs w:val="22"/>
        </w:rPr>
      </w:pPr>
      <w:r w:rsidRPr="005A49AB">
        <w:rPr>
          <w:rFonts w:ascii="Arial" w:eastAsia="Arial" w:hAnsi="Arial" w:cs="Arial"/>
          <w:color w:val="000000"/>
          <w:szCs w:val="22"/>
        </w:rPr>
        <w:t xml:space="preserve">Mentoring and Supervision </w:t>
      </w:r>
    </w:p>
    <w:p w:rsidR="005A49AB" w:rsidRPr="005A49AB" w:rsidRDefault="005A49AB" w:rsidP="005A49AB">
      <w:pPr>
        <w:numPr>
          <w:ilvl w:val="0"/>
          <w:numId w:val="1"/>
        </w:numPr>
        <w:spacing w:after="5" w:line="250" w:lineRule="auto"/>
        <w:ind w:hanging="720"/>
        <w:jc w:val="both"/>
        <w:rPr>
          <w:rFonts w:ascii="Arial" w:eastAsia="Arial" w:hAnsi="Arial" w:cs="Arial"/>
          <w:color w:val="000000"/>
          <w:szCs w:val="22"/>
        </w:rPr>
      </w:pPr>
      <w:r w:rsidRPr="005A49AB">
        <w:rPr>
          <w:rFonts w:ascii="Arial" w:eastAsia="Arial" w:hAnsi="Arial" w:cs="Arial"/>
          <w:color w:val="000000"/>
          <w:szCs w:val="22"/>
        </w:rPr>
        <w:t xml:space="preserve">Miscellaneous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pBdr>
          <w:top w:val="single" w:sz="4" w:space="0" w:color="000000"/>
          <w:left w:val="single" w:sz="4" w:space="0" w:color="000000"/>
          <w:bottom w:val="single" w:sz="4" w:space="0" w:color="000000"/>
          <w:right w:val="single" w:sz="4" w:space="0" w:color="000000"/>
        </w:pBdr>
        <w:shd w:val="clear" w:color="auto" w:fill="E5DFEC"/>
        <w:spacing w:after="253" w:line="259" w:lineRule="auto"/>
        <w:ind w:left="-5" w:hanging="10"/>
        <w:rPr>
          <w:rFonts w:ascii="Arial" w:eastAsia="Arial" w:hAnsi="Arial" w:cs="Arial"/>
          <w:color w:val="000000"/>
          <w:szCs w:val="22"/>
        </w:rPr>
      </w:pPr>
      <w:r w:rsidRPr="005A49AB">
        <w:rPr>
          <w:rFonts w:ascii="Arial" w:eastAsia="Arial" w:hAnsi="Arial" w:cs="Arial"/>
          <w:b/>
          <w:color w:val="000000"/>
          <w:szCs w:val="22"/>
        </w:rPr>
        <w:t xml:space="preserve">Main Duties and Responsibilities: </w:t>
      </w:r>
    </w:p>
    <w:p w:rsidR="005A49AB" w:rsidRPr="005A49AB" w:rsidRDefault="005A49AB" w:rsidP="005A49AB">
      <w:pPr>
        <w:spacing w:line="259" w:lineRule="auto"/>
        <w:rPr>
          <w:rFonts w:ascii="Arial" w:eastAsia="Arial" w:hAnsi="Arial" w:cs="Arial"/>
          <w:color w:val="000000"/>
          <w:szCs w:val="22"/>
        </w:rPr>
      </w:pPr>
    </w:p>
    <w:p w:rsidR="007227B4" w:rsidRPr="007227B4" w:rsidRDefault="007227B4"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Customer Care / Service Delivery, including pastoral support for SCL’s cultural education community theatre activities.</w:t>
      </w:r>
    </w:p>
    <w:p w:rsidR="007227B4" w:rsidRDefault="007227B4" w:rsidP="007227B4">
      <w:pPr>
        <w:pStyle w:val="ListParagraph"/>
        <w:spacing w:after="5" w:line="250" w:lineRule="auto"/>
        <w:ind w:left="0"/>
        <w:jc w:val="both"/>
        <w:rPr>
          <w:rFonts w:ascii="Arial" w:eastAsia="Arial" w:hAnsi="Arial" w:cs="Arial"/>
          <w:color w:val="000000"/>
          <w:szCs w:val="22"/>
        </w:rPr>
      </w:pPr>
    </w:p>
    <w:p w:rsidR="007227B4" w:rsidRPr="007227B4" w:rsidRDefault="005A49AB"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Deliver briefing session/group discussions </w:t>
      </w:r>
      <w:r w:rsidR="00CB176E" w:rsidRPr="007227B4">
        <w:rPr>
          <w:rFonts w:ascii="Arial" w:eastAsia="Arial" w:hAnsi="Arial" w:cs="Arial"/>
          <w:color w:val="000000"/>
          <w:szCs w:val="22"/>
        </w:rPr>
        <w:t xml:space="preserve">for </w:t>
      </w:r>
      <w:r w:rsidRPr="007227B4">
        <w:rPr>
          <w:rFonts w:ascii="Arial" w:eastAsia="Arial" w:hAnsi="Arial" w:cs="Arial"/>
          <w:color w:val="000000"/>
          <w:szCs w:val="22"/>
        </w:rPr>
        <w:t xml:space="preserve">SCL’s </w:t>
      </w:r>
      <w:r w:rsidR="00CB176E" w:rsidRPr="007227B4">
        <w:rPr>
          <w:rFonts w:ascii="Arial" w:eastAsia="Arial" w:hAnsi="Arial" w:cs="Arial"/>
          <w:color w:val="000000"/>
          <w:szCs w:val="22"/>
        </w:rPr>
        <w:t xml:space="preserve">arts </w:t>
      </w:r>
      <w:r w:rsidRPr="007227B4">
        <w:rPr>
          <w:rFonts w:ascii="Arial" w:eastAsia="Arial" w:hAnsi="Arial" w:cs="Arial"/>
          <w:color w:val="000000"/>
          <w:szCs w:val="22"/>
        </w:rPr>
        <w:t>offer</w:t>
      </w:r>
      <w:r w:rsidR="007E7D7F" w:rsidRPr="007227B4">
        <w:rPr>
          <w:rFonts w:ascii="Arial" w:eastAsia="Arial" w:hAnsi="Arial" w:cs="Arial"/>
          <w:color w:val="000000"/>
          <w:szCs w:val="22"/>
        </w:rPr>
        <w:t>s</w:t>
      </w:r>
      <w:r w:rsidRPr="007227B4">
        <w:rPr>
          <w:rFonts w:ascii="Arial" w:eastAsia="Arial" w:hAnsi="Arial" w:cs="Arial"/>
          <w:color w:val="000000"/>
          <w:szCs w:val="22"/>
        </w:rPr>
        <w:t xml:space="preserve">.    </w:t>
      </w:r>
    </w:p>
    <w:p w:rsidR="007227B4" w:rsidRDefault="007227B4" w:rsidP="007227B4">
      <w:pPr>
        <w:pStyle w:val="ListParagraph"/>
        <w:spacing w:after="5" w:line="250" w:lineRule="auto"/>
        <w:ind w:left="0"/>
        <w:jc w:val="both"/>
        <w:rPr>
          <w:rFonts w:ascii="Arial" w:eastAsia="Arial" w:hAnsi="Arial" w:cs="Arial"/>
          <w:color w:val="000000"/>
          <w:szCs w:val="22"/>
        </w:rPr>
      </w:pPr>
    </w:p>
    <w:p w:rsidR="007227B4" w:rsidRPr="007227B4" w:rsidRDefault="007227B4"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Engage with </w:t>
      </w:r>
      <w:r w:rsidR="00165533">
        <w:rPr>
          <w:rFonts w:ascii="Arial" w:eastAsia="Arial" w:hAnsi="Arial" w:cs="Arial"/>
          <w:color w:val="000000"/>
          <w:szCs w:val="22"/>
        </w:rPr>
        <w:t xml:space="preserve">young </w:t>
      </w:r>
      <w:r w:rsidRPr="007227B4">
        <w:rPr>
          <w:rFonts w:ascii="Arial" w:eastAsia="Arial" w:hAnsi="Arial" w:cs="Arial"/>
          <w:color w:val="000000"/>
          <w:szCs w:val="22"/>
        </w:rPr>
        <w:t xml:space="preserve">people on an informal basis to determine their experience and expectations of SCL’s arts offers.  Provide communication, pastoral support, help </w:t>
      </w:r>
      <w:r w:rsidRPr="007227B4">
        <w:rPr>
          <w:rFonts w:ascii="Arial" w:eastAsia="Arial" w:hAnsi="Arial" w:cs="Arial"/>
          <w:color w:val="000000"/>
          <w:szCs w:val="22"/>
        </w:rPr>
        <w:lastRenderedPageBreak/>
        <w:t>and advice to young people to enhance their experience.  Identify any barriers encountered, feeding back to the Principal Arts Development Officer and liaising with parents/carers and specialist agencies, where appropriate.</w:t>
      </w:r>
    </w:p>
    <w:p w:rsidR="007227B4" w:rsidRDefault="007227B4" w:rsidP="007227B4">
      <w:pPr>
        <w:spacing w:after="5" w:line="242" w:lineRule="auto"/>
        <w:jc w:val="both"/>
        <w:rPr>
          <w:rFonts w:ascii="Arial" w:eastAsia="Arial" w:hAnsi="Arial" w:cs="Arial"/>
          <w:color w:val="000000"/>
          <w:szCs w:val="22"/>
        </w:rPr>
      </w:pPr>
    </w:p>
    <w:p w:rsidR="005A49AB" w:rsidRPr="007227B4" w:rsidRDefault="005A49AB" w:rsidP="007227B4">
      <w:pPr>
        <w:pStyle w:val="ListParagraph"/>
        <w:numPr>
          <w:ilvl w:val="0"/>
          <w:numId w:val="15"/>
        </w:numPr>
        <w:spacing w:after="5" w:line="242" w:lineRule="auto"/>
        <w:jc w:val="both"/>
        <w:rPr>
          <w:rFonts w:ascii="Arial" w:eastAsia="Arial" w:hAnsi="Arial" w:cs="Arial"/>
          <w:color w:val="000000"/>
          <w:szCs w:val="22"/>
        </w:rPr>
      </w:pPr>
      <w:r w:rsidRPr="007227B4">
        <w:rPr>
          <w:rFonts w:ascii="Arial" w:eastAsia="Arial" w:hAnsi="Arial" w:cs="Arial"/>
          <w:color w:val="000000"/>
          <w:szCs w:val="22"/>
        </w:rPr>
        <w:t xml:space="preserve">Assist in the development and provision of </w:t>
      </w:r>
      <w:r w:rsidR="00E91ED9" w:rsidRPr="007227B4">
        <w:rPr>
          <w:rFonts w:ascii="Arial" w:eastAsia="Arial" w:hAnsi="Arial" w:cs="Arial"/>
          <w:color w:val="000000"/>
          <w:szCs w:val="22"/>
        </w:rPr>
        <w:t>arts activities</w:t>
      </w:r>
      <w:r w:rsidRPr="007227B4">
        <w:rPr>
          <w:rFonts w:ascii="Arial" w:eastAsia="Arial" w:hAnsi="Arial" w:cs="Arial"/>
          <w:szCs w:val="22"/>
        </w:rPr>
        <w:t xml:space="preserve">. </w:t>
      </w:r>
      <w:r w:rsidRPr="007227B4">
        <w:rPr>
          <w:rFonts w:ascii="Arial" w:eastAsia="Arial" w:hAnsi="Arial" w:cs="Arial"/>
          <w:color w:val="000000"/>
          <w:szCs w:val="22"/>
        </w:rPr>
        <w:t xml:space="preserve">Support associated campaigns, </w:t>
      </w:r>
      <w:r w:rsidR="00E91ED9" w:rsidRPr="007227B4">
        <w:rPr>
          <w:rFonts w:ascii="Arial" w:eastAsia="Arial" w:hAnsi="Arial" w:cs="Arial"/>
          <w:color w:val="000000"/>
          <w:szCs w:val="22"/>
        </w:rPr>
        <w:t>programmes</w:t>
      </w:r>
      <w:r w:rsidRPr="007227B4">
        <w:rPr>
          <w:rFonts w:ascii="Arial" w:eastAsia="Arial" w:hAnsi="Arial" w:cs="Arial"/>
          <w:color w:val="000000"/>
          <w:szCs w:val="22"/>
        </w:rPr>
        <w:t xml:space="preserve"> and activities aimed at </w:t>
      </w:r>
      <w:r w:rsidR="00E91ED9" w:rsidRPr="007227B4">
        <w:rPr>
          <w:rFonts w:ascii="Arial" w:eastAsia="Arial" w:hAnsi="Arial" w:cs="Arial"/>
          <w:color w:val="000000"/>
          <w:szCs w:val="22"/>
        </w:rPr>
        <w:t>enhancing the quality of life for people in Salford and increase participation in arts activities</w:t>
      </w:r>
      <w:r w:rsidRPr="007227B4">
        <w:rPr>
          <w:rFonts w:ascii="Arial" w:eastAsia="Arial" w:hAnsi="Arial" w:cs="Arial"/>
          <w:color w:val="000000"/>
          <w:szCs w:val="22"/>
        </w:rPr>
        <w:t xml:space="preserve">. </w:t>
      </w:r>
    </w:p>
    <w:p w:rsidR="005A49AB" w:rsidRPr="005A49AB" w:rsidRDefault="005A49AB" w:rsidP="007227B4">
      <w:pPr>
        <w:spacing w:after="60" w:line="259" w:lineRule="auto"/>
        <w:ind w:left="-1395"/>
        <w:rPr>
          <w:rFonts w:ascii="Arial" w:eastAsia="Arial" w:hAnsi="Arial" w:cs="Arial"/>
          <w:color w:val="000000"/>
          <w:szCs w:val="22"/>
        </w:rPr>
      </w:pPr>
    </w:p>
    <w:p w:rsidR="005A49AB" w:rsidRPr="007227B4" w:rsidRDefault="005A49AB"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Ensure safe and suitable equipment is available for programmed delivery. </w:t>
      </w:r>
    </w:p>
    <w:p w:rsidR="005A49AB" w:rsidRPr="005A49AB" w:rsidRDefault="005A49AB" w:rsidP="007227B4">
      <w:pPr>
        <w:spacing w:after="59" w:line="259" w:lineRule="auto"/>
        <w:ind w:left="-1395"/>
        <w:rPr>
          <w:rFonts w:ascii="Arial" w:eastAsia="Arial" w:hAnsi="Arial" w:cs="Arial"/>
          <w:color w:val="000000"/>
          <w:szCs w:val="22"/>
        </w:rPr>
      </w:pPr>
    </w:p>
    <w:p w:rsidR="005A49AB" w:rsidRPr="007227B4" w:rsidRDefault="005A49AB"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Regular liaison with partners to ensure that </w:t>
      </w:r>
      <w:r w:rsidR="00E91ED9" w:rsidRPr="007227B4">
        <w:rPr>
          <w:rFonts w:ascii="Arial" w:eastAsia="Arial" w:hAnsi="Arial" w:cs="Arial"/>
          <w:color w:val="000000"/>
          <w:szCs w:val="22"/>
        </w:rPr>
        <w:t>arts projects</w:t>
      </w:r>
      <w:r w:rsidRPr="007227B4">
        <w:rPr>
          <w:rFonts w:ascii="Arial" w:eastAsia="Arial" w:hAnsi="Arial" w:cs="Arial"/>
          <w:color w:val="000000"/>
          <w:szCs w:val="22"/>
        </w:rPr>
        <w:t xml:space="preserve"> and activities are designed to meet the needs of </w:t>
      </w:r>
      <w:r w:rsidR="00E91ED9" w:rsidRPr="007227B4">
        <w:rPr>
          <w:rFonts w:ascii="Arial" w:eastAsia="Arial" w:hAnsi="Arial" w:cs="Arial"/>
          <w:color w:val="000000"/>
          <w:szCs w:val="22"/>
        </w:rPr>
        <w:t>the community</w:t>
      </w:r>
      <w:r w:rsidRPr="007227B4">
        <w:rPr>
          <w:rFonts w:ascii="Arial" w:eastAsia="Arial" w:hAnsi="Arial" w:cs="Arial"/>
          <w:color w:val="000000"/>
          <w:szCs w:val="22"/>
        </w:rPr>
        <w:t xml:space="preserve"> and </w:t>
      </w:r>
      <w:r w:rsidR="002665C2" w:rsidRPr="007227B4">
        <w:rPr>
          <w:rFonts w:ascii="Arial" w:eastAsia="Arial" w:hAnsi="Arial" w:cs="Arial"/>
          <w:color w:val="000000"/>
          <w:szCs w:val="22"/>
        </w:rPr>
        <w:t>SCL and Arts Development priorities</w:t>
      </w:r>
      <w:r w:rsidRPr="007227B4">
        <w:rPr>
          <w:rFonts w:ascii="Arial" w:eastAsia="Arial" w:hAnsi="Arial" w:cs="Arial"/>
          <w:color w:val="000000"/>
          <w:szCs w:val="22"/>
        </w:rPr>
        <w:t>.</w:t>
      </w:r>
    </w:p>
    <w:p w:rsidR="005A49AB" w:rsidRPr="005A49AB" w:rsidRDefault="005A49AB" w:rsidP="007227B4">
      <w:pPr>
        <w:spacing w:after="60" w:line="259" w:lineRule="auto"/>
        <w:ind w:left="-1395"/>
        <w:rPr>
          <w:rFonts w:ascii="Arial" w:eastAsia="Arial" w:hAnsi="Arial" w:cs="Arial"/>
          <w:color w:val="000000"/>
          <w:szCs w:val="22"/>
        </w:rPr>
      </w:pPr>
    </w:p>
    <w:p w:rsidR="005A49AB" w:rsidRPr="007227B4" w:rsidRDefault="005A49AB"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Maintain an awareness of local and national </w:t>
      </w:r>
      <w:r w:rsidR="002665C2" w:rsidRPr="007227B4">
        <w:rPr>
          <w:rFonts w:ascii="Arial" w:eastAsia="Arial" w:hAnsi="Arial" w:cs="Arial"/>
          <w:color w:val="000000"/>
          <w:szCs w:val="22"/>
        </w:rPr>
        <w:t xml:space="preserve">arts </w:t>
      </w:r>
      <w:r w:rsidRPr="007227B4">
        <w:rPr>
          <w:rFonts w:ascii="Arial" w:eastAsia="Arial" w:hAnsi="Arial" w:cs="Arial"/>
          <w:color w:val="000000"/>
          <w:szCs w:val="22"/>
        </w:rPr>
        <w:t xml:space="preserve">initiatives </w:t>
      </w:r>
    </w:p>
    <w:p w:rsidR="005A49AB" w:rsidRPr="005A49AB" w:rsidRDefault="005A49AB" w:rsidP="007227B4">
      <w:pPr>
        <w:spacing w:after="57" w:line="259" w:lineRule="auto"/>
        <w:ind w:left="-1395"/>
        <w:rPr>
          <w:rFonts w:ascii="Arial" w:eastAsia="Arial" w:hAnsi="Arial" w:cs="Arial"/>
          <w:color w:val="000000"/>
          <w:szCs w:val="22"/>
        </w:rPr>
      </w:pPr>
    </w:p>
    <w:p w:rsidR="005A49AB" w:rsidRPr="007227B4" w:rsidRDefault="005A49AB" w:rsidP="007227B4">
      <w:pPr>
        <w:pStyle w:val="ListParagraph"/>
        <w:numPr>
          <w:ilvl w:val="0"/>
          <w:numId w:val="15"/>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Actively deliver </w:t>
      </w:r>
      <w:r w:rsidR="002665C2" w:rsidRPr="007227B4">
        <w:rPr>
          <w:rFonts w:ascii="Arial" w:eastAsia="Arial" w:hAnsi="Arial" w:cs="Arial"/>
          <w:color w:val="000000"/>
          <w:szCs w:val="22"/>
        </w:rPr>
        <w:t>arts activities</w:t>
      </w:r>
      <w:r w:rsidRPr="007227B4">
        <w:rPr>
          <w:rFonts w:ascii="Arial" w:eastAsia="Arial" w:hAnsi="Arial" w:cs="Arial"/>
          <w:color w:val="000000"/>
          <w:szCs w:val="22"/>
        </w:rPr>
        <w:t xml:space="preserve">, </w:t>
      </w:r>
      <w:r w:rsidR="002665C2" w:rsidRPr="007227B4">
        <w:rPr>
          <w:rFonts w:ascii="Arial" w:eastAsia="Arial" w:hAnsi="Arial" w:cs="Arial"/>
          <w:color w:val="000000"/>
          <w:szCs w:val="22"/>
        </w:rPr>
        <w:t>with an expectation to deliver additional activity in line with arts development priorities and funding</w:t>
      </w:r>
      <w:r w:rsidRPr="007227B4">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r w:rsidRPr="005A49AB">
        <w:rPr>
          <w:rFonts w:ascii="Arial" w:eastAsia="Arial" w:hAnsi="Arial" w:cs="Arial"/>
          <w:color w:val="000000"/>
          <w:szCs w:val="22"/>
        </w:rPr>
        <w:tab/>
        <w:t xml:space="preserve"> </w:t>
      </w:r>
    </w:p>
    <w:p w:rsidR="005A49AB" w:rsidRPr="005A49AB" w:rsidRDefault="005A49AB" w:rsidP="005A49AB">
      <w:pPr>
        <w:pBdr>
          <w:top w:val="single" w:sz="4" w:space="0" w:color="000000"/>
          <w:left w:val="single" w:sz="4" w:space="0" w:color="000000"/>
          <w:bottom w:val="single" w:sz="4" w:space="0" w:color="000000"/>
          <w:right w:val="single" w:sz="4" w:space="0" w:color="000000"/>
        </w:pBdr>
        <w:shd w:val="clear" w:color="auto" w:fill="E5DFEC"/>
        <w:spacing w:after="253" w:line="259" w:lineRule="auto"/>
        <w:ind w:left="-5" w:hanging="10"/>
        <w:rPr>
          <w:rFonts w:ascii="Arial" w:eastAsia="Arial" w:hAnsi="Arial" w:cs="Arial"/>
          <w:color w:val="000000"/>
          <w:szCs w:val="22"/>
        </w:rPr>
      </w:pPr>
      <w:r w:rsidRPr="005A49AB">
        <w:rPr>
          <w:rFonts w:ascii="Arial" w:eastAsia="Arial" w:hAnsi="Arial" w:cs="Arial"/>
          <w:b/>
          <w:color w:val="000000"/>
          <w:szCs w:val="22"/>
        </w:rPr>
        <w:t xml:space="preserve">Service Development and Planning: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7227B4">
      <w:pPr>
        <w:numPr>
          <w:ilvl w:val="0"/>
          <w:numId w:val="16"/>
        </w:numPr>
        <w:spacing w:after="5" w:line="250" w:lineRule="auto"/>
        <w:jc w:val="both"/>
        <w:rPr>
          <w:rFonts w:ascii="Arial" w:eastAsia="Arial" w:hAnsi="Arial" w:cs="Arial"/>
          <w:color w:val="000000"/>
          <w:szCs w:val="22"/>
        </w:rPr>
      </w:pPr>
      <w:r w:rsidRPr="005A49AB">
        <w:rPr>
          <w:rFonts w:ascii="Arial" w:eastAsia="Arial" w:hAnsi="Arial" w:cs="Arial"/>
          <w:color w:val="000000"/>
          <w:szCs w:val="22"/>
        </w:rPr>
        <w:t xml:space="preserve">Contribute to Service Development by identifying strengths and challenges within the programme of activities. </w:t>
      </w:r>
    </w:p>
    <w:p w:rsidR="005A49AB" w:rsidRPr="005A49AB" w:rsidRDefault="005A49AB" w:rsidP="007227B4">
      <w:pPr>
        <w:spacing w:line="259" w:lineRule="auto"/>
        <w:ind w:firstLine="60"/>
        <w:rPr>
          <w:rFonts w:ascii="Arial" w:eastAsia="Arial" w:hAnsi="Arial" w:cs="Arial"/>
          <w:color w:val="000000"/>
          <w:szCs w:val="22"/>
        </w:rPr>
      </w:pPr>
    </w:p>
    <w:p w:rsidR="005A49AB" w:rsidRPr="005A49AB" w:rsidRDefault="005A49AB" w:rsidP="007227B4">
      <w:pPr>
        <w:numPr>
          <w:ilvl w:val="0"/>
          <w:numId w:val="16"/>
        </w:numPr>
        <w:spacing w:after="5" w:line="250" w:lineRule="auto"/>
        <w:jc w:val="both"/>
        <w:rPr>
          <w:rFonts w:ascii="Arial" w:eastAsia="Arial" w:hAnsi="Arial" w:cs="Arial"/>
          <w:color w:val="000000"/>
          <w:szCs w:val="22"/>
        </w:rPr>
      </w:pPr>
      <w:r w:rsidRPr="005A49AB">
        <w:rPr>
          <w:rFonts w:ascii="Arial" w:eastAsia="Arial" w:hAnsi="Arial" w:cs="Arial"/>
          <w:color w:val="000000"/>
          <w:szCs w:val="22"/>
        </w:rPr>
        <w:t xml:space="preserve">Help to ensure an efficient and cost effective delivery of </w:t>
      </w:r>
      <w:r w:rsidR="002665C2">
        <w:rPr>
          <w:rFonts w:ascii="Arial" w:eastAsia="Arial" w:hAnsi="Arial" w:cs="Arial"/>
          <w:color w:val="000000"/>
          <w:szCs w:val="22"/>
        </w:rPr>
        <w:t>arts activities</w:t>
      </w:r>
      <w:r w:rsidRPr="005A49AB">
        <w:rPr>
          <w:rFonts w:ascii="Arial" w:eastAsia="Arial" w:hAnsi="Arial" w:cs="Arial"/>
          <w:color w:val="000000"/>
          <w:szCs w:val="22"/>
        </w:rPr>
        <w:t xml:space="preserve">. </w:t>
      </w:r>
    </w:p>
    <w:p w:rsidR="005A49AB" w:rsidRPr="005A49AB" w:rsidRDefault="005A49AB" w:rsidP="007227B4">
      <w:pPr>
        <w:spacing w:after="19" w:line="259" w:lineRule="auto"/>
        <w:ind w:firstLine="60"/>
        <w:rPr>
          <w:rFonts w:ascii="Arial" w:eastAsia="Arial" w:hAnsi="Arial" w:cs="Arial"/>
          <w:color w:val="000000"/>
          <w:szCs w:val="22"/>
        </w:rPr>
      </w:pPr>
    </w:p>
    <w:p w:rsidR="005A49AB" w:rsidRPr="005A49AB" w:rsidRDefault="005A49AB" w:rsidP="007227B4">
      <w:pPr>
        <w:numPr>
          <w:ilvl w:val="0"/>
          <w:numId w:val="16"/>
        </w:numPr>
        <w:spacing w:after="5" w:line="250" w:lineRule="auto"/>
        <w:jc w:val="both"/>
        <w:rPr>
          <w:rFonts w:ascii="Arial" w:eastAsia="Arial" w:hAnsi="Arial" w:cs="Arial"/>
          <w:color w:val="000000"/>
          <w:szCs w:val="22"/>
        </w:rPr>
      </w:pPr>
      <w:r w:rsidRPr="005A49AB">
        <w:rPr>
          <w:rFonts w:ascii="Arial" w:eastAsia="Arial" w:hAnsi="Arial" w:cs="Arial"/>
          <w:color w:val="000000"/>
          <w:szCs w:val="22"/>
        </w:rPr>
        <w:t xml:space="preserve">Have an awareness of Salford Community Leisure’s (SCL) Strategic Performance Plan and the contribution expected of </w:t>
      </w:r>
      <w:r w:rsidR="002665C2">
        <w:rPr>
          <w:rFonts w:ascii="Arial" w:eastAsia="Arial" w:hAnsi="Arial" w:cs="Arial"/>
          <w:color w:val="000000"/>
          <w:szCs w:val="22"/>
        </w:rPr>
        <w:t>Arts</w:t>
      </w:r>
      <w:r w:rsidRPr="005A49AB">
        <w:rPr>
          <w:rFonts w:ascii="Arial" w:eastAsia="Arial" w:hAnsi="Arial" w:cs="Arial"/>
          <w:color w:val="000000"/>
          <w:szCs w:val="22"/>
        </w:rPr>
        <w:t xml:space="preserve"> Activators. </w:t>
      </w:r>
    </w:p>
    <w:p w:rsidR="005A49AB" w:rsidRPr="005A49AB" w:rsidRDefault="005A49AB" w:rsidP="007227B4">
      <w:pPr>
        <w:spacing w:line="259" w:lineRule="auto"/>
        <w:ind w:firstLine="60"/>
        <w:rPr>
          <w:rFonts w:ascii="Arial" w:eastAsia="Arial" w:hAnsi="Arial" w:cs="Arial"/>
          <w:color w:val="000000"/>
          <w:szCs w:val="22"/>
        </w:rPr>
      </w:pPr>
    </w:p>
    <w:p w:rsidR="007227B4" w:rsidRPr="007227B4" w:rsidRDefault="005A49AB" w:rsidP="007227B4">
      <w:pPr>
        <w:pStyle w:val="ListParagraph"/>
        <w:numPr>
          <w:ilvl w:val="0"/>
          <w:numId w:val="16"/>
        </w:numPr>
        <w:rPr>
          <w:rFonts w:ascii="Arial" w:eastAsia="Arial" w:hAnsi="Arial" w:cs="Arial"/>
          <w:color w:val="000000"/>
          <w:szCs w:val="22"/>
        </w:rPr>
      </w:pPr>
      <w:r w:rsidRPr="007227B4">
        <w:rPr>
          <w:rFonts w:ascii="Arial" w:eastAsia="Arial" w:hAnsi="Arial" w:cs="Arial"/>
          <w:color w:val="000000"/>
          <w:szCs w:val="22"/>
        </w:rPr>
        <w:t xml:space="preserve">Contribute to the strategic development of SCL’s </w:t>
      </w:r>
      <w:r w:rsidR="002665C2" w:rsidRPr="007227B4">
        <w:rPr>
          <w:rFonts w:ascii="Arial" w:eastAsia="Arial" w:hAnsi="Arial" w:cs="Arial"/>
          <w:color w:val="000000"/>
          <w:szCs w:val="22"/>
        </w:rPr>
        <w:t>arts activities</w:t>
      </w:r>
      <w:r w:rsidRPr="007227B4">
        <w:rPr>
          <w:rFonts w:ascii="Arial" w:eastAsia="Arial" w:hAnsi="Arial" w:cs="Arial"/>
          <w:color w:val="000000"/>
          <w:szCs w:val="22"/>
        </w:rPr>
        <w:t xml:space="preserve"> through attendance at formal planning meetings and through day to day liaison with the Principal Arts Development Officer</w:t>
      </w:r>
      <w:r w:rsidR="002665C2" w:rsidRPr="007227B4">
        <w:rPr>
          <w:rFonts w:ascii="Arial" w:eastAsia="Arial" w:hAnsi="Arial" w:cs="Arial"/>
          <w:color w:val="000000"/>
          <w:szCs w:val="22"/>
        </w:rPr>
        <w:t xml:space="preserve"> </w:t>
      </w:r>
      <w:r w:rsidRPr="007227B4">
        <w:rPr>
          <w:rFonts w:ascii="Arial" w:eastAsia="Arial" w:hAnsi="Arial" w:cs="Arial"/>
          <w:color w:val="000000"/>
          <w:szCs w:val="22"/>
        </w:rPr>
        <w:t xml:space="preserve">and colleagues in SCL </w:t>
      </w:r>
      <w:r w:rsidR="007227B4" w:rsidRPr="007227B4">
        <w:rPr>
          <w:rFonts w:ascii="Arial" w:eastAsia="Arial" w:hAnsi="Arial" w:cs="Arial"/>
          <w:color w:val="000000"/>
          <w:szCs w:val="22"/>
        </w:rPr>
        <w:t xml:space="preserve">and partners, e.g., The Lowry, Salford Cultural Education Partnership, Arts Council England, Curious Minds and specialist agencies which support young people. </w:t>
      </w:r>
    </w:p>
    <w:p w:rsidR="005A49AB" w:rsidRPr="005A49AB" w:rsidRDefault="005A49AB" w:rsidP="007227B4">
      <w:pPr>
        <w:spacing w:after="5" w:line="242" w:lineRule="auto"/>
        <w:ind w:left="721"/>
        <w:jc w:val="both"/>
        <w:rPr>
          <w:rFonts w:ascii="Arial" w:eastAsia="Arial" w:hAnsi="Arial" w:cs="Arial"/>
          <w:color w:val="000000"/>
          <w:szCs w:val="22"/>
        </w:rPr>
      </w:pPr>
    </w:p>
    <w:p w:rsidR="005A49AB" w:rsidRPr="005A49AB" w:rsidRDefault="005A49AB" w:rsidP="007227B4">
      <w:pPr>
        <w:numPr>
          <w:ilvl w:val="0"/>
          <w:numId w:val="16"/>
        </w:numPr>
        <w:spacing w:after="5" w:line="250" w:lineRule="auto"/>
        <w:jc w:val="both"/>
        <w:rPr>
          <w:rFonts w:ascii="Arial" w:eastAsia="Arial" w:hAnsi="Arial" w:cs="Arial"/>
          <w:color w:val="000000"/>
          <w:szCs w:val="22"/>
        </w:rPr>
      </w:pPr>
      <w:r w:rsidRPr="005A49AB">
        <w:rPr>
          <w:rFonts w:ascii="Arial" w:eastAsia="Arial" w:hAnsi="Arial" w:cs="Arial"/>
          <w:color w:val="000000"/>
          <w:szCs w:val="22"/>
        </w:rPr>
        <w:t>Assist in planning and preparation for programme delivery</w:t>
      </w:r>
      <w:r w:rsidRPr="005A49AB">
        <w:rPr>
          <w:rFonts w:eastAsia="Times New Roman"/>
          <w:color w:val="000000"/>
          <w:szCs w:val="22"/>
        </w:rPr>
        <w:t>.</w:t>
      </w:r>
      <w:r w:rsidRPr="005A49AB">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r w:rsidRPr="005A49AB">
        <w:rPr>
          <w:rFonts w:ascii="Arial" w:eastAsia="Arial" w:hAnsi="Arial" w:cs="Arial"/>
          <w:color w:val="000000"/>
          <w:szCs w:val="22"/>
        </w:rPr>
        <w:tab/>
      </w:r>
      <w:r w:rsidRPr="005A49AB">
        <w:rPr>
          <w:rFonts w:eastAsia="Times New Roman"/>
          <w:color w:val="000000"/>
          <w:szCs w:val="22"/>
        </w:rPr>
        <w:t xml:space="preserve"> </w:t>
      </w:r>
    </w:p>
    <w:p w:rsidR="005A49AB" w:rsidRPr="005A49AB" w:rsidRDefault="005A49AB" w:rsidP="005A49AB">
      <w:pPr>
        <w:pBdr>
          <w:top w:val="single" w:sz="4" w:space="0" w:color="000000"/>
          <w:left w:val="single" w:sz="4" w:space="0" w:color="000000"/>
          <w:bottom w:val="single" w:sz="4" w:space="0" w:color="000000"/>
          <w:right w:val="single" w:sz="4" w:space="0" w:color="000000"/>
        </w:pBdr>
        <w:shd w:val="clear" w:color="auto" w:fill="E5DFEC"/>
        <w:spacing w:after="253" w:line="259" w:lineRule="auto"/>
        <w:ind w:left="-5" w:hanging="10"/>
        <w:rPr>
          <w:rFonts w:ascii="Arial" w:eastAsia="Arial" w:hAnsi="Arial" w:cs="Arial"/>
          <w:color w:val="000000"/>
          <w:szCs w:val="22"/>
        </w:rPr>
      </w:pPr>
      <w:r w:rsidRPr="005A49AB">
        <w:rPr>
          <w:rFonts w:ascii="Arial" w:eastAsia="Arial" w:hAnsi="Arial" w:cs="Arial"/>
          <w:b/>
          <w:color w:val="000000"/>
          <w:szCs w:val="22"/>
        </w:rPr>
        <w:t xml:space="preserve">Marketing and Promotion: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7227B4" w:rsidRDefault="005A49AB" w:rsidP="007227B4">
      <w:pPr>
        <w:pStyle w:val="ListParagraph"/>
        <w:numPr>
          <w:ilvl w:val="0"/>
          <w:numId w:val="17"/>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Assist in the marketing and promotion of SCL </w:t>
      </w:r>
      <w:r w:rsidR="002665C2" w:rsidRPr="007227B4">
        <w:rPr>
          <w:rFonts w:ascii="Arial" w:eastAsia="Arial" w:hAnsi="Arial" w:cs="Arial"/>
          <w:color w:val="000000"/>
          <w:szCs w:val="22"/>
        </w:rPr>
        <w:t>arts activities</w:t>
      </w:r>
      <w:r w:rsidRPr="007227B4">
        <w:rPr>
          <w:rFonts w:ascii="Arial" w:eastAsia="Arial" w:hAnsi="Arial" w:cs="Arial"/>
          <w:color w:val="000000"/>
          <w:szCs w:val="22"/>
        </w:rPr>
        <w:t xml:space="preserve"> through active delivery of outreach work and the production of marketing material and displays. </w:t>
      </w:r>
    </w:p>
    <w:p w:rsidR="005A49AB" w:rsidRPr="005A49AB" w:rsidRDefault="005A49AB" w:rsidP="007227B4">
      <w:pPr>
        <w:spacing w:after="60" w:line="259" w:lineRule="auto"/>
        <w:ind w:firstLine="45"/>
        <w:rPr>
          <w:rFonts w:ascii="Arial" w:eastAsia="Arial" w:hAnsi="Arial" w:cs="Arial"/>
          <w:color w:val="000000"/>
          <w:szCs w:val="22"/>
        </w:rPr>
      </w:pPr>
    </w:p>
    <w:p w:rsidR="005A49AB" w:rsidRPr="007227B4" w:rsidRDefault="005A49AB" w:rsidP="007227B4">
      <w:pPr>
        <w:pStyle w:val="ListParagraph"/>
        <w:numPr>
          <w:ilvl w:val="0"/>
          <w:numId w:val="17"/>
        </w:numPr>
        <w:spacing w:after="27" w:line="250" w:lineRule="auto"/>
        <w:jc w:val="both"/>
        <w:rPr>
          <w:rFonts w:ascii="Arial" w:eastAsia="Arial" w:hAnsi="Arial" w:cs="Arial"/>
          <w:color w:val="000000"/>
          <w:szCs w:val="22"/>
        </w:rPr>
      </w:pPr>
      <w:r w:rsidRPr="007227B4">
        <w:rPr>
          <w:rFonts w:ascii="Arial" w:eastAsia="Arial" w:hAnsi="Arial" w:cs="Arial"/>
          <w:color w:val="000000"/>
          <w:szCs w:val="22"/>
        </w:rPr>
        <w:t>To ensure that all staff have an awareness of the full range of</w:t>
      </w:r>
      <w:r w:rsidRPr="007227B4">
        <w:rPr>
          <w:rFonts w:ascii="Arial" w:eastAsia="Arial" w:hAnsi="Arial" w:cs="Arial"/>
          <w:color w:val="FF0000"/>
          <w:szCs w:val="22"/>
        </w:rPr>
        <w:t xml:space="preserve"> </w:t>
      </w:r>
      <w:r w:rsidRPr="007227B4">
        <w:rPr>
          <w:rFonts w:ascii="Arial" w:eastAsia="Arial" w:hAnsi="Arial" w:cs="Arial"/>
          <w:color w:val="000000"/>
          <w:szCs w:val="22"/>
        </w:rPr>
        <w:t xml:space="preserve">Salford Community Leisure’s </w:t>
      </w:r>
      <w:r w:rsidR="002665C2" w:rsidRPr="007227B4">
        <w:rPr>
          <w:rFonts w:ascii="Arial" w:eastAsia="Arial" w:hAnsi="Arial" w:cs="Arial"/>
          <w:color w:val="000000"/>
          <w:szCs w:val="22"/>
        </w:rPr>
        <w:t>arts</w:t>
      </w:r>
      <w:r w:rsidRPr="007227B4">
        <w:rPr>
          <w:rFonts w:ascii="Arial" w:eastAsia="Arial" w:hAnsi="Arial" w:cs="Arial"/>
          <w:color w:val="000000"/>
          <w:szCs w:val="22"/>
        </w:rPr>
        <w:t xml:space="preserve"> initiatives and projects. </w:t>
      </w:r>
    </w:p>
    <w:p w:rsidR="005A49AB" w:rsidRPr="005A49AB" w:rsidRDefault="005A49AB" w:rsidP="007227B4">
      <w:pPr>
        <w:spacing w:after="57" w:line="259" w:lineRule="auto"/>
        <w:ind w:firstLine="45"/>
        <w:rPr>
          <w:rFonts w:ascii="Arial" w:eastAsia="Arial" w:hAnsi="Arial" w:cs="Arial"/>
          <w:color w:val="000000"/>
          <w:szCs w:val="22"/>
        </w:rPr>
      </w:pPr>
    </w:p>
    <w:p w:rsidR="005A49AB" w:rsidRPr="007227B4" w:rsidRDefault="005A49AB" w:rsidP="007227B4">
      <w:pPr>
        <w:pStyle w:val="ListParagraph"/>
        <w:numPr>
          <w:ilvl w:val="0"/>
          <w:numId w:val="17"/>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Monitor, evaluate and review </w:t>
      </w:r>
      <w:r w:rsidR="002665C2" w:rsidRPr="007227B4">
        <w:rPr>
          <w:rFonts w:ascii="Arial" w:eastAsia="Arial" w:hAnsi="Arial" w:cs="Arial"/>
          <w:color w:val="000000"/>
          <w:szCs w:val="22"/>
        </w:rPr>
        <w:t xml:space="preserve">arts </w:t>
      </w:r>
      <w:r w:rsidRPr="007227B4">
        <w:rPr>
          <w:rFonts w:ascii="Arial" w:eastAsia="Arial" w:hAnsi="Arial" w:cs="Arial"/>
          <w:color w:val="000000"/>
          <w:szCs w:val="22"/>
        </w:rPr>
        <w:t xml:space="preserve">activities as specified by the Principal Arts Development Officer. </w:t>
      </w:r>
    </w:p>
    <w:p w:rsidR="005A49AB" w:rsidRPr="005A49AB" w:rsidRDefault="005A49AB" w:rsidP="007227B4">
      <w:pPr>
        <w:spacing w:after="60" w:line="259" w:lineRule="auto"/>
        <w:ind w:firstLine="45"/>
        <w:rPr>
          <w:rFonts w:ascii="Arial" w:eastAsia="Arial" w:hAnsi="Arial" w:cs="Arial"/>
          <w:color w:val="000000"/>
          <w:szCs w:val="22"/>
        </w:rPr>
      </w:pPr>
    </w:p>
    <w:p w:rsidR="005A49AB" w:rsidRPr="007227B4" w:rsidRDefault="005A49AB" w:rsidP="007227B4">
      <w:pPr>
        <w:pStyle w:val="ListParagraph"/>
        <w:numPr>
          <w:ilvl w:val="0"/>
          <w:numId w:val="17"/>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Assist management with processes and systems to support customer service. </w:t>
      </w:r>
    </w:p>
    <w:p w:rsidR="005A49AB" w:rsidRPr="005A49AB" w:rsidRDefault="005A49AB" w:rsidP="007227B4">
      <w:pPr>
        <w:spacing w:after="57" w:line="259" w:lineRule="auto"/>
        <w:ind w:firstLine="45"/>
        <w:rPr>
          <w:rFonts w:ascii="Arial" w:eastAsia="Arial" w:hAnsi="Arial" w:cs="Arial"/>
          <w:color w:val="000000"/>
          <w:szCs w:val="22"/>
        </w:rPr>
      </w:pPr>
    </w:p>
    <w:p w:rsidR="005A49AB" w:rsidRPr="007227B4" w:rsidRDefault="002665C2" w:rsidP="007227B4">
      <w:pPr>
        <w:pStyle w:val="ListParagraph"/>
        <w:numPr>
          <w:ilvl w:val="0"/>
          <w:numId w:val="17"/>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Have awareness of Arts Council England market segmentation and in relation to the local catchment areas</w:t>
      </w:r>
      <w:r w:rsidR="005A49AB" w:rsidRPr="007227B4">
        <w:rPr>
          <w:rFonts w:ascii="Arial" w:eastAsia="Arial" w:hAnsi="Arial" w:cs="Arial"/>
          <w:color w:val="000000"/>
          <w:szCs w:val="22"/>
        </w:rPr>
        <w:t xml:space="preserve">. </w:t>
      </w:r>
    </w:p>
    <w:p w:rsidR="005A49AB" w:rsidRPr="005A49AB" w:rsidRDefault="005A49AB" w:rsidP="007227B4">
      <w:pPr>
        <w:spacing w:after="60" w:line="259" w:lineRule="auto"/>
        <w:ind w:firstLine="45"/>
        <w:rPr>
          <w:rFonts w:ascii="Arial" w:eastAsia="Arial" w:hAnsi="Arial" w:cs="Arial"/>
          <w:color w:val="000000"/>
          <w:szCs w:val="22"/>
        </w:rPr>
      </w:pPr>
    </w:p>
    <w:p w:rsidR="005A49AB" w:rsidRPr="007227B4" w:rsidRDefault="005A49AB" w:rsidP="007227B4">
      <w:pPr>
        <w:pStyle w:val="ListParagraph"/>
        <w:numPr>
          <w:ilvl w:val="0"/>
          <w:numId w:val="17"/>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 xml:space="preserve">Assist with any other associated administration required. </w:t>
      </w:r>
    </w:p>
    <w:p w:rsidR="005A49AB" w:rsidRPr="005A49AB" w:rsidRDefault="005A49AB" w:rsidP="005A49AB">
      <w:pPr>
        <w:spacing w:after="60" w:line="259" w:lineRule="auto"/>
        <w:rPr>
          <w:rFonts w:ascii="Arial" w:eastAsia="Arial" w:hAnsi="Arial" w:cs="Arial"/>
          <w:color w:val="000000"/>
          <w:szCs w:val="22"/>
        </w:rPr>
      </w:pPr>
      <w:r w:rsidRPr="005A49AB">
        <w:rPr>
          <w:rFonts w:ascii="Arial" w:eastAsia="Arial" w:hAnsi="Arial" w:cs="Arial"/>
          <w:color w:val="000000"/>
          <w:sz w:val="16"/>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hd w:val="clear" w:color="auto" w:fill="E5DFEC"/>
        <w:spacing w:line="259" w:lineRule="auto"/>
        <w:rPr>
          <w:rFonts w:ascii="Arial" w:eastAsia="Arial" w:hAnsi="Arial" w:cs="Arial"/>
          <w:color w:val="000000"/>
          <w:szCs w:val="22"/>
        </w:rPr>
      </w:pPr>
      <w:r w:rsidRPr="005A49AB">
        <w:rPr>
          <w:rFonts w:ascii="Arial" w:eastAsia="Arial" w:hAnsi="Arial" w:cs="Arial"/>
          <w:b/>
          <w:color w:val="000000"/>
          <w:szCs w:val="22"/>
        </w:rPr>
        <w:t xml:space="preserve">GENERIC RESPONSIBILITIES: </w:t>
      </w:r>
    </w:p>
    <w:p w:rsidR="005A49AB" w:rsidRPr="005A49AB" w:rsidRDefault="005A49AB" w:rsidP="005A49AB">
      <w:pPr>
        <w:shd w:val="clear" w:color="auto" w:fill="E5DFEC"/>
        <w:spacing w:line="259" w:lineRule="auto"/>
        <w:rPr>
          <w:rFonts w:ascii="Arial" w:eastAsia="Arial" w:hAnsi="Arial" w:cs="Arial"/>
          <w:color w:val="000000"/>
          <w:szCs w:val="22"/>
        </w:rPr>
      </w:pPr>
      <w:r w:rsidRPr="005A49AB">
        <w:rPr>
          <w:rFonts w:ascii="Arial" w:eastAsia="Arial" w:hAnsi="Arial" w:cs="Arial"/>
          <w:b/>
          <w:color w:val="000000"/>
          <w:sz w:val="22"/>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 w:val="22"/>
          <w:szCs w:val="22"/>
        </w:rPr>
        <w:t xml:space="preserve"> </w:t>
      </w:r>
    </w:p>
    <w:p w:rsidR="005A49AB" w:rsidRPr="007227B4" w:rsidRDefault="005A49AB" w:rsidP="007227B4">
      <w:pPr>
        <w:pStyle w:val="ListParagraph"/>
        <w:numPr>
          <w:ilvl w:val="0"/>
          <w:numId w:val="18"/>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Ensure that all customers receive the highest levels of customer care by contributing to a customer experience which is second to none.</w:t>
      </w:r>
      <w:r w:rsidRPr="007227B4">
        <w:rPr>
          <w:rFonts w:ascii="Arial" w:eastAsia="Arial" w:hAnsi="Arial" w:cs="Arial"/>
          <w:color w:val="000000"/>
          <w:sz w:val="22"/>
          <w:szCs w:val="22"/>
        </w:rPr>
        <w:t xml:space="preserve"> </w:t>
      </w:r>
    </w:p>
    <w:p w:rsidR="005A49AB" w:rsidRPr="005A49AB" w:rsidRDefault="005A49AB" w:rsidP="007227B4">
      <w:pPr>
        <w:spacing w:line="259" w:lineRule="auto"/>
        <w:ind w:firstLine="60"/>
        <w:rPr>
          <w:rFonts w:ascii="Arial" w:eastAsia="Arial" w:hAnsi="Arial" w:cs="Arial"/>
          <w:color w:val="000000"/>
          <w:szCs w:val="22"/>
        </w:rPr>
      </w:pPr>
    </w:p>
    <w:p w:rsidR="005A49AB" w:rsidRPr="007227B4" w:rsidRDefault="005A49AB" w:rsidP="007227B4">
      <w:pPr>
        <w:pStyle w:val="ListParagraph"/>
        <w:numPr>
          <w:ilvl w:val="0"/>
          <w:numId w:val="18"/>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Behave in a manner which displays our values of Honesty, Open, Caring and Socially Responsible at all times to our customers, colleagues and partners.</w:t>
      </w:r>
      <w:r w:rsidRPr="007227B4">
        <w:rPr>
          <w:rFonts w:ascii="Arial" w:eastAsia="Arial" w:hAnsi="Arial" w:cs="Arial"/>
          <w:color w:val="000000"/>
          <w:sz w:val="22"/>
          <w:szCs w:val="22"/>
        </w:rPr>
        <w:t xml:space="preserve"> </w:t>
      </w:r>
    </w:p>
    <w:p w:rsidR="005A49AB" w:rsidRPr="005A49AB" w:rsidRDefault="005A49AB" w:rsidP="007227B4">
      <w:pPr>
        <w:spacing w:line="259" w:lineRule="auto"/>
        <w:ind w:firstLine="60"/>
        <w:rPr>
          <w:rFonts w:ascii="Arial" w:eastAsia="Arial" w:hAnsi="Arial" w:cs="Arial"/>
          <w:color w:val="000000"/>
          <w:szCs w:val="22"/>
        </w:rPr>
      </w:pPr>
    </w:p>
    <w:p w:rsidR="005A49AB" w:rsidRPr="007227B4" w:rsidRDefault="005A49AB" w:rsidP="007227B4">
      <w:pPr>
        <w:pStyle w:val="ListParagraph"/>
        <w:numPr>
          <w:ilvl w:val="0"/>
          <w:numId w:val="18"/>
        </w:numPr>
        <w:spacing w:after="5" w:line="250" w:lineRule="auto"/>
        <w:jc w:val="both"/>
        <w:rPr>
          <w:rFonts w:ascii="Arial" w:eastAsia="Arial" w:hAnsi="Arial" w:cs="Arial"/>
          <w:color w:val="000000"/>
          <w:szCs w:val="22"/>
        </w:rPr>
      </w:pPr>
      <w:r w:rsidRPr="007227B4">
        <w:rPr>
          <w:rFonts w:ascii="Arial" w:eastAsia="Arial" w:hAnsi="Arial" w:cs="Arial"/>
          <w:color w:val="000000"/>
          <w:szCs w:val="22"/>
        </w:rPr>
        <w:t>Undertake such other duties and responsibilities of an equivalent nature, as may be determined by the post holder’s supervisor from time to time, in consultation with the post holder.</w:t>
      </w:r>
      <w:r w:rsidRPr="007227B4">
        <w:rPr>
          <w:rFonts w:ascii="Arial" w:eastAsia="Arial" w:hAnsi="Arial" w:cs="Arial"/>
          <w:color w:val="000000"/>
          <w:sz w:val="22"/>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 w:val="22"/>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pBdr>
          <w:top w:val="single" w:sz="4" w:space="0" w:color="000000"/>
          <w:left w:val="single" w:sz="4" w:space="0" w:color="000000"/>
          <w:bottom w:val="single" w:sz="4" w:space="0" w:color="000000"/>
          <w:right w:val="single" w:sz="4" w:space="0" w:color="000000"/>
        </w:pBdr>
        <w:shd w:val="clear" w:color="auto" w:fill="E5DFEC"/>
        <w:spacing w:after="253" w:line="259" w:lineRule="auto"/>
        <w:ind w:left="-5" w:hanging="10"/>
        <w:rPr>
          <w:rFonts w:ascii="Arial" w:eastAsia="Arial" w:hAnsi="Arial" w:cs="Arial"/>
          <w:color w:val="000000"/>
          <w:szCs w:val="22"/>
        </w:rPr>
      </w:pPr>
      <w:r w:rsidRPr="005A49AB">
        <w:rPr>
          <w:rFonts w:ascii="Arial" w:eastAsia="Arial" w:hAnsi="Arial" w:cs="Arial"/>
          <w:b/>
          <w:color w:val="000000"/>
          <w:szCs w:val="22"/>
        </w:rPr>
        <w:t xml:space="preserve">Review Arrangements </w:t>
      </w:r>
    </w:p>
    <w:p w:rsidR="005A49AB" w:rsidRPr="005A49AB" w:rsidRDefault="005A49AB" w:rsidP="005A49AB">
      <w:pPr>
        <w:spacing w:after="5" w:line="250" w:lineRule="auto"/>
        <w:ind w:left="-5" w:hanging="10"/>
        <w:jc w:val="both"/>
        <w:rPr>
          <w:rFonts w:ascii="Arial" w:eastAsia="Arial" w:hAnsi="Arial" w:cs="Arial"/>
          <w:color w:val="000000"/>
          <w:szCs w:val="22"/>
        </w:rPr>
      </w:pPr>
      <w:r w:rsidRPr="005A49AB">
        <w:rPr>
          <w:rFonts w:ascii="Arial" w:eastAsia="Arial" w:hAnsi="Arial" w:cs="Arial"/>
          <w:color w:val="000000"/>
          <w:szCs w:val="22"/>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SCL will expect to revise this Job Description from time to time and will consult with the </w:t>
      </w:r>
      <w:proofErr w:type="spellStart"/>
      <w:r w:rsidRPr="005A49AB">
        <w:rPr>
          <w:rFonts w:ascii="Arial" w:eastAsia="Arial" w:hAnsi="Arial" w:cs="Arial"/>
          <w:color w:val="000000"/>
          <w:szCs w:val="22"/>
        </w:rPr>
        <w:t>postholder</w:t>
      </w:r>
      <w:proofErr w:type="spellEnd"/>
      <w:r w:rsidRPr="005A49AB">
        <w:rPr>
          <w:rFonts w:ascii="Arial" w:eastAsia="Arial" w:hAnsi="Arial" w:cs="Arial"/>
          <w:color w:val="000000"/>
          <w:szCs w:val="22"/>
        </w:rPr>
        <w:t xml:space="preserve"> at the appropriate time.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tabs>
          <w:tab w:val="center" w:pos="5761"/>
        </w:tabs>
        <w:spacing w:line="259" w:lineRule="auto"/>
        <w:ind w:left="-15"/>
        <w:rPr>
          <w:rFonts w:ascii="Arial" w:eastAsia="Arial" w:hAnsi="Arial" w:cs="Arial"/>
          <w:color w:val="000000"/>
          <w:szCs w:val="22"/>
        </w:rPr>
      </w:pPr>
      <w:r w:rsidRPr="005A49AB">
        <w:rPr>
          <w:rFonts w:ascii="Arial" w:eastAsia="Arial" w:hAnsi="Arial" w:cs="Arial"/>
          <w:b/>
          <w:color w:val="000000"/>
          <w:szCs w:val="22"/>
        </w:rPr>
        <w:t xml:space="preserve">Date, Job, &amp; Description Prepared/Revised:  </w:t>
      </w:r>
      <w:r w:rsidRPr="005A49AB">
        <w:rPr>
          <w:rFonts w:ascii="Arial" w:eastAsia="Arial" w:hAnsi="Arial" w:cs="Arial"/>
          <w:b/>
          <w:color w:val="000000"/>
          <w:szCs w:val="22"/>
        </w:rPr>
        <w:tab/>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tabs>
          <w:tab w:val="center" w:pos="5041"/>
          <w:tab w:val="center" w:pos="5761"/>
          <w:tab w:val="center" w:pos="6481"/>
          <w:tab w:val="center" w:pos="7201"/>
          <w:tab w:val="center" w:pos="7922"/>
          <w:tab w:val="center" w:pos="8642"/>
        </w:tabs>
        <w:spacing w:line="259" w:lineRule="auto"/>
        <w:ind w:left="-15"/>
        <w:rPr>
          <w:rFonts w:ascii="Arial" w:eastAsia="Arial" w:hAnsi="Arial" w:cs="Arial"/>
          <w:color w:val="000000"/>
          <w:szCs w:val="22"/>
        </w:rPr>
      </w:pPr>
      <w:r w:rsidRPr="005A49AB">
        <w:rPr>
          <w:rFonts w:ascii="Arial" w:eastAsia="Arial" w:hAnsi="Arial" w:cs="Arial"/>
          <w:b/>
          <w:color w:val="000000"/>
          <w:szCs w:val="22"/>
        </w:rPr>
        <w:t xml:space="preserve">Prepared by: Andrea Bushell </w:t>
      </w:r>
      <w:r w:rsidR="007227B4">
        <w:rPr>
          <w:rFonts w:ascii="Arial" w:eastAsia="Arial" w:hAnsi="Arial" w:cs="Arial"/>
          <w:b/>
          <w:color w:val="000000"/>
          <w:szCs w:val="22"/>
        </w:rPr>
        <w:t>June</w:t>
      </w:r>
      <w:r w:rsidRPr="005A49AB">
        <w:rPr>
          <w:rFonts w:ascii="Arial" w:eastAsia="Arial" w:hAnsi="Arial" w:cs="Arial"/>
          <w:b/>
          <w:color w:val="000000"/>
          <w:szCs w:val="22"/>
        </w:rPr>
        <w:t xml:space="preserve"> 2019 </w:t>
      </w:r>
      <w:r w:rsidRPr="005A49AB">
        <w:rPr>
          <w:rFonts w:ascii="Arial" w:eastAsia="Arial" w:hAnsi="Arial" w:cs="Arial"/>
          <w:b/>
          <w:color w:val="000000"/>
          <w:szCs w:val="22"/>
        </w:rPr>
        <w:tab/>
        <w:t xml:space="preserve"> </w:t>
      </w:r>
      <w:r w:rsidRPr="005A49AB">
        <w:rPr>
          <w:rFonts w:ascii="Arial" w:eastAsia="Arial" w:hAnsi="Arial" w:cs="Arial"/>
          <w:b/>
          <w:color w:val="000000"/>
          <w:szCs w:val="22"/>
        </w:rPr>
        <w:tab/>
        <w:t xml:space="preserve"> </w:t>
      </w:r>
      <w:r w:rsidRPr="005A49AB">
        <w:rPr>
          <w:rFonts w:ascii="Arial" w:eastAsia="Arial" w:hAnsi="Arial" w:cs="Arial"/>
          <w:b/>
          <w:color w:val="000000"/>
          <w:szCs w:val="22"/>
        </w:rPr>
        <w:tab/>
        <w:t xml:space="preserve"> </w:t>
      </w:r>
      <w:r w:rsidRPr="005A49AB">
        <w:rPr>
          <w:rFonts w:ascii="Arial" w:eastAsia="Arial" w:hAnsi="Arial" w:cs="Arial"/>
          <w:b/>
          <w:color w:val="000000"/>
          <w:szCs w:val="22"/>
        </w:rPr>
        <w:tab/>
        <w:t xml:space="preserve"> </w:t>
      </w:r>
      <w:r w:rsidRPr="005A49AB">
        <w:rPr>
          <w:rFonts w:ascii="Arial" w:eastAsia="Arial" w:hAnsi="Arial" w:cs="Arial"/>
          <w:b/>
          <w:color w:val="000000"/>
          <w:szCs w:val="22"/>
        </w:rPr>
        <w:tab/>
        <w:t xml:space="preserve"> </w:t>
      </w:r>
      <w:r w:rsidRPr="005A49AB">
        <w:rPr>
          <w:rFonts w:ascii="Arial" w:eastAsia="Arial" w:hAnsi="Arial" w:cs="Arial"/>
          <w:b/>
          <w:color w:val="000000"/>
          <w:szCs w:val="22"/>
        </w:rPr>
        <w:tab/>
        <w:t xml:space="preserve">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ind w:left="-5" w:hanging="10"/>
        <w:rPr>
          <w:rFonts w:ascii="Arial" w:eastAsia="Arial" w:hAnsi="Arial" w:cs="Arial"/>
          <w:color w:val="000000"/>
          <w:szCs w:val="22"/>
        </w:rPr>
      </w:pPr>
      <w:r w:rsidRPr="005A49AB">
        <w:rPr>
          <w:rFonts w:ascii="Arial" w:eastAsia="Arial" w:hAnsi="Arial" w:cs="Arial"/>
          <w:b/>
          <w:color w:val="000000"/>
          <w:szCs w:val="22"/>
        </w:rPr>
        <w:t xml:space="preserve">Agreed by Post holder: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p w:rsidR="005A49AB" w:rsidRPr="005A49AB" w:rsidRDefault="005A49AB" w:rsidP="005A49AB">
      <w:pPr>
        <w:spacing w:after="5" w:line="250" w:lineRule="auto"/>
        <w:ind w:left="10" w:hanging="10"/>
        <w:jc w:val="both"/>
        <w:rPr>
          <w:rFonts w:ascii="Arial" w:eastAsia="Arial" w:hAnsi="Arial" w:cs="Arial"/>
          <w:color w:val="000000"/>
          <w:szCs w:val="22"/>
        </w:rPr>
        <w:sectPr w:rsidR="005A49AB" w:rsidRPr="005A49AB">
          <w:pgSz w:w="11906" w:h="16838"/>
          <w:pgMar w:top="553" w:right="1236" w:bottom="1721" w:left="1133" w:header="720" w:footer="720" w:gutter="0"/>
          <w:cols w:space="720"/>
        </w:sectPr>
      </w:pPr>
    </w:p>
    <w:p w:rsidR="005A49AB" w:rsidRPr="005A49AB" w:rsidRDefault="005A49AB" w:rsidP="005A49AB">
      <w:pPr>
        <w:keepNext/>
        <w:keepLines/>
        <w:tabs>
          <w:tab w:val="center" w:pos="8407"/>
        </w:tabs>
        <w:spacing w:line="259" w:lineRule="auto"/>
        <w:outlineLvl w:val="0"/>
        <w:rPr>
          <w:rFonts w:ascii="Arial" w:eastAsia="Arial" w:hAnsi="Arial" w:cs="Arial"/>
          <w:b/>
          <w:color w:val="000000"/>
          <w:sz w:val="28"/>
          <w:szCs w:val="22"/>
          <w:u w:val="single" w:color="000000"/>
        </w:rPr>
      </w:pPr>
      <w:r w:rsidRPr="005A49AB">
        <w:rPr>
          <w:rFonts w:ascii="Arial" w:eastAsia="Arial" w:hAnsi="Arial" w:cs="Arial"/>
          <w:b/>
          <w:color w:val="000000"/>
          <w:sz w:val="28"/>
          <w:szCs w:val="22"/>
          <w:u w:val="single" w:color="000000"/>
        </w:rPr>
        <w:lastRenderedPageBreak/>
        <w:t xml:space="preserve">PERSON SPECIFICATION – </w:t>
      </w:r>
      <w:r w:rsidR="00E91ED9">
        <w:rPr>
          <w:rFonts w:ascii="Arial" w:eastAsia="Arial" w:hAnsi="Arial" w:cs="Arial"/>
          <w:b/>
          <w:color w:val="000000"/>
          <w:sz w:val="28"/>
          <w:szCs w:val="22"/>
          <w:u w:val="single" w:color="000000"/>
        </w:rPr>
        <w:t>ARTS</w:t>
      </w:r>
      <w:r w:rsidRPr="005A49AB">
        <w:rPr>
          <w:rFonts w:ascii="Arial" w:eastAsia="Arial" w:hAnsi="Arial" w:cs="Arial"/>
          <w:b/>
          <w:color w:val="000000"/>
          <w:sz w:val="28"/>
          <w:szCs w:val="22"/>
          <w:u w:val="single" w:color="000000"/>
        </w:rPr>
        <w:t xml:space="preserve"> ACTIVATOR </w:t>
      </w:r>
      <w:proofErr w:type="gramStart"/>
      <w:r w:rsidRPr="005A49AB">
        <w:rPr>
          <w:rFonts w:ascii="Arial" w:eastAsia="Arial" w:hAnsi="Arial" w:cs="Arial"/>
          <w:b/>
          <w:color w:val="000000"/>
          <w:sz w:val="28"/>
          <w:szCs w:val="22"/>
          <w:u w:val="single" w:color="000000"/>
        </w:rPr>
        <w:t xml:space="preserve">– </w:t>
      </w:r>
      <w:r w:rsidR="007565B0">
        <w:rPr>
          <w:rFonts w:ascii="Arial" w:eastAsia="Arial" w:hAnsi="Arial" w:cs="Arial"/>
          <w:b/>
          <w:color w:val="000000"/>
          <w:sz w:val="28"/>
          <w:szCs w:val="22"/>
          <w:u w:val="single" w:color="000000"/>
        </w:rPr>
        <w:t xml:space="preserve"> </w:t>
      </w:r>
      <w:r w:rsidRPr="005A49AB">
        <w:rPr>
          <w:rFonts w:ascii="Arial" w:eastAsia="Arial" w:hAnsi="Arial" w:cs="Arial"/>
          <w:b/>
          <w:color w:val="000000"/>
          <w:sz w:val="28"/>
          <w:szCs w:val="22"/>
          <w:u w:val="single" w:color="000000"/>
        </w:rPr>
        <w:t>SCL</w:t>
      </w:r>
      <w:proofErr w:type="gramEnd"/>
      <w:r w:rsidRPr="005A49AB">
        <w:rPr>
          <w:rFonts w:ascii="Arial" w:eastAsia="Arial" w:hAnsi="Arial" w:cs="Arial"/>
          <w:b/>
          <w:color w:val="000000"/>
          <w:sz w:val="28"/>
          <w:szCs w:val="22"/>
          <w:u w:val="single" w:color="000000"/>
        </w:rPr>
        <w:t xml:space="preserve"> GRADE 2</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b/>
          <w:color w:val="000000"/>
          <w:sz w:val="28"/>
          <w:szCs w:val="22"/>
        </w:rPr>
        <w:t xml:space="preserve"> </w:t>
      </w:r>
    </w:p>
    <w:p w:rsidR="005A49AB" w:rsidRPr="005A49AB" w:rsidRDefault="005A49AB" w:rsidP="005A49AB">
      <w:pPr>
        <w:spacing w:after="34" w:line="241" w:lineRule="auto"/>
        <w:rPr>
          <w:rFonts w:ascii="Arial" w:eastAsia="Arial" w:hAnsi="Arial" w:cs="Arial"/>
          <w:color w:val="000000"/>
          <w:szCs w:val="22"/>
        </w:rPr>
      </w:pPr>
      <w:r w:rsidRPr="005A49AB">
        <w:rPr>
          <w:rFonts w:ascii="Arial" w:eastAsia="Arial" w:hAnsi="Arial" w:cs="Arial"/>
          <w:color w:val="000000"/>
          <w:sz w:val="20"/>
          <w:szCs w:val="22"/>
        </w:rPr>
        <w:t xml:space="preserve">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 </w:t>
      </w:r>
    </w:p>
    <w:p w:rsidR="005A49AB" w:rsidRPr="005A49AB" w:rsidRDefault="005A49AB" w:rsidP="005A49AB">
      <w:pPr>
        <w:spacing w:line="259" w:lineRule="auto"/>
        <w:rPr>
          <w:rFonts w:ascii="Arial" w:eastAsia="Arial" w:hAnsi="Arial" w:cs="Arial"/>
          <w:color w:val="000000"/>
          <w:szCs w:val="22"/>
        </w:rPr>
      </w:pPr>
      <w:r w:rsidRPr="005A49AB">
        <w:rPr>
          <w:rFonts w:ascii="Arial" w:eastAsia="Arial" w:hAnsi="Arial" w:cs="Arial"/>
          <w:color w:val="000000"/>
          <w:szCs w:val="22"/>
        </w:rPr>
        <w:t xml:space="preserve"> </w:t>
      </w:r>
    </w:p>
    <w:tbl>
      <w:tblPr>
        <w:tblStyle w:val="TableGrid"/>
        <w:tblW w:w="15408" w:type="dxa"/>
        <w:tblInd w:w="-107" w:type="dxa"/>
        <w:tblCellMar>
          <w:left w:w="107" w:type="dxa"/>
          <w:right w:w="46" w:type="dxa"/>
        </w:tblCellMar>
        <w:tblLook w:val="04A0" w:firstRow="1" w:lastRow="0" w:firstColumn="1" w:lastColumn="0" w:noHBand="0" w:noVBand="1"/>
      </w:tblPr>
      <w:tblGrid>
        <w:gridCol w:w="2176"/>
        <w:gridCol w:w="4906"/>
        <w:gridCol w:w="4786"/>
        <w:gridCol w:w="3540"/>
      </w:tblGrid>
      <w:tr w:rsidR="005A49AB" w:rsidRPr="005A49AB" w:rsidTr="0018159A">
        <w:trPr>
          <w:trHeight w:val="512"/>
        </w:trPr>
        <w:tc>
          <w:tcPr>
            <w:tcW w:w="2176"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5A49AB" w:rsidRPr="005A49AB" w:rsidRDefault="005A49AB" w:rsidP="005A49AB">
            <w:pPr>
              <w:spacing w:line="259" w:lineRule="auto"/>
              <w:ind w:right="61"/>
              <w:jc w:val="center"/>
              <w:rPr>
                <w:rFonts w:ascii="Arial" w:eastAsia="Arial" w:hAnsi="Arial" w:cs="Arial"/>
                <w:color w:val="000000"/>
                <w:szCs w:val="22"/>
              </w:rPr>
            </w:pPr>
            <w:r w:rsidRPr="005A49AB">
              <w:rPr>
                <w:rFonts w:ascii="Arial" w:eastAsia="Arial" w:hAnsi="Arial" w:cs="Arial"/>
                <w:b/>
                <w:color w:val="000000"/>
                <w:sz w:val="22"/>
                <w:szCs w:val="22"/>
                <w:u w:val="single" w:color="000000"/>
              </w:rPr>
              <w:t>Criteria</w:t>
            </w:r>
            <w:r w:rsidRPr="005A49AB">
              <w:rPr>
                <w:rFonts w:ascii="Arial" w:eastAsia="Arial" w:hAnsi="Arial" w:cs="Arial"/>
                <w:b/>
                <w:color w:val="000000"/>
                <w:sz w:val="22"/>
                <w:szCs w:val="22"/>
              </w:rPr>
              <w:t xml:space="preserve"> </w:t>
            </w:r>
          </w:p>
        </w:tc>
        <w:tc>
          <w:tcPr>
            <w:tcW w:w="4906"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5A49AB" w:rsidRPr="005A49AB" w:rsidRDefault="005A49AB" w:rsidP="005A49AB">
            <w:pPr>
              <w:spacing w:line="259" w:lineRule="auto"/>
              <w:ind w:right="63"/>
              <w:jc w:val="center"/>
              <w:rPr>
                <w:rFonts w:ascii="Arial" w:eastAsia="Arial" w:hAnsi="Arial" w:cs="Arial"/>
                <w:color w:val="000000"/>
                <w:szCs w:val="22"/>
              </w:rPr>
            </w:pPr>
            <w:r w:rsidRPr="005A49AB">
              <w:rPr>
                <w:rFonts w:ascii="Arial" w:eastAsia="Arial" w:hAnsi="Arial" w:cs="Arial"/>
                <w:b/>
                <w:color w:val="000000"/>
                <w:sz w:val="22"/>
                <w:szCs w:val="22"/>
                <w:u w:val="single" w:color="000000"/>
              </w:rPr>
              <w:t>Essential</w:t>
            </w:r>
            <w:r w:rsidRPr="005A49AB">
              <w:rPr>
                <w:rFonts w:ascii="Arial" w:eastAsia="Arial" w:hAnsi="Arial" w:cs="Arial"/>
                <w:b/>
                <w:color w:val="000000"/>
                <w:sz w:val="22"/>
                <w:szCs w:val="22"/>
              </w:rPr>
              <w:t xml:space="preserve"> </w:t>
            </w:r>
          </w:p>
        </w:tc>
        <w:tc>
          <w:tcPr>
            <w:tcW w:w="4786"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5A49AB" w:rsidRPr="005A49AB" w:rsidRDefault="005A49AB" w:rsidP="005A49AB">
            <w:pPr>
              <w:spacing w:line="259" w:lineRule="auto"/>
              <w:ind w:right="59"/>
              <w:jc w:val="center"/>
              <w:rPr>
                <w:rFonts w:ascii="Arial" w:eastAsia="Arial" w:hAnsi="Arial" w:cs="Arial"/>
                <w:color w:val="000000"/>
                <w:szCs w:val="22"/>
              </w:rPr>
            </w:pPr>
            <w:r w:rsidRPr="005A49AB">
              <w:rPr>
                <w:rFonts w:ascii="Arial" w:eastAsia="Arial" w:hAnsi="Arial" w:cs="Arial"/>
                <w:b/>
                <w:color w:val="000000"/>
                <w:szCs w:val="22"/>
                <w:u w:val="single" w:color="000000"/>
              </w:rPr>
              <w:t>Desirable</w:t>
            </w:r>
            <w:r w:rsidRPr="005A49AB">
              <w:rPr>
                <w:rFonts w:ascii="Arial" w:eastAsia="Arial" w:hAnsi="Arial" w:cs="Arial"/>
                <w:b/>
                <w:color w:val="000000"/>
                <w:szCs w:val="22"/>
              </w:rPr>
              <w:t xml:space="preserve"> </w:t>
            </w:r>
          </w:p>
        </w:tc>
        <w:tc>
          <w:tcPr>
            <w:tcW w:w="3540"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5A49AB" w:rsidRPr="005A49AB" w:rsidRDefault="005A49AB" w:rsidP="005A49AB">
            <w:pPr>
              <w:spacing w:line="259" w:lineRule="auto"/>
              <w:ind w:right="57"/>
              <w:jc w:val="center"/>
              <w:rPr>
                <w:rFonts w:ascii="Arial" w:eastAsia="Arial" w:hAnsi="Arial" w:cs="Arial"/>
                <w:color w:val="000000"/>
                <w:szCs w:val="22"/>
              </w:rPr>
            </w:pPr>
            <w:r w:rsidRPr="005A49AB">
              <w:rPr>
                <w:rFonts w:ascii="Arial" w:eastAsia="Arial" w:hAnsi="Arial" w:cs="Arial"/>
                <w:b/>
                <w:color w:val="000000"/>
                <w:szCs w:val="22"/>
                <w:u w:val="single" w:color="000000"/>
              </w:rPr>
              <w:t>To be measured by</w:t>
            </w:r>
            <w:r w:rsidRPr="005A49AB">
              <w:rPr>
                <w:rFonts w:ascii="Arial" w:eastAsia="Arial" w:hAnsi="Arial" w:cs="Arial"/>
                <w:b/>
                <w:color w:val="000000"/>
                <w:szCs w:val="22"/>
              </w:rPr>
              <w:t xml:space="preserve"> </w:t>
            </w:r>
          </w:p>
        </w:tc>
      </w:tr>
      <w:tr w:rsidR="005A49AB" w:rsidRPr="007565B0" w:rsidTr="0018159A">
        <w:trPr>
          <w:trHeight w:val="517"/>
        </w:trPr>
        <w:tc>
          <w:tcPr>
            <w:tcW w:w="2176" w:type="dxa"/>
            <w:tcBorders>
              <w:top w:val="single" w:sz="6" w:space="0" w:color="000000"/>
              <w:left w:val="single" w:sz="4" w:space="0" w:color="000000"/>
              <w:bottom w:val="single" w:sz="24" w:space="0" w:color="000000"/>
              <w:right w:val="single" w:sz="6" w:space="0" w:color="000000"/>
            </w:tcBorders>
            <w:vAlign w:val="center"/>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Qualifications </w:t>
            </w:r>
          </w:p>
        </w:tc>
        <w:tc>
          <w:tcPr>
            <w:tcW w:w="4906" w:type="dxa"/>
            <w:tcBorders>
              <w:top w:val="single" w:sz="6" w:space="0" w:color="000000"/>
              <w:left w:val="single" w:sz="6" w:space="0" w:color="000000"/>
              <w:bottom w:val="single" w:sz="24" w:space="0" w:color="000000"/>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4786" w:type="dxa"/>
            <w:tcBorders>
              <w:top w:val="single" w:sz="6" w:space="0" w:color="000000"/>
              <w:left w:val="single" w:sz="6" w:space="0" w:color="000000"/>
              <w:bottom w:val="single" w:sz="24" w:space="0" w:color="000000"/>
              <w:right w:val="single" w:sz="6" w:space="0" w:color="000000"/>
            </w:tcBorders>
          </w:tcPr>
          <w:p w:rsidR="005A49AB" w:rsidRPr="007565B0" w:rsidRDefault="005A49AB" w:rsidP="005C7EAD">
            <w:pPr>
              <w:spacing w:line="259" w:lineRule="auto"/>
              <w:ind w:left="1"/>
              <w:rPr>
                <w:rFonts w:ascii="Arial" w:eastAsia="Arial" w:hAnsi="Arial" w:cs="Arial"/>
                <w:color w:val="000000"/>
              </w:rPr>
            </w:pPr>
            <w:r w:rsidRPr="007565B0">
              <w:rPr>
                <w:rFonts w:ascii="Arial" w:eastAsia="Arial" w:hAnsi="Arial" w:cs="Arial"/>
                <w:color w:val="000000"/>
              </w:rPr>
              <w:t xml:space="preserve"> </w:t>
            </w:r>
            <w:r w:rsidR="005C7EAD">
              <w:rPr>
                <w:rFonts w:ascii="Arial" w:eastAsia="Arial" w:hAnsi="Arial" w:cs="Arial"/>
                <w:color w:val="000000"/>
              </w:rPr>
              <w:t>Arts or culture related further education qualification or above</w:t>
            </w:r>
          </w:p>
        </w:tc>
        <w:tc>
          <w:tcPr>
            <w:tcW w:w="3540" w:type="dxa"/>
            <w:tcBorders>
              <w:top w:val="single" w:sz="6" w:space="0" w:color="000000"/>
              <w:left w:val="single" w:sz="6" w:space="0" w:color="000000"/>
              <w:bottom w:val="single" w:sz="24" w:space="0" w:color="000000"/>
              <w:right w:val="single" w:sz="6" w:space="0" w:color="000000"/>
            </w:tcBorders>
          </w:tcPr>
          <w:p w:rsidR="005A49AB" w:rsidRPr="007565B0" w:rsidRDefault="005C7EAD" w:rsidP="005A49AB">
            <w:pPr>
              <w:spacing w:line="259" w:lineRule="auto"/>
              <w:ind w:left="1"/>
              <w:rPr>
                <w:rFonts w:ascii="Arial" w:eastAsia="Arial" w:hAnsi="Arial" w:cs="Arial"/>
                <w:color w:val="000000"/>
              </w:rPr>
            </w:pPr>
            <w:r>
              <w:rPr>
                <w:rFonts w:ascii="Arial" w:eastAsia="Arial" w:hAnsi="Arial" w:cs="Arial"/>
                <w:color w:val="000000"/>
              </w:rPr>
              <w:t>A, I</w:t>
            </w:r>
          </w:p>
        </w:tc>
      </w:tr>
      <w:tr w:rsidR="005A49AB" w:rsidRPr="007565B0" w:rsidTr="0018159A">
        <w:trPr>
          <w:trHeight w:val="456"/>
        </w:trPr>
        <w:tc>
          <w:tcPr>
            <w:tcW w:w="2176" w:type="dxa"/>
            <w:tcBorders>
              <w:top w:val="single" w:sz="24" w:space="0" w:color="000000"/>
              <w:left w:val="single" w:sz="4" w:space="0" w:color="000000"/>
              <w:bottom w:val="nil"/>
              <w:right w:val="single" w:sz="6" w:space="0" w:color="000000"/>
            </w:tcBorders>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Skills </w:t>
            </w:r>
          </w:p>
        </w:tc>
        <w:tc>
          <w:tcPr>
            <w:tcW w:w="4906" w:type="dxa"/>
            <w:tcBorders>
              <w:top w:val="single" w:sz="24" w:space="0" w:color="000000"/>
              <w:left w:val="single" w:sz="6" w:space="0" w:color="000000"/>
              <w:bottom w:val="nil"/>
              <w:right w:val="single" w:sz="6" w:space="0" w:color="000000"/>
            </w:tcBorders>
          </w:tcPr>
          <w:p w:rsidR="005A49AB" w:rsidRDefault="005A49AB" w:rsidP="00E91ED9">
            <w:pPr>
              <w:spacing w:line="259" w:lineRule="auto"/>
              <w:ind w:left="1"/>
              <w:rPr>
                <w:rFonts w:ascii="Arial" w:eastAsia="Arial" w:hAnsi="Arial" w:cs="Arial"/>
                <w:color w:val="000000"/>
              </w:rPr>
            </w:pPr>
            <w:r w:rsidRPr="007565B0">
              <w:rPr>
                <w:rFonts w:ascii="Arial" w:eastAsia="Arial" w:hAnsi="Arial" w:cs="Arial"/>
                <w:color w:val="000000"/>
              </w:rPr>
              <w:t xml:space="preserve">Ability to lead and motivate </w:t>
            </w:r>
            <w:r w:rsidR="003A0956">
              <w:rPr>
                <w:rFonts w:ascii="Arial" w:eastAsia="Arial" w:hAnsi="Arial" w:cs="Arial"/>
                <w:color w:val="000000"/>
              </w:rPr>
              <w:t>people of all ages, including children</w:t>
            </w:r>
            <w:r w:rsidR="00EB1196">
              <w:rPr>
                <w:rFonts w:ascii="Arial" w:eastAsia="Arial" w:hAnsi="Arial" w:cs="Arial"/>
                <w:color w:val="000000"/>
              </w:rPr>
              <w:t>, young people</w:t>
            </w:r>
            <w:r w:rsidR="003A0956">
              <w:rPr>
                <w:rFonts w:ascii="Arial" w:eastAsia="Arial" w:hAnsi="Arial" w:cs="Arial"/>
                <w:color w:val="000000"/>
              </w:rPr>
              <w:t xml:space="preserve"> and families.</w:t>
            </w:r>
          </w:p>
          <w:p w:rsidR="00E91ED9" w:rsidRPr="007565B0" w:rsidRDefault="00E91ED9" w:rsidP="00E91ED9">
            <w:pPr>
              <w:spacing w:line="259" w:lineRule="auto"/>
              <w:ind w:left="1"/>
              <w:rPr>
                <w:rFonts w:ascii="Arial" w:eastAsia="Arial" w:hAnsi="Arial" w:cs="Arial"/>
                <w:color w:val="000000"/>
              </w:rPr>
            </w:pPr>
          </w:p>
        </w:tc>
        <w:tc>
          <w:tcPr>
            <w:tcW w:w="4786" w:type="dxa"/>
            <w:tcBorders>
              <w:top w:val="single" w:sz="24" w:space="0" w:color="000000"/>
              <w:left w:val="single" w:sz="6" w:space="0" w:color="000000"/>
              <w:bottom w:val="nil"/>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single" w:sz="24" w:space="0" w:color="000000"/>
              <w:left w:val="single" w:sz="6" w:space="0" w:color="000000"/>
              <w:bottom w:val="nil"/>
              <w:right w:val="single" w:sz="6" w:space="0" w:color="000000"/>
            </w:tcBorders>
          </w:tcPr>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A , I</w:t>
            </w:r>
          </w:p>
        </w:tc>
      </w:tr>
      <w:tr w:rsidR="005A49AB" w:rsidRPr="007565B0" w:rsidTr="0018159A">
        <w:trPr>
          <w:trHeight w:val="530"/>
        </w:trPr>
        <w:tc>
          <w:tcPr>
            <w:tcW w:w="2176" w:type="dxa"/>
            <w:tcBorders>
              <w:top w:val="nil"/>
              <w:left w:val="single" w:sz="4" w:space="0" w:color="000000"/>
              <w:bottom w:val="nil"/>
              <w:right w:val="single" w:sz="6" w:space="0" w:color="000000"/>
            </w:tcBorders>
            <w:vAlign w:val="center"/>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tcBorders>
              <w:top w:val="nil"/>
              <w:left w:val="single" w:sz="6" w:space="0" w:color="000000"/>
              <w:bottom w:val="nil"/>
              <w:right w:val="single" w:sz="6" w:space="0" w:color="000000"/>
            </w:tcBorders>
            <w:vAlign w:val="bottom"/>
          </w:tcPr>
          <w:p w:rsidR="005A49AB" w:rsidRPr="007565B0" w:rsidRDefault="005A49AB" w:rsidP="005A49AB">
            <w:pPr>
              <w:spacing w:after="79" w:line="259" w:lineRule="auto"/>
              <w:ind w:left="1"/>
              <w:rPr>
                <w:rFonts w:ascii="Arial" w:eastAsia="Arial" w:hAnsi="Arial" w:cs="Arial"/>
                <w:color w:val="000000"/>
              </w:rPr>
            </w:pPr>
            <w:r w:rsidRPr="007565B0">
              <w:rPr>
                <w:rFonts w:ascii="Arial" w:eastAsia="Arial" w:hAnsi="Arial" w:cs="Arial"/>
                <w:color w:val="000000"/>
              </w:rPr>
              <w:t xml:space="preserve">Basic Administration &amp; IT skills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4786" w:type="dxa"/>
            <w:tcBorders>
              <w:top w:val="nil"/>
              <w:left w:val="single" w:sz="6" w:space="0" w:color="000000"/>
              <w:bottom w:val="nil"/>
              <w:right w:val="single" w:sz="6" w:space="0" w:color="000000"/>
            </w:tcBorders>
            <w:vAlign w:val="center"/>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nil"/>
              <w:left w:val="single" w:sz="6" w:space="0" w:color="000000"/>
              <w:bottom w:val="nil"/>
              <w:right w:val="single" w:sz="6" w:space="0" w:color="000000"/>
            </w:tcBorders>
          </w:tcPr>
          <w:p w:rsidR="005A49AB" w:rsidRPr="007565B0" w:rsidRDefault="0018159A" w:rsidP="0018159A">
            <w:pPr>
              <w:spacing w:line="259" w:lineRule="auto"/>
              <w:ind w:left="1"/>
              <w:rPr>
                <w:rFonts w:ascii="Arial" w:eastAsia="Arial" w:hAnsi="Arial" w:cs="Arial"/>
                <w:color w:val="000000"/>
              </w:rPr>
            </w:pPr>
            <w:r w:rsidRPr="007565B0">
              <w:rPr>
                <w:rFonts w:ascii="Arial" w:eastAsia="Arial" w:hAnsi="Arial" w:cs="Arial"/>
                <w:color w:val="000000"/>
              </w:rPr>
              <w:t>A</w:t>
            </w:r>
            <w:r w:rsidR="005A49AB" w:rsidRPr="007565B0">
              <w:rPr>
                <w:rFonts w:ascii="Arial" w:eastAsia="Arial" w:hAnsi="Arial" w:cs="Arial"/>
                <w:color w:val="000000"/>
              </w:rPr>
              <w:t xml:space="preserve"> , </w:t>
            </w:r>
            <w:r w:rsidRPr="007565B0">
              <w:rPr>
                <w:rFonts w:ascii="Arial" w:eastAsia="Arial" w:hAnsi="Arial" w:cs="Arial"/>
                <w:color w:val="000000"/>
              </w:rPr>
              <w:t>I</w:t>
            </w:r>
          </w:p>
        </w:tc>
      </w:tr>
      <w:tr w:rsidR="005A49AB" w:rsidRPr="007565B0" w:rsidTr="0018159A">
        <w:trPr>
          <w:trHeight w:val="1691"/>
        </w:trPr>
        <w:tc>
          <w:tcPr>
            <w:tcW w:w="2176" w:type="dxa"/>
            <w:tcBorders>
              <w:top w:val="nil"/>
              <w:left w:val="single" w:sz="4" w:space="0" w:color="000000"/>
              <w:bottom w:val="single" w:sz="24" w:space="0" w:color="000000"/>
              <w:right w:val="single" w:sz="6" w:space="0" w:color="000000"/>
            </w:tcBorders>
          </w:tcPr>
          <w:p w:rsidR="005A49AB" w:rsidRPr="007565B0" w:rsidRDefault="005A49AB" w:rsidP="005A49AB">
            <w:pPr>
              <w:spacing w:after="180" w:line="259" w:lineRule="auto"/>
              <w:rPr>
                <w:rFonts w:ascii="Arial" w:eastAsia="Arial" w:hAnsi="Arial" w:cs="Arial"/>
                <w:color w:val="000000"/>
              </w:rPr>
            </w:pPr>
            <w:r w:rsidRPr="007565B0">
              <w:rPr>
                <w:rFonts w:ascii="Arial" w:eastAsia="Arial" w:hAnsi="Arial" w:cs="Arial"/>
                <w:b/>
                <w:color w:val="000000"/>
              </w:rPr>
              <w:t xml:space="preserve"> </w:t>
            </w:r>
          </w:p>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tcBorders>
              <w:top w:val="nil"/>
              <w:left w:val="single" w:sz="6" w:space="0" w:color="000000"/>
              <w:bottom w:val="single" w:sz="24" w:space="0" w:color="000000"/>
              <w:right w:val="single" w:sz="6" w:space="0" w:color="000000"/>
            </w:tcBorders>
            <w:vAlign w:val="bottom"/>
          </w:tcPr>
          <w:p w:rsidR="005A49AB" w:rsidRPr="007565B0" w:rsidRDefault="005A49AB" w:rsidP="005A49AB">
            <w:pPr>
              <w:spacing w:after="206" w:line="259" w:lineRule="auto"/>
              <w:ind w:left="1"/>
              <w:rPr>
                <w:rFonts w:ascii="Arial" w:eastAsia="Arial" w:hAnsi="Arial" w:cs="Arial"/>
                <w:color w:val="000000"/>
              </w:rPr>
            </w:pPr>
            <w:r w:rsidRPr="007565B0">
              <w:rPr>
                <w:rFonts w:ascii="Arial" w:eastAsia="Arial" w:hAnsi="Arial" w:cs="Arial"/>
                <w:color w:val="000000"/>
              </w:rPr>
              <w:t xml:space="preserve">Setting up and organising </w:t>
            </w:r>
            <w:r w:rsidR="00E91ED9">
              <w:rPr>
                <w:rFonts w:ascii="Arial" w:eastAsia="Arial" w:hAnsi="Arial" w:cs="Arial"/>
                <w:color w:val="000000"/>
              </w:rPr>
              <w:t>arts participation</w:t>
            </w:r>
            <w:r w:rsidRPr="007565B0">
              <w:rPr>
                <w:rFonts w:ascii="Arial" w:eastAsia="Arial" w:hAnsi="Arial" w:cs="Arial"/>
                <w:color w:val="000000"/>
              </w:rPr>
              <w:t xml:space="preserve"> projects </w:t>
            </w:r>
          </w:p>
          <w:p w:rsidR="005A49AB" w:rsidRPr="007565B0" w:rsidRDefault="005A49AB" w:rsidP="005A49AB">
            <w:pPr>
              <w:spacing w:after="16" w:line="238" w:lineRule="auto"/>
              <w:ind w:left="1"/>
              <w:jc w:val="both"/>
              <w:rPr>
                <w:rFonts w:ascii="Arial" w:eastAsia="Arial" w:hAnsi="Arial" w:cs="Arial"/>
                <w:color w:val="000000"/>
              </w:rPr>
            </w:pPr>
            <w:r w:rsidRPr="007565B0">
              <w:rPr>
                <w:rFonts w:ascii="Arial" w:eastAsia="Arial" w:hAnsi="Arial" w:cs="Arial"/>
                <w:color w:val="000000"/>
              </w:rPr>
              <w:t xml:space="preserve">Ability to communicate effectively with the </w:t>
            </w:r>
            <w:r w:rsidR="00EB1196">
              <w:rPr>
                <w:rFonts w:ascii="Arial" w:eastAsia="Arial" w:hAnsi="Arial" w:cs="Arial"/>
                <w:color w:val="000000"/>
              </w:rPr>
              <w:t>children and young</w:t>
            </w:r>
            <w:r w:rsidRPr="007565B0">
              <w:rPr>
                <w:rFonts w:ascii="Arial" w:eastAsia="Arial" w:hAnsi="Arial" w:cs="Arial"/>
                <w:color w:val="000000"/>
              </w:rPr>
              <w:t xml:space="preserve"> people, members of the public, colleagues, senior managers and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trustees </w:t>
            </w:r>
          </w:p>
        </w:tc>
        <w:tc>
          <w:tcPr>
            <w:tcW w:w="4786" w:type="dxa"/>
            <w:tcBorders>
              <w:top w:val="nil"/>
              <w:left w:val="single" w:sz="6" w:space="0" w:color="000000"/>
              <w:bottom w:val="single" w:sz="24" w:space="0" w:color="000000"/>
              <w:right w:val="single" w:sz="6" w:space="0" w:color="000000"/>
            </w:tcBorders>
          </w:tcPr>
          <w:p w:rsidR="005A49AB" w:rsidRPr="007565B0" w:rsidRDefault="005A49AB" w:rsidP="005A49AB">
            <w:pPr>
              <w:spacing w:after="180" w:line="259" w:lineRule="auto"/>
              <w:ind w:left="1"/>
              <w:rPr>
                <w:rFonts w:ascii="Arial" w:eastAsia="Arial" w:hAnsi="Arial" w:cs="Arial"/>
                <w:color w:val="000000"/>
              </w:rPr>
            </w:pPr>
            <w:r w:rsidRPr="007565B0">
              <w:rPr>
                <w:rFonts w:ascii="Arial" w:eastAsia="Arial" w:hAnsi="Arial" w:cs="Arial"/>
                <w:color w:val="000000"/>
              </w:rPr>
              <w:t xml:space="preserve">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nil"/>
              <w:left w:val="single" w:sz="6" w:space="0" w:color="000000"/>
              <w:bottom w:val="single" w:sz="24" w:space="0" w:color="000000"/>
              <w:right w:val="single" w:sz="6" w:space="0" w:color="000000"/>
            </w:tcBorders>
          </w:tcPr>
          <w:p w:rsidR="005A49AB" w:rsidRPr="007565B0" w:rsidRDefault="0018159A" w:rsidP="005A49AB">
            <w:pPr>
              <w:spacing w:after="321" w:line="259" w:lineRule="auto"/>
              <w:ind w:left="1"/>
              <w:rPr>
                <w:rFonts w:ascii="Arial" w:eastAsia="Arial" w:hAnsi="Arial" w:cs="Arial"/>
                <w:color w:val="000000"/>
              </w:rPr>
            </w:pPr>
            <w:r w:rsidRPr="007565B0">
              <w:rPr>
                <w:rFonts w:ascii="Arial" w:eastAsia="Arial" w:hAnsi="Arial" w:cs="Arial"/>
                <w:color w:val="000000"/>
              </w:rPr>
              <w:t>A</w:t>
            </w:r>
            <w:r w:rsidR="005A49AB" w:rsidRPr="007565B0">
              <w:rPr>
                <w:rFonts w:ascii="Arial" w:eastAsia="Arial" w:hAnsi="Arial" w:cs="Arial"/>
                <w:color w:val="000000"/>
              </w:rPr>
              <w:t xml:space="preserve"> , </w:t>
            </w:r>
            <w:r w:rsidRPr="007565B0">
              <w:rPr>
                <w:rFonts w:ascii="Arial" w:eastAsia="Arial" w:hAnsi="Arial" w:cs="Arial"/>
                <w:color w:val="000000"/>
              </w:rPr>
              <w:t>I</w:t>
            </w:r>
            <w:r w:rsidR="005A49AB" w:rsidRPr="007565B0">
              <w:rPr>
                <w:rFonts w:ascii="Arial" w:eastAsia="Arial" w:hAnsi="Arial" w:cs="Arial"/>
                <w:color w:val="000000"/>
              </w:rPr>
              <w:t xml:space="preserve">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18159A"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A , I</w:t>
            </w:r>
          </w:p>
        </w:tc>
      </w:tr>
      <w:tr w:rsidR="005A49AB" w:rsidRPr="007565B0" w:rsidTr="0018159A">
        <w:trPr>
          <w:trHeight w:val="456"/>
        </w:trPr>
        <w:tc>
          <w:tcPr>
            <w:tcW w:w="2176" w:type="dxa"/>
            <w:tcBorders>
              <w:top w:val="single" w:sz="24" w:space="0" w:color="000000"/>
              <w:left w:val="single" w:sz="4" w:space="0" w:color="000000"/>
              <w:bottom w:val="nil"/>
              <w:right w:val="single" w:sz="6" w:space="0" w:color="000000"/>
            </w:tcBorders>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Experience </w:t>
            </w:r>
          </w:p>
        </w:tc>
        <w:tc>
          <w:tcPr>
            <w:tcW w:w="4906" w:type="dxa"/>
            <w:tcBorders>
              <w:top w:val="single" w:sz="24" w:space="0" w:color="000000"/>
              <w:left w:val="single" w:sz="6" w:space="0" w:color="000000"/>
              <w:bottom w:val="nil"/>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Experience of networking and partnership work </w:t>
            </w:r>
          </w:p>
        </w:tc>
        <w:tc>
          <w:tcPr>
            <w:tcW w:w="4786" w:type="dxa"/>
            <w:tcBorders>
              <w:top w:val="single" w:sz="24" w:space="0" w:color="000000"/>
              <w:left w:val="single" w:sz="6" w:space="0" w:color="000000"/>
              <w:bottom w:val="nil"/>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single" w:sz="24" w:space="0" w:color="000000"/>
              <w:left w:val="single" w:sz="6" w:space="0" w:color="000000"/>
              <w:bottom w:val="nil"/>
              <w:right w:val="single" w:sz="6" w:space="0" w:color="000000"/>
            </w:tcBorders>
          </w:tcPr>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A , I</w:t>
            </w:r>
            <w:r w:rsidR="005A49AB" w:rsidRPr="007565B0">
              <w:rPr>
                <w:rFonts w:ascii="Arial" w:eastAsia="Arial" w:hAnsi="Arial" w:cs="Arial"/>
                <w:color w:val="000000"/>
              </w:rPr>
              <w:t xml:space="preserve"> </w:t>
            </w:r>
          </w:p>
        </w:tc>
      </w:tr>
      <w:tr w:rsidR="005A49AB" w:rsidRPr="007565B0" w:rsidTr="0018159A">
        <w:trPr>
          <w:trHeight w:val="684"/>
        </w:trPr>
        <w:tc>
          <w:tcPr>
            <w:tcW w:w="2176" w:type="dxa"/>
            <w:tcBorders>
              <w:top w:val="nil"/>
              <w:left w:val="single" w:sz="4" w:space="0" w:color="000000"/>
              <w:bottom w:val="nil"/>
              <w:right w:val="single" w:sz="6" w:space="0" w:color="000000"/>
            </w:tcBorders>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tcBorders>
              <w:top w:val="nil"/>
              <w:left w:val="single" w:sz="6" w:space="0" w:color="000000"/>
              <w:bottom w:val="nil"/>
              <w:right w:val="single" w:sz="6" w:space="0" w:color="000000"/>
            </w:tcBorders>
            <w:vAlign w:val="bottom"/>
          </w:tcPr>
          <w:p w:rsidR="007565B0" w:rsidRDefault="007565B0" w:rsidP="005A49AB">
            <w:pPr>
              <w:ind w:left="1"/>
              <w:rPr>
                <w:rFonts w:ascii="Arial" w:eastAsia="Arial" w:hAnsi="Arial" w:cs="Arial"/>
                <w:color w:val="000000"/>
              </w:rPr>
            </w:pPr>
          </w:p>
          <w:p w:rsidR="005A49AB" w:rsidRPr="007565B0" w:rsidRDefault="005A49AB" w:rsidP="005A49AB">
            <w:pPr>
              <w:ind w:left="1"/>
              <w:rPr>
                <w:rFonts w:ascii="Arial" w:eastAsia="Arial" w:hAnsi="Arial" w:cs="Arial"/>
                <w:color w:val="000000"/>
              </w:rPr>
            </w:pPr>
            <w:r w:rsidRPr="007565B0">
              <w:rPr>
                <w:rFonts w:ascii="Arial" w:eastAsia="Arial" w:hAnsi="Arial" w:cs="Arial"/>
                <w:color w:val="000000"/>
              </w:rPr>
              <w:t xml:space="preserve">Recent experience of supervising / mentoring staff / volunteers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4786" w:type="dxa"/>
            <w:tcBorders>
              <w:top w:val="nil"/>
              <w:left w:val="single" w:sz="6" w:space="0" w:color="000000"/>
              <w:bottom w:val="nil"/>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nil"/>
              <w:left w:val="single" w:sz="6" w:space="0" w:color="000000"/>
              <w:bottom w:val="nil"/>
              <w:right w:val="single" w:sz="6" w:space="0" w:color="000000"/>
            </w:tcBorders>
          </w:tcPr>
          <w:p w:rsidR="007565B0" w:rsidRDefault="007565B0" w:rsidP="005A49AB">
            <w:pPr>
              <w:spacing w:line="259" w:lineRule="auto"/>
              <w:ind w:left="1"/>
              <w:rPr>
                <w:rFonts w:ascii="Arial" w:eastAsia="Arial" w:hAnsi="Arial" w:cs="Arial"/>
                <w:color w:val="000000"/>
              </w:rPr>
            </w:pPr>
          </w:p>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A</w:t>
            </w:r>
            <w:r w:rsidR="005A49AB" w:rsidRPr="007565B0">
              <w:rPr>
                <w:rFonts w:ascii="Arial" w:eastAsia="Arial" w:hAnsi="Arial" w:cs="Arial"/>
                <w:color w:val="000000"/>
              </w:rPr>
              <w:t xml:space="preserve"> , </w:t>
            </w:r>
            <w:r w:rsidRPr="007565B0">
              <w:rPr>
                <w:rFonts w:ascii="Arial" w:eastAsia="Arial" w:hAnsi="Arial" w:cs="Arial"/>
                <w:color w:val="000000"/>
              </w:rPr>
              <w:t>I</w:t>
            </w:r>
            <w:r w:rsidR="005A49AB" w:rsidRPr="007565B0">
              <w:rPr>
                <w:rFonts w:ascii="Arial" w:eastAsia="Arial" w:hAnsi="Arial" w:cs="Arial"/>
                <w:color w:val="000000"/>
              </w:rPr>
              <w:t xml:space="preserve">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r>
      <w:tr w:rsidR="005A49AB" w:rsidRPr="007565B0" w:rsidTr="0018159A">
        <w:trPr>
          <w:trHeight w:val="758"/>
        </w:trPr>
        <w:tc>
          <w:tcPr>
            <w:tcW w:w="2176" w:type="dxa"/>
            <w:tcBorders>
              <w:top w:val="nil"/>
              <w:left w:val="single" w:sz="4" w:space="0" w:color="000000"/>
              <w:bottom w:val="nil"/>
              <w:right w:val="single" w:sz="6" w:space="0" w:color="000000"/>
            </w:tcBorders>
            <w:vAlign w:val="center"/>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tcBorders>
              <w:top w:val="nil"/>
              <w:left w:val="single" w:sz="6" w:space="0" w:color="000000"/>
              <w:bottom w:val="nil"/>
              <w:right w:val="single" w:sz="6" w:space="0" w:color="000000"/>
            </w:tcBorders>
            <w:vAlign w:val="bottom"/>
          </w:tcPr>
          <w:p w:rsidR="005A49AB" w:rsidRPr="007565B0" w:rsidRDefault="005A49AB" w:rsidP="005A49AB">
            <w:pPr>
              <w:spacing w:line="238" w:lineRule="auto"/>
              <w:ind w:left="1"/>
              <w:rPr>
                <w:rFonts w:ascii="Arial" w:eastAsia="Arial" w:hAnsi="Arial" w:cs="Arial"/>
                <w:color w:val="000000"/>
              </w:rPr>
            </w:pPr>
            <w:r w:rsidRPr="007565B0">
              <w:rPr>
                <w:rFonts w:ascii="Arial" w:eastAsia="Arial" w:hAnsi="Arial" w:cs="Arial"/>
                <w:color w:val="000000"/>
              </w:rPr>
              <w:t xml:space="preserve">Recent experience of leading and supervising groups in a variety of </w:t>
            </w:r>
            <w:r w:rsidR="00E91ED9">
              <w:rPr>
                <w:rFonts w:ascii="Arial" w:eastAsia="Arial" w:hAnsi="Arial" w:cs="Arial"/>
                <w:color w:val="000000"/>
              </w:rPr>
              <w:t>arts</w:t>
            </w:r>
            <w:r w:rsidRPr="007565B0">
              <w:rPr>
                <w:rFonts w:ascii="Arial" w:eastAsia="Arial" w:hAnsi="Arial" w:cs="Arial"/>
                <w:color w:val="000000"/>
              </w:rPr>
              <w:t xml:space="preserve"> activities</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4786" w:type="dxa"/>
            <w:tcBorders>
              <w:top w:val="nil"/>
              <w:left w:val="single" w:sz="6" w:space="0" w:color="000000"/>
              <w:bottom w:val="nil"/>
              <w:right w:val="single" w:sz="6" w:space="0" w:color="000000"/>
            </w:tcBorders>
          </w:tcPr>
          <w:p w:rsidR="005A49AB" w:rsidRPr="007565B0" w:rsidRDefault="005A49AB" w:rsidP="005A49AB">
            <w:pPr>
              <w:spacing w:line="259" w:lineRule="auto"/>
              <w:ind w:left="361"/>
              <w:rPr>
                <w:rFonts w:ascii="Arial" w:eastAsia="Arial" w:hAnsi="Arial" w:cs="Arial"/>
                <w:color w:val="000000"/>
              </w:rPr>
            </w:pPr>
            <w:r w:rsidRPr="007565B0">
              <w:rPr>
                <w:rFonts w:ascii="Arial" w:eastAsia="Arial" w:hAnsi="Arial" w:cs="Arial"/>
                <w:color w:val="000000"/>
              </w:rPr>
              <w:t xml:space="preserve"> </w:t>
            </w:r>
          </w:p>
        </w:tc>
        <w:tc>
          <w:tcPr>
            <w:tcW w:w="3540" w:type="dxa"/>
            <w:tcBorders>
              <w:top w:val="nil"/>
              <w:left w:val="single" w:sz="6" w:space="0" w:color="000000"/>
              <w:bottom w:val="nil"/>
              <w:right w:val="single" w:sz="6" w:space="0" w:color="000000"/>
            </w:tcBorders>
            <w:vAlign w:val="bottom"/>
          </w:tcPr>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A , I</w:t>
            </w:r>
          </w:p>
          <w:p w:rsidR="005A49AB" w:rsidRPr="007565B0" w:rsidRDefault="005A49AB" w:rsidP="005A49AB">
            <w:pPr>
              <w:spacing w:line="259" w:lineRule="auto"/>
              <w:ind w:left="1"/>
              <w:rPr>
                <w:rFonts w:ascii="Arial" w:eastAsia="Arial" w:hAnsi="Arial" w:cs="Arial"/>
                <w:color w:val="000000"/>
              </w:rPr>
            </w:pPr>
          </w:p>
        </w:tc>
      </w:tr>
      <w:tr w:rsidR="005A49AB" w:rsidRPr="007565B0" w:rsidTr="0018159A">
        <w:trPr>
          <w:trHeight w:val="606"/>
        </w:trPr>
        <w:tc>
          <w:tcPr>
            <w:tcW w:w="2176" w:type="dxa"/>
            <w:tcBorders>
              <w:top w:val="nil"/>
              <w:left w:val="single" w:sz="4" w:space="0" w:color="000000"/>
              <w:bottom w:val="single" w:sz="4" w:space="0" w:color="000000"/>
              <w:right w:val="single" w:sz="6" w:space="0" w:color="000000"/>
            </w:tcBorders>
            <w:vAlign w:val="bottom"/>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lastRenderedPageBreak/>
              <w:t xml:space="preserve"> </w:t>
            </w:r>
          </w:p>
        </w:tc>
        <w:tc>
          <w:tcPr>
            <w:tcW w:w="4906" w:type="dxa"/>
            <w:tcBorders>
              <w:top w:val="nil"/>
              <w:left w:val="single" w:sz="6" w:space="0" w:color="000000"/>
              <w:bottom w:val="single" w:sz="4" w:space="0" w:color="000000"/>
              <w:right w:val="single" w:sz="6" w:space="0" w:color="000000"/>
            </w:tcBorders>
            <w:vAlign w:val="center"/>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Experience of planning / delivery project work. </w:t>
            </w:r>
          </w:p>
        </w:tc>
        <w:tc>
          <w:tcPr>
            <w:tcW w:w="4786" w:type="dxa"/>
            <w:tcBorders>
              <w:top w:val="nil"/>
              <w:left w:val="single" w:sz="6" w:space="0" w:color="000000"/>
              <w:bottom w:val="single" w:sz="4" w:space="0" w:color="000000"/>
              <w:right w:val="single" w:sz="6" w:space="0" w:color="000000"/>
            </w:tcBorders>
            <w:vAlign w:val="center"/>
          </w:tcPr>
          <w:p w:rsidR="005A49AB" w:rsidRPr="007565B0" w:rsidRDefault="005A49AB" w:rsidP="005A49AB">
            <w:pPr>
              <w:spacing w:line="259" w:lineRule="auto"/>
              <w:ind w:left="361"/>
              <w:rPr>
                <w:rFonts w:ascii="Arial" w:eastAsia="Arial" w:hAnsi="Arial" w:cs="Arial"/>
                <w:color w:val="000000"/>
              </w:rPr>
            </w:pPr>
            <w:r w:rsidRPr="007565B0">
              <w:rPr>
                <w:rFonts w:ascii="Arial" w:eastAsia="Arial" w:hAnsi="Arial" w:cs="Arial"/>
                <w:color w:val="000000"/>
              </w:rPr>
              <w:t xml:space="preserve"> </w:t>
            </w:r>
          </w:p>
        </w:tc>
        <w:tc>
          <w:tcPr>
            <w:tcW w:w="3540" w:type="dxa"/>
            <w:tcBorders>
              <w:top w:val="nil"/>
              <w:left w:val="single" w:sz="6" w:space="0" w:color="000000"/>
              <w:bottom w:val="single" w:sz="4" w:space="0" w:color="000000"/>
              <w:right w:val="single" w:sz="6" w:space="0" w:color="000000"/>
            </w:tcBorders>
            <w:vAlign w:val="center"/>
          </w:tcPr>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A , I</w:t>
            </w:r>
          </w:p>
        </w:tc>
      </w:tr>
    </w:tbl>
    <w:p w:rsidR="0018159A" w:rsidRPr="007565B0" w:rsidRDefault="0018159A">
      <w:pPr>
        <w:rPr>
          <w:rFonts w:ascii="Arial" w:hAnsi="Arial" w:cs="Arial"/>
        </w:rPr>
      </w:pPr>
    </w:p>
    <w:tbl>
      <w:tblPr>
        <w:tblStyle w:val="TableGrid"/>
        <w:tblW w:w="15408" w:type="dxa"/>
        <w:tblInd w:w="-107" w:type="dxa"/>
        <w:tblCellMar>
          <w:left w:w="107" w:type="dxa"/>
          <w:right w:w="46" w:type="dxa"/>
        </w:tblCellMar>
        <w:tblLook w:val="04A0" w:firstRow="1" w:lastRow="0" w:firstColumn="1" w:lastColumn="0" w:noHBand="0" w:noVBand="1"/>
      </w:tblPr>
      <w:tblGrid>
        <w:gridCol w:w="2176"/>
        <w:gridCol w:w="4906"/>
        <w:gridCol w:w="4786"/>
        <w:gridCol w:w="3540"/>
      </w:tblGrid>
      <w:tr w:rsidR="0018159A" w:rsidRPr="007565B0" w:rsidTr="003D1185">
        <w:trPr>
          <w:trHeight w:val="512"/>
        </w:trPr>
        <w:tc>
          <w:tcPr>
            <w:tcW w:w="2176"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18159A" w:rsidRPr="007565B0" w:rsidRDefault="0018159A" w:rsidP="003D1185">
            <w:pPr>
              <w:spacing w:line="259" w:lineRule="auto"/>
              <w:ind w:left="8"/>
              <w:jc w:val="center"/>
              <w:rPr>
                <w:rFonts w:ascii="Arial" w:eastAsia="Arial" w:hAnsi="Arial" w:cs="Arial"/>
                <w:color w:val="000000"/>
                <w:sz w:val="22"/>
              </w:rPr>
            </w:pPr>
            <w:r w:rsidRPr="007565B0">
              <w:rPr>
                <w:rFonts w:ascii="Arial" w:eastAsia="Arial" w:hAnsi="Arial" w:cs="Arial"/>
                <w:b/>
                <w:color w:val="000000"/>
                <w:sz w:val="22"/>
                <w:u w:val="single" w:color="000000"/>
              </w:rPr>
              <w:t>Criteria</w:t>
            </w:r>
            <w:r w:rsidRPr="007565B0">
              <w:rPr>
                <w:rFonts w:ascii="Arial" w:eastAsia="Arial" w:hAnsi="Arial" w:cs="Arial"/>
                <w:b/>
                <w:color w:val="000000"/>
                <w:sz w:val="22"/>
              </w:rPr>
              <w:t xml:space="preserve"> </w:t>
            </w:r>
          </w:p>
        </w:tc>
        <w:tc>
          <w:tcPr>
            <w:tcW w:w="4906"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18159A" w:rsidRPr="007565B0" w:rsidRDefault="0018159A" w:rsidP="003D1185">
            <w:pPr>
              <w:spacing w:line="259" w:lineRule="auto"/>
              <w:ind w:left="6"/>
              <w:jc w:val="center"/>
              <w:rPr>
                <w:rFonts w:ascii="Arial" w:eastAsia="Arial" w:hAnsi="Arial" w:cs="Arial"/>
                <w:color w:val="000000"/>
                <w:sz w:val="22"/>
              </w:rPr>
            </w:pPr>
            <w:r w:rsidRPr="007565B0">
              <w:rPr>
                <w:rFonts w:ascii="Arial" w:eastAsia="Arial" w:hAnsi="Arial" w:cs="Arial"/>
                <w:b/>
                <w:color w:val="000000"/>
                <w:sz w:val="22"/>
                <w:u w:val="single" w:color="000000"/>
              </w:rPr>
              <w:t>Essential</w:t>
            </w:r>
            <w:r w:rsidRPr="007565B0">
              <w:rPr>
                <w:rFonts w:ascii="Arial" w:eastAsia="Arial" w:hAnsi="Arial" w:cs="Arial"/>
                <w:b/>
                <w:color w:val="000000"/>
                <w:sz w:val="22"/>
              </w:rPr>
              <w:t xml:space="preserve"> </w:t>
            </w:r>
          </w:p>
        </w:tc>
        <w:tc>
          <w:tcPr>
            <w:tcW w:w="4786"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18159A" w:rsidRPr="007565B0" w:rsidRDefault="0018159A" w:rsidP="003D1185">
            <w:pPr>
              <w:spacing w:line="259" w:lineRule="auto"/>
              <w:ind w:left="10"/>
              <w:jc w:val="center"/>
              <w:rPr>
                <w:rFonts w:ascii="Arial" w:eastAsia="Arial" w:hAnsi="Arial" w:cs="Arial"/>
                <w:color w:val="000000"/>
                <w:sz w:val="22"/>
              </w:rPr>
            </w:pPr>
            <w:r w:rsidRPr="007565B0">
              <w:rPr>
                <w:rFonts w:ascii="Arial" w:eastAsia="Arial" w:hAnsi="Arial" w:cs="Arial"/>
                <w:b/>
                <w:color w:val="000000"/>
                <w:sz w:val="22"/>
                <w:u w:val="single" w:color="000000"/>
              </w:rPr>
              <w:t>Desirable</w:t>
            </w:r>
            <w:r w:rsidRPr="007565B0">
              <w:rPr>
                <w:rFonts w:ascii="Arial" w:eastAsia="Arial" w:hAnsi="Arial" w:cs="Arial"/>
                <w:b/>
                <w:color w:val="000000"/>
                <w:sz w:val="22"/>
              </w:rPr>
              <w:t xml:space="preserve"> </w:t>
            </w:r>
          </w:p>
        </w:tc>
        <w:tc>
          <w:tcPr>
            <w:tcW w:w="3540" w:type="dxa"/>
            <w:tcBorders>
              <w:top w:val="single" w:sz="4" w:space="0" w:color="000000"/>
              <w:left w:val="single" w:sz="4" w:space="0" w:color="000000"/>
              <w:bottom w:val="single" w:sz="6" w:space="0" w:color="000000"/>
              <w:right w:val="single" w:sz="4" w:space="0" w:color="000000"/>
            </w:tcBorders>
            <w:shd w:val="clear" w:color="auto" w:fill="E5DFEC"/>
            <w:vAlign w:val="center"/>
          </w:tcPr>
          <w:p w:rsidR="0018159A" w:rsidRPr="007565B0" w:rsidRDefault="0018159A" w:rsidP="003D1185">
            <w:pPr>
              <w:spacing w:line="259" w:lineRule="auto"/>
              <w:ind w:left="12"/>
              <w:jc w:val="center"/>
              <w:rPr>
                <w:rFonts w:ascii="Arial" w:eastAsia="Arial" w:hAnsi="Arial" w:cs="Arial"/>
                <w:color w:val="000000"/>
                <w:sz w:val="22"/>
              </w:rPr>
            </w:pPr>
            <w:r w:rsidRPr="007565B0">
              <w:rPr>
                <w:rFonts w:ascii="Arial" w:eastAsia="Arial" w:hAnsi="Arial" w:cs="Arial"/>
                <w:b/>
                <w:color w:val="000000"/>
                <w:sz w:val="22"/>
                <w:u w:val="single" w:color="000000"/>
              </w:rPr>
              <w:t>To be measured by</w:t>
            </w:r>
            <w:r w:rsidRPr="007565B0">
              <w:rPr>
                <w:rFonts w:ascii="Arial" w:eastAsia="Arial" w:hAnsi="Arial" w:cs="Arial"/>
                <w:b/>
                <w:color w:val="000000"/>
                <w:sz w:val="22"/>
              </w:rPr>
              <w:t xml:space="preserve"> </w:t>
            </w:r>
          </w:p>
        </w:tc>
      </w:tr>
      <w:tr w:rsidR="005A49AB" w:rsidRPr="007565B0" w:rsidTr="0018159A">
        <w:trPr>
          <w:trHeight w:val="640"/>
        </w:trPr>
        <w:tc>
          <w:tcPr>
            <w:tcW w:w="2176" w:type="dxa"/>
            <w:tcBorders>
              <w:top w:val="single" w:sz="4" w:space="0" w:color="000000"/>
              <w:left w:val="single" w:sz="4" w:space="0" w:color="000000"/>
              <w:bottom w:val="nil"/>
              <w:right w:val="single" w:sz="6" w:space="0" w:color="000000"/>
            </w:tcBorders>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Knowledge </w:t>
            </w:r>
          </w:p>
        </w:tc>
        <w:tc>
          <w:tcPr>
            <w:tcW w:w="4906" w:type="dxa"/>
            <w:tcBorders>
              <w:top w:val="single" w:sz="4" w:space="0" w:color="000000"/>
              <w:left w:val="single" w:sz="6" w:space="0" w:color="000000"/>
              <w:bottom w:val="nil"/>
              <w:right w:val="single" w:sz="6" w:space="0" w:color="000000"/>
            </w:tcBorders>
            <w:vAlign w:val="bottom"/>
          </w:tcPr>
          <w:p w:rsidR="005A49AB" w:rsidRPr="007565B0" w:rsidRDefault="005A49AB" w:rsidP="005A49AB">
            <w:pPr>
              <w:ind w:left="1"/>
              <w:rPr>
                <w:rFonts w:ascii="Arial" w:eastAsia="Arial" w:hAnsi="Arial" w:cs="Arial"/>
                <w:color w:val="000000"/>
              </w:rPr>
            </w:pPr>
            <w:r w:rsidRPr="007565B0">
              <w:rPr>
                <w:rFonts w:ascii="Arial" w:eastAsia="Arial" w:hAnsi="Arial" w:cs="Arial"/>
                <w:color w:val="000000"/>
              </w:rPr>
              <w:t xml:space="preserve">Awareness of the importance of Health &amp; Safety requirements </w:t>
            </w:r>
          </w:p>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4786" w:type="dxa"/>
            <w:tcBorders>
              <w:top w:val="single" w:sz="4" w:space="0" w:color="000000"/>
              <w:left w:val="single" w:sz="6" w:space="0" w:color="000000"/>
              <w:bottom w:val="nil"/>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single" w:sz="4" w:space="0" w:color="000000"/>
              <w:left w:val="single" w:sz="6" w:space="0" w:color="000000"/>
              <w:bottom w:val="nil"/>
              <w:right w:val="single" w:sz="6" w:space="0" w:color="000000"/>
            </w:tcBorders>
          </w:tcPr>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I</w:t>
            </w:r>
          </w:p>
        </w:tc>
      </w:tr>
      <w:tr w:rsidR="005A49AB" w:rsidRPr="007565B0" w:rsidTr="0018159A">
        <w:trPr>
          <w:trHeight w:val="635"/>
        </w:trPr>
        <w:tc>
          <w:tcPr>
            <w:tcW w:w="2176" w:type="dxa"/>
            <w:tcBorders>
              <w:top w:val="nil"/>
              <w:left w:val="single" w:sz="4" w:space="0" w:color="000000"/>
              <w:bottom w:val="single" w:sz="4" w:space="0" w:color="000000"/>
              <w:right w:val="single" w:sz="6" w:space="0" w:color="000000"/>
            </w:tcBorders>
          </w:tcPr>
          <w:p w:rsidR="005A49AB" w:rsidRPr="007565B0" w:rsidRDefault="005A49AB" w:rsidP="005A49AB">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tcBorders>
              <w:top w:val="nil"/>
              <w:left w:val="single" w:sz="6" w:space="0" w:color="000000"/>
              <w:bottom w:val="single" w:sz="4" w:space="0" w:color="000000"/>
              <w:right w:val="single" w:sz="6" w:space="0" w:color="000000"/>
            </w:tcBorders>
            <w:vAlign w:val="bottom"/>
          </w:tcPr>
          <w:p w:rsidR="005A49AB" w:rsidRPr="007565B0" w:rsidRDefault="005A49AB" w:rsidP="007565B0">
            <w:pPr>
              <w:spacing w:line="259" w:lineRule="auto"/>
              <w:ind w:left="1"/>
              <w:rPr>
                <w:rFonts w:ascii="Arial" w:eastAsia="Arial" w:hAnsi="Arial" w:cs="Arial"/>
                <w:color w:val="000000"/>
              </w:rPr>
            </w:pPr>
            <w:r w:rsidRPr="007565B0">
              <w:rPr>
                <w:rFonts w:ascii="Arial" w:eastAsia="Arial" w:hAnsi="Arial" w:cs="Arial"/>
                <w:color w:val="000000"/>
              </w:rPr>
              <w:t>Awareness of th</w:t>
            </w:r>
            <w:r w:rsidR="007565B0">
              <w:rPr>
                <w:rFonts w:ascii="Arial" w:eastAsia="Arial" w:hAnsi="Arial" w:cs="Arial"/>
                <w:color w:val="000000"/>
              </w:rPr>
              <w:t>e Equal Opportunities Policies</w:t>
            </w:r>
          </w:p>
        </w:tc>
        <w:tc>
          <w:tcPr>
            <w:tcW w:w="4786" w:type="dxa"/>
            <w:tcBorders>
              <w:top w:val="nil"/>
              <w:left w:val="single" w:sz="6" w:space="0" w:color="000000"/>
              <w:bottom w:val="single" w:sz="4" w:space="0" w:color="000000"/>
              <w:right w:val="single" w:sz="6" w:space="0" w:color="000000"/>
            </w:tcBorders>
          </w:tcPr>
          <w:p w:rsidR="005A49AB" w:rsidRPr="007565B0" w:rsidRDefault="005A49AB" w:rsidP="005A49AB">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tcBorders>
              <w:top w:val="nil"/>
              <w:left w:val="single" w:sz="6" w:space="0" w:color="000000"/>
              <w:bottom w:val="single" w:sz="4" w:space="0" w:color="000000"/>
              <w:right w:val="single" w:sz="6" w:space="0" w:color="000000"/>
            </w:tcBorders>
          </w:tcPr>
          <w:p w:rsidR="005A49AB" w:rsidRPr="007565B0" w:rsidRDefault="0018159A" w:rsidP="005A49AB">
            <w:pPr>
              <w:spacing w:line="259" w:lineRule="auto"/>
              <w:ind w:left="1"/>
              <w:rPr>
                <w:rFonts w:ascii="Arial" w:eastAsia="Arial" w:hAnsi="Arial" w:cs="Arial"/>
                <w:color w:val="000000"/>
              </w:rPr>
            </w:pPr>
            <w:r w:rsidRPr="007565B0">
              <w:rPr>
                <w:rFonts w:ascii="Arial" w:eastAsia="Arial" w:hAnsi="Arial" w:cs="Arial"/>
                <w:color w:val="000000"/>
              </w:rPr>
              <w:t>I</w:t>
            </w:r>
          </w:p>
        </w:tc>
      </w:tr>
      <w:tr w:rsidR="007565B0" w:rsidRPr="007565B0" w:rsidTr="0018159A">
        <w:trPr>
          <w:trHeight w:val="766"/>
        </w:trPr>
        <w:tc>
          <w:tcPr>
            <w:tcW w:w="2176" w:type="dxa"/>
            <w:tcBorders>
              <w:top w:val="single" w:sz="4" w:space="0" w:color="000000"/>
              <w:left w:val="single" w:sz="4" w:space="0" w:color="000000"/>
              <w:bottom w:val="nil"/>
              <w:right w:val="single" w:sz="6" w:space="0" w:color="000000"/>
            </w:tcBorders>
          </w:tcPr>
          <w:p w:rsidR="007565B0" w:rsidRPr="007565B0" w:rsidRDefault="007565B0" w:rsidP="007565B0">
            <w:pPr>
              <w:spacing w:line="259" w:lineRule="auto"/>
              <w:rPr>
                <w:rFonts w:ascii="Arial" w:eastAsia="Arial" w:hAnsi="Arial" w:cs="Arial"/>
                <w:b/>
                <w:color w:val="000000"/>
              </w:rPr>
            </w:pPr>
            <w:r w:rsidRPr="007565B0">
              <w:rPr>
                <w:rFonts w:ascii="Arial" w:hAnsi="Arial" w:cs="Arial"/>
                <w:b/>
              </w:rPr>
              <w:t>Behaviours</w:t>
            </w:r>
          </w:p>
        </w:tc>
        <w:tc>
          <w:tcPr>
            <w:tcW w:w="4906" w:type="dxa"/>
            <w:tcBorders>
              <w:top w:val="single" w:sz="4" w:space="0" w:color="000000"/>
              <w:left w:val="single" w:sz="6" w:space="0" w:color="000000"/>
              <w:bottom w:val="nil"/>
              <w:right w:val="single" w:sz="6" w:space="0" w:color="000000"/>
            </w:tcBorders>
          </w:tcPr>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Professional</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Respectful</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Knowledgeable</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Passionate</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Solutions Driven</w:t>
            </w:r>
          </w:p>
        </w:tc>
        <w:tc>
          <w:tcPr>
            <w:tcW w:w="4786" w:type="dxa"/>
            <w:tcBorders>
              <w:top w:val="single" w:sz="4" w:space="0" w:color="000000"/>
              <w:left w:val="single" w:sz="6" w:space="0" w:color="000000"/>
              <w:bottom w:val="nil"/>
              <w:right w:val="single" w:sz="6" w:space="0" w:color="000000"/>
            </w:tcBorders>
          </w:tcPr>
          <w:p w:rsidR="007565B0" w:rsidRPr="007565B0" w:rsidRDefault="007565B0" w:rsidP="007565B0">
            <w:pPr>
              <w:spacing w:line="259" w:lineRule="auto"/>
              <w:ind w:left="1"/>
              <w:rPr>
                <w:rFonts w:ascii="Arial" w:eastAsia="Arial" w:hAnsi="Arial" w:cs="Arial"/>
                <w:color w:val="000000"/>
              </w:rPr>
            </w:pPr>
          </w:p>
        </w:tc>
        <w:tc>
          <w:tcPr>
            <w:tcW w:w="3540" w:type="dxa"/>
            <w:tcBorders>
              <w:top w:val="single" w:sz="4" w:space="0" w:color="000000"/>
              <w:left w:val="single" w:sz="6" w:space="0" w:color="000000"/>
              <w:bottom w:val="nil"/>
              <w:right w:val="single" w:sz="6" w:space="0" w:color="000000"/>
            </w:tcBorders>
          </w:tcPr>
          <w:p w:rsidR="007565B0" w:rsidRPr="007565B0" w:rsidRDefault="007565B0" w:rsidP="007565B0">
            <w:pPr>
              <w:rPr>
                <w:rFonts w:ascii="Arial" w:eastAsia="Arial" w:hAnsi="Arial" w:cs="Arial"/>
                <w:color w:val="000000"/>
              </w:rPr>
            </w:pPr>
            <w:r w:rsidRPr="007565B0">
              <w:rPr>
                <w:rFonts w:ascii="Arial" w:eastAsia="Arial" w:hAnsi="Arial" w:cs="Arial"/>
                <w:color w:val="000000"/>
              </w:rPr>
              <w:t xml:space="preserve">A , I </w:t>
            </w:r>
          </w:p>
          <w:p w:rsidR="007565B0" w:rsidRPr="007565B0" w:rsidRDefault="007565B0" w:rsidP="007565B0">
            <w:pPr>
              <w:rPr>
                <w:rFonts w:ascii="Arial" w:eastAsia="Arial" w:hAnsi="Arial" w:cs="Arial"/>
                <w:color w:val="000000"/>
              </w:rPr>
            </w:pPr>
            <w:r w:rsidRPr="007565B0">
              <w:rPr>
                <w:rFonts w:ascii="Arial" w:eastAsia="Arial" w:hAnsi="Arial" w:cs="Arial"/>
                <w:color w:val="000000"/>
              </w:rPr>
              <w:t xml:space="preserve">A , I </w:t>
            </w:r>
          </w:p>
          <w:p w:rsidR="007565B0" w:rsidRPr="007565B0" w:rsidRDefault="007565B0" w:rsidP="007565B0">
            <w:pPr>
              <w:rPr>
                <w:rFonts w:ascii="Arial" w:eastAsia="Arial" w:hAnsi="Arial" w:cs="Arial"/>
                <w:color w:val="000000"/>
              </w:rPr>
            </w:pPr>
            <w:r w:rsidRPr="007565B0">
              <w:rPr>
                <w:rFonts w:ascii="Arial" w:eastAsia="Arial" w:hAnsi="Arial" w:cs="Arial"/>
                <w:color w:val="000000"/>
              </w:rPr>
              <w:t>A , I</w:t>
            </w:r>
          </w:p>
          <w:p w:rsidR="007565B0" w:rsidRDefault="007565B0" w:rsidP="007565B0">
            <w:pPr>
              <w:rPr>
                <w:rFonts w:ascii="Arial" w:eastAsia="Arial" w:hAnsi="Arial" w:cs="Arial"/>
                <w:color w:val="000000"/>
              </w:rPr>
            </w:pPr>
            <w:r w:rsidRPr="007565B0">
              <w:rPr>
                <w:rFonts w:ascii="Arial" w:eastAsia="Arial" w:hAnsi="Arial" w:cs="Arial"/>
                <w:color w:val="000000"/>
              </w:rPr>
              <w:t xml:space="preserve">A , I </w:t>
            </w:r>
          </w:p>
          <w:p w:rsidR="007565B0" w:rsidRPr="007565B0" w:rsidRDefault="007565B0" w:rsidP="007565B0">
            <w:pPr>
              <w:rPr>
                <w:rFonts w:ascii="Arial" w:eastAsia="Arial" w:hAnsi="Arial" w:cs="Arial"/>
                <w:color w:val="000000"/>
              </w:rPr>
            </w:pPr>
            <w:r w:rsidRPr="007565B0">
              <w:rPr>
                <w:rFonts w:ascii="Arial" w:eastAsia="Arial" w:hAnsi="Arial" w:cs="Arial"/>
                <w:color w:val="000000"/>
              </w:rPr>
              <w:t>A , I</w:t>
            </w:r>
          </w:p>
        </w:tc>
      </w:tr>
      <w:tr w:rsidR="007565B0" w:rsidRPr="007565B0" w:rsidTr="00E85D00">
        <w:trPr>
          <w:trHeight w:val="1420"/>
        </w:trPr>
        <w:tc>
          <w:tcPr>
            <w:tcW w:w="2176" w:type="dxa"/>
            <w:tcBorders>
              <w:top w:val="single" w:sz="4" w:space="0" w:color="000000"/>
              <w:left w:val="single" w:sz="4" w:space="0" w:color="000000"/>
              <w:bottom w:val="nil"/>
              <w:right w:val="single" w:sz="6" w:space="0" w:color="000000"/>
            </w:tcBorders>
          </w:tcPr>
          <w:p w:rsidR="007565B0" w:rsidRPr="007565B0" w:rsidRDefault="007565B0" w:rsidP="007565B0">
            <w:pPr>
              <w:spacing w:line="259" w:lineRule="auto"/>
              <w:rPr>
                <w:rFonts w:ascii="Arial" w:eastAsia="Arial" w:hAnsi="Arial" w:cs="Arial"/>
                <w:color w:val="000000"/>
              </w:rPr>
            </w:pPr>
            <w:r w:rsidRPr="007565B0">
              <w:rPr>
                <w:rFonts w:ascii="Arial" w:eastAsia="Arial" w:hAnsi="Arial" w:cs="Arial"/>
                <w:b/>
                <w:color w:val="000000"/>
              </w:rPr>
              <w:t xml:space="preserve">Any Additional Factors </w:t>
            </w:r>
          </w:p>
          <w:p w:rsidR="007565B0" w:rsidRPr="007565B0" w:rsidRDefault="007565B0" w:rsidP="007565B0">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vMerge w:val="restart"/>
            <w:tcBorders>
              <w:top w:val="single" w:sz="4" w:space="0" w:color="000000"/>
              <w:left w:val="single" w:sz="6" w:space="0" w:color="000000"/>
              <w:bottom w:val="nil"/>
              <w:right w:val="single" w:sz="6" w:space="0" w:color="000000"/>
            </w:tcBorders>
          </w:tcPr>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Willingness to work unsociable hours, including evenings and weekends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Default="007565B0" w:rsidP="007565B0">
            <w:pPr>
              <w:ind w:left="1"/>
              <w:rPr>
                <w:rFonts w:ascii="Arial" w:eastAsia="Arial" w:hAnsi="Arial" w:cs="Arial"/>
                <w:color w:val="000000"/>
              </w:rPr>
            </w:pPr>
            <w:r w:rsidRPr="007565B0">
              <w:rPr>
                <w:rFonts w:ascii="Arial" w:eastAsia="Arial" w:hAnsi="Arial" w:cs="Arial"/>
                <w:color w:val="000000"/>
              </w:rPr>
              <w:t>Willingness to travel and work across different areas of Salford if required</w:t>
            </w:r>
            <w:r>
              <w:rPr>
                <w:rFonts w:ascii="Arial" w:eastAsia="Arial" w:hAnsi="Arial" w:cs="Arial"/>
                <w:color w:val="000000"/>
              </w:rPr>
              <w:t xml:space="preserve"> </w:t>
            </w:r>
          </w:p>
          <w:p w:rsidR="007565B0" w:rsidRDefault="007565B0" w:rsidP="007565B0">
            <w:pPr>
              <w:ind w:left="1"/>
              <w:rPr>
                <w:rFonts w:ascii="Arial" w:eastAsia="Arial" w:hAnsi="Arial" w:cs="Arial"/>
                <w:color w:val="000000"/>
              </w:rPr>
            </w:pPr>
          </w:p>
          <w:p w:rsidR="007565B0" w:rsidRPr="007565B0" w:rsidRDefault="007565B0" w:rsidP="007565B0">
            <w:pPr>
              <w:ind w:left="1"/>
              <w:rPr>
                <w:rFonts w:ascii="Arial" w:eastAsia="Arial" w:hAnsi="Arial" w:cs="Arial"/>
                <w:color w:val="000000"/>
              </w:rPr>
            </w:pPr>
            <w:r>
              <w:rPr>
                <w:rFonts w:ascii="Arial" w:eastAsia="Arial" w:hAnsi="Arial" w:cs="Arial"/>
                <w:color w:val="000000"/>
              </w:rPr>
              <w:t>Access to your own tr</w:t>
            </w:r>
            <w:r w:rsidRPr="007565B0">
              <w:rPr>
                <w:rFonts w:ascii="Arial" w:eastAsia="Arial" w:hAnsi="Arial" w:cs="Arial"/>
                <w:color w:val="000000"/>
              </w:rPr>
              <w:t>ansport. Casual car user allowance will be paid.</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Willingness to train and up skill to deliver an </w:t>
            </w:r>
            <w:r w:rsidR="00E91ED9">
              <w:rPr>
                <w:rFonts w:ascii="Arial" w:eastAsia="Arial" w:hAnsi="Arial" w:cs="Arial"/>
                <w:color w:val="000000"/>
              </w:rPr>
              <w:t>arts</w:t>
            </w:r>
            <w:r w:rsidRPr="007565B0">
              <w:rPr>
                <w:rFonts w:ascii="Arial" w:eastAsia="Arial" w:hAnsi="Arial" w:cs="Arial"/>
                <w:color w:val="000000"/>
              </w:rPr>
              <w:t xml:space="preserve"> offer if required.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Willingness to undertake an enhanced DBS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Disclosure Check </w:t>
            </w:r>
          </w:p>
        </w:tc>
        <w:tc>
          <w:tcPr>
            <w:tcW w:w="4786" w:type="dxa"/>
            <w:vMerge w:val="restart"/>
            <w:tcBorders>
              <w:top w:val="single" w:sz="4" w:space="0" w:color="000000"/>
              <w:left w:val="single" w:sz="6" w:space="0" w:color="000000"/>
              <w:bottom w:val="nil"/>
              <w:right w:val="single" w:sz="6" w:space="0" w:color="000000"/>
            </w:tcBorders>
          </w:tcPr>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after="209"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tc>
        <w:tc>
          <w:tcPr>
            <w:tcW w:w="3540" w:type="dxa"/>
            <w:vMerge w:val="restart"/>
            <w:tcBorders>
              <w:top w:val="single" w:sz="4" w:space="0" w:color="000000"/>
              <w:left w:val="single" w:sz="6" w:space="0" w:color="000000"/>
              <w:bottom w:val="nil"/>
              <w:right w:val="single" w:sz="6" w:space="0" w:color="000000"/>
            </w:tcBorders>
          </w:tcPr>
          <w:p w:rsidR="007565B0" w:rsidRPr="007565B0" w:rsidRDefault="007565B0" w:rsidP="007565B0">
            <w:pPr>
              <w:spacing w:line="259" w:lineRule="auto"/>
              <w:ind w:left="1"/>
              <w:rPr>
                <w:rFonts w:ascii="Arial" w:eastAsia="Arial" w:hAnsi="Arial" w:cs="Arial"/>
                <w:color w:val="000000"/>
              </w:rPr>
            </w:pPr>
            <w:r>
              <w:rPr>
                <w:rFonts w:ascii="Arial" w:eastAsia="Arial" w:hAnsi="Arial" w:cs="Arial"/>
                <w:color w:val="000000"/>
              </w:rPr>
              <w:t>A , I</w:t>
            </w:r>
          </w:p>
          <w:p w:rsidR="007565B0" w:rsidRPr="007565B0" w:rsidRDefault="007565B0" w:rsidP="007565B0">
            <w:pPr>
              <w:spacing w:line="259" w:lineRule="auto"/>
              <w:ind w:left="1"/>
              <w:rPr>
                <w:rFonts w:ascii="Arial" w:eastAsia="Arial" w:hAnsi="Arial" w:cs="Arial"/>
                <w:color w:val="000000"/>
              </w:rPr>
            </w:pPr>
            <w:r w:rsidRPr="007565B0">
              <w:rPr>
                <w:rFonts w:ascii="Arial" w:eastAsia="Arial" w:hAnsi="Arial" w:cs="Arial"/>
                <w:color w:val="000000"/>
              </w:rPr>
              <w:t xml:space="preserve"> </w:t>
            </w:r>
          </w:p>
          <w:p w:rsidR="007565B0" w:rsidRDefault="007565B0" w:rsidP="007565B0">
            <w:pPr>
              <w:rPr>
                <w:rFonts w:ascii="Arial" w:eastAsia="Arial" w:hAnsi="Arial" w:cs="Arial"/>
                <w:color w:val="000000"/>
              </w:rPr>
            </w:pPr>
          </w:p>
          <w:p w:rsidR="007565B0" w:rsidRPr="007565B0" w:rsidRDefault="007565B0" w:rsidP="007565B0">
            <w:pPr>
              <w:rPr>
                <w:rFonts w:ascii="Arial" w:eastAsia="Arial" w:hAnsi="Arial" w:cs="Arial"/>
                <w:color w:val="000000"/>
              </w:rPr>
            </w:pPr>
            <w:r w:rsidRPr="007565B0">
              <w:rPr>
                <w:rFonts w:ascii="Arial" w:eastAsia="Arial" w:hAnsi="Arial" w:cs="Arial"/>
                <w:color w:val="000000"/>
              </w:rPr>
              <w:t xml:space="preserve">A , I </w:t>
            </w:r>
          </w:p>
          <w:p w:rsidR="007565B0" w:rsidRDefault="007565B0" w:rsidP="007565B0">
            <w:pPr>
              <w:spacing w:line="259" w:lineRule="auto"/>
              <w:ind w:left="1"/>
              <w:rPr>
                <w:rFonts w:ascii="Arial" w:eastAsia="Arial" w:hAnsi="Arial" w:cs="Arial"/>
                <w:color w:val="000000"/>
              </w:rPr>
            </w:pPr>
          </w:p>
          <w:p w:rsidR="007565B0" w:rsidRDefault="007565B0" w:rsidP="007565B0">
            <w:pPr>
              <w:spacing w:line="259" w:lineRule="auto"/>
              <w:ind w:left="1"/>
              <w:rPr>
                <w:rFonts w:ascii="Arial" w:eastAsia="Arial" w:hAnsi="Arial" w:cs="Arial"/>
                <w:color w:val="000000"/>
              </w:rPr>
            </w:pPr>
          </w:p>
          <w:p w:rsidR="007565B0" w:rsidRDefault="007565B0" w:rsidP="007565B0">
            <w:pPr>
              <w:spacing w:line="259" w:lineRule="auto"/>
              <w:ind w:left="1"/>
              <w:rPr>
                <w:rFonts w:ascii="Arial" w:eastAsia="Arial" w:hAnsi="Arial" w:cs="Arial"/>
                <w:color w:val="000000"/>
              </w:rPr>
            </w:pPr>
          </w:p>
          <w:p w:rsidR="007565B0" w:rsidRPr="007565B0" w:rsidRDefault="007565B0" w:rsidP="007565B0">
            <w:pPr>
              <w:spacing w:line="259" w:lineRule="auto"/>
              <w:ind w:left="1"/>
              <w:rPr>
                <w:rFonts w:ascii="Arial" w:eastAsia="Arial" w:hAnsi="Arial" w:cs="Arial"/>
                <w:color w:val="000000"/>
              </w:rPr>
            </w:pPr>
            <w:r>
              <w:rPr>
                <w:rFonts w:ascii="Arial" w:eastAsia="Arial" w:hAnsi="Arial" w:cs="Arial"/>
                <w:color w:val="000000"/>
              </w:rPr>
              <w:t>A , I</w:t>
            </w:r>
          </w:p>
          <w:p w:rsidR="007565B0" w:rsidRDefault="007565B0" w:rsidP="007565B0">
            <w:pPr>
              <w:rPr>
                <w:rFonts w:ascii="Arial" w:eastAsia="Arial" w:hAnsi="Arial" w:cs="Arial"/>
                <w:color w:val="000000"/>
              </w:rPr>
            </w:pPr>
          </w:p>
          <w:p w:rsidR="007565B0" w:rsidRDefault="007565B0" w:rsidP="007565B0">
            <w:pPr>
              <w:rPr>
                <w:rFonts w:ascii="Arial" w:eastAsia="Arial" w:hAnsi="Arial" w:cs="Arial"/>
                <w:color w:val="000000"/>
              </w:rPr>
            </w:pPr>
          </w:p>
          <w:p w:rsidR="007565B0" w:rsidRPr="007565B0" w:rsidRDefault="007565B0" w:rsidP="007565B0">
            <w:pPr>
              <w:rPr>
                <w:rFonts w:ascii="Arial" w:eastAsia="Arial" w:hAnsi="Arial" w:cs="Arial"/>
                <w:color w:val="000000"/>
              </w:rPr>
            </w:pPr>
            <w:r w:rsidRPr="007565B0">
              <w:rPr>
                <w:rFonts w:ascii="Arial" w:eastAsia="Arial" w:hAnsi="Arial" w:cs="Arial"/>
                <w:color w:val="000000"/>
              </w:rPr>
              <w:t xml:space="preserve">A , I </w:t>
            </w:r>
          </w:p>
          <w:p w:rsidR="007565B0" w:rsidRDefault="007565B0" w:rsidP="007565B0">
            <w:pPr>
              <w:rPr>
                <w:rFonts w:ascii="Arial" w:eastAsia="Arial" w:hAnsi="Arial" w:cs="Arial"/>
                <w:color w:val="000000"/>
              </w:rPr>
            </w:pPr>
          </w:p>
          <w:p w:rsidR="007565B0" w:rsidRDefault="007565B0" w:rsidP="007565B0">
            <w:pPr>
              <w:rPr>
                <w:rFonts w:ascii="Arial" w:eastAsia="Arial" w:hAnsi="Arial" w:cs="Arial"/>
                <w:color w:val="000000"/>
              </w:rPr>
            </w:pPr>
          </w:p>
          <w:p w:rsidR="007565B0" w:rsidRPr="007565B0" w:rsidRDefault="007565B0" w:rsidP="007565B0">
            <w:pPr>
              <w:rPr>
                <w:rFonts w:ascii="Arial" w:eastAsia="Arial" w:hAnsi="Arial" w:cs="Arial"/>
                <w:color w:val="000000"/>
              </w:rPr>
            </w:pPr>
            <w:r w:rsidRPr="007565B0">
              <w:rPr>
                <w:rFonts w:ascii="Arial" w:eastAsia="Arial" w:hAnsi="Arial" w:cs="Arial"/>
                <w:color w:val="000000"/>
              </w:rPr>
              <w:t>A , I</w:t>
            </w:r>
          </w:p>
        </w:tc>
      </w:tr>
      <w:tr w:rsidR="007565B0" w:rsidRPr="007565B0" w:rsidTr="00E85D00">
        <w:trPr>
          <w:trHeight w:val="758"/>
        </w:trPr>
        <w:tc>
          <w:tcPr>
            <w:tcW w:w="2176" w:type="dxa"/>
            <w:tcBorders>
              <w:top w:val="nil"/>
              <w:left w:val="single" w:sz="4" w:space="0" w:color="000000"/>
              <w:bottom w:val="nil"/>
              <w:right w:val="single" w:sz="6" w:space="0" w:color="000000"/>
            </w:tcBorders>
          </w:tcPr>
          <w:p w:rsidR="007565B0" w:rsidRPr="007565B0" w:rsidRDefault="007565B0" w:rsidP="007565B0">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vMerge/>
            <w:tcBorders>
              <w:left w:val="single" w:sz="6" w:space="0" w:color="000000"/>
              <w:right w:val="single" w:sz="6" w:space="0" w:color="000000"/>
            </w:tcBorders>
            <w:vAlign w:val="center"/>
          </w:tcPr>
          <w:p w:rsidR="007565B0" w:rsidRPr="007565B0" w:rsidRDefault="007565B0" w:rsidP="007565B0">
            <w:pPr>
              <w:spacing w:line="259" w:lineRule="auto"/>
              <w:ind w:left="1"/>
              <w:rPr>
                <w:rFonts w:ascii="Arial" w:eastAsia="Arial" w:hAnsi="Arial" w:cs="Arial"/>
                <w:color w:val="000000"/>
              </w:rPr>
            </w:pPr>
          </w:p>
        </w:tc>
        <w:tc>
          <w:tcPr>
            <w:tcW w:w="4786" w:type="dxa"/>
            <w:vMerge/>
            <w:tcBorders>
              <w:left w:val="single" w:sz="6" w:space="0" w:color="000000"/>
              <w:right w:val="single" w:sz="6" w:space="0" w:color="000000"/>
            </w:tcBorders>
          </w:tcPr>
          <w:p w:rsidR="007565B0" w:rsidRPr="007565B0" w:rsidRDefault="007565B0" w:rsidP="007565B0">
            <w:pPr>
              <w:spacing w:line="259" w:lineRule="auto"/>
              <w:ind w:left="1"/>
              <w:rPr>
                <w:rFonts w:ascii="Arial" w:eastAsia="Arial" w:hAnsi="Arial" w:cs="Arial"/>
                <w:color w:val="000000"/>
              </w:rPr>
            </w:pPr>
          </w:p>
        </w:tc>
        <w:tc>
          <w:tcPr>
            <w:tcW w:w="3540" w:type="dxa"/>
            <w:vMerge/>
            <w:tcBorders>
              <w:left w:val="single" w:sz="6" w:space="0" w:color="000000"/>
              <w:right w:val="single" w:sz="6" w:space="0" w:color="000000"/>
            </w:tcBorders>
            <w:vAlign w:val="center"/>
          </w:tcPr>
          <w:p w:rsidR="007565B0" w:rsidRPr="007565B0" w:rsidRDefault="007565B0" w:rsidP="007565B0">
            <w:pPr>
              <w:rPr>
                <w:rFonts w:ascii="Arial" w:eastAsia="Arial" w:hAnsi="Arial" w:cs="Arial"/>
                <w:color w:val="000000"/>
              </w:rPr>
            </w:pPr>
          </w:p>
        </w:tc>
      </w:tr>
      <w:tr w:rsidR="007565B0" w:rsidRPr="007565B0" w:rsidTr="00E85D00">
        <w:trPr>
          <w:trHeight w:val="1215"/>
        </w:trPr>
        <w:tc>
          <w:tcPr>
            <w:tcW w:w="2176" w:type="dxa"/>
            <w:tcBorders>
              <w:top w:val="nil"/>
              <w:left w:val="single" w:sz="4" w:space="0" w:color="000000"/>
              <w:bottom w:val="single" w:sz="24" w:space="0" w:color="000000"/>
              <w:right w:val="single" w:sz="6" w:space="0" w:color="000000"/>
            </w:tcBorders>
          </w:tcPr>
          <w:p w:rsidR="007565B0" w:rsidRPr="007565B0" w:rsidRDefault="007565B0" w:rsidP="007565B0">
            <w:pPr>
              <w:spacing w:after="209" w:line="259" w:lineRule="auto"/>
              <w:rPr>
                <w:rFonts w:ascii="Arial" w:eastAsia="Arial" w:hAnsi="Arial" w:cs="Arial"/>
                <w:color w:val="000000"/>
              </w:rPr>
            </w:pPr>
            <w:r w:rsidRPr="007565B0">
              <w:rPr>
                <w:rFonts w:ascii="Arial" w:eastAsia="Arial" w:hAnsi="Arial" w:cs="Arial"/>
                <w:b/>
                <w:color w:val="000000"/>
              </w:rPr>
              <w:t xml:space="preserve"> </w:t>
            </w:r>
          </w:p>
          <w:p w:rsidR="007565B0" w:rsidRPr="007565B0" w:rsidRDefault="007565B0" w:rsidP="007565B0">
            <w:pPr>
              <w:spacing w:line="259" w:lineRule="auto"/>
              <w:rPr>
                <w:rFonts w:ascii="Arial" w:eastAsia="Arial" w:hAnsi="Arial" w:cs="Arial"/>
                <w:color w:val="000000"/>
              </w:rPr>
            </w:pPr>
            <w:r w:rsidRPr="007565B0">
              <w:rPr>
                <w:rFonts w:ascii="Arial" w:eastAsia="Arial" w:hAnsi="Arial" w:cs="Arial"/>
                <w:b/>
                <w:color w:val="000000"/>
              </w:rPr>
              <w:t xml:space="preserve"> </w:t>
            </w:r>
          </w:p>
          <w:p w:rsidR="007565B0" w:rsidRPr="007565B0" w:rsidRDefault="007565B0" w:rsidP="007565B0">
            <w:pPr>
              <w:spacing w:line="259" w:lineRule="auto"/>
              <w:rPr>
                <w:rFonts w:ascii="Arial" w:eastAsia="Arial" w:hAnsi="Arial" w:cs="Arial"/>
                <w:color w:val="000000"/>
              </w:rPr>
            </w:pPr>
            <w:r w:rsidRPr="007565B0">
              <w:rPr>
                <w:rFonts w:ascii="Arial" w:eastAsia="Arial" w:hAnsi="Arial" w:cs="Arial"/>
                <w:b/>
                <w:color w:val="000000"/>
              </w:rPr>
              <w:t xml:space="preserve"> </w:t>
            </w:r>
          </w:p>
        </w:tc>
        <w:tc>
          <w:tcPr>
            <w:tcW w:w="4906" w:type="dxa"/>
            <w:vMerge/>
            <w:tcBorders>
              <w:left w:val="single" w:sz="6" w:space="0" w:color="000000"/>
              <w:bottom w:val="single" w:sz="24" w:space="0" w:color="000000"/>
              <w:right w:val="single" w:sz="6" w:space="0" w:color="000000"/>
            </w:tcBorders>
          </w:tcPr>
          <w:p w:rsidR="007565B0" w:rsidRPr="007565B0" w:rsidRDefault="007565B0" w:rsidP="007565B0">
            <w:pPr>
              <w:spacing w:line="259" w:lineRule="auto"/>
              <w:ind w:left="1"/>
              <w:rPr>
                <w:rFonts w:ascii="Arial" w:eastAsia="Arial" w:hAnsi="Arial" w:cs="Arial"/>
                <w:color w:val="000000"/>
              </w:rPr>
            </w:pPr>
          </w:p>
        </w:tc>
        <w:tc>
          <w:tcPr>
            <w:tcW w:w="4786" w:type="dxa"/>
            <w:vMerge/>
            <w:tcBorders>
              <w:left w:val="single" w:sz="6" w:space="0" w:color="000000"/>
              <w:bottom w:val="single" w:sz="24" w:space="0" w:color="000000"/>
              <w:right w:val="single" w:sz="6" w:space="0" w:color="000000"/>
            </w:tcBorders>
          </w:tcPr>
          <w:p w:rsidR="007565B0" w:rsidRPr="007565B0" w:rsidRDefault="007565B0" w:rsidP="007565B0">
            <w:pPr>
              <w:spacing w:line="259" w:lineRule="auto"/>
              <w:ind w:left="1"/>
              <w:rPr>
                <w:rFonts w:ascii="Arial" w:eastAsia="Arial" w:hAnsi="Arial" w:cs="Arial"/>
                <w:color w:val="000000"/>
              </w:rPr>
            </w:pPr>
          </w:p>
        </w:tc>
        <w:tc>
          <w:tcPr>
            <w:tcW w:w="3540" w:type="dxa"/>
            <w:vMerge/>
            <w:tcBorders>
              <w:left w:val="single" w:sz="6" w:space="0" w:color="000000"/>
              <w:bottom w:val="single" w:sz="24" w:space="0" w:color="000000"/>
              <w:right w:val="single" w:sz="6" w:space="0" w:color="000000"/>
            </w:tcBorders>
          </w:tcPr>
          <w:p w:rsidR="007565B0" w:rsidRPr="007565B0" w:rsidRDefault="007565B0" w:rsidP="007565B0">
            <w:pPr>
              <w:rPr>
                <w:rFonts w:ascii="Arial" w:eastAsia="Arial" w:hAnsi="Arial" w:cs="Arial"/>
                <w:color w:val="000000"/>
              </w:rPr>
            </w:pPr>
          </w:p>
        </w:tc>
      </w:tr>
    </w:tbl>
    <w:p w:rsidR="007565B0" w:rsidRDefault="005A49AB" w:rsidP="005A49AB">
      <w:pPr>
        <w:spacing w:line="259" w:lineRule="auto"/>
        <w:rPr>
          <w:rFonts w:ascii="Arial" w:eastAsia="Arial" w:hAnsi="Arial" w:cs="Arial"/>
          <w:b/>
          <w:color w:val="000000"/>
          <w:szCs w:val="22"/>
        </w:rPr>
      </w:pPr>
      <w:r w:rsidRPr="005A49AB">
        <w:rPr>
          <w:rFonts w:ascii="Arial" w:eastAsia="Arial" w:hAnsi="Arial" w:cs="Arial"/>
          <w:b/>
          <w:color w:val="000000"/>
          <w:szCs w:val="22"/>
        </w:rPr>
        <w:t xml:space="preserve"> </w:t>
      </w:r>
    </w:p>
    <w:p w:rsidR="005A49AB" w:rsidRPr="005A49AB" w:rsidRDefault="005A49AB" w:rsidP="005A49AB">
      <w:pPr>
        <w:spacing w:line="259" w:lineRule="auto"/>
        <w:ind w:left="-5" w:hanging="10"/>
        <w:rPr>
          <w:rFonts w:ascii="Arial" w:eastAsia="Arial" w:hAnsi="Arial" w:cs="Arial"/>
          <w:color w:val="000000"/>
          <w:szCs w:val="22"/>
        </w:rPr>
      </w:pPr>
      <w:r w:rsidRPr="005A49AB">
        <w:rPr>
          <w:rFonts w:ascii="Arial" w:eastAsia="Arial" w:hAnsi="Arial" w:cs="Arial"/>
          <w:b/>
          <w:color w:val="000000"/>
          <w:szCs w:val="22"/>
        </w:rPr>
        <w:t xml:space="preserve">Method of assessment (* M.O.A.) </w:t>
      </w:r>
    </w:p>
    <w:p w:rsidR="00CE78CE" w:rsidRPr="00566BD1" w:rsidRDefault="005A49AB" w:rsidP="00566BD1">
      <w:pPr>
        <w:spacing w:after="5" w:line="250" w:lineRule="auto"/>
        <w:ind w:left="-5" w:hanging="10"/>
        <w:jc w:val="both"/>
        <w:rPr>
          <w:rFonts w:ascii="Arial" w:eastAsia="Arial" w:hAnsi="Arial" w:cs="Arial"/>
          <w:color w:val="000000"/>
          <w:szCs w:val="22"/>
        </w:rPr>
      </w:pPr>
      <w:r w:rsidRPr="005A49AB">
        <w:rPr>
          <w:rFonts w:ascii="Arial" w:eastAsia="Arial" w:hAnsi="Arial" w:cs="Arial"/>
          <w:b/>
          <w:color w:val="000000"/>
          <w:szCs w:val="22"/>
        </w:rPr>
        <w:t xml:space="preserve">A = </w:t>
      </w:r>
      <w:r w:rsidRPr="005A49AB">
        <w:rPr>
          <w:rFonts w:ascii="Arial" w:eastAsia="Arial" w:hAnsi="Arial" w:cs="Arial"/>
          <w:color w:val="000000"/>
          <w:szCs w:val="22"/>
        </w:rPr>
        <w:t>Application form</w:t>
      </w:r>
      <w:r w:rsidRPr="005A49AB">
        <w:rPr>
          <w:rFonts w:ascii="Arial" w:eastAsia="Arial" w:hAnsi="Arial" w:cs="Arial"/>
          <w:b/>
          <w:color w:val="000000"/>
          <w:szCs w:val="22"/>
        </w:rPr>
        <w:t xml:space="preserve">,    C = </w:t>
      </w:r>
      <w:r w:rsidRPr="005A49AB">
        <w:rPr>
          <w:rFonts w:ascii="Arial" w:eastAsia="Arial" w:hAnsi="Arial" w:cs="Arial"/>
          <w:color w:val="000000"/>
          <w:szCs w:val="22"/>
        </w:rPr>
        <w:t>Certificate</w:t>
      </w:r>
      <w:r w:rsidRPr="005A49AB">
        <w:rPr>
          <w:rFonts w:ascii="Arial" w:eastAsia="Arial" w:hAnsi="Arial" w:cs="Arial"/>
          <w:b/>
          <w:color w:val="000000"/>
          <w:szCs w:val="22"/>
        </w:rPr>
        <w:t xml:space="preserve">,    E = </w:t>
      </w:r>
      <w:r w:rsidRPr="005A49AB">
        <w:rPr>
          <w:rFonts w:ascii="Arial" w:eastAsia="Arial" w:hAnsi="Arial" w:cs="Arial"/>
          <w:color w:val="000000"/>
          <w:szCs w:val="22"/>
        </w:rPr>
        <w:t>Exercise</w:t>
      </w:r>
      <w:r w:rsidRPr="005A49AB">
        <w:rPr>
          <w:rFonts w:ascii="Arial" w:eastAsia="Arial" w:hAnsi="Arial" w:cs="Arial"/>
          <w:b/>
          <w:color w:val="000000"/>
          <w:szCs w:val="22"/>
        </w:rPr>
        <w:t>,    I</w:t>
      </w:r>
      <w:r w:rsidRPr="005A49AB">
        <w:rPr>
          <w:rFonts w:ascii="Arial" w:eastAsia="Arial" w:hAnsi="Arial" w:cs="Arial"/>
          <w:color w:val="000000"/>
          <w:szCs w:val="22"/>
        </w:rPr>
        <w:t xml:space="preserve"> </w:t>
      </w:r>
      <w:r w:rsidRPr="005A49AB">
        <w:rPr>
          <w:rFonts w:ascii="Arial" w:eastAsia="Arial" w:hAnsi="Arial" w:cs="Arial"/>
          <w:b/>
          <w:color w:val="000000"/>
          <w:szCs w:val="22"/>
        </w:rPr>
        <w:t xml:space="preserve">= </w:t>
      </w:r>
      <w:r w:rsidRPr="005A49AB">
        <w:rPr>
          <w:rFonts w:ascii="Arial" w:eastAsia="Arial" w:hAnsi="Arial" w:cs="Arial"/>
          <w:color w:val="000000"/>
          <w:szCs w:val="22"/>
        </w:rPr>
        <w:t>Interview</w:t>
      </w:r>
      <w:r w:rsidRPr="005A49AB">
        <w:rPr>
          <w:rFonts w:ascii="Arial" w:eastAsia="Arial" w:hAnsi="Arial" w:cs="Arial"/>
          <w:b/>
          <w:color w:val="000000"/>
          <w:szCs w:val="22"/>
        </w:rPr>
        <w:t xml:space="preserve">,    P = </w:t>
      </w:r>
      <w:r w:rsidRPr="005A49AB">
        <w:rPr>
          <w:rFonts w:ascii="Arial" w:eastAsia="Arial" w:hAnsi="Arial" w:cs="Arial"/>
          <w:color w:val="000000"/>
          <w:szCs w:val="22"/>
        </w:rPr>
        <w:t>Presentation</w:t>
      </w:r>
      <w:r w:rsidRPr="005A49AB">
        <w:rPr>
          <w:rFonts w:ascii="Arial" w:eastAsia="Arial" w:hAnsi="Arial" w:cs="Arial"/>
          <w:b/>
          <w:color w:val="000000"/>
          <w:szCs w:val="22"/>
        </w:rPr>
        <w:t xml:space="preserve">,    T = </w:t>
      </w:r>
      <w:r w:rsidR="00566BD1">
        <w:rPr>
          <w:rFonts w:ascii="Arial" w:eastAsia="Arial" w:hAnsi="Arial" w:cs="Arial"/>
          <w:color w:val="000000"/>
          <w:szCs w:val="22"/>
        </w:rPr>
        <w:t>Test</w:t>
      </w:r>
    </w:p>
    <w:sectPr w:rsidR="00CE78CE" w:rsidRPr="00566BD1">
      <w:pgSz w:w="16838" w:h="11906" w:orient="landscape"/>
      <w:pgMar w:top="1140" w:right="849" w:bottom="1136"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2D1E"/>
    <w:multiLevelType w:val="hybridMultilevel"/>
    <w:tmpl w:val="0CFC6DDA"/>
    <w:lvl w:ilvl="0" w:tplc="135ABF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D7DB4"/>
    <w:multiLevelType w:val="hybridMultilevel"/>
    <w:tmpl w:val="56C43056"/>
    <w:lvl w:ilvl="0" w:tplc="D34CCA90">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859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CEFD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236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78D7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088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B06A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00B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D8271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BA3DC6"/>
    <w:multiLevelType w:val="hybridMultilevel"/>
    <w:tmpl w:val="220C708A"/>
    <w:lvl w:ilvl="0" w:tplc="CB38A1C8">
      <w:start w:val="1"/>
      <w:numFmt w:val="decimal"/>
      <w:lvlText w:val="%1."/>
      <w:lvlJc w:val="left"/>
      <w:pPr>
        <w:ind w:left="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439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7A1D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7075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CF4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EBC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520C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32BC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729C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0E2A35"/>
    <w:multiLevelType w:val="hybridMultilevel"/>
    <w:tmpl w:val="E876BE74"/>
    <w:lvl w:ilvl="0" w:tplc="135ABF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AB1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81F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2C8D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308E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81D7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1AD8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E3B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8097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966DD4"/>
    <w:multiLevelType w:val="hybridMultilevel"/>
    <w:tmpl w:val="67E8C540"/>
    <w:lvl w:ilvl="0" w:tplc="CDBAD528">
      <w:start w:val="1"/>
      <w:numFmt w:val="decimal"/>
      <w:lvlText w:val="%1."/>
      <w:lvlJc w:val="left"/>
      <w:pPr>
        <w:ind w:left="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026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BC8A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082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0D1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0C8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4C4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4BD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D6EA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CA7522"/>
    <w:multiLevelType w:val="hybridMultilevel"/>
    <w:tmpl w:val="2B9A17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BA0DF7"/>
    <w:multiLevelType w:val="hybridMultilevel"/>
    <w:tmpl w:val="C2861B84"/>
    <w:lvl w:ilvl="0" w:tplc="135ABF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739F6"/>
    <w:multiLevelType w:val="hybridMultilevel"/>
    <w:tmpl w:val="99B2CFF4"/>
    <w:lvl w:ilvl="0" w:tplc="135ABF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24370"/>
    <w:multiLevelType w:val="hybridMultilevel"/>
    <w:tmpl w:val="9F2AA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94E4D"/>
    <w:multiLevelType w:val="hybridMultilevel"/>
    <w:tmpl w:val="34B434A2"/>
    <w:lvl w:ilvl="0" w:tplc="7E7A8994">
      <w:start w:val="1"/>
      <w:numFmt w:val="decimal"/>
      <w:lvlText w:val="%1."/>
      <w:lvlJc w:val="left"/>
      <w:pPr>
        <w:ind w:left="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5A37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FEDE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A4E3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C36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2404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40BD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A85F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088B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EA2CB4"/>
    <w:multiLevelType w:val="hybridMultilevel"/>
    <w:tmpl w:val="548AB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0087F"/>
    <w:multiLevelType w:val="hybridMultilevel"/>
    <w:tmpl w:val="31281E4C"/>
    <w:lvl w:ilvl="0" w:tplc="135ABF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B0126"/>
    <w:multiLevelType w:val="hybridMultilevel"/>
    <w:tmpl w:val="64BCD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E786C"/>
    <w:multiLevelType w:val="hybridMultilevel"/>
    <w:tmpl w:val="0EF05858"/>
    <w:lvl w:ilvl="0" w:tplc="135ABFA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07D1E"/>
    <w:multiLevelType w:val="hybridMultilevel"/>
    <w:tmpl w:val="77E4DBF2"/>
    <w:lvl w:ilvl="0" w:tplc="135ABFA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78413640"/>
    <w:multiLevelType w:val="hybridMultilevel"/>
    <w:tmpl w:val="DA8E1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4957AF"/>
    <w:multiLevelType w:val="hybridMultilevel"/>
    <w:tmpl w:val="3B8A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9"/>
  </w:num>
  <w:num w:numId="5">
    <w:abstractNumId w:val="2"/>
  </w:num>
  <w:num w:numId="6">
    <w:abstractNumId w:val="8"/>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7"/>
  </w:num>
  <w:num w:numId="11">
    <w:abstractNumId w:val="0"/>
  </w:num>
  <w:num w:numId="12">
    <w:abstractNumId w:val="13"/>
  </w:num>
  <w:num w:numId="13">
    <w:abstractNumId w:val="6"/>
  </w:num>
  <w:num w:numId="14">
    <w:abstractNumId w:val="11"/>
  </w:num>
  <w:num w:numId="15">
    <w:abstractNumId w:val="16"/>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AB"/>
    <w:rsid w:val="000916EA"/>
    <w:rsid w:val="00165533"/>
    <w:rsid w:val="0018159A"/>
    <w:rsid w:val="002665C2"/>
    <w:rsid w:val="003A0956"/>
    <w:rsid w:val="00406DF1"/>
    <w:rsid w:val="00447A9A"/>
    <w:rsid w:val="00457712"/>
    <w:rsid w:val="00566BD1"/>
    <w:rsid w:val="005A49AB"/>
    <w:rsid w:val="005C7EAD"/>
    <w:rsid w:val="006E0CC5"/>
    <w:rsid w:val="007227B4"/>
    <w:rsid w:val="007565B0"/>
    <w:rsid w:val="007E7D7F"/>
    <w:rsid w:val="008609FD"/>
    <w:rsid w:val="009757DE"/>
    <w:rsid w:val="00AC3015"/>
    <w:rsid w:val="00AF75FA"/>
    <w:rsid w:val="00BD0762"/>
    <w:rsid w:val="00C74FE1"/>
    <w:rsid w:val="00CB176E"/>
    <w:rsid w:val="00CC647E"/>
    <w:rsid w:val="00CE78CE"/>
    <w:rsid w:val="00E3641B"/>
    <w:rsid w:val="00E72501"/>
    <w:rsid w:val="00E91ED9"/>
    <w:rsid w:val="00E9703F"/>
    <w:rsid w:val="00EB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DF869-FB2F-4C0D-9C38-74BBF413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A49AB"/>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6E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8275">
      <w:bodyDiv w:val="1"/>
      <w:marLeft w:val="0"/>
      <w:marRight w:val="0"/>
      <w:marTop w:val="0"/>
      <w:marBottom w:val="0"/>
      <w:divBdr>
        <w:top w:val="none" w:sz="0" w:space="0" w:color="auto"/>
        <w:left w:val="none" w:sz="0" w:space="0" w:color="auto"/>
        <w:bottom w:val="none" w:sz="0" w:space="0" w:color="auto"/>
        <w:right w:val="none" w:sz="0" w:space="0" w:color="auto"/>
      </w:divBdr>
    </w:div>
    <w:div w:id="12709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andrea.bushell</dc:creator>
  <cp:keywords/>
  <dc:description/>
  <cp:lastModifiedBy>andrea.bushell</cp:lastModifiedBy>
  <cp:revision>4</cp:revision>
  <dcterms:created xsi:type="dcterms:W3CDTF">2019-03-11T15:21:00Z</dcterms:created>
  <dcterms:modified xsi:type="dcterms:W3CDTF">2019-07-12T15:02:00Z</dcterms:modified>
</cp:coreProperties>
</file>