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A19" w:rsidRDefault="00351C3B" w:rsidP="00115A19">
      <w:pPr>
        <w:ind w:left="6480" w:firstLine="720"/>
        <w:jc w:val="center"/>
        <w:rPr>
          <w:rFonts w:ascii="Verdana" w:hAnsi="Verdana" w:cs="Arial"/>
          <w:b/>
          <w:sz w:val="22"/>
          <w:szCs w:val="22"/>
        </w:rPr>
      </w:pPr>
      <w:r>
        <w:rPr>
          <w:noProof/>
          <w:lang w:eastAsia="en-GB"/>
        </w:rPr>
        <w:drawing>
          <wp:inline distT="0" distB="0" distL="0" distR="0">
            <wp:extent cx="1485900" cy="609600"/>
            <wp:effectExtent l="19050" t="0" r="0" b="0"/>
            <wp:docPr id="1" name="Picture 1" descr="Bury_Council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ry_Council_Logo_NEW"/>
                    <pic:cNvPicPr>
                      <a:picLocks noChangeAspect="1" noChangeArrowheads="1"/>
                    </pic:cNvPicPr>
                  </pic:nvPicPr>
                  <pic:blipFill>
                    <a:blip r:embed="rId7" cstate="print"/>
                    <a:srcRect/>
                    <a:stretch>
                      <a:fillRect/>
                    </a:stretch>
                  </pic:blipFill>
                  <pic:spPr bwMode="auto">
                    <a:xfrm>
                      <a:off x="0" y="0"/>
                      <a:ext cx="1485900" cy="609600"/>
                    </a:xfrm>
                    <a:prstGeom prst="rect">
                      <a:avLst/>
                    </a:prstGeom>
                    <a:noFill/>
                    <a:ln w="9525">
                      <a:noFill/>
                      <a:miter lim="800000"/>
                      <a:headEnd/>
                      <a:tailEnd/>
                    </a:ln>
                  </pic:spPr>
                </pic:pic>
              </a:graphicData>
            </a:graphic>
          </wp:inline>
        </w:drawing>
      </w:r>
    </w:p>
    <w:p w:rsidR="007D5918" w:rsidRPr="00E119E0" w:rsidRDefault="007D5918" w:rsidP="007D5918">
      <w:pPr>
        <w:jc w:val="center"/>
        <w:rPr>
          <w:rFonts w:ascii="Verdana" w:hAnsi="Verdana" w:cs="Arial"/>
          <w:b/>
          <w:color w:val="FF0000"/>
          <w:sz w:val="22"/>
          <w:szCs w:val="22"/>
        </w:rPr>
      </w:pPr>
      <w:r w:rsidRPr="00E119E0">
        <w:rPr>
          <w:rFonts w:ascii="Verdana" w:hAnsi="Verdana" w:cs="Arial"/>
          <w:b/>
          <w:sz w:val="22"/>
          <w:szCs w:val="22"/>
        </w:rPr>
        <w:t>JOB DESCRIPTION</w:t>
      </w:r>
    </w:p>
    <w:p w:rsidR="007D5918" w:rsidRPr="00E119E0" w:rsidRDefault="007D5918" w:rsidP="007D5918">
      <w:pPr>
        <w:jc w:val="center"/>
        <w:rPr>
          <w:rFonts w:ascii="Verdana" w:hAnsi="Verdana" w:cs="Arial"/>
          <w:b/>
          <w:sz w:val="22"/>
          <w:szCs w:val="22"/>
        </w:rPr>
      </w:pPr>
    </w:p>
    <w:tbl>
      <w:tblPr>
        <w:tblW w:w="10620" w:type="dxa"/>
        <w:tblInd w:w="-972" w:type="dxa"/>
        <w:tblLayout w:type="fixed"/>
        <w:tblLook w:val="0000" w:firstRow="0" w:lastRow="0" w:firstColumn="0" w:lastColumn="0" w:noHBand="0" w:noVBand="0"/>
      </w:tblPr>
      <w:tblGrid>
        <w:gridCol w:w="5224"/>
        <w:gridCol w:w="694"/>
        <w:gridCol w:w="2603"/>
        <w:gridCol w:w="2099"/>
      </w:tblGrid>
      <w:tr w:rsidR="007D5918" w:rsidRPr="00E119E0" w:rsidTr="00FA6C3A">
        <w:trPr>
          <w:cantSplit/>
          <w:trHeight w:val="720"/>
        </w:trPr>
        <w:tc>
          <w:tcPr>
            <w:tcW w:w="10620" w:type="dxa"/>
            <w:gridSpan w:val="4"/>
            <w:tcBorders>
              <w:top w:val="single" w:sz="6" w:space="0" w:color="auto"/>
              <w:left w:val="single" w:sz="6" w:space="0" w:color="auto"/>
              <w:bottom w:val="double" w:sz="6" w:space="0" w:color="auto"/>
              <w:right w:val="single" w:sz="6" w:space="0" w:color="auto"/>
            </w:tcBorders>
            <w:vAlign w:val="center"/>
          </w:tcPr>
          <w:p w:rsidR="007D5918" w:rsidRPr="00E119E0" w:rsidRDefault="007D5918" w:rsidP="007D5918">
            <w:pPr>
              <w:spacing w:before="120" w:after="240"/>
              <w:rPr>
                <w:rFonts w:ascii="Verdana" w:hAnsi="Verdana" w:cs="Arial"/>
                <w:sz w:val="22"/>
                <w:szCs w:val="22"/>
              </w:rPr>
            </w:pPr>
            <w:r w:rsidRPr="00E119E0">
              <w:rPr>
                <w:rFonts w:ascii="Verdana" w:hAnsi="Verdana" w:cs="Arial"/>
                <w:b/>
                <w:sz w:val="22"/>
                <w:szCs w:val="22"/>
              </w:rPr>
              <w:t>Post Title</w:t>
            </w:r>
            <w:r w:rsidRPr="00E119E0">
              <w:rPr>
                <w:rFonts w:ascii="Verdana" w:hAnsi="Verdana" w:cs="Arial"/>
                <w:sz w:val="22"/>
                <w:szCs w:val="22"/>
              </w:rPr>
              <w:t xml:space="preserve">: </w:t>
            </w:r>
            <w:r w:rsidR="00FA6C3A">
              <w:rPr>
                <w:rFonts w:ascii="Verdana" w:hAnsi="Verdana" w:cs="Arial"/>
                <w:sz w:val="22"/>
                <w:szCs w:val="22"/>
              </w:rPr>
              <w:t>Customer Service Advisor Level 1</w:t>
            </w:r>
            <w:r w:rsidR="001F161C" w:rsidRPr="00E119E0">
              <w:rPr>
                <w:rFonts w:ascii="Verdana" w:hAnsi="Verdana" w:cs="Arial"/>
                <w:sz w:val="22"/>
                <w:szCs w:val="22"/>
              </w:rPr>
              <w:fldChar w:fldCharType="begin"/>
            </w:r>
            <w:r w:rsidRPr="00E119E0">
              <w:rPr>
                <w:rFonts w:ascii="Verdana" w:hAnsi="Verdana" w:cs="Arial"/>
                <w:sz w:val="22"/>
                <w:szCs w:val="22"/>
              </w:rPr>
              <w:instrText xml:space="preserve"> ASK  \* MERGEFORMAT </w:instrText>
            </w:r>
            <w:r w:rsidR="001F161C" w:rsidRPr="00E119E0">
              <w:rPr>
                <w:rFonts w:ascii="Verdana" w:hAnsi="Verdana" w:cs="Arial"/>
                <w:sz w:val="22"/>
                <w:szCs w:val="22"/>
              </w:rPr>
              <w:fldChar w:fldCharType="end"/>
            </w:r>
          </w:p>
        </w:tc>
      </w:tr>
      <w:tr w:rsidR="007D5918" w:rsidRPr="00E119E0" w:rsidTr="00FA6C3A">
        <w:trPr>
          <w:cantSplit/>
        </w:trPr>
        <w:tc>
          <w:tcPr>
            <w:tcW w:w="5918" w:type="dxa"/>
            <w:gridSpan w:val="2"/>
            <w:tcBorders>
              <w:top w:val="double" w:sz="6" w:space="0" w:color="auto"/>
              <w:left w:val="single" w:sz="6" w:space="0" w:color="auto"/>
              <w:bottom w:val="double" w:sz="6" w:space="0" w:color="auto"/>
              <w:right w:val="single" w:sz="6" w:space="0" w:color="auto"/>
            </w:tcBorders>
            <w:vAlign w:val="center"/>
          </w:tcPr>
          <w:p w:rsidR="007D5918" w:rsidRPr="00E119E0" w:rsidRDefault="007D5918" w:rsidP="00734B58">
            <w:pPr>
              <w:spacing w:before="120" w:after="240"/>
              <w:rPr>
                <w:rFonts w:ascii="Verdana" w:hAnsi="Verdana" w:cs="Arial"/>
                <w:sz w:val="22"/>
                <w:szCs w:val="22"/>
              </w:rPr>
            </w:pPr>
            <w:r w:rsidRPr="00E119E0">
              <w:rPr>
                <w:rFonts w:ascii="Verdana" w:hAnsi="Verdana" w:cs="Arial"/>
                <w:b/>
                <w:sz w:val="22"/>
                <w:szCs w:val="22"/>
              </w:rPr>
              <w:t>Department</w:t>
            </w:r>
            <w:r w:rsidRPr="00E119E0">
              <w:rPr>
                <w:rFonts w:ascii="Verdana" w:hAnsi="Verdana" w:cs="Arial"/>
                <w:sz w:val="22"/>
                <w:szCs w:val="22"/>
              </w:rPr>
              <w:t xml:space="preserve">: </w:t>
            </w:r>
            <w:r w:rsidR="00734B58">
              <w:rPr>
                <w:rFonts w:ascii="Verdana" w:hAnsi="Verdana" w:cs="Arial"/>
                <w:sz w:val="22"/>
                <w:szCs w:val="22"/>
              </w:rPr>
              <w:t>Regulations and Resources</w:t>
            </w:r>
          </w:p>
        </w:tc>
        <w:tc>
          <w:tcPr>
            <w:tcW w:w="4702" w:type="dxa"/>
            <w:gridSpan w:val="2"/>
            <w:tcBorders>
              <w:top w:val="double" w:sz="6" w:space="0" w:color="auto"/>
              <w:bottom w:val="double" w:sz="6" w:space="0" w:color="auto"/>
              <w:right w:val="single" w:sz="6" w:space="0" w:color="auto"/>
            </w:tcBorders>
            <w:vAlign w:val="center"/>
          </w:tcPr>
          <w:p w:rsidR="007D5918" w:rsidRPr="00E119E0" w:rsidRDefault="007D5918" w:rsidP="007D5918">
            <w:pPr>
              <w:spacing w:before="120" w:after="240"/>
              <w:rPr>
                <w:rFonts w:ascii="Verdana" w:hAnsi="Verdana" w:cs="Arial"/>
                <w:sz w:val="22"/>
                <w:szCs w:val="22"/>
              </w:rPr>
            </w:pPr>
            <w:r w:rsidRPr="00E119E0">
              <w:rPr>
                <w:rFonts w:ascii="Verdana" w:hAnsi="Verdana" w:cs="Arial"/>
                <w:b/>
                <w:sz w:val="22"/>
                <w:szCs w:val="22"/>
              </w:rPr>
              <w:t>Post No</w:t>
            </w:r>
            <w:r w:rsidRPr="00E119E0">
              <w:rPr>
                <w:rFonts w:ascii="Verdana" w:hAnsi="Verdana" w:cs="Arial"/>
                <w:sz w:val="22"/>
                <w:szCs w:val="22"/>
              </w:rPr>
              <w:t xml:space="preserve">: </w:t>
            </w:r>
          </w:p>
        </w:tc>
      </w:tr>
      <w:tr w:rsidR="007D5918" w:rsidRPr="00E119E0" w:rsidTr="00FA6C3A">
        <w:trPr>
          <w:cantSplit/>
          <w:trHeight w:val="720"/>
        </w:trPr>
        <w:tc>
          <w:tcPr>
            <w:tcW w:w="5918" w:type="dxa"/>
            <w:gridSpan w:val="2"/>
            <w:tcBorders>
              <w:top w:val="double" w:sz="6" w:space="0" w:color="auto"/>
              <w:left w:val="single" w:sz="6" w:space="0" w:color="auto"/>
              <w:right w:val="single" w:sz="6" w:space="0" w:color="auto"/>
            </w:tcBorders>
            <w:vAlign w:val="center"/>
          </w:tcPr>
          <w:p w:rsidR="007D5918" w:rsidRPr="00E119E0" w:rsidRDefault="007D5918" w:rsidP="00734B58">
            <w:pPr>
              <w:spacing w:before="120" w:after="240"/>
              <w:rPr>
                <w:rFonts w:ascii="Verdana" w:hAnsi="Verdana" w:cs="Arial"/>
                <w:sz w:val="22"/>
                <w:szCs w:val="22"/>
              </w:rPr>
            </w:pPr>
            <w:r w:rsidRPr="00E119E0">
              <w:rPr>
                <w:rFonts w:ascii="Verdana" w:hAnsi="Verdana" w:cs="Arial"/>
                <w:b/>
                <w:sz w:val="22"/>
                <w:szCs w:val="22"/>
              </w:rPr>
              <w:t>Division/Section</w:t>
            </w:r>
            <w:r w:rsidRPr="00E119E0">
              <w:rPr>
                <w:rFonts w:ascii="Verdana" w:hAnsi="Verdana" w:cs="Arial"/>
                <w:sz w:val="22"/>
                <w:szCs w:val="22"/>
              </w:rPr>
              <w:t xml:space="preserve">: </w:t>
            </w:r>
            <w:r w:rsidR="00526011">
              <w:rPr>
                <w:rFonts w:ascii="Verdana" w:hAnsi="Verdana" w:cs="Arial"/>
                <w:sz w:val="22"/>
                <w:szCs w:val="22"/>
              </w:rPr>
              <w:t>Customer Support and Collection</w:t>
            </w:r>
            <w:r w:rsidR="00351C3B">
              <w:rPr>
                <w:rFonts w:ascii="Verdana" w:hAnsi="Verdana" w:cs="Arial"/>
                <w:sz w:val="22"/>
                <w:szCs w:val="22"/>
              </w:rPr>
              <w:t>s</w:t>
            </w:r>
          </w:p>
        </w:tc>
        <w:tc>
          <w:tcPr>
            <w:tcW w:w="4702" w:type="dxa"/>
            <w:gridSpan w:val="2"/>
            <w:tcBorders>
              <w:top w:val="double" w:sz="6" w:space="0" w:color="auto"/>
              <w:bottom w:val="double" w:sz="6" w:space="0" w:color="auto"/>
              <w:right w:val="single" w:sz="6" w:space="0" w:color="auto"/>
            </w:tcBorders>
            <w:vAlign w:val="center"/>
          </w:tcPr>
          <w:p w:rsidR="007D5918" w:rsidRPr="00E119E0" w:rsidRDefault="007D5918" w:rsidP="007D5918">
            <w:pPr>
              <w:spacing w:before="120" w:after="240"/>
              <w:rPr>
                <w:rFonts w:ascii="Verdana" w:hAnsi="Verdana" w:cs="Arial"/>
                <w:sz w:val="22"/>
                <w:szCs w:val="22"/>
              </w:rPr>
            </w:pPr>
            <w:r w:rsidRPr="00E119E0">
              <w:rPr>
                <w:rFonts w:ascii="Verdana" w:hAnsi="Verdana" w:cs="Arial"/>
                <w:b/>
                <w:sz w:val="22"/>
                <w:szCs w:val="22"/>
              </w:rPr>
              <w:t>Post Grade</w:t>
            </w:r>
            <w:r w:rsidRPr="00E119E0">
              <w:rPr>
                <w:rFonts w:ascii="Verdana" w:hAnsi="Verdana" w:cs="Arial"/>
                <w:sz w:val="22"/>
                <w:szCs w:val="22"/>
              </w:rPr>
              <w:t xml:space="preserve">: </w:t>
            </w:r>
            <w:r w:rsidR="00351C3B">
              <w:rPr>
                <w:rFonts w:ascii="Verdana" w:hAnsi="Verdana" w:cs="Arial"/>
                <w:sz w:val="22"/>
                <w:szCs w:val="22"/>
              </w:rPr>
              <w:t xml:space="preserve">Grade </w:t>
            </w:r>
            <w:r w:rsidR="00734B58">
              <w:rPr>
                <w:rFonts w:ascii="Verdana" w:hAnsi="Verdana" w:cs="Arial"/>
                <w:sz w:val="22"/>
                <w:szCs w:val="22"/>
              </w:rPr>
              <w:t>6</w:t>
            </w:r>
          </w:p>
        </w:tc>
      </w:tr>
      <w:tr w:rsidR="007D5918" w:rsidRPr="00E119E0" w:rsidTr="00FA6C3A">
        <w:trPr>
          <w:cantSplit/>
          <w:trHeight w:val="720"/>
        </w:trPr>
        <w:tc>
          <w:tcPr>
            <w:tcW w:w="5918" w:type="dxa"/>
            <w:gridSpan w:val="2"/>
            <w:tcBorders>
              <w:top w:val="double" w:sz="6" w:space="0" w:color="auto"/>
              <w:left w:val="single" w:sz="6" w:space="0" w:color="auto"/>
              <w:bottom w:val="double" w:sz="6" w:space="0" w:color="auto"/>
              <w:right w:val="single" w:sz="6" w:space="0" w:color="auto"/>
            </w:tcBorders>
            <w:vAlign w:val="center"/>
          </w:tcPr>
          <w:p w:rsidR="007D5918" w:rsidRPr="00E119E0" w:rsidRDefault="007D5918" w:rsidP="007D5918">
            <w:pPr>
              <w:spacing w:before="120" w:after="240"/>
              <w:rPr>
                <w:rFonts w:ascii="Verdana" w:hAnsi="Verdana" w:cs="Arial"/>
                <w:sz w:val="22"/>
                <w:szCs w:val="22"/>
              </w:rPr>
            </w:pPr>
            <w:r w:rsidRPr="00E119E0">
              <w:rPr>
                <w:rFonts w:ascii="Verdana" w:hAnsi="Verdana" w:cs="Arial"/>
                <w:b/>
                <w:sz w:val="22"/>
                <w:szCs w:val="22"/>
              </w:rPr>
              <w:t>Location</w:t>
            </w:r>
            <w:r w:rsidRPr="00E119E0">
              <w:rPr>
                <w:rFonts w:ascii="Verdana" w:hAnsi="Verdana" w:cs="Arial"/>
                <w:sz w:val="22"/>
                <w:szCs w:val="22"/>
              </w:rPr>
              <w:t xml:space="preserve">: </w:t>
            </w:r>
            <w:smartTag w:uri="urn:schemas-microsoft-com:office:smarttags" w:element="Street">
              <w:smartTag w:uri="urn:schemas-microsoft-com:office:smarttags" w:element="address">
                <w:r w:rsidR="00526011">
                  <w:rPr>
                    <w:rFonts w:ascii="Verdana" w:hAnsi="Verdana" w:cs="Arial"/>
                    <w:sz w:val="22"/>
                    <w:szCs w:val="22"/>
                  </w:rPr>
                  <w:t>Whittaker Street</w:t>
                </w:r>
              </w:smartTag>
            </w:smartTag>
            <w:r w:rsidR="00526011">
              <w:rPr>
                <w:rFonts w:ascii="Verdana" w:hAnsi="Verdana" w:cs="Arial"/>
                <w:sz w:val="22"/>
                <w:szCs w:val="22"/>
              </w:rPr>
              <w:t>, Radcliffe</w:t>
            </w:r>
          </w:p>
        </w:tc>
        <w:tc>
          <w:tcPr>
            <w:tcW w:w="4702" w:type="dxa"/>
            <w:gridSpan w:val="2"/>
            <w:tcBorders>
              <w:bottom w:val="double" w:sz="6" w:space="0" w:color="auto"/>
              <w:right w:val="single" w:sz="6" w:space="0" w:color="auto"/>
            </w:tcBorders>
            <w:vAlign w:val="center"/>
          </w:tcPr>
          <w:p w:rsidR="007D5918" w:rsidRPr="00E119E0" w:rsidRDefault="007D5918" w:rsidP="007D5918">
            <w:pPr>
              <w:spacing w:before="120" w:after="240"/>
              <w:rPr>
                <w:rFonts w:ascii="Verdana" w:hAnsi="Verdana" w:cs="Arial"/>
                <w:sz w:val="22"/>
                <w:szCs w:val="22"/>
              </w:rPr>
            </w:pPr>
            <w:r w:rsidRPr="00E119E0">
              <w:rPr>
                <w:rFonts w:ascii="Verdana" w:hAnsi="Verdana" w:cs="Arial"/>
                <w:b/>
                <w:sz w:val="22"/>
                <w:szCs w:val="22"/>
              </w:rPr>
              <w:t>Post Hours</w:t>
            </w:r>
            <w:r w:rsidRPr="00E119E0">
              <w:rPr>
                <w:rFonts w:ascii="Verdana" w:hAnsi="Verdana" w:cs="Arial"/>
                <w:sz w:val="22"/>
                <w:szCs w:val="22"/>
              </w:rPr>
              <w:t xml:space="preserve">: </w:t>
            </w:r>
            <w:r w:rsidR="00526011">
              <w:rPr>
                <w:rFonts w:ascii="Verdana" w:hAnsi="Verdana" w:cs="Arial"/>
                <w:sz w:val="22"/>
                <w:szCs w:val="22"/>
              </w:rPr>
              <w:t>8.45am to 5.00pm, Monday to Friday.  Limited Flexi-time Scheme in operation</w:t>
            </w:r>
          </w:p>
        </w:tc>
      </w:tr>
      <w:tr w:rsidR="007D5918" w:rsidRPr="00E119E0">
        <w:trPr>
          <w:cantSplit/>
          <w:trHeight w:val="960"/>
        </w:trPr>
        <w:tc>
          <w:tcPr>
            <w:tcW w:w="10620" w:type="dxa"/>
            <w:gridSpan w:val="4"/>
            <w:tcBorders>
              <w:top w:val="double" w:sz="6" w:space="0" w:color="auto"/>
              <w:left w:val="single" w:sz="6" w:space="0" w:color="auto"/>
              <w:bottom w:val="double" w:sz="6" w:space="0" w:color="auto"/>
              <w:right w:val="single" w:sz="6" w:space="0" w:color="auto"/>
            </w:tcBorders>
          </w:tcPr>
          <w:p w:rsidR="007D5918" w:rsidRPr="00E119E0" w:rsidRDefault="007D5918" w:rsidP="007D5918">
            <w:pPr>
              <w:spacing w:before="120" w:after="240"/>
              <w:rPr>
                <w:rFonts w:ascii="Verdana" w:hAnsi="Verdana" w:cs="Arial"/>
                <w:sz w:val="22"/>
                <w:szCs w:val="22"/>
              </w:rPr>
            </w:pPr>
            <w:r w:rsidRPr="00E119E0">
              <w:rPr>
                <w:rFonts w:ascii="Verdana" w:hAnsi="Verdana" w:cs="Arial"/>
                <w:b/>
                <w:sz w:val="22"/>
                <w:szCs w:val="22"/>
              </w:rPr>
              <w:t>Special Conditions of Service</w:t>
            </w:r>
            <w:r w:rsidRPr="00E119E0">
              <w:rPr>
                <w:rFonts w:ascii="Verdana" w:hAnsi="Verdana" w:cs="Arial"/>
                <w:sz w:val="22"/>
                <w:szCs w:val="22"/>
              </w:rPr>
              <w:t xml:space="preserve">: </w:t>
            </w:r>
            <w:r w:rsidR="00526011">
              <w:rPr>
                <w:rFonts w:ascii="Verdana" w:hAnsi="Verdana" w:cs="Arial"/>
                <w:sz w:val="22"/>
                <w:szCs w:val="22"/>
              </w:rPr>
              <w:t xml:space="preserve">Provide, where necessary, appropriate support in contingency or civil emergencies (covering 24 hour call out duties if requested) as part of the Council’s Corporate Emergency Plan. </w:t>
            </w:r>
          </w:p>
        </w:tc>
      </w:tr>
      <w:tr w:rsidR="007D5918" w:rsidRPr="00E119E0">
        <w:trPr>
          <w:cantSplit/>
          <w:trHeight w:val="1426"/>
        </w:trPr>
        <w:tc>
          <w:tcPr>
            <w:tcW w:w="10620" w:type="dxa"/>
            <w:gridSpan w:val="4"/>
            <w:tcBorders>
              <w:top w:val="double" w:sz="6" w:space="0" w:color="auto"/>
              <w:left w:val="single" w:sz="6" w:space="0" w:color="auto"/>
              <w:bottom w:val="double" w:sz="6" w:space="0" w:color="auto"/>
              <w:right w:val="single" w:sz="6" w:space="0" w:color="auto"/>
            </w:tcBorders>
          </w:tcPr>
          <w:p w:rsidR="007D5918" w:rsidRDefault="007D5918" w:rsidP="007D5918">
            <w:pPr>
              <w:spacing w:before="120" w:after="120"/>
              <w:rPr>
                <w:rFonts w:ascii="Verdana" w:hAnsi="Verdana" w:cs="Arial"/>
                <w:sz w:val="22"/>
                <w:szCs w:val="22"/>
              </w:rPr>
            </w:pPr>
            <w:r w:rsidRPr="00E119E0">
              <w:rPr>
                <w:rFonts w:ascii="Verdana" w:hAnsi="Verdana" w:cs="Arial"/>
                <w:b/>
                <w:sz w:val="22"/>
                <w:szCs w:val="22"/>
              </w:rPr>
              <w:t>Purpose and Objectives of Post</w:t>
            </w:r>
            <w:r w:rsidRPr="00E119E0">
              <w:rPr>
                <w:rFonts w:ascii="Verdana" w:hAnsi="Verdana" w:cs="Arial"/>
                <w:sz w:val="22"/>
                <w:szCs w:val="22"/>
              </w:rPr>
              <w:t xml:space="preserve">: </w:t>
            </w:r>
          </w:p>
          <w:p w:rsidR="00E228B9" w:rsidRPr="00E228B9" w:rsidRDefault="00E228B9" w:rsidP="00526011">
            <w:pPr>
              <w:numPr>
                <w:ilvl w:val="0"/>
                <w:numId w:val="1"/>
              </w:numPr>
              <w:spacing w:before="120" w:after="120"/>
              <w:rPr>
                <w:rFonts w:ascii="Verdana" w:hAnsi="Verdana" w:cs="Arial"/>
                <w:sz w:val="22"/>
                <w:szCs w:val="22"/>
              </w:rPr>
            </w:pPr>
            <w:r w:rsidRPr="001C063E">
              <w:rPr>
                <w:rFonts w:ascii="Verdana" w:hAnsi="Verdana"/>
                <w:sz w:val="22"/>
                <w:szCs w:val="22"/>
              </w:rPr>
              <w:t>To be the first point of contact for all customers, providing a high quality, efficient and courteous service over the telephone face to face or by electronic means resolving at first point of contact to the satisfaction of the customer in accordance with Government Legislation and Council Policies</w:t>
            </w:r>
          </w:p>
          <w:p w:rsidR="00E228B9" w:rsidRDefault="00E228B9" w:rsidP="00526011">
            <w:pPr>
              <w:numPr>
                <w:ilvl w:val="0"/>
                <w:numId w:val="1"/>
              </w:numPr>
              <w:spacing w:before="120" w:after="120"/>
              <w:rPr>
                <w:rFonts w:ascii="Verdana" w:hAnsi="Verdana" w:cs="Arial"/>
                <w:sz w:val="22"/>
                <w:szCs w:val="22"/>
              </w:rPr>
            </w:pPr>
            <w:r>
              <w:rPr>
                <w:rFonts w:ascii="Verdana" w:hAnsi="Verdana" w:cs="Arial"/>
                <w:sz w:val="22"/>
                <w:szCs w:val="22"/>
              </w:rPr>
              <w:t>Provide excellent service in a given Service area to all customers contacting the Council, both internally and externally, in accordance with the Council’s Corporate Customer Care Charter and Service targets.</w:t>
            </w:r>
          </w:p>
          <w:p w:rsidR="00526011" w:rsidRPr="00E119E0" w:rsidRDefault="00526011" w:rsidP="00526011">
            <w:pPr>
              <w:numPr>
                <w:ilvl w:val="0"/>
                <w:numId w:val="1"/>
              </w:numPr>
              <w:spacing w:before="120" w:after="120"/>
              <w:rPr>
                <w:rFonts w:ascii="Verdana" w:hAnsi="Verdana" w:cs="Arial"/>
                <w:sz w:val="22"/>
                <w:szCs w:val="22"/>
              </w:rPr>
            </w:pPr>
            <w:r>
              <w:rPr>
                <w:rFonts w:ascii="Verdana" w:hAnsi="Verdana" w:cs="Arial"/>
                <w:sz w:val="22"/>
                <w:szCs w:val="22"/>
              </w:rPr>
              <w:t>Process all enquiries to the required performance standards, complying with the Data Protection Act, Freedom of Information Act and the Council’s requirements on confidentiality.</w:t>
            </w:r>
          </w:p>
        </w:tc>
      </w:tr>
      <w:tr w:rsidR="007D5918" w:rsidRPr="00E119E0" w:rsidTr="00FA6C3A">
        <w:trPr>
          <w:cantSplit/>
        </w:trPr>
        <w:tc>
          <w:tcPr>
            <w:tcW w:w="10620" w:type="dxa"/>
            <w:gridSpan w:val="4"/>
            <w:tcBorders>
              <w:top w:val="double" w:sz="6" w:space="0" w:color="auto"/>
              <w:left w:val="single" w:sz="6" w:space="0" w:color="auto"/>
              <w:bottom w:val="double" w:sz="6" w:space="0" w:color="auto"/>
              <w:right w:val="single" w:sz="6" w:space="0" w:color="auto"/>
            </w:tcBorders>
            <w:vAlign w:val="center"/>
          </w:tcPr>
          <w:p w:rsidR="007D5918" w:rsidRPr="00E119E0" w:rsidRDefault="007D5918" w:rsidP="004F1769">
            <w:pPr>
              <w:spacing w:before="120" w:after="240"/>
              <w:rPr>
                <w:rFonts w:ascii="Verdana" w:hAnsi="Verdana" w:cs="Arial"/>
                <w:sz w:val="22"/>
                <w:szCs w:val="22"/>
              </w:rPr>
            </w:pPr>
            <w:r w:rsidRPr="00E119E0">
              <w:rPr>
                <w:rFonts w:ascii="Verdana" w:hAnsi="Verdana" w:cs="Arial"/>
                <w:b/>
                <w:sz w:val="22"/>
                <w:szCs w:val="22"/>
              </w:rPr>
              <w:t>Accountable to</w:t>
            </w:r>
            <w:r w:rsidRPr="00E119E0">
              <w:rPr>
                <w:rFonts w:ascii="Verdana" w:hAnsi="Verdana" w:cs="Arial"/>
                <w:sz w:val="22"/>
                <w:szCs w:val="22"/>
              </w:rPr>
              <w:t xml:space="preserve">: </w:t>
            </w:r>
            <w:r w:rsidR="004F1769">
              <w:rPr>
                <w:rFonts w:ascii="Verdana" w:hAnsi="Verdana" w:cs="Arial"/>
                <w:sz w:val="22"/>
                <w:szCs w:val="22"/>
              </w:rPr>
              <w:t xml:space="preserve"> H</w:t>
            </w:r>
            <w:r w:rsidR="00EE1625">
              <w:rPr>
                <w:rFonts w:ascii="Verdana" w:hAnsi="Verdana" w:cs="Arial"/>
                <w:sz w:val="22"/>
                <w:szCs w:val="22"/>
              </w:rPr>
              <w:t xml:space="preserve">ead of Customer </w:t>
            </w:r>
            <w:r w:rsidR="00351C3B">
              <w:rPr>
                <w:rFonts w:ascii="Verdana" w:hAnsi="Verdana" w:cs="Arial"/>
                <w:sz w:val="22"/>
                <w:szCs w:val="22"/>
              </w:rPr>
              <w:t>Support and Collections</w:t>
            </w:r>
          </w:p>
        </w:tc>
      </w:tr>
      <w:tr w:rsidR="007D5918" w:rsidRPr="00E119E0" w:rsidTr="00FA6C3A">
        <w:trPr>
          <w:cantSplit/>
        </w:trPr>
        <w:tc>
          <w:tcPr>
            <w:tcW w:w="10620" w:type="dxa"/>
            <w:gridSpan w:val="4"/>
            <w:tcBorders>
              <w:top w:val="double" w:sz="6" w:space="0" w:color="auto"/>
              <w:left w:val="single" w:sz="6" w:space="0" w:color="auto"/>
              <w:bottom w:val="double" w:sz="6" w:space="0" w:color="auto"/>
              <w:right w:val="single" w:sz="6" w:space="0" w:color="auto"/>
            </w:tcBorders>
            <w:vAlign w:val="center"/>
          </w:tcPr>
          <w:p w:rsidR="007D5918" w:rsidRPr="00E119E0" w:rsidRDefault="007D5918" w:rsidP="004F1769">
            <w:pPr>
              <w:spacing w:before="120" w:after="240"/>
              <w:rPr>
                <w:rFonts w:ascii="Verdana" w:hAnsi="Verdana" w:cs="Arial"/>
                <w:sz w:val="22"/>
                <w:szCs w:val="22"/>
              </w:rPr>
            </w:pPr>
            <w:r w:rsidRPr="00E119E0">
              <w:rPr>
                <w:rFonts w:ascii="Verdana" w:hAnsi="Verdana" w:cs="Arial"/>
                <w:b/>
                <w:sz w:val="22"/>
                <w:szCs w:val="22"/>
              </w:rPr>
              <w:t>Immediately Responsible to</w:t>
            </w:r>
            <w:r w:rsidRPr="00E119E0">
              <w:rPr>
                <w:rFonts w:ascii="Verdana" w:hAnsi="Verdana" w:cs="Arial"/>
                <w:sz w:val="22"/>
                <w:szCs w:val="22"/>
              </w:rPr>
              <w:t xml:space="preserve">: </w:t>
            </w:r>
            <w:r w:rsidR="00EE1625">
              <w:rPr>
                <w:rFonts w:ascii="Verdana" w:hAnsi="Verdana" w:cs="Arial"/>
                <w:sz w:val="22"/>
                <w:szCs w:val="22"/>
              </w:rPr>
              <w:t xml:space="preserve">Contact Centre </w:t>
            </w:r>
            <w:r w:rsidR="007043A4">
              <w:rPr>
                <w:rFonts w:ascii="Verdana" w:hAnsi="Verdana" w:cs="Arial"/>
                <w:sz w:val="22"/>
                <w:szCs w:val="22"/>
              </w:rPr>
              <w:t>Manager</w:t>
            </w:r>
            <w:r w:rsidR="004F1769">
              <w:rPr>
                <w:rFonts w:ascii="Verdana" w:hAnsi="Verdana" w:cs="Arial"/>
                <w:sz w:val="22"/>
                <w:szCs w:val="22"/>
              </w:rPr>
              <w:t>, Contact Centre Team Manager/ Contact Centre Assistant Team Manager</w:t>
            </w:r>
          </w:p>
        </w:tc>
      </w:tr>
      <w:tr w:rsidR="007D5918" w:rsidRPr="00E119E0" w:rsidTr="00FA6C3A">
        <w:trPr>
          <w:cantSplit/>
          <w:trHeight w:val="680"/>
        </w:trPr>
        <w:tc>
          <w:tcPr>
            <w:tcW w:w="10620" w:type="dxa"/>
            <w:gridSpan w:val="4"/>
            <w:tcBorders>
              <w:top w:val="double" w:sz="6" w:space="0" w:color="auto"/>
              <w:left w:val="single" w:sz="6" w:space="0" w:color="auto"/>
              <w:bottom w:val="double" w:sz="6" w:space="0" w:color="auto"/>
              <w:right w:val="single" w:sz="6" w:space="0" w:color="auto"/>
            </w:tcBorders>
            <w:vAlign w:val="center"/>
          </w:tcPr>
          <w:p w:rsidR="007D5918" w:rsidRPr="00E119E0" w:rsidRDefault="007D5918" w:rsidP="007D5918">
            <w:pPr>
              <w:spacing w:before="120" w:after="240"/>
              <w:rPr>
                <w:rFonts w:ascii="Verdana" w:hAnsi="Verdana" w:cs="Arial"/>
                <w:sz w:val="22"/>
                <w:szCs w:val="22"/>
              </w:rPr>
            </w:pPr>
            <w:r w:rsidRPr="00E119E0">
              <w:rPr>
                <w:rFonts w:ascii="Verdana" w:hAnsi="Verdana" w:cs="Arial"/>
                <w:b/>
                <w:sz w:val="22"/>
                <w:szCs w:val="22"/>
              </w:rPr>
              <w:t>Immediately Responsible for</w:t>
            </w:r>
            <w:r w:rsidRPr="00E119E0">
              <w:rPr>
                <w:rFonts w:ascii="Verdana" w:hAnsi="Verdana" w:cs="Arial"/>
                <w:sz w:val="22"/>
                <w:szCs w:val="22"/>
              </w:rPr>
              <w:t xml:space="preserve">: </w:t>
            </w:r>
            <w:r w:rsidR="00EE1625">
              <w:rPr>
                <w:rFonts w:ascii="Verdana" w:hAnsi="Verdana" w:cs="Arial"/>
                <w:sz w:val="22"/>
                <w:szCs w:val="22"/>
              </w:rPr>
              <w:t>None</w:t>
            </w:r>
          </w:p>
        </w:tc>
      </w:tr>
      <w:tr w:rsidR="007D5918" w:rsidRPr="00E119E0">
        <w:trPr>
          <w:cantSplit/>
          <w:trHeight w:val="2777"/>
        </w:trPr>
        <w:tc>
          <w:tcPr>
            <w:tcW w:w="10620" w:type="dxa"/>
            <w:gridSpan w:val="4"/>
            <w:tcBorders>
              <w:top w:val="double" w:sz="6" w:space="0" w:color="auto"/>
              <w:left w:val="single" w:sz="6" w:space="0" w:color="auto"/>
              <w:right w:val="single" w:sz="6" w:space="0" w:color="auto"/>
            </w:tcBorders>
          </w:tcPr>
          <w:p w:rsidR="007D5918" w:rsidRDefault="007D5918" w:rsidP="007D5918">
            <w:pPr>
              <w:tabs>
                <w:tab w:val="left" w:pos="4320"/>
              </w:tabs>
              <w:spacing w:before="120" w:after="120"/>
              <w:rPr>
                <w:rFonts w:ascii="Verdana" w:hAnsi="Verdana" w:cs="Arial"/>
                <w:b/>
                <w:sz w:val="22"/>
                <w:szCs w:val="22"/>
              </w:rPr>
            </w:pPr>
            <w:r w:rsidRPr="00E119E0">
              <w:rPr>
                <w:rFonts w:ascii="Verdana" w:hAnsi="Verdana" w:cs="Arial"/>
                <w:b/>
                <w:sz w:val="22"/>
                <w:szCs w:val="22"/>
              </w:rPr>
              <w:t>Relationships: (Internal and External)</w:t>
            </w:r>
          </w:p>
          <w:p w:rsidR="00EE1625" w:rsidRDefault="00EE1625" w:rsidP="007D5918">
            <w:pPr>
              <w:tabs>
                <w:tab w:val="left" w:pos="4320"/>
              </w:tabs>
              <w:spacing w:before="120" w:after="120"/>
              <w:rPr>
                <w:rFonts w:ascii="Verdana" w:hAnsi="Verdana" w:cs="Arial"/>
                <w:sz w:val="22"/>
                <w:szCs w:val="22"/>
              </w:rPr>
            </w:pPr>
            <w:r>
              <w:rPr>
                <w:rFonts w:ascii="Verdana" w:hAnsi="Verdana" w:cs="Arial"/>
                <w:sz w:val="22"/>
                <w:szCs w:val="22"/>
                <w:u w:val="single"/>
              </w:rPr>
              <w:t>Internal</w:t>
            </w:r>
            <w:r>
              <w:rPr>
                <w:rFonts w:ascii="Verdana" w:hAnsi="Verdana" w:cs="Arial"/>
                <w:sz w:val="22"/>
                <w:szCs w:val="22"/>
              </w:rPr>
              <w:tab/>
            </w:r>
            <w:r>
              <w:rPr>
                <w:rFonts w:ascii="Verdana" w:hAnsi="Verdana" w:cs="Arial"/>
                <w:sz w:val="22"/>
                <w:szCs w:val="22"/>
                <w:u w:val="single"/>
              </w:rPr>
              <w:t>External</w:t>
            </w:r>
          </w:p>
          <w:p w:rsidR="00EE1625" w:rsidRDefault="00EE1625" w:rsidP="007D5918">
            <w:pPr>
              <w:tabs>
                <w:tab w:val="left" w:pos="4320"/>
              </w:tabs>
              <w:spacing w:before="120" w:after="120"/>
              <w:rPr>
                <w:rFonts w:ascii="Verdana" w:hAnsi="Verdana" w:cs="Arial"/>
                <w:sz w:val="22"/>
                <w:szCs w:val="22"/>
              </w:rPr>
            </w:pPr>
            <w:r>
              <w:rPr>
                <w:rFonts w:ascii="Verdana" w:hAnsi="Verdana" w:cs="Arial"/>
                <w:sz w:val="22"/>
                <w:szCs w:val="22"/>
              </w:rPr>
              <w:t>Staff from other departments</w:t>
            </w:r>
            <w:r>
              <w:rPr>
                <w:rFonts w:ascii="Verdana" w:hAnsi="Verdana" w:cs="Arial"/>
                <w:sz w:val="22"/>
                <w:szCs w:val="22"/>
              </w:rPr>
              <w:tab/>
              <w:t>Members of the public</w:t>
            </w:r>
          </w:p>
          <w:p w:rsidR="00EE1625" w:rsidRDefault="00EE1625" w:rsidP="007D5918">
            <w:pPr>
              <w:tabs>
                <w:tab w:val="left" w:pos="4320"/>
              </w:tabs>
              <w:spacing w:before="120" w:after="120"/>
              <w:rPr>
                <w:rFonts w:ascii="Verdana" w:hAnsi="Verdana" w:cs="Arial"/>
                <w:sz w:val="22"/>
                <w:szCs w:val="22"/>
              </w:rPr>
            </w:pPr>
            <w:r>
              <w:rPr>
                <w:rFonts w:ascii="Verdana" w:hAnsi="Verdana" w:cs="Arial"/>
                <w:sz w:val="22"/>
                <w:szCs w:val="22"/>
              </w:rPr>
              <w:t>Liaison with the CRM Team</w:t>
            </w:r>
            <w:r>
              <w:rPr>
                <w:rFonts w:ascii="Verdana" w:hAnsi="Verdana" w:cs="Arial"/>
                <w:sz w:val="22"/>
                <w:szCs w:val="22"/>
              </w:rPr>
              <w:tab/>
              <w:t>Representatives from external contractors &amp; suppliers</w:t>
            </w:r>
          </w:p>
          <w:p w:rsidR="00EE1625" w:rsidRDefault="00EE1625" w:rsidP="007D5918">
            <w:pPr>
              <w:tabs>
                <w:tab w:val="left" w:pos="4320"/>
              </w:tabs>
              <w:spacing w:before="120" w:after="120"/>
              <w:rPr>
                <w:rFonts w:ascii="Verdana" w:hAnsi="Verdana" w:cs="Arial"/>
                <w:sz w:val="22"/>
                <w:szCs w:val="22"/>
              </w:rPr>
            </w:pPr>
            <w:r>
              <w:rPr>
                <w:rFonts w:ascii="Verdana" w:hAnsi="Verdana" w:cs="Arial"/>
                <w:sz w:val="22"/>
                <w:szCs w:val="22"/>
              </w:rPr>
              <w:t>Councillors</w:t>
            </w:r>
            <w:r>
              <w:rPr>
                <w:rFonts w:ascii="Verdana" w:hAnsi="Verdana" w:cs="Arial"/>
                <w:sz w:val="22"/>
                <w:szCs w:val="22"/>
              </w:rPr>
              <w:tab/>
              <w:t>MP’s</w:t>
            </w:r>
          </w:p>
          <w:p w:rsidR="00EE1625" w:rsidRDefault="00EE1625" w:rsidP="007D5918">
            <w:pPr>
              <w:tabs>
                <w:tab w:val="left" w:pos="4320"/>
              </w:tabs>
              <w:spacing w:before="120" w:after="120"/>
              <w:rPr>
                <w:rFonts w:ascii="Verdana" w:hAnsi="Verdana" w:cs="Arial"/>
                <w:sz w:val="22"/>
                <w:szCs w:val="22"/>
              </w:rPr>
            </w:pPr>
            <w:r>
              <w:rPr>
                <w:rFonts w:ascii="Verdana" w:hAnsi="Verdana" w:cs="Arial"/>
                <w:sz w:val="22"/>
                <w:szCs w:val="22"/>
              </w:rPr>
              <w:t>ICT Division</w:t>
            </w:r>
            <w:r>
              <w:rPr>
                <w:rFonts w:ascii="Verdana" w:hAnsi="Verdana" w:cs="Arial"/>
                <w:sz w:val="22"/>
                <w:szCs w:val="22"/>
              </w:rPr>
              <w:tab/>
              <w:t>Housing</w:t>
            </w:r>
          </w:p>
          <w:p w:rsidR="00EE1625" w:rsidRDefault="00EE1625" w:rsidP="007D5918">
            <w:pPr>
              <w:tabs>
                <w:tab w:val="left" w:pos="4320"/>
              </w:tabs>
              <w:spacing w:before="120" w:after="120"/>
              <w:rPr>
                <w:rFonts w:ascii="Verdana" w:hAnsi="Verdana" w:cs="Arial"/>
                <w:sz w:val="22"/>
                <w:szCs w:val="22"/>
              </w:rPr>
            </w:pPr>
            <w:r>
              <w:rPr>
                <w:rFonts w:ascii="Verdana" w:hAnsi="Verdana" w:cs="Arial"/>
                <w:sz w:val="22"/>
                <w:szCs w:val="22"/>
              </w:rPr>
              <w:t>Elections &amp; Land Charges</w:t>
            </w:r>
            <w:r>
              <w:rPr>
                <w:rFonts w:ascii="Verdana" w:hAnsi="Verdana" w:cs="Arial"/>
                <w:sz w:val="22"/>
                <w:szCs w:val="22"/>
              </w:rPr>
              <w:tab/>
              <w:t>Benefits Agency</w:t>
            </w:r>
          </w:p>
          <w:p w:rsidR="00EE1625" w:rsidRDefault="00EE1625" w:rsidP="007D5918">
            <w:pPr>
              <w:tabs>
                <w:tab w:val="left" w:pos="4320"/>
              </w:tabs>
              <w:spacing w:before="120" w:after="120"/>
              <w:rPr>
                <w:rFonts w:ascii="Verdana" w:hAnsi="Verdana" w:cs="Arial"/>
                <w:sz w:val="22"/>
                <w:szCs w:val="22"/>
              </w:rPr>
            </w:pPr>
            <w:r>
              <w:rPr>
                <w:rFonts w:ascii="Verdana" w:hAnsi="Verdana" w:cs="Arial"/>
                <w:sz w:val="22"/>
                <w:szCs w:val="22"/>
              </w:rPr>
              <w:t>Children’s Services</w:t>
            </w:r>
            <w:r>
              <w:rPr>
                <w:rFonts w:ascii="Verdana" w:hAnsi="Verdana" w:cs="Arial"/>
                <w:sz w:val="22"/>
                <w:szCs w:val="22"/>
              </w:rPr>
              <w:tab/>
              <w:t>Solicitors</w:t>
            </w:r>
          </w:p>
          <w:p w:rsidR="00EE1625" w:rsidRDefault="00EE1625" w:rsidP="007D5918">
            <w:pPr>
              <w:tabs>
                <w:tab w:val="left" w:pos="4320"/>
              </w:tabs>
              <w:spacing w:before="120" w:after="120"/>
              <w:rPr>
                <w:rFonts w:ascii="Verdana" w:hAnsi="Verdana" w:cs="Arial"/>
                <w:sz w:val="22"/>
                <w:szCs w:val="22"/>
              </w:rPr>
            </w:pPr>
            <w:r>
              <w:rPr>
                <w:rFonts w:ascii="Verdana" w:hAnsi="Verdana" w:cs="Arial"/>
                <w:sz w:val="22"/>
                <w:szCs w:val="22"/>
              </w:rPr>
              <w:t>Adult Care Services</w:t>
            </w:r>
            <w:r>
              <w:rPr>
                <w:rFonts w:ascii="Verdana" w:hAnsi="Verdana" w:cs="Arial"/>
                <w:sz w:val="22"/>
                <w:szCs w:val="22"/>
              </w:rPr>
              <w:tab/>
              <w:t>Staff from other Authorities</w:t>
            </w:r>
          </w:p>
          <w:p w:rsidR="00EE1625" w:rsidRDefault="00EE1625" w:rsidP="007D5918">
            <w:pPr>
              <w:tabs>
                <w:tab w:val="left" w:pos="4320"/>
              </w:tabs>
              <w:spacing w:before="120" w:after="120"/>
              <w:rPr>
                <w:rFonts w:ascii="Verdana" w:hAnsi="Verdana" w:cs="Arial"/>
                <w:sz w:val="22"/>
                <w:szCs w:val="22"/>
              </w:rPr>
            </w:pPr>
            <w:r>
              <w:rPr>
                <w:rFonts w:ascii="Verdana" w:hAnsi="Verdana" w:cs="Arial"/>
                <w:sz w:val="22"/>
                <w:szCs w:val="22"/>
              </w:rPr>
              <w:t>Environmental Services</w:t>
            </w:r>
            <w:r>
              <w:rPr>
                <w:rFonts w:ascii="Verdana" w:hAnsi="Verdana" w:cs="Arial"/>
                <w:sz w:val="22"/>
                <w:szCs w:val="22"/>
              </w:rPr>
              <w:tab/>
              <w:t>Landlords / Housing Associations</w:t>
            </w:r>
          </w:p>
          <w:p w:rsidR="00EE1625" w:rsidRDefault="00EE1625" w:rsidP="007D5918">
            <w:pPr>
              <w:tabs>
                <w:tab w:val="left" w:pos="4320"/>
              </w:tabs>
              <w:spacing w:before="120" w:after="120"/>
              <w:rPr>
                <w:rFonts w:ascii="Verdana" w:hAnsi="Verdana" w:cs="Arial"/>
                <w:sz w:val="22"/>
                <w:szCs w:val="22"/>
              </w:rPr>
            </w:pPr>
            <w:r>
              <w:rPr>
                <w:rFonts w:ascii="Verdana" w:hAnsi="Verdana" w:cs="Arial"/>
                <w:sz w:val="22"/>
                <w:szCs w:val="22"/>
              </w:rPr>
              <w:tab/>
              <w:t>Inland Revenue</w:t>
            </w:r>
          </w:p>
          <w:p w:rsidR="00EE1625" w:rsidRDefault="00EE1625" w:rsidP="007D5918">
            <w:pPr>
              <w:tabs>
                <w:tab w:val="left" w:pos="4320"/>
              </w:tabs>
              <w:spacing w:before="120" w:after="120"/>
              <w:rPr>
                <w:rFonts w:ascii="Verdana" w:hAnsi="Verdana" w:cs="Arial"/>
                <w:sz w:val="22"/>
                <w:szCs w:val="22"/>
              </w:rPr>
            </w:pPr>
            <w:r>
              <w:rPr>
                <w:rFonts w:ascii="Verdana" w:hAnsi="Verdana" w:cs="Arial"/>
                <w:sz w:val="22"/>
                <w:szCs w:val="22"/>
              </w:rPr>
              <w:tab/>
              <w:t>Banks / Building Societies</w:t>
            </w:r>
          </w:p>
          <w:p w:rsidR="00EE1625" w:rsidRDefault="00EE1625" w:rsidP="007D5918">
            <w:pPr>
              <w:tabs>
                <w:tab w:val="left" w:pos="4320"/>
              </w:tabs>
              <w:spacing w:before="120" w:after="120"/>
              <w:rPr>
                <w:rFonts w:ascii="Verdana" w:hAnsi="Verdana" w:cs="Arial"/>
                <w:sz w:val="22"/>
                <w:szCs w:val="22"/>
              </w:rPr>
            </w:pPr>
            <w:r>
              <w:rPr>
                <w:rFonts w:ascii="Verdana" w:hAnsi="Verdana" w:cs="Arial"/>
                <w:sz w:val="22"/>
                <w:szCs w:val="22"/>
              </w:rPr>
              <w:tab/>
              <w:t>GP’s</w:t>
            </w:r>
          </w:p>
          <w:p w:rsidR="00EE1625" w:rsidRPr="00EE1625" w:rsidRDefault="00EE1625" w:rsidP="007D5918">
            <w:pPr>
              <w:tabs>
                <w:tab w:val="left" w:pos="4320"/>
              </w:tabs>
              <w:spacing w:before="120" w:after="120"/>
              <w:rPr>
                <w:rFonts w:ascii="Verdana" w:hAnsi="Verdana" w:cs="Arial"/>
                <w:sz w:val="22"/>
                <w:szCs w:val="22"/>
              </w:rPr>
            </w:pPr>
          </w:p>
        </w:tc>
      </w:tr>
      <w:tr w:rsidR="007D5918" w:rsidRPr="00E119E0">
        <w:trPr>
          <w:cantSplit/>
          <w:trHeight w:val="1683"/>
        </w:trPr>
        <w:tc>
          <w:tcPr>
            <w:tcW w:w="10620" w:type="dxa"/>
            <w:gridSpan w:val="4"/>
            <w:tcBorders>
              <w:top w:val="double" w:sz="6" w:space="0" w:color="auto"/>
              <w:left w:val="single" w:sz="6" w:space="0" w:color="auto"/>
              <w:bottom w:val="single" w:sz="6" w:space="0" w:color="auto"/>
              <w:right w:val="single" w:sz="6" w:space="0" w:color="auto"/>
            </w:tcBorders>
          </w:tcPr>
          <w:p w:rsidR="007D5918" w:rsidRDefault="007D5918" w:rsidP="007D5918">
            <w:pPr>
              <w:spacing w:before="120" w:after="120"/>
              <w:rPr>
                <w:rFonts w:ascii="Verdana" w:hAnsi="Verdana" w:cs="Arial"/>
                <w:sz w:val="22"/>
                <w:szCs w:val="22"/>
              </w:rPr>
            </w:pPr>
            <w:r w:rsidRPr="00E119E0">
              <w:rPr>
                <w:rFonts w:ascii="Verdana" w:hAnsi="Verdana" w:cs="Arial"/>
                <w:b/>
                <w:sz w:val="22"/>
                <w:szCs w:val="22"/>
              </w:rPr>
              <w:t>Control of Resources</w:t>
            </w:r>
            <w:r w:rsidRPr="00E119E0">
              <w:rPr>
                <w:rFonts w:ascii="Verdana" w:hAnsi="Verdana" w:cs="Arial"/>
                <w:sz w:val="22"/>
                <w:szCs w:val="22"/>
              </w:rPr>
              <w:t xml:space="preserve">: </w:t>
            </w:r>
          </w:p>
          <w:p w:rsidR="00A57C1D" w:rsidRPr="00E119E0" w:rsidRDefault="00A57C1D" w:rsidP="007D5918">
            <w:pPr>
              <w:spacing w:before="120" w:after="120"/>
              <w:rPr>
                <w:rFonts w:ascii="Verdana" w:hAnsi="Verdana" w:cs="Arial"/>
                <w:sz w:val="22"/>
                <w:szCs w:val="22"/>
              </w:rPr>
            </w:pPr>
            <w:r>
              <w:rPr>
                <w:rFonts w:ascii="Verdana" w:hAnsi="Verdana" w:cs="Arial"/>
                <w:sz w:val="22"/>
                <w:szCs w:val="22"/>
              </w:rPr>
              <w:t>Equipment – computer and relevant software packages, paper, stationery, headsets</w:t>
            </w:r>
          </w:p>
        </w:tc>
      </w:tr>
      <w:tr w:rsidR="007D5918" w:rsidRPr="00E119E0">
        <w:trPr>
          <w:cantSplit/>
          <w:trHeight w:val="240"/>
        </w:trPr>
        <w:tc>
          <w:tcPr>
            <w:tcW w:w="10620" w:type="dxa"/>
            <w:gridSpan w:val="4"/>
            <w:tcBorders>
              <w:top w:val="single" w:sz="6" w:space="0" w:color="auto"/>
              <w:left w:val="single" w:sz="6" w:space="0" w:color="auto"/>
              <w:right w:val="single" w:sz="6" w:space="0" w:color="auto"/>
            </w:tcBorders>
          </w:tcPr>
          <w:p w:rsidR="007D5918" w:rsidRPr="00E119E0" w:rsidRDefault="007D5918" w:rsidP="007D5918">
            <w:pPr>
              <w:spacing w:before="120" w:after="120"/>
              <w:rPr>
                <w:rFonts w:ascii="Verdana" w:hAnsi="Verdana" w:cs="Arial"/>
                <w:sz w:val="22"/>
                <w:szCs w:val="22"/>
              </w:rPr>
            </w:pPr>
            <w:r w:rsidRPr="00E119E0">
              <w:rPr>
                <w:rFonts w:ascii="Verdana" w:hAnsi="Verdana" w:cs="Arial"/>
                <w:b/>
                <w:sz w:val="22"/>
                <w:szCs w:val="22"/>
              </w:rPr>
              <w:t>Duties/Responsibilities</w:t>
            </w:r>
            <w:r w:rsidRPr="00E119E0">
              <w:rPr>
                <w:rFonts w:ascii="Verdana" w:hAnsi="Verdana" w:cs="Arial"/>
                <w:sz w:val="22"/>
                <w:szCs w:val="22"/>
              </w:rPr>
              <w:t xml:space="preserve">: </w:t>
            </w:r>
          </w:p>
        </w:tc>
      </w:tr>
      <w:tr w:rsidR="007D5918" w:rsidRPr="00E119E0">
        <w:trPr>
          <w:cantSplit/>
          <w:trHeight w:val="240"/>
        </w:trPr>
        <w:tc>
          <w:tcPr>
            <w:tcW w:w="10620" w:type="dxa"/>
            <w:gridSpan w:val="4"/>
            <w:tcBorders>
              <w:left w:val="single" w:sz="6" w:space="0" w:color="auto"/>
              <w:right w:val="single" w:sz="6" w:space="0" w:color="auto"/>
            </w:tcBorders>
          </w:tcPr>
          <w:p w:rsidR="007D5918" w:rsidRPr="00E119E0" w:rsidRDefault="00D04A87" w:rsidP="00A57C1D">
            <w:pPr>
              <w:numPr>
                <w:ilvl w:val="0"/>
                <w:numId w:val="2"/>
              </w:numPr>
              <w:spacing w:before="120" w:after="120"/>
              <w:rPr>
                <w:rFonts w:ascii="Verdana" w:hAnsi="Verdana" w:cs="Arial"/>
                <w:sz w:val="22"/>
                <w:szCs w:val="22"/>
              </w:rPr>
            </w:pPr>
            <w:r>
              <w:rPr>
                <w:rFonts w:ascii="Verdana" w:hAnsi="Verdana" w:cs="Arial"/>
                <w:sz w:val="22"/>
                <w:szCs w:val="22"/>
              </w:rPr>
              <w:t>D</w:t>
            </w:r>
            <w:r w:rsidR="00F72615">
              <w:rPr>
                <w:rFonts w:ascii="Verdana" w:hAnsi="Verdana" w:cs="Arial"/>
                <w:sz w:val="22"/>
                <w:szCs w:val="22"/>
              </w:rPr>
              <w:t xml:space="preserve">eliver universal information services and have a detailed knowledge of a given Service area in order to provide a service to all customers contacting the Council. </w:t>
            </w:r>
          </w:p>
        </w:tc>
      </w:tr>
      <w:tr w:rsidR="007D5918" w:rsidRPr="00E119E0">
        <w:trPr>
          <w:cantSplit/>
          <w:trHeight w:val="240"/>
        </w:trPr>
        <w:tc>
          <w:tcPr>
            <w:tcW w:w="10620" w:type="dxa"/>
            <w:gridSpan w:val="4"/>
            <w:tcBorders>
              <w:left w:val="single" w:sz="6" w:space="0" w:color="auto"/>
              <w:right w:val="single" w:sz="6" w:space="0" w:color="auto"/>
            </w:tcBorders>
          </w:tcPr>
          <w:p w:rsidR="007D5918" w:rsidRPr="00E119E0" w:rsidRDefault="00D04A87" w:rsidP="00F72615">
            <w:pPr>
              <w:numPr>
                <w:ilvl w:val="0"/>
                <w:numId w:val="2"/>
              </w:numPr>
              <w:spacing w:before="120" w:after="120"/>
              <w:rPr>
                <w:rFonts w:ascii="Verdana" w:hAnsi="Verdana" w:cs="Arial"/>
                <w:sz w:val="22"/>
                <w:szCs w:val="22"/>
              </w:rPr>
            </w:pPr>
            <w:r>
              <w:rPr>
                <w:rFonts w:ascii="Verdana" w:hAnsi="Verdana" w:cs="Arial"/>
                <w:sz w:val="22"/>
                <w:szCs w:val="22"/>
              </w:rPr>
              <w:t xml:space="preserve">A flexible approach towards the diverse range and needs of the </w:t>
            </w:r>
            <w:r w:rsidR="005B596B">
              <w:rPr>
                <w:rFonts w:ascii="Verdana" w:hAnsi="Verdana" w:cs="Arial"/>
                <w:sz w:val="22"/>
                <w:szCs w:val="22"/>
              </w:rPr>
              <w:t xml:space="preserve">service within the </w:t>
            </w:r>
            <w:r>
              <w:rPr>
                <w:rFonts w:ascii="Verdana" w:hAnsi="Verdana" w:cs="Arial"/>
                <w:sz w:val="22"/>
                <w:szCs w:val="22"/>
              </w:rPr>
              <w:t>Customer Service team.</w:t>
            </w:r>
          </w:p>
        </w:tc>
      </w:tr>
      <w:tr w:rsidR="007D5918" w:rsidRPr="00E119E0">
        <w:trPr>
          <w:cantSplit/>
          <w:trHeight w:val="240"/>
        </w:trPr>
        <w:tc>
          <w:tcPr>
            <w:tcW w:w="10620" w:type="dxa"/>
            <w:gridSpan w:val="4"/>
            <w:tcBorders>
              <w:left w:val="single" w:sz="6" w:space="0" w:color="auto"/>
              <w:right w:val="single" w:sz="6" w:space="0" w:color="auto"/>
            </w:tcBorders>
          </w:tcPr>
          <w:p w:rsidR="00D04A87" w:rsidRPr="00E119E0" w:rsidRDefault="00D04A87" w:rsidP="00D04A87">
            <w:pPr>
              <w:numPr>
                <w:ilvl w:val="0"/>
                <w:numId w:val="2"/>
              </w:numPr>
              <w:spacing w:before="120" w:after="120"/>
              <w:rPr>
                <w:rFonts w:ascii="Verdana" w:hAnsi="Verdana" w:cs="Arial"/>
                <w:sz w:val="22"/>
                <w:szCs w:val="22"/>
              </w:rPr>
            </w:pPr>
            <w:r>
              <w:rPr>
                <w:rFonts w:ascii="Verdana" w:hAnsi="Verdana" w:cs="Arial"/>
                <w:sz w:val="22"/>
                <w:szCs w:val="22"/>
              </w:rPr>
              <w:t>Ensure that enquiries are dealt with efficiently and appropriately and that as many as possible are resolved at the first point of contact to the satisfaction of the customer.</w:t>
            </w:r>
          </w:p>
        </w:tc>
      </w:tr>
      <w:tr w:rsidR="00092E6E" w:rsidRPr="00E119E0" w:rsidTr="00174AF9">
        <w:trPr>
          <w:cantSplit/>
          <w:trHeight w:val="240"/>
        </w:trPr>
        <w:tc>
          <w:tcPr>
            <w:tcW w:w="10620" w:type="dxa"/>
            <w:gridSpan w:val="4"/>
            <w:tcBorders>
              <w:left w:val="single" w:sz="6" w:space="0" w:color="auto"/>
              <w:right w:val="single" w:sz="6" w:space="0" w:color="auto"/>
            </w:tcBorders>
          </w:tcPr>
          <w:p w:rsidR="00092E6E" w:rsidRPr="00E119E0" w:rsidRDefault="00092E6E" w:rsidP="00174AF9">
            <w:pPr>
              <w:numPr>
                <w:ilvl w:val="0"/>
                <w:numId w:val="2"/>
              </w:numPr>
              <w:spacing w:before="120" w:after="120"/>
              <w:rPr>
                <w:rFonts w:ascii="Verdana" w:hAnsi="Verdana" w:cs="Arial"/>
                <w:sz w:val="22"/>
                <w:szCs w:val="22"/>
              </w:rPr>
            </w:pPr>
            <w:r>
              <w:rPr>
                <w:rFonts w:ascii="Verdana" w:hAnsi="Verdana" w:cs="Arial"/>
                <w:sz w:val="22"/>
                <w:szCs w:val="22"/>
              </w:rPr>
              <w:t>Update and maintain the Customer Relationship Management system (CRM) and other manual and computer based information systems; inputting, retrieving and updating accurate information in order to provide and develop first class service to customers.</w:t>
            </w:r>
          </w:p>
        </w:tc>
      </w:tr>
      <w:tr w:rsidR="00092E6E" w:rsidRPr="00E119E0" w:rsidTr="00174AF9">
        <w:trPr>
          <w:cantSplit/>
          <w:trHeight w:val="240"/>
        </w:trPr>
        <w:tc>
          <w:tcPr>
            <w:tcW w:w="10620" w:type="dxa"/>
            <w:gridSpan w:val="4"/>
            <w:tcBorders>
              <w:left w:val="single" w:sz="6" w:space="0" w:color="auto"/>
              <w:right w:val="single" w:sz="6" w:space="0" w:color="auto"/>
            </w:tcBorders>
          </w:tcPr>
          <w:p w:rsidR="00092E6E" w:rsidRPr="00E119E0" w:rsidRDefault="00092E6E" w:rsidP="00174AF9">
            <w:pPr>
              <w:numPr>
                <w:ilvl w:val="0"/>
                <w:numId w:val="2"/>
              </w:numPr>
              <w:spacing w:before="120" w:after="120"/>
              <w:rPr>
                <w:rFonts w:ascii="Verdana" w:hAnsi="Verdana" w:cs="Arial"/>
                <w:sz w:val="22"/>
                <w:szCs w:val="22"/>
              </w:rPr>
            </w:pPr>
            <w:r>
              <w:rPr>
                <w:rFonts w:ascii="Verdana" w:hAnsi="Verdana" w:cs="Arial"/>
                <w:sz w:val="22"/>
                <w:szCs w:val="22"/>
              </w:rPr>
              <w:t>Navigate and interrogate a number of IT systems, computer packages and databases in order to respond to customer enquiries.</w:t>
            </w:r>
          </w:p>
        </w:tc>
      </w:tr>
      <w:tr w:rsidR="007D5918" w:rsidRPr="00E119E0">
        <w:trPr>
          <w:cantSplit/>
          <w:trHeight w:val="240"/>
        </w:trPr>
        <w:tc>
          <w:tcPr>
            <w:tcW w:w="10620" w:type="dxa"/>
            <w:gridSpan w:val="4"/>
            <w:tcBorders>
              <w:left w:val="single" w:sz="6" w:space="0" w:color="auto"/>
              <w:right w:val="single" w:sz="6" w:space="0" w:color="auto"/>
            </w:tcBorders>
          </w:tcPr>
          <w:p w:rsidR="007D5918" w:rsidRPr="00E119E0" w:rsidRDefault="00D04A87" w:rsidP="00D04A87">
            <w:pPr>
              <w:numPr>
                <w:ilvl w:val="0"/>
                <w:numId w:val="2"/>
              </w:numPr>
              <w:spacing w:before="120" w:after="120"/>
              <w:rPr>
                <w:rFonts w:ascii="Verdana" w:hAnsi="Verdana" w:cs="Arial"/>
                <w:sz w:val="22"/>
                <w:szCs w:val="22"/>
              </w:rPr>
            </w:pPr>
            <w:r>
              <w:rPr>
                <w:rFonts w:ascii="Verdana" w:hAnsi="Verdana" w:cs="Arial"/>
                <w:sz w:val="22"/>
                <w:szCs w:val="22"/>
              </w:rPr>
              <w:t>Signpost customers to other services</w:t>
            </w:r>
            <w:r w:rsidR="00CC6A21">
              <w:rPr>
                <w:rFonts w:ascii="Verdana" w:hAnsi="Verdana" w:cs="Arial"/>
                <w:sz w:val="22"/>
                <w:szCs w:val="22"/>
              </w:rPr>
              <w:t>, including making appointments where appropriate, and, where necessary, put the customer in contact with relevant colleagues or departments, ensuring information is transferred efficiently.</w:t>
            </w:r>
          </w:p>
        </w:tc>
      </w:tr>
      <w:tr w:rsidR="007D5918" w:rsidRPr="00E119E0">
        <w:trPr>
          <w:cantSplit/>
          <w:trHeight w:val="240"/>
        </w:trPr>
        <w:tc>
          <w:tcPr>
            <w:tcW w:w="10620" w:type="dxa"/>
            <w:gridSpan w:val="4"/>
            <w:tcBorders>
              <w:left w:val="single" w:sz="6" w:space="0" w:color="auto"/>
              <w:right w:val="single" w:sz="6" w:space="0" w:color="auto"/>
            </w:tcBorders>
          </w:tcPr>
          <w:p w:rsidR="007D5918" w:rsidRPr="00E119E0" w:rsidRDefault="00CC6A21" w:rsidP="00CC6A21">
            <w:pPr>
              <w:numPr>
                <w:ilvl w:val="0"/>
                <w:numId w:val="2"/>
              </w:numPr>
              <w:spacing w:before="120" w:after="120"/>
              <w:rPr>
                <w:rFonts w:ascii="Verdana" w:hAnsi="Verdana" w:cs="Arial"/>
                <w:sz w:val="22"/>
                <w:szCs w:val="22"/>
              </w:rPr>
            </w:pPr>
            <w:r>
              <w:rPr>
                <w:rFonts w:ascii="Verdana" w:hAnsi="Verdana" w:cs="Arial"/>
                <w:sz w:val="22"/>
                <w:szCs w:val="22"/>
              </w:rPr>
              <w:t>Follow up matters which cannot be dealt with immediately, and take responsibility for ensuring that issues concerning other services, agencies and organisations are referred promptly to the appropriate contact.</w:t>
            </w:r>
          </w:p>
        </w:tc>
      </w:tr>
      <w:tr w:rsidR="007D5918" w:rsidRPr="00E119E0">
        <w:trPr>
          <w:cantSplit/>
          <w:trHeight w:val="240"/>
        </w:trPr>
        <w:tc>
          <w:tcPr>
            <w:tcW w:w="10620" w:type="dxa"/>
            <w:gridSpan w:val="4"/>
            <w:tcBorders>
              <w:left w:val="single" w:sz="6" w:space="0" w:color="auto"/>
              <w:right w:val="single" w:sz="6" w:space="0" w:color="auto"/>
            </w:tcBorders>
          </w:tcPr>
          <w:p w:rsidR="007D5918" w:rsidRPr="00E119E0" w:rsidRDefault="00CC6A21" w:rsidP="00CC6A21">
            <w:pPr>
              <w:numPr>
                <w:ilvl w:val="0"/>
                <w:numId w:val="2"/>
              </w:numPr>
              <w:spacing w:before="120" w:after="120"/>
              <w:rPr>
                <w:rFonts w:ascii="Verdana" w:hAnsi="Verdana" w:cs="Arial"/>
                <w:sz w:val="22"/>
                <w:szCs w:val="22"/>
              </w:rPr>
            </w:pPr>
            <w:r>
              <w:rPr>
                <w:rFonts w:ascii="Verdana" w:hAnsi="Verdana" w:cs="Arial"/>
                <w:sz w:val="22"/>
                <w:szCs w:val="22"/>
              </w:rPr>
              <w:t xml:space="preserve">Identify vulnerable customers and treat them in a sensitive manner to resolve their queries and refer </w:t>
            </w:r>
            <w:r w:rsidR="00366477">
              <w:rPr>
                <w:rFonts w:ascii="Verdana" w:hAnsi="Verdana" w:cs="Arial"/>
                <w:sz w:val="22"/>
                <w:szCs w:val="22"/>
              </w:rPr>
              <w:t>to other agencies where necessary.</w:t>
            </w:r>
          </w:p>
        </w:tc>
      </w:tr>
      <w:tr w:rsidR="007D5918" w:rsidRPr="00E119E0">
        <w:trPr>
          <w:cantSplit/>
          <w:trHeight w:val="240"/>
        </w:trPr>
        <w:tc>
          <w:tcPr>
            <w:tcW w:w="10620" w:type="dxa"/>
            <w:gridSpan w:val="4"/>
            <w:tcBorders>
              <w:left w:val="single" w:sz="6" w:space="0" w:color="auto"/>
              <w:right w:val="single" w:sz="6" w:space="0" w:color="auto"/>
            </w:tcBorders>
          </w:tcPr>
          <w:p w:rsidR="007D5918" w:rsidRPr="00E119E0" w:rsidRDefault="001F5447" w:rsidP="001F5447">
            <w:pPr>
              <w:numPr>
                <w:ilvl w:val="0"/>
                <w:numId w:val="2"/>
              </w:numPr>
              <w:spacing w:before="120" w:after="120"/>
              <w:rPr>
                <w:rFonts w:ascii="Verdana" w:hAnsi="Verdana" w:cs="Arial"/>
                <w:sz w:val="22"/>
                <w:szCs w:val="22"/>
              </w:rPr>
            </w:pPr>
            <w:r>
              <w:rPr>
                <w:rFonts w:ascii="Verdana" w:hAnsi="Verdana" w:cs="Arial"/>
                <w:sz w:val="22"/>
                <w:szCs w:val="22"/>
              </w:rPr>
              <w:t>Assist customers in the understanding and completion of documents/application forms, including the validating, recording and scanning of documents as required.</w:t>
            </w:r>
          </w:p>
        </w:tc>
      </w:tr>
      <w:tr w:rsidR="007D5918" w:rsidRPr="00E119E0">
        <w:trPr>
          <w:cantSplit/>
          <w:trHeight w:val="240"/>
        </w:trPr>
        <w:tc>
          <w:tcPr>
            <w:tcW w:w="10620" w:type="dxa"/>
            <w:gridSpan w:val="4"/>
            <w:tcBorders>
              <w:left w:val="single" w:sz="6" w:space="0" w:color="auto"/>
              <w:right w:val="single" w:sz="6" w:space="0" w:color="auto"/>
            </w:tcBorders>
          </w:tcPr>
          <w:p w:rsidR="007D5918" w:rsidRPr="00E119E0" w:rsidRDefault="001F5447" w:rsidP="001F5447">
            <w:pPr>
              <w:numPr>
                <w:ilvl w:val="0"/>
                <w:numId w:val="2"/>
              </w:numPr>
              <w:spacing w:before="120" w:after="120"/>
              <w:rPr>
                <w:rFonts w:ascii="Verdana" w:hAnsi="Verdana" w:cs="Arial"/>
                <w:sz w:val="22"/>
                <w:szCs w:val="22"/>
              </w:rPr>
            </w:pPr>
            <w:r>
              <w:rPr>
                <w:rFonts w:ascii="Verdana" w:hAnsi="Verdana" w:cs="Arial"/>
                <w:sz w:val="22"/>
                <w:szCs w:val="22"/>
              </w:rPr>
              <w:t>Engage appropriate services such as Language Line / British Sign Language / Typetalk / Interpretation Officer when necessary.</w:t>
            </w:r>
          </w:p>
        </w:tc>
      </w:tr>
      <w:tr w:rsidR="007D5918" w:rsidRPr="00E119E0">
        <w:trPr>
          <w:cantSplit/>
          <w:trHeight w:val="240"/>
        </w:trPr>
        <w:tc>
          <w:tcPr>
            <w:tcW w:w="10620" w:type="dxa"/>
            <w:gridSpan w:val="4"/>
            <w:tcBorders>
              <w:left w:val="single" w:sz="6" w:space="0" w:color="auto"/>
              <w:right w:val="single" w:sz="6" w:space="0" w:color="auto"/>
            </w:tcBorders>
          </w:tcPr>
          <w:p w:rsidR="007D5918" w:rsidRPr="00E119E0" w:rsidRDefault="00EA45DB" w:rsidP="001F5447">
            <w:pPr>
              <w:numPr>
                <w:ilvl w:val="0"/>
                <w:numId w:val="2"/>
              </w:numPr>
              <w:spacing w:before="120" w:after="120"/>
              <w:rPr>
                <w:rFonts w:ascii="Verdana" w:hAnsi="Verdana" w:cs="Arial"/>
                <w:sz w:val="22"/>
                <w:szCs w:val="22"/>
              </w:rPr>
            </w:pPr>
            <w:r>
              <w:rPr>
                <w:rFonts w:ascii="Verdana" w:hAnsi="Verdana" w:cs="Arial"/>
                <w:sz w:val="22"/>
                <w:szCs w:val="22"/>
              </w:rPr>
              <w:t>Process credit and debit card payments through the Council’s payment system.</w:t>
            </w:r>
          </w:p>
        </w:tc>
      </w:tr>
      <w:tr w:rsidR="007D5918" w:rsidRPr="00E119E0">
        <w:trPr>
          <w:cantSplit/>
          <w:trHeight w:val="240"/>
        </w:trPr>
        <w:tc>
          <w:tcPr>
            <w:tcW w:w="10620" w:type="dxa"/>
            <w:gridSpan w:val="4"/>
            <w:tcBorders>
              <w:left w:val="single" w:sz="6" w:space="0" w:color="auto"/>
              <w:right w:val="single" w:sz="6" w:space="0" w:color="auto"/>
            </w:tcBorders>
          </w:tcPr>
          <w:p w:rsidR="007D5918" w:rsidRPr="00E119E0" w:rsidRDefault="00EA45DB" w:rsidP="00EA45DB">
            <w:pPr>
              <w:numPr>
                <w:ilvl w:val="0"/>
                <w:numId w:val="2"/>
              </w:numPr>
              <w:spacing w:before="120" w:after="120"/>
              <w:rPr>
                <w:rFonts w:ascii="Verdana" w:hAnsi="Verdana" w:cs="Arial"/>
                <w:sz w:val="22"/>
                <w:szCs w:val="22"/>
              </w:rPr>
            </w:pPr>
            <w:r>
              <w:rPr>
                <w:rFonts w:ascii="Verdana" w:hAnsi="Verdana" w:cs="Arial"/>
                <w:sz w:val="22"/>
                <w:szCs w:val="22"/>
              </w:rPr>
              <w:t>Complete the necessary administrative follow up to close the call.</w:t>
            </w:r>
          </w:p>
        </w:tc>
      </w:tr>
      <w:tr w:rsidR="007D5918" w:rsidRPr="00E119E0">
        <w:trPr>
          <w:cantSplit/>
          <w:trHeight w:val="240"/>
        </w:trPr>
        <w:tc>
          <w:tcPr>
            <w:tcW w:w="10620" w:type="dxa"/>
            <w:gridSpan w:val="4"/>
            <w:tcBorders>
              <w:left w:val="single" w:sz="6" w:space="0" w:color="auto"/>
              <w:right w:val="single" w:sz="6" w:space="0" w:color="auto"/>
            </w:tcBorders>
          </w:tcPr>
          <w:p w:rsidR="007D5918" w:rsidRPr="00E119E0" w:rsidRDefault="00EA45DB" w:rsidP="00EA45DB">
            <w:pPr>
              <w:numPr>
                <w:ilvl w:val="0"/>
                <w:numId w:val="2"/>
              </w:numPr>
              <w:spacing w:before="120" w:after="120"/>
              <w:rPr>
                <w:rFonts w:ascii="Verdana" w:hAnsi="Verdana" w:cs="Arial"/>
                <w:sz w:val="22"/>
                <w:szCs w:val="22"/>
              </w:rPr>
            </w:pPr>
            <w:r>
              <w:rPr>
                <w:rFonts w:ascii="Verdana" w:hAnsi="Verdana" w:cs="Arial"/>
                <w:sz w:val="22"/>
                <w:szCs w:val="22"/>
              </w:rPr>
              <w:t>Contribute to maximising collection of Council debt and alleviation of poverty by making suitable payment arrangements and updating records accordingly.</w:t>
            </w:r>
          </w:p>
        </w:tc>
      </w:tr>
      <w:tr w:rsidR="007D5918" w:rsidRPr="00E119E0">
        <w:trPr>
          <w:cantSplit/>
          <w:trHeight w:val="240"/>
        </w:trPr>
        <w:tc>
          <w:tcPr>
            <w:tcW w:w="10620" w:type="dxa"/>
            <w:gridSpan w:val="4"/>
            <w:tcBorders>
              <w:left w:val="single" w:sz="6" w:space="0" w:color="auto"/>
              <w:right w:val="single" w:sz="6" w:space="0" w:color="auto"/>
            </w:tcBorders>
          </w:tcPr>
          <w:p w:rsidR="007D5918" w:rsidRPr="00E119E0" w:rsidRDefault="00092E6E" w:rsidP="006427FC">
            <w:pPr>
              <w:numPr>
                <w:ilvl w:val="0"/>
                <w:numId w:val="2"/>
              </w:numPr>
              <w:spacing w:before="120" w:after="120"/>
              <w:rPr>
                <w:rFonts w:ascii="Verdana" w:hAnsi="Verdana" w:cs="Arial"/>
                <w:sz w:val="22"/>
                <w:szCs w:val="22"/>
              </w:rPr>
            </w:pPr>
            <w:r>
              <w:rPr>
                <w:rFonts w:ascii="Verdana" w:hAnsi="Verdana" w:cs="Arial"/>
                <w:sz w:val="22"/>
                <w:szCs w:val="22"/>
              </w:rPr>
              <w:t>Record complaints on relevant databases and advise customers on the Council’s Complaints Procedure.</w:t>
            </w:r>
          </w:p>
        </w:tc>
      </w:tr>
      <w:tr w:rsidR="00B65D2A" w:rsidRPr="00E119E0">
        <w:trPr>
          <w:cantSplit/>
          <w:trHeight w:val="240"/>
        </w:trPr>
        <w:tc>
          <w:tcPr>
            <w:tcW w:w="10620" w:type="dxa"/>
            <w:gridSpan w:val="4"/>
            <w:tcBorders>
              <w:left w:val="single" w:sz="6" w:space="0" w:color="auto"/>
              <w:right w:val="single" w:sz="6" w:space="0" w:color="auto"/>
            </w:tcBorders>
          </w:tcPr>
          <w:p w:rsidR="00B65D2A" w:rsidRDefault="00B65D2A" w:rsidP="00092E6E">
            <w:pPr>
              <w:numPr>
                <w:ilvl w:val="0"/>
                <w:numId w:val="2"/>
              </w:numPr>
              <w:spacing w:before="120" w:after="120"/>
              <w:rPr>
                <w:rFonts w:ascii="Verdana" w:hAnsi="Verdana" w:cs="Arial"/>
                <w:sz w:val="22"/>
                <w:szCs w:val="22"/>
              </w:rPr>
            </w:pPr>
            <w:r>
              <w:rPr>
                <w:rFonts w:ascii="Verdana" w:hAnsi="Verdana" w:cs="Arial"/>
                <w:sz w:val="22"/>
                <w:szCs w:val="22"/>
              </w:rPr>
              <w:t>Make available documents, publications and other literature and to provide assistance for information as requested.</w:t>
            </w:r>
          </w:p>
        </w:tc>
      </w:tr>
      <w:tr w:rsidR="004A27A9" w:rsidRPr="00E119E0" w:rsidTr="00174AF9">
        <w:trPr>
          <w:cantSplit/>
          <w:trHeight w:val="240"/>
        </w:trPr>
        <w:tc>
          <w:tcPr>
            <w:tcW w:w="10620" w:type="dxa"/>
            <w:gridSpan w:val="4"/>
            <w:tcBorders>
              <w:left w:val="single" w:sz="6" w:space="0" w:color="auto"/>
              <w:right w:val="single" w:sz="6" w:space="0" w:color="auto"/>
            </w:tcBorders>
          </w:tcPr>
          <w:p w:rsidR="004A27A9" w:rsidRPr="00E119E0" w:rsidRDefault="004A27A9" w:rsidP="00174AF9">
            <w:pPr>
              <w:numPr>
                <w:ilvl w:val="0"/>
                <w:numId w:val="2"/>
              </w:numPr>
              <w:spacing w:before="120" w:after="120"/>
              <w:rPr>
                <w:rFonts w:ascii="Verdana" w:hAnsi="Verdana" w:cs="Arial"/>
                <w:sz w:val="22"/>
                <w:szCs w:val="22"/>
              </w:rPr>
            </w:pPr>
            <w:r>
              <w:rPr>
                <w:rFonts w:ascii="Verdana" w:hAnsi="Verdana" w:cs="Arial"/>
                <w:sz w:val="22"/>
                <w:szCs w:val="22"/>
              </w:rPr>
              <w:t>Keep up to date with the Council’s policies and activities and to be fully conversant with the on-line directory and all the forms and leaflets available to the public.  Highlight any errors or anomalies to management promptly.</w:t>
            </w:r>
          </w:p>
        </w:tc>
      </w:tr>
      <w:tr w:rsidR="00092E6E" w:rsidRPr="00E119E0">
        <w:trPr>
          <w:cantSplit/>
          <w:trHeight w:val="240"/>
        </w:trPr>
        <w:tc>
          <w:tcPr>
            <w:tcW w:w="10620" w:type="dxa"/>
            <w:gridSpan w:val="4"/>
            <w:tcBorders>
              <w:left w:val="single" w:sz="6" w:space="0" w:color="auto"/>
              <w:right w:val="single" w:sz="6" w:space="0" w:color="auto"/>
            </w:tcBorders>
          </w:tcPr>
          <w:p w:rsidR="00092E6E" w:rsidRPr="00E119E0" w:rsidRDefault="004A27A9" w:rsidP="00092E6E">
            <w:pPr>
              <w:numPr>
                <w:ilvl w:val="0"/>
                <w:numId w:val="2"/>
              </w:numPr>
              <w:spacing w:before="120" w:after="120"/>
              <w:rPr>
                <w:rFonts w:ascii="Verdana" w:hAnsi="Verdana" w:cs="Arial"/>
                <w:sz w:val="22"/>
                <w:szCs w:val="22"/>
              </w:rPr>
            </w:pPr>
            <w:r>
              <w:rPr>
                <w:rFonts w:ascii="Verdana" w:hAnsi="Verdana" w:cs="Arial"/>
                <w:sz w:val="22"/>
                <w:szCs w:val="22"/>
              </w:rPr>
              <w:t>Ensure that all information relating to customers is treated sensitively and used appropriately; care is taken to ensure no loss of data or unauthorised disclosure of personal information.</w:t>
            </w:r>
          </w:p>
        </w:tc>
      </w:tr>
      <w:tr w:rsidR="00092E6E" w:rsidRPr="00E119E0">
        <w:trPr>
          <w:cantSplit/>
          <w:trHeight w:val="240"/>
        </w:trPr>
        <w:tc>
          <w:tcPr>
            <w:tcW w:w="10620" w:type="dxa"/>
            <w:gridSpan w:val="4"/>
            <w:tcBorders>
              <w:left w:val="single" w:sz="6" w:space="0" w:color="auto"/>
              <w:right w:val="single" w:sz="6" w:space="0" w:color="auto"/>
            </w:tcBorders>
          </w:tcPr>
          <w:p w:rsidR="00092E6E" w:rsidRPr="00E119E0" w:rsidRDefault="004A27A9" w:rsidP="00B65D2A">
            <w:pPr>
              <w:numPr>
                <w:ilvl w:val="0"/>
                <w:numId w:val="2"/>
              </w:numPr>
              <w:spacing w:before="120" w:after="120"/>
              <w:rPr>
                <w:rFonts w:ascii="Verdana" w:hAnsi="Verdana" w:cs="Arial"/>
                <w:sz w:val="22"/>
                <w:szCs w:val="22"/>
              </w:rPr>
            </w:pPr>
            <w:r>
              <w:rPr>
                <w:rFonts w:ascii="Verdana" w:hAnsi="Verdana" w:cs="Arial"/>
                <w:sz w:val="22"/>
                <w:szCs w:val="22"/>
              </w:rPr>
              <w:t>Encourage information sharing internally and with other Council departments, partners and external organisation in accordance with Data Protection guidelines and national, corporate and departmental policies on confidentiality and the management of shared information.</w:t>
            </w:r>
          </w:p>
        </w:tc>
      </w:tr>
      <w:tr w:rsidR="00B65D2A" w:rsidRPr="00E119E0">
        <w:trPr>
          <w:cantSplit/>
          <w:trHeight w:val="240"/>
        </w:trPr>
        <w:tc>
          <w:tcPr>
            <w:tcW w:w="10620" w:type="dxa"/>
            <w:gridSpan w:val="4"/>
            <w:tcBorders>
              <w:left w:val="single" w:sz="6" w:space="0" w:color="auto"/>
              <w:right w:val="single" w:sz="6" w:space="0" w:color="auto"/>
            </w:tcBorders>
          </w:tcPr>
          <w:p w:rsidR="00B65D2A" w:rsidRPr="00E119E0" w:rsidRDefault="004A27A9" w:rsidP="00B65D2A">
            <w:pPr>
              <w:numPr>
                <w:ilvl w:val="0"/>
                <w:numId w:val="2"/>
              </w:numPr>
              <w:spacing w:before="120" w:after="120"/>
              <w:rPr>
                <w:rFonts w:ascii="Verdana" w:hAnsi="Verdana" w:cs="Arial"/>
                <w:sz w:val="22"/>
                <w:szCs w:val="22"/>
              </w:rPr>
            </w:pPr>
            <w:r>
              <w:rPr>
                <w:rFonts w:ascii="Verdana" w:hAnsi="Verdana" w:cs="Arial"/>
                <w:sz w:val="22"/>
                <w:szCs w:val="22"/>
              </w:rPr>
              <w:t>Be familiar and work within the detailed procedure guidelines laid down for the operation of all services.  These may be varied from time to time to reflect the changes in service requirements.</w:t>
            </w:r>
          </w:p>
        </w:tc>
      </w:tr>
      <w:tr w:rsidR="00B65D2A" w:rsidRPr="00E119E0">
        <w:trPr>
          <w:cantSplit/>
          <w:trHeight w:val="240"/>
        </w:trPr>
        <w:tc>
          <w:tcPr>
            <w:tcW w:w="10620" w:type="dxa"/>
            <w:gridSpan w:val="4"/>
            <w:tcBorders>
              <w:left w:val="single" w:sz="6" w:space="0" w:color="auto"/>
              <w:right w:val="single" w:sz="6" w:space="0" w:color="auto"/>
            </w:tcBorders>
          </w:tcPr>
          <w:p w:rsidR="00B65D2A" w:rsidRPr="00E119E0" w:rsidRDefault="004A27A9" w:rsidP="00B65D2A">
            <w:pPr>
              <w:numPr>
                <w:ilvl w:val="0"/>
                <w:numId w:val="2"/>
              </w:numPr>
              <w:spacing w:before="120" w:after="120"/>
              <w:rPr>
                <w:rFonts w:ascii="Verdana" w:hAnsi="Verdana" w:cs="Arial"/>
                <w:sz w:val="22"/>
                <w:szCs w:val="22"/>
              </w:rPr>
            </w:pPr>
            <w:r>
              <w:rPr>
                <w:rFonts w:ascii="Verdana" w:hAnsi="Verdana" w:cs="Arial"/>
                <w:sz w:val="22"/>
                <w:szCs w:val="22"/>
              </w:rPr>
              <w:t>Take a flexible approach to changing patterns of work within the Contact Centre and provide cover when required for other Customer Service Advisors in their absence.</w:t>
            </w:r>
          </w:p>
        </w:tc>
      </w:tr>
      <w:tr w:rsidR="00B65D2A" w:rsidRPr="00E119E0">
        <w:trPr>
          <w:cantSplit/>
          <w:trHeight w:val="240"/>
        </w:trPr>
        <w:tc>
          <w:tcPr>
            <w:tcW w:w="10620" w:type="dxa"/>
            <w:gridSpan w:val="4"/>
            <w:tcBorders>
              <w:left w:val="single" w:sz="6" w:space="0" w:color="auto"/>
              <w:right w:val="single" w:sz="6" w:space="0" w:color="auto"/>
            </w:tcBorders>
          </w:tcPr>
          <w:p w:rsidR="00B65D2A" w:rsidRPr="00E119E0" w:rsidRDefault="004A27A9" w:rsidP="00B65D2A">
            <w:pPr>
              <w:numPr>
                <w:ilvl w:val="0"/>
                <w:numId w:val="2"/>
              </w:numPr>
              <w:spacing w:before="120" w:after="120"/>
              <w:rPr>
                <w:rFonts w:ascii="Verdana" w:hAnsi="Verdana" w:cs="Arial"/>
                <w:sz w:val="22"/>
                <w:szCs w:val="22"/>
              </w:rPr>
            </w:pPr>
            <w:r>
              <w:rPr>
                <w:rFonts w:ascii="Verdana" w:hAnsi="Verdana" w:cs="Arial"/>
                <w:sz w:val="22"/>
                <w:szCs w:val="22"/>
              </w:rPr>
              <w:t>Work with Council colleagues to improve customer service delivery and proactively develop own awareness of wider information and services relating to the Council and local area.</w:t>
            </w:r>
          </w:p>
        </w:tc>
      </w:tr>
      <w:tr w:rsidR="00B51EE0" w:rsidRPr="00E119E0">
        <w:trPr>
          <w:cantSplit/>
          <w:trHeight w:val="240"/>
        </w:trPr>
        <w:tc>
          <w:tcPr>
            <w:tcW w:w="10620" w:type="dxa"/>
            <w:gridSpan w:val="4"/>
            <w:tcBorders>
              <w:left w:val="single" w:sz="6" w:space="0" w:color="auto"/>
              <w:right w:val="single" w:sz="6" w:space="0" w:color="auto"/>
            </w:tcBorders>
          </w:tcPr>
          <w:p w:rsidR="00B51EE0" w:rsidRPr="00B51EE0" w:rsidRDefault="00B51EE0" w:rsidP="00B65D2A">
            <w:pPr>
              <w:numPr>
                <w:ilvl w:val="0"/>
                <w:numId w:val="2"/>
              </w:numPr>
              <w:spacing w:before="120" w:after="120"/>
              <w:rPr>
                <w:rFonts w:ascii="Verdana" w:hAnsi="Verdana" w:cs="Arial"/>
                <w:color w:val="000000"/>
                <w:sz w:val="22"/>
                <w:szCs w:val="22"/>
              </w:rPr>
            </w:pPr>
            <w:r w:rsidRPr="00B51EE0">
              <w:rPr>
                <w:rFonts w:ascii="Verdana" w:hAnsi="Verdana" w:cs="Tahoma"/>
                <w:color w:val="000000"/>
                <w:sz w:val="22"/>
                <w:szCs w:val="22"/>
              </w:rPr>
              <w:t>To promote to customers the benefits of using self access channels and to promote the take up of council services</w:t>
            </w:r>
            <w:r w:rsidRPr="00B51EE0">
              <w:rPr>
                <w:rFonts w:cs="Tahoma"/>
                <w:color w:val="000000"/>
                <w:sz w:val="22"/>
                <w:szCs w:val="22"/>
              </w:rPr>
              <w:t>.</w:t>
            </w:r>
          </w:p>
        </w:tc>
      </w:tr>
      <w:tr w:rsidR="004A27A9" w:rsidRPr="00E119E0">
        <w:trPr>
          <w:cantSplit/>
          <w:trHeight w:val="240"/>
        </w:trPr>
        <w:tc>
          <w:tcPr>
            <w:tcW w:w="10620" w:type="dxa"/>
            <w:gridSpan w:val="4"/>
            <w:tcBorders>
              <w:left w:val="single" w:sz="6" w:space="0" w:color="auto"/>
              <w:right w:val="single" w:sz="6" w:space="0" w:color="auto"/>
            </w:tcBorders>
          </w:tcPr>
          <w:p w:rsidR="004A27A9" w:rsidRPr="00E119E0" w:rsidRDefault="00655075" w:rsidP="00B65D2A">
            <w:pPr>
              <w:numPr>
                <w:ilvl w:val="0"/>
                <w:numId w:val="2"/>
              </w:numPr>
              <w:spacing w:before="120" w:after="120"/>
              <w:rPr>
                <w:rFonts w:ascii="Verdana" w:hAnsi="Verdana" w:cs="Arial"/>
                <w:sz w:val="22"/>
                <w:szCs w:val="22"/>
              </w:rPr>
            </w:pPr>
            <w:r>
              <w:rPr>
                <w:rFonts w:ascii="Verdana" w:hAnsi="Verdana" w:cs="Arial"/>
                <w:sz w:val="22"/>
                <w:szCs w:val="22"/>
              </w:rPr>
              <w:t>Regularly contribute ideas, suggestions and feedback to provide a valuable contribution to the success of the Service.</w:t>
            </w:r>
          </w:p>
        </w:tc>
      </w:tr>
      <w:tr w:rsidR="00B51EE0" w:rsidRPr="00E119E0">
        <w:trPr>
          <w:cantSplit/>
          <w:trHeight w:val="240"/>
        </w:trPr>
        <w:tc>
          <w:tcPr>
            <w:tcW w:w="10620" w:type="dxa"/>
            <w:gridSpan w:val="4"/>
            <w:tcBorders>
              <w:left w:val="single" w:sz="6" w:space="0" w:color="auto"/>
              <w:right w:val="single" w:sz="6" w:space="0" w:color="auto"/>
            </w:tcBorders>
          </w:tcPr>
          <w:p w:rsidR="00B51EE0" w:rsidRPr="00B51EE0" w:rsidRDefault="00B51EE0" w:rsidP="00B65D2A">
            <w:pPr>
              <w:numPr>
                <w:ilvl w:val="0"/>
                <w:numId w:val="2"/>
              </w:numPr>
              <w:spacing w:before="120" w:after="120"/>
              <w:rPr>
                <w:rFonts w:ascii="Verdana" w:hAnsi="Verdana" w:cs="Arial"/>
                <w:color w:val="000000"/>
                <w:sz w:val="22"/>
                <w:szCs w:val="22"/>
              </w:rPr>
            </w:pPr>
            <w:r w:rsidRPr="00B51EE0">
              <w:rPr>
                <w:rFonts w:ascii="Verdana" w:hAnsi="Verdana" w:cs="Tahoma"/>
                <w:color w:val="000000"/>
                <w:sz w:val="22"/>
                <w:szCs w:val="22"/>
              </w:rPr>
              <w:t xml:space="preserve">To participate in other relevant customer service initiatives and council projects as and when necessary  </w:t>
            </w:r>
          </w:p>
        </w:tc>
      </w:tr>
      <w:tr w:rsidR="00092E6E" w:rsidRPr="00E119E0">
        <w:trPr>
          <w:cantSplit/>
          <w:trHeight w:val="240"/>
        </w:trPr>
        <w:tc>
          <w:tcPr>
            <w:tcW w:w="10620" w:type="dxa"/>
            <w:gridSpan w:val="4"/>
            <w:tcBorders>
              <w:left w:val="single" w:sz="6" w:space="0" w:color="auto"/>
              <w:right w:val="single" w:sz="6" w:space="0" w:color="auto"/>
            </w:tcBorders>
          </w:tcPr>
          <w:p w:rsidR="00092E6E" w:rsidRPr="00E119E0" w:rsidRDefault="00655075" w:rsidP="00B65D2A">
            <w:pPr>
              <w:numPr>
                <w:ilvl w:val="0"/>
                <w:numId w:val="2"/>
              </w:numPr>
              <w:spacing w:before="120" w:after="120"/>
              <w:rPr>
                <w:rFonts w:ascii="Verdana" w:hAnsi="Verdana" w:cs="Arial"/>
                <w:sz w:val="22"/>
                <w:szCs w:val="22"/>
              </w:rPr>
            </w:pPr>
            <w:r>
              <w:rPr>
                <w:rFonts w:ascii="Verdana" w:hAnsi="Verdana" w:cs="Arial"/>
                <w:sz w:val="22"/>
                <w:szCs w:val="22"/>
              </w:rPr>
              <w:t>Attend and contribute to training sessions and participate in the training and support of new staff.</w:t>
            </w:r>
          </w:p>
        </w:tc>
      </w:tr>
      <w:tr w:rsidR="00092E6E" w:rsidRPr="00E119E0">
        <w:trPr>
          <w:cantSplit/>
          <w:trHeight w:val="240"/>
        </w:trPr>
        <w:tc>
          <w:tcPr>
            <w:tcW w:w="10620" w:type="dxa"/>
            <w:gridSpan w:val="4"/>
            <w:tcBorders>
              <w:left w:val="single" w:sz="6" w:space="0" w:color="auto"/>
              <w:right w:val="single" w:sz="6" w:space="0" w:color="auto"/>
            </w:tcBorders>
          </w:tcPr>
          <w:p w:rsidR="00092E6E" w:rsidRPr="00E119E0" w:rsidRDefault="00B65D2A" w:rsidP="00B65D2A">
            <w:pPr>
              <w:numPr>
                <w:ilvl w:val="0"/>
                <w:numId w:val="2"/>
              </w:numPr>
              <w:spacing w:before="120" w:after="120"/>
              <w:rPr>
                <w:rFonts w:ascii="Verdana" w:hAnsi="Verdana" w:cs="Arial"/>
                <w:sz w:val="22"/>
                <w:szCs w:val="22"/>
              </w:rPr>
            </w:pPr>
            <w:r>
              <w:rPr>
                <w:rFonts w:ascii="Verdana" w:hAnsi="Verdana" w:cs="Arial"/>
                <w:sz w:val="22"/>
                <w:szCs w:val="22"/>
              </w:rPr>
              <w:t>Demonstrate and promote a commitment to Equal Opportunities, Investors in People, Diversity and Customer Care in accordance with good practice and guidelines.</w:t>
            </w:r>
          </w:p>
        </w:tc>
      </w:tr>
      <w:tr w:rsidR="007D5918" w:rsidRPr="00E119E0">
        <w:trPr>
          <w:cantSplit/>
          <w:trHeight w:val="240"/>
        </w:trPr>
        <w:tc>
          <w:tcPr>
            <w:tcW w:w="10620" w:type="dxa"/>
            <w:gridSpan w:val="4"/>
            <w:tcBorders>
              <w:left w:val="single" w:sz="6" w:space="0" w:color="auto"/>
              <w:right w:val="single" w:sz="6" w:space="0" w:color="auto"/>
            </w:tcBorders>
          </w:tcPr>
          <w:p w:rsidR="007D5918" w:rsidRPr="00E119E0" w:rsidRDefault="00B65D2A" w:rsidP="00B65D2A">
            <w:pPr>
              <w:numPr>
                <w:ilvl w:val="0"/>
                <w:numId w:val="2"/>
              </w:numPr>
              <w:spacing w:before="120" w:after="120"/>
              <w:rPr>
                <w:rFonts w:ascii="Verdana" w:hAnsi="Verdana" w:cs="Arial"/>
                <w:sz w:val="22"/>
                <w:szCs w:val="22"/>
              </w:rPr>
            </w:pPr>
            <w:r>
              <w:rPr>
                <w:rFonts w:ascii="Verdana" w:hAnsi="Verdana" w:cs="Arial"/>
                <w:sz w:val="22"/>
                <w:szCs w:val="22"/>
              </w:rPr>
              <w:t>Responsible for own Health &amp; Safety, as well as that of colleagues, service users and the public.  Follow Council policies and procedures for Health &amp; Safety and Risk Management and report defects and hazards to management promptly.</w:t>
            </w:r>
          </w:p>
        </w:tc>
      </w:tr>
      <w:tr w:rsidR="00B65D2A" w:rsidRPr="00E119E0">
        <w:trPr>
          <w:cantSplit/>
          <w:trHeight w:val="240"/>
        </w:trPr>
        <w:tc>
          <w:tcPr>
            <w:tcW w:w="10620" w:type="dxa"/>
            <w:gridSpan w:val="4"/>
            <w:tcBorders>
              <w:left w:val="single" w:sz="6" w:space="0" w:color="auto"/>
              <w:bottom w:val="double" w:sz="6" w:space="0" w:color="auto"/>
              <w:right w:val="single" w:sz="6" w:space="0" w:color="auto"/>
            </w:tcBorders>
          </w:tcPr>
          <w:p w:rsidR="00B65D2A" w:rsidRDefault="00CD6259" w:rsidP="00B65D2A">
            <w:pPr>
              <w:numPr>
                <w:ilvl w:val="0"/>
                <w:numId w:val="2"/>
              </w:numPr>
              <w:spacing w:before="120" w:after="240"/>
              <w:rPr>
                <w:rFonts w:ascii="Verdana" w:hAnsi="Verdana" w:cs="Arial"/>
                <w:sz w:val="22"/>
                <w:szCs w:val="22"/>
              </w:rPr>
            </w:pPr>
            <w:r>
              <w:rPr>
                <w:rFonts w:ascii="Verdana" w:hAnsi="Verdana" w:cs="Arial"/>
                <w:sz w:val="22"/>
                <w:szCs w:val="22"/>
              </w:rPr>
              <w:t>Carry out any other duties commensurate with the grade of the post.</w:t>
            </w:r>
          </w:p>
          <w:p w:rsidR="00351C3B" w:rsidRPr="00351C3B" w:rsidRDefault="00351C3B" w:rsidP="00351C3B">
            <w:pPr>
              <w:rPr>
                <w:rFonts w:ascii="Verdana" w:hAnsi="Verdana"/>
                <w:b/>
                <w:bCs/>
                <w:sz w:val="22"/>
                <w:szCs w:val="22"/>
              </w:rPr>
            </w:pPr>
            <w:r w:rsidRPr="00351C3B">
              <w:rPr>
                <w:rFonts w:ascii="Verdana" w:hAnsi="Verdana"/>
                <w:b/>
                <w:bCs/>
                <w:sz w:val="22"/>
                <w:szCs w:val="22"/>
              </w:rPr>
              <w:t>Safeguarding:</w:t>
            </w:r>
          </w:p>
          <w:p w:rsidR="00351C3B" w:rsidRPr="00351C3B" w:rsidRDefault="00351C3B" w:rsidP="00351C3B">
            <w:pPr>
              <w:pStyle w:val="msonospacing0"/>
              <w:rPr>
                <w:rFonts w:ascii="Verdana" w:hAnsi="Verdana"/>
              </w:rPr>
            </w:pPr>
            <w:r w:rsidRPr="00351C3B">
              <w:rPr>
                <w:rFonts w:ascii="Verdana" w:hAnsi="Verdana"/>
                <w:color w:val="000000"/>
              </w:rPr>
              <w:t>As an employee of Bury Council you have a responsibility for, and must be committed to, safeguarding and promoting the welfare of children, young people and vulnerable adults and for ensuring that they are protected from harm.</w:t>
            </w:r>
          </w:p>
          <w:p w:rsidR="00351C3B" w:rsidRPr="00351C3B" w:rsidRDefault="00351C3B" w:rsidP="00351C3B">
            <w:pPr>
              <w:rPr>
                <w:rFonts w:ascii="Verdana" w:hAnsi="Verdana"/>
                <w:sz w:val="22"/>
                <w:szCs w:val="22"/>
              </w:rPr>
            </w:pPr>
          </w:p>
          <w:p w:rsidR="00351C3B" w:rsidRPr="00351C3B" w:rsidRDefault="00351C3B" w:rsidP="00351C3B">
            <w:pPr>
              <w:rPr>
                <w:rFonts w:ascii="Verdana" w:hAnsi="Verdana"/>
                <w:b/>
                <w:bCs/>
                <w:sz w:val="22"/>
                <w:szCs w:val="22"/>
              </w:rPr>
            </w:pPr>
            <w:r w:rsidRPr="00351C3B">
              <w:rPr>
                <w:rFonts w:ascii="Verdana" w:hAnsi="Verdana"/>
                <w:b/>
                <w:bCs/>
                <w:sz w:val="22"/>
                <w:szCs w:val="22"/>
              </w:rPr>
              <w:t>Equality Diversity and Inclusion:</w:t>
            </w:r>
          </w:p>
          <w:p w:rsidR="00351C3B" w:rsidRPr="00351C3B" w:rsidRDefault="00351C3B" w:rsidP="00351C3B">
            <w:pPr>
              <w:pStyle w:val="msonospacing0"/>
              <w:rPr>
                <w:rFonts w:ascii="Verdana" w:hAnsi="Verdana"/>
                <w:color w:val="000000"/>
              </w:rPr>
            </w:pPr>
            <w:r w:rsidRPr="00351C3B">
              <w:rPr>
                <w:rFonts w:ascii="Verdana" w:hAnsi="Verdana"/>
                <w:color w:val="000000"/>
              </w:rPr>
              <w:t>Bury Council is committed to equality, diversity and inclusion, and expects all staff to comply with its equality related policies/procedures, and to treat others with fairness and respect.</w:t>
            </w:r>
          </w:p>
          <w:p w:rsidR="00351C3B" w:rsidRPr="00351C3B" w:rsidRDefault="00351C3B" w:rsidP="00351C3B">
            <w:pPr>
              <w:rPr>
                <w:rFonts w:ascii="Verdana" w:hAnsi="Verdana"/>
                <w:sz w:val="22"/>
                <w:szCs w:val="22"/>
              </w:rPr>
            </w:pPr>
          </w:p>
          <w:p w:rsidR="00351C3B" w:rsidRPr="00351C3B" w:rsidRDefault="00351C3B" w:rsidP="00351C3B">
            <w:pPr>
              <w:rPr>
                <w:rFonts w:ascii="Verdana" w:hAnsi="Verdana"/>
                <w:b/>
                <w:bCs/>
                <w:sz w:val="22"/>
                <w:szCs w:val="22"/>
              </w:rPr>
            </w:pPr>
            <w:r w:rsidRPr="00351C3B">
              <w:rPr>
                <w:rFonts w:ascii="Verdana" w:hAnsi="Verdana"/>
                <w:b/>
                <w:bCs/>
                <w:sz w:val="22"/>
                <w:szCs w:val="22"/>
              </w:rPr>
              <w:t>Health and Safety:</w:t>
            </w:r>
          </w:p>
          <w:p w:rsidR="00351C3B" w:rsidRPr="00E119E0" w:rsidRDefault="00351C3B" w:rsidP="00351C3B">
            <w:pPr>
              <w:spacing w:before="120" w:after="240"/>
              <w:rPr>
                <w:rFonts w:ascii="Verdana" w:hAnsi="Verdana" w:cs="Arial"/>
                <w:sz w:val="22"/>
                <w:szCs w:val="22"/>
              </w:rPr>
            </w:pPr>
            <w:r w:rsidRPr="00351C3B">
              <w:rPr>
                <w:rFonts w:ascii="Verdana" w:hAnsi="Verdana"/>
                <w:color w:val="000000"/>
                <w:sz w:val="22"/>
                <w:szCs w:val="22"/>
              </w:rPr>
              <w:t>The post holder is responsible for Employees Duties as specified with the Corporate and Departmental Health and Safety Policies.</w:t>
            </w:r>
          </w:p>
        </w:tc>
      </w:tr>
      <w:tr w:rsidR="007D5918" w:rsidRPr="00E119E0">
        <w:trPr>
          <w:cantSplit/>
          <w:trHeight w:val="240"/>
        </w:trPr>
        <w:tc>
          <w:tcPr>
            <w:tcW w:w="10620" w:type="dxa"/>
            <w:gridSpan w:val="4"/>
            <w:tcBorders>
              <w:left w:val="single" w:sz="6" w:space="0" w:color="auto"/>
              <w:bottom w:val="double" w:sz="6" w:space="0" w:color="auto"/>
              <w:right w:val="single" w:sz="6" w:space="0" w:color="auto"/>
            </w:tcBorders>
          </w:tcPr>
          <w:p w:rsidR="007D5918" w:rsidRPr="00E119E0" w:rsidRDefault="007D5918" w:rsidP="007D5918">
            <w:pPr>
              <w:spacing w:before="120" w:after="240"/>
              <w:rPr>
                <w:rFonts w:ascii="Verdana" w:hAnsi="Verdana" w:cs="Arial"/>
                <w:b/>
                <w:sz w:val="22"/>
                <w:szCs w:val="22"/>
              </w:rPr>
            </w:pPr>
            <w:r w:rsidRPr="00E119E0">
              <w:rPr>
                <w:rFonts w:ascii="Verdana" w:hAnsi="Verdana" w:cs="Arial"/>
                <w:sz w:val="22"/>
                <w:szCs w:val="22"/>
              </w:rPr>
              <w:t>Where an employee is asked to undertake duties other than those specified directly in his/her job description, such duties shall be discussed with the employee concerned who may have his/her Trade Union Representative present if so desired. (See paragraph 203 of supplemental Conditions of Service)</w:t>
            </w:r>
          </w:p>
        </w:tc>
      </w:tr>
      <w:tr w:rsidR="007D5918" w:rsidRPr="00E119E0">
        <w:trPr>
          <w:cantSplit/>
          <w:trHeight w:val="240"/>
        </w:trPr>
        <w:tc>
          <w:tcPr>
            <w:tcW w:w="5224" w:type="dxa"/>
            <w:tcBorders>
              <w:top w:val="single" w:sz="6" w:space="0" w:color="auto"/>
              <w:left w:val="single" w:sz="6" w:space="0" w:color="auto"/>
              <w:bottom w:val="double" w:sz="6" w:space="0" w:color="auto"/>
              <w:right w:val="double" w:sz="6" w:space="0" w:color="auto"/>
            </w:tcBorders>
          </w:tcPr>
          <w:p w:rsidR="007D5918" w:rsidRPr="00E119E0" w:rsidRDefault="007D5918" w:rsidP="007D5918">
            <w:pPr>
              <w:spacing w:before="120" w:after="120"/>
              <w:rPr>
                <w:rFonts w:ascii="Verdana" w:hAnsi="Verdana" w:cs="Arial"/>
                <w:b/>
                <w:sz w:val="22"/>
                <w:szCs w:val="22"/>
              </w:rPr>
            </w:pPr>
            <w:r w:rsidRPr="00E119E0">
              <w:rPr>
                <w:rFonts w:ascii="Verdana" w:hAnsi="Verdana" w:cs="Arial"/>
                <w:b/>
                <w:sz w:val="22"/>
                <w:szCs w:val="22"/>
              </w:rPr>
              <w:t>Job Description prepared by:</w:t>
            </w:r>
          </w:p>
        </w:tc>
        <w:tc>
          <w:tcPr>
            <w:tcW w:w="3297" w:type="dxa"/>
            <w:gridSpan w:val="2"/>
            <w:tcBorders>
              <w:top w:val="single" w:sz="6" w:space="0" w:color="auto"/>
              <w:left w:val="double" w:sz="6" w:space="0" w:color="auto"/>
              <w:bottom w:val="double" w:sz="6" w:space="0" w:color="auto"/>
              <w:right w:val="double" w:sz="6" w:space="0" w:color="auto"/>
            </w:tcBorders>
          </w:tcPr>
          <w:p w:rsidR="007D5918" w:rsidRPr="00E119E0" w:rsidRDefault="007D5918" w:rsidP="007D5918">
            <w:pPr>
              <w:spacing w:before="120" w:after="120"/>
              <w:rPr>
                <w:rFonts w:ascii="Verdana" w:hAnsi="Verdana" w:cs="Arial"/>
                <w:b/>
                <w:sz w:val="22"/>
                <w:szCs w:val="22"/>
              </w:rPr>
            </w:pPr>
            <w:r w:rsidRPr="00E119E0">
              <w:rPr>
                <w:rFonts w:ascii="Verdana" w:hAnsi="Verdana" w:cs="Arial"/>
                <w:b/>
                <w:sz w:val="22"/>
                <w:szCs w:val="22"/>
              </w:rPr>
              <w:t xml:space="preserve">Sign: </w:t>
            </w:r>
          </w:p>
        </w:tc>
        <w:tc>
          <w:tcPr>
            <w:tcW w:w="2099" w:type="dxa"/>
            <w:tcBorders>
              <w:top w:val="single" w:sz="6" w:space="0" w:color="auto"/>
              <w:left w:val="double" w:sz="6" w:space="0" w:color="auto"/>
              <w:bottom w:val="double" w:sz="6" w:space="0" w:color="auto"/>
              <w:right w:val="single" w:sz="6" w:space="0" w:color="auto"/>
            </w:tcBorders>
          </w:tcPr>
          <w:p w:rsidR="007D5918" w:rsidRPr="00E119E0" w:rsidRDefault="007D5918" w:rsidP="007D5918">
            <w:pPr>
              <w:spacing w:before="120" w:after="120"/>
              <w:rPr>
                <w:rFonts w:ascii="Verdana" w:hAnsi="Verdana" w:cs="Arial"/>
                <w:b/>
                <w:sz w:val="22"/>
                <w:szCs w:val="22"/>
              </w:rPr>
            </w:pPr>
            <w:r w:rsidRPr="00E119E0">
              <w:rPr>
                <w:rFonts w:ascii="Verdana" w:hAnsi="Verdana" w:cs="Arial"/>
                <w:b/>
                <w:sz w:val="22"/>
                <w:szCs w:val="22"/>
              </w:rPr>
              <w:t>Date:</w:t>
            </w:r>
          </w:p>
        </w:tc>
      </w:tr>
      <w:tr w:rsidR="007D5918" w:rsidRPr="00E119E0">
        <w:trPr>
          <w:cantSplit/>
          <w:trHeight w:val="240"/>
        </w:trPr>
        <w:tc>
          <w:tcPr>
            <w:tcW w:w="5224" w:type="dxa"/>
            <w:tcBorders>
              <w:top w:val="double" w:sz="6" w:space="0" w:color="auto"/>
              <w:left w:val="single" w:sz="6" w:space="0" w:color="auto"/>
              <w:bottom w:val="double" w:sz="6" w:space="0" w:color="auto"/>
              <w:right w:val="double" w:sz="6" w:space="0" w:color="auto"/>
            </w:tcBorders>
          </w:tcPr>
          <w:p w:rsidR="007D5918" w:rsidRPr="00E119E0" w:rsidRDefault="007D5918" w:rsidP="007D5918">
            <w:pPr>
              <w:spacing w:before="120" w:after="120"/>
              <w:rPr>
                <w:rFonts w:ascii="Verdana" w:hAnsi="Verdana" w:cs="Arial"/>
                <w:b/>
                <w:sz w:val="22"/>
                <w:szCs w:val="22"/>
              </w:rPr>
            </w:pPr>
            <w:r w:rsidRPr="00E119E0">
              <w:rPr>
                <w:rFonts w:ascii="Verdana" w:hAnsi="Verdana" w:cs="Arial"/>
                <w:b/>
                <w:sz w:val="22"/>
                <w:szCs w:val="22"/>
              </w:rPr>
              <w:t xml:space="preserve">Agreed correct by Postholder: </w:t>
            </w:r>
          </w:p>
        </w:tc>
        <w:tc>
          <w:tcPr>
            <w:tcW w:w="3297" w:type="dxa"/>
            <w:gridSpan w:val="2"/>
            <w:tcBorders>
              <w:top w:val="double" w:sz="6" w:space="0" w:color="auto"/>
              <w:left w:val="double" w:sz="6" w:space="0" w:color="auto"/>
              <w:bottom w:val="double" w:sz="6" w:space="0" w:color="auto"/>
              <w:right w:val="double" w:sz="6" w:space="0" w:color="auto"/>
            </w:tcBorders>
          </w:tcPr>
          <w:p w:rsidR="007D5918" w:rsidRPr="00E119E0" w:rsidRDefault="007D5918" w:rsidP="007D5918">
            <w:pPr>
              <w:spacing w:before="120" w:after="120"/>
              <w:rPr>
                <w:rFonts w:ascii="Verdana" w:hAnsi="Verdana" w:cs="Arial"/>
                <w:b/>
                <w:sz w:val="22"/>
                <w:szCs w:val="22"/>
              </w:rPr>
            </w:pPr>
            <w:r w:rsidRPr="00E119E0">
              <w:rPr>
                <w:rFonts w:ascii="Verdana" w:hAnsi="Verdana" w:cs="Arial"/>
                <w:b/>
                <w:sz w:val="22"/>
                <w:szCs w:val="22"/>
              </w:rPr>
              <w:t>Sign:</w:t>
            </w:r>
          </w:p>
        </w:tc>
        <w:tc>
          <w:tcPr>
            <w:tcW w:w="2099" w:type="dxa"/>
            <w:tcBorders>
              <w:top w:val="double" w:sz="6" w:space="0" w:color="auto"/>
              <w:left w:val="double" w:sz="6" w:space="0" w:color="auto"/>
              <w:bottom w:val="double" w:sz="6" w:space="0" w:color="auto"/>
              <w:right w:val="single" w:sz="6" w:space="0" w:color="auto"/>
            </w:tcBorders>
          </w:tcPr>
          <w:p w:rsidR="007D5918" w:rsidRPr="00E119E0" w:rsidRDefault="007D5918" w:rsidP="007D5918">
            <w:pPr>
              <w:spacing w:before="120" w:after="120"/>
              <w:rPr>
                <w:rFonts w:ascii="Verdana" w:hAnsi="Verdana" w:cs="Arial"/>
                <w:b/>
                <w:sz w:val="22"/>
                <w:szCs w:val="22"/>
              </w:rPr>
            </w:pPr>
            <w:r w:rsidRPr="00E119E0">
              <w:rPr>
                <w:rFonts w:ascii="Verdana" w:hAnsi="Verdana" w:cs="Arial"/>
                <w:b/>
                <w:sz w:val="22"/>
                <w:szCs w:val="22"/>
              </w:rPr>
              <w:t>Date:</w:t>
            </w:r>
          </w:p>
        </w:tc>
      </w:tr>
      <w:tr w:rsidR="007D5918" w:rsidRPr="00E119E0">
        <w:trPr>
          <w:cantSplit/>
          <w:trHeight w:val="240"/>
        </w:trPr>
        <w:tc>
          <w:tcPr>
            <w:tcW w:w="5224" w:type="dxa"/>
            <w:tcBorders>
              <w:top w:val="double" w:sz="6" w:space="0" w:color="auto"/>
              <w:left w:val="single" w:sz="6" w:space="0" w:color="auto"/>
              <w:bottom w:val="single" w:sz="6" w:space="0" w:color="auto"/>
              <w:right w:val="double" w:sz="6" w:space="0" w:color="auto"/>
            </w:tcBorders>
          </w:tcPr>
          <w:p w:rsidR="007D5918" w:rsidRPr="00E119E0" w:rsidRDefault="007D5918" w:rsidP="007D5918">
            <w:pPr>
              <w:spacing w:before="120" w:after="120"/>
              <w:rPr>
                <w:rFonts w:ascii="Verdana" w:hAnsi="Verdana" w:cs="Arial"/>
                <w:b/>
                <w:sz w:val="22"/>
                <w:szCs w:val="22"/>
              </w:rPr>
            </w:pPr>
            <w:r w:rsidRPr="00E119E0">
              <w:rPr>
                <w:rFonts w:ascii="Verdana" w:hAnsi="Verdana" w:cs="Arial"/>
                <w:b/>
                <w:sz w:val="22"/>
                <w:szCs w:val="22"/>
              </w:rPr>
              <w:t>Agreed correct by Supervisor/Manager:</w:t>
            </w:r>
          </w:p>
        </w:tc>
        <w:tc>
          <w:tcPr>
            <w:tcW w:w="3297" w:type="dxa"/>
            <w:gridSpan w:val="2"/>
            <w:tcBorders>
              <w:top w:val="double" w:sz="6" w:space="0" w:color="auto"/>
              <w:left w:val="double" w:sz="6" w:space="0" w:color="auto"/>
              <w:bottom w:val="single" w:sz="6" w:space="0" w:color="auto"/>
              <w:right w:val="double" w:sz="6" w:space="0" w:color="auto"/>
            </w:tcBorders>
          </w:tcPr>
          <w:p w:rsidR="007D5918" w:rsidRPr="00E119E0" w:rsidRDefault="007D5918" w:rsidP="007D5918">
            <w:pPr>
              <w:spacing w:before="120" w:after="120"/>
              <w:rPr>
                <w:rFonts w:ascii="Verdana" w:hAnsi="Verdana" w:cs="Arial"/>
                <w:b/>
                <w:sz w:val="22"/>
                <w:szCs w:val="22"/>
              </w:rPr>
            </w:pPr>
            <w:r w:rsidRPr="00E119E0">
              <w:rPr>
                <w:rFonts w:ascii="Verdana" w:hAnsi="Verdana" w:cs="Arial"/>
                <w:b/>
                <w:sz w:val="22"/>
                <w:szCs w:val="22"/>
              </w:rPr>
              <w:t>Sign:</w:t>
            </w:r>
          </w:p>
        </w:tc>
        <w:tc>
          <w:tcPr>
            <w:tcW w:w="2099" w:type="dxa"/>
            <w:tcBorders>
              <w:top w:val="double" w:sz="6" w:space="0" w:color="auto"/>
              <w:left w:val="double" w:sz="6" w:space="0" w:color="auto"/>
              <w:bottom w:val="single" w:sz="6" w:space="0" w:color="auto"/>
              <w:right w:val="single" w:sz="6" w:space="0" w:color="auto"/>
            </w:tcBorders>
          </w:tcPr>
          <w:p w:rsidR="007D5918" w:rsidRPr="00E119E0" w:rsidRDefault="007D5918" w:rsidP="007D5918">
            <w:pPr>
              <w:spacing w:before="120" w:after="120"/>
              <w:rPr>
                <w:rFonts w:ascii="Verdana" w:hAnsi="Verdana" w:cs="Arial"/>
                <w:b/>
                <w:sz w:val="22"/>
                <w:szCs w:val="22"/>
              </w:rPr>
            </w:pPr>
            <w:r w:rsidRPr="00E119E0">
              <w:rPr>
                <w:rFonts w:ascii="Verdana" w:hAnsi="Verdana" w:cs="Arial"/>
                <w:b/>
                <w:sz w:val="22"/>
                <w:szCs w:val="22"/>
              </w:rPr>
              <w:t>Date:</w:t>
            </w:r>
          </w:p>
        </w:tc>
      </w:tr>
    </w:tbl>
    <w:p w:rsidR="007D5918" w:rsidRDefault="007D5918">
      <w:pPr>
        <w:rPr>
          <w:rFonts w:ascii="Verdana" w:hAnsi="Verdana"/>
          <w:sz w:val="22"/>
          <w:szCs w:val="22"/>
        </w:rPr>
      </w:pPr>
    </w:p>
    <w:p w:rsidR="00351C3B" w:rsidRDefault="00351C3B">
      <w:pPr>
        <w:rPr>
          <w:rFonts w:ascii="Verdana" w:hAnsi="Verdana"/>
          <w:sz w:val="22"/>
          <w:szCs w:val="22"/>
        </w:rPr>
      </w:pPr>
    </w:p>
    <w:p w:rsidR="00351C3B" w:rsidRDefault="00351C3B">
      <w:pPr>
        <w:rPr>
          <w:rFonts w:ascii="Verdana" w:hAnsi="Verdana"/>
          <w:sz w:val="22"/>
          <w:szCs w:val="22"/>
        </w:rPr>
      </w:pPr>
    </w:p>
    <w:p w:rsidR="00351C3B" w:rsidRDefault="00351C3B">
      <w:pPr>
        <w:rPr>
          <w:rFonts w:ascii="Verdana" w:hAnsi="Verdana"/>
          <w:sz w:val="22"/>
          <w:szCs w:val="22"/>
        </w:rPr>
      </w:pPr>
    </w:p>
    <w:p w:rsidR="00351C3B" w:rsidRDefault="00351C3B">
      <w:pPr>
        <w:rPr>
          <w:rFonts w:ascii="Verdana" w:hAnsi="Verdana"/>
          <w:sz w:val="22"/>
          <w:szCs w:val="22"/>
        </w:rPr>
      </w:pPr>
    </w:p>
    <w:p w:rsidR="00351C3B" w:rsidRDefault="00351C3B">
      <w:pPr>
        <w:rPr>
          <w:rFonts w:ascii="Verdana" w:hAnsi="Verdana"/>
          <w:sz w:val="22"/>
          <w:szCs w:val="22"/>
        </w:rPr>
      </w:pPr>
    </w:p>
    <w:p w:rsidR="00351C3B" w:rsidRDefault="00351C3B">
      <w:pPr>
        <w:rPr>
          <w:rFonts w:ascii="Verdana" w:hAnsi="Verdana"/>
          <w:sz w:val="22"/>
          <w:szCs w:val="22"/>
        </w:rPr>
      </w:pPr>
    </w:p>
    <w:p w:rsidR="00351C3B" w:rsidRDefault="00351C3B">
      <w:pPr>
        <w:rPr>
          <w:rFonts w:ascii="Verdana" w:hAnsi="Verdana"/>
          <w:sz w:val="22"/>
          <w:szCs w:val="22"/>
        </w:rPr>
      </w:pPr>
    </w:p>
    <w:p w:rsidR="00351C3B" w:rsidRPr="00564A4D" w:rsidRDefault="00351C3B" w:rsidP="00351C3B">
      <w:pPr>
        <w:jc w:val="center"/>
        <w:rPr>
          <w:rFonts w:ascii="Verdana" w:hAnsi="Verdana" w:cs="Arial"/>
          <w:b/>
          <w:sz w:val="24"/>
          <w:szCs w:val="24"/>
        </w:rPr>
      </w:pPr>
      <w:r>
        <w:rPr>
          <w:rFonts w:ascii="Verdana" w:hAnsi="Verdana"/>
          <w:sz w:val="22"/>
          <w:szCs w:val="22"/>
        </w:rPr>
        <w:br w:type="page"/>
      </w:r>
      <w:r>
        <w:rPr>
          <w:noProof/>
          <w:lang w:eastAsia="en-GB"/>
        </w:rPr>
        <w:drawing>
          <wp:anchor distT="0" distB="0" distL="114300" distR="114300" simplePos="0" relativeHeight="251660288" behindDoc="0" locked="0" layoutInCell="1" allowOverlap="1">
            <wp:simplePos x="0" y="0"/>
            <wp:positionH relativeFrom="column">
              <wp:posOffset>4477385</wp:posOffset>
            </wp:positionH>
            <wp:positionV relativeFrom="paragraph">
              <wp:posOffset>-779145</wp:posOffset>
            </wp:positionV>
            <wp:extent cx="1485900" cy="609600"/>
            <wp:effectExtent l="19050" t="0" r="0" b="0"/>
            <wp:wrapNone/>
            <wp:docPr id="2" name="Picture 2" descr="Bury_Council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ry_Council_Logo_NEW"/>
                    <pic:cNvPicPr>
                      <a:picLocks noChangeAspect="1" noChangeArrowheads="1"/>
                    </pic:cNvPicPr>
                  </pic:nvPicPr>
                  <pic:blipFill>
                    <a:blip r:embed="rId7" cstate="print"/>
                    <a:srcRect/>
                    <a:stretch>
                      <a:fillRect/>
                    </a:stretch>
                  </pic:blipFill>
                  <pic:spPr bwMode="auto">
                    <a:xfrm>
                      <a:off x="0" y="0"/>
                      <a:ext cx="1485900" cy="609600"/>
                    </a:xfrm>
                    <a:prstGeom prst="rect">
                      <a:avLst/>
                    </a:prstGeom>
                    <a:noFill/>
                    <a:ln w="9525">
                      <a:noFill/>
                      <a:miter lim="800000"/>
                      <a:headEnd/>
                      <a:tailEnd/>
                    </a:ln>
                  </pic:spPr>
                </pic:pic>
              </a:graphicData>
            </a:graphic>
          </wp:anchor>
        </w:drawing>
      </w:r>
      <w:r w:rsidRPr="00564A4D">
        <w:rPr>
          <w:rFonts w:ascii="Verdana" w:hAnsi="Verdana" w:cs="Arial"/>
          <w:b/>
          <w:sz w:val="24"/>
          <w:szCs w:val="24"/>
        </w:rPr>
        <w:t>PERSON SPECIFICATION</w:t>
      </w:r>
      <w:r w:rsidR="008C5DED">
        <w:rPr>
          <w:rFonts w:ascii="Verdana" w:hAnsi="Verdana" w:cs="Arial"/>
          <w:b/>
          <w:sz w:val="24"/>
          <w:szCs w:val="24"/>
        </w:rPr>
        <w:t xml:space="preserve">, </w:t>
      </w:r>
      <w:r w:rsidRPr="00564A4D">
        <w:rPr>
          <w:rFonts w:ascii="Verdana" w:hAnsi="Verdana" w:cs="Arial"/>
          <w:b/>
          <w:sz w:val="24"/>
          <w:szCs w:val="24"/>
        </w:rPr>
        <w:t xml:space="preserve">CUSTOMER SERVICE ADVISOR </w:t>
      </w:r>
    </w:p>
    <w:p w:rsidR="00351C3B" w:rsidRPr="00564A4D" w:rsidRDefault="00351C3B" w:rsidP="00351C3B">
      <w:pPr>
        <w:jc w:val="center"/>
        <w:rPr>
          <w:rFonts w:ascii="Verdana" w:hAnsi="Verdana" w:cs="Arial"/>
          <w:b/>
          <w:sz w:val="24"/>
          <w:szCs w:val="24"/>
          <w:u w:val="single"/>
        </w:rPr>
      </w:pPr>
      <w:r>
        <w:rPr>
          <w:rFonts w:ascii="Verdana" w:hAnsi="Verdana" w:cs="Arial"/>
          <w:b/>
          <w:sz w:val="24"/>
          <w:szCs w:val="24"/>
        </w:rPr>
        <w:t>DEPARTMENT FOR RESOURCES &amp; REGULATION</w:t>
      </w:r>
    </w:p>
    <w:p w:rsidR="00351C3B" w:rsidRPr="00564A4D" w:rsidRDefault="00351C3B" w:rsidP="00351C3B">
      <w:pPr>
        <w:rPr>
          <w:rFonts w:ascii="Verdana" w:hAnsi="Verdana" w:cs="Arial"/>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9"/>
        <w:gridCol w:w="1843"/>
        <w:gridCol w:w="1701"/>
      </w:tblGrid>
      <w:tr w:rsidR="00351C3B" w:rsidRPr="00473D19" w:rsidTr="008C5DED">
        <w:trPr>
          <w:trHeight w:val="563"/>
        </w:trPr>
        <w:tc>
          <w:tcPr>
            <w:tcW w:w="6379" w:type="dxa"/>
            <w:shd w:val="pct12" w:color="auto" w:fill="auto"/>
            <w:vAlign w:val="center"/>
          </w:tcPr>
          <w:p w:rsidR="00351C3B" w:rsidRPr="00473D19" w:rsidRDefault="00351C3B" w:rsidP="003569B5">
            <w:pPr>
              <w:jc w:val="center"/>
              <w:rPr>
                <w:rFonts w:ascii="Verdana" w:hAnsi="Verdana" w:cs="Arial"/>
                <w:b/>
                <w:sz w:val="22"/>
                <w:szCs w:val="22"/>
              </w:rPr>
            </w:pPr>
            <w:r w:rsidRPr="00473D19">
              <w:rPr>
                <w:rFonts w:ascii="Verdana" w:hAnsi="Verdana" w:cs="Arial"/>
                <w:b/>
                <w:sz w:val="22"/>
                <w:szCs w:val="22"/>
              </w:rPr>
              <w:t>SHORT-LISTING AND INTERVIEW CRITERIA</w:t>
            </w:r>
          </w:p>
        </w:tc>
        <w:tc>
          <w:tcPr>
            <w:tcW w:w="1843" w:type="dxa"/>
            <w:shd w:val="pct12" w:color="auto" w:fill="auto"/>
            <w:vAlign w:val="center"/>
          </w:tcPr>
          <w:p w:rsidR="00351C3B" w:rsidRPr="00473D19" w:rsidRDefault="00351C3B" w:rsidP="003569B5">
            <w:pPr>
              <w:jc w:val="center"/>
              <w:rPr>
                <w:rFonts w:ascii="Verdana" w:hAnsi="Verdana" w:cs="Arial"/>
                <w:b/>
                <w:sz w:val="22"/>
                <w:szCs w:val="22"/>
              </w:rPr>
            </w:pPr>
            <w:r w:rsidRPr="00473D19">
              <w:rPr>
                <w:rFonts w:ascii="Verdana" w:hAnsi="Verdana" w:cs="Arial"/>
                <w:b/>
                <w:sz w:val="22"/>
                <w:szCs w:val="22"/>
              </w:rPr>
              <w:t>ESSENTIAL</w:t>
            </w:r>
          </w:p>
        </w:tc>
        <w:tc>
          <w:tcPr>
            <w:tcW w:w="1701" w:type="dxa"/>
            <w:shd w:val="pct12" w:color="auto" w:fill="auto"/>
            <w:vAlign w:val="center"/>
          </w:tcPr>
          <w:p w:rsidR="00351C3B" w:rsidRPr="00473D19" w:rsidRDefault="00351C3B" w:rsidP="003569B5">
            <w:pPr>
              <w:jc w:val="center"/>
              <w:rPr>
                <w:rFonts w:ascii="Verdana" w:hAnsi="Verdana" w:cs="Arial"/>
                <w:b/>
                <w:sz w:val="22"/>
                <w:szCs w:val="22"/>
              </w:rPr>
            </w:pPr>
            <w:r w:rsidRPr="00473D19">
              <w:rPr>
                <w:rFonts w:ascii="Verdana" w:hAnsi="Verdana" w:cs="Arial"/>
                <w:b/>
                <w:sz w:val="22"/>
                <w:szCs w:val="22"/>
              </w:rPr>
              <w:t>DESIRABLE</w:t>
            </w:r>
          </w:p>
        </w:tc>
      </w:tr>
      <w:tr w:rsidR="00351C3B" w:rsidRPr="00473D19" w:rsidTr="008C5DED">
        <w:trPr>
          <w:trHeight w:val="1032"/>
        </w:trPr>
        <w:tc>
          <w:tcPr>
            <w:tcW w:w="6379" w:type="dxa"/>
            <w:vAlign w:val="center"/>
          </w:tcPr>
          <w:p w:rsidR="00351C3B" w:rsidRPr="00473D19" w:rsidRDefault="00351C3B" w:rsidP="003569B5">
            <w:pPr>
              <w:rPr>
                <w:rFonts w:ascii="Verdana" w:hAnsi="Verdana" w:cs="Arial"/>
                <w:sz w:val="22"/>
                <w:szCs w:val="22"/>
              </w:rPr>
            </w:pPr>
            <w:r w:rsidRPr="00473D19">
              <w:rPr>
                <w:rFonts w:ascii="Verdana" w:hAnsi="Verdana" w:cs="Arial"/>
                <w:sz w:val="22"/>
                <w:szCs w:val="22"/>
              </w:rPr>
              <w:t>Experience of providing a busy frontline telephone service for the public in a customer service related environment</w:t>
            </w:r>
          </w:p>
        </w:tc>
        <w:tc>
          <w:tcPr>
            <w:tcW w:w="1843" w:type="dxa"/>
            <w:vAlign w:val="center"/>
          </w:tcPr>
          <w:p w:rsidR="00351C3B" w:rsidRPr="00473D19" w:rsidRDefault="00351C3B" w:rsidP="003569B5">
            <w:pPr>
              <w:jc w:val="center"/>
              <w:rPr>
                <w:rFonts w:ascii="Verdana" w:hAnsi="Verdana" w:cs="Arial"/>
              </w:rPr>
            </w:pPr>
          </w:p>
          <w:p w:rsidR="00351C3B" w:rsidRPr="00473D19" w:rsidRDefault="00351C3B" w:rsidP="003569B5">
            <w:pPr>
              <w:jc w:val="center"/>
              <w:rPr>
                <w:rFonts w:ascii="Verdana" w:hAnsi="Verdana" w:cs="Arial"/>
              </w:rPr>
            </w:pPr>
            <w:r w:rsidRPr="00473D19">
              <w:rPr>
                <w:rFonts w:ascii="Verdana" w:hAnsi="Verdana" w:cs="Arial"/>
                <w:sz w:val="28"/>
                <w:szCs w:val="28"/>
              </w:rPr>
              <w:sym w:font="Wingdings" w:char="F0FC"/>
            </w:r>
          </w:p>
        </w:tc>
        <w:tc>
          <w:tcPr>
            <w:tcW w:w="1701" w:type="dxa"/>
            <w:vAlign w:val="center"/>
          </w:tcPr>
          <w:p w:rsidR="00351C3B" w:rsidRPr="00473D19" w:rsidRDefault="00351C3B" w:rsidP="003569B5">
            <w:pPr>
              <w:jc w:val="center"/>
              <w:rPr>
                <w:rFonts w:ascii="Verdana" w:hAnsi="Verdana" w:cs="Arial"/>
              </w:rPr>
            </w:pPr>
          </w:p>
        </w:tc>
      </w:tr>
      <w:tr w:rsidR="00351C3B" w:rsidRPr="00473D19" w:rsidTr="008C5DED">
        <w:trPr>
          <w:trHeight w:val="1032"/>
        </w:trPr>
        <w:tc>
          <w:tcPr>
            <w:tcW w:w="6379" w:type="dxa"/>
            <w:vAlign w:val="center"/>
          </w:tcPr>
          <w:p w:rsidR="00351C3B" w:rsidRPr="00473D19" w:rsidRDefault="00351C3B" w:rsidP="003569B5">
            <w:pPr>
              <w:rPr>
                <w:rFonts w:ascii="Verdana" w:hAnsi="Verdana" w:cs="Arial"/>
                <w:sz w:val="22"/>
                <w:szCs w:val="22"/>
              </w:rPr>
            </w:pPr>
            <w:r w:rsidRPr="00473D19">
              <w:rPr>
                <w:rFonts w:ascii="Verdana" w:hAnsi="Verdana" w:cs="Arial"/>
                <w:sz w:val="22"/>
                <w:szCs w:val="22"/>
              </w:rPr>
              <w:t>Ability to take ownership  for completing customer enquiries at first contact reducing the need for repeat contacts from customers</w:t>
            </w:r>
          </w:p>
        </w:tc>
        <w:tc>
          <w:tcPr>
            <w:tcW w:w="1843" w:type="dxa"/>
            <w:vAlign w:val="center"/>
          </w:tcPr>
          <w:p w:rsidR="00351C3B" w:rsidRPr="00473D19" w:rsidRDefault="00351C3B" w:rsidP="003569B5">
            <w:pPr>
              <w:jc w:val="center"/>
              <w:rPr>
                <w:rFonts w:ascii="Verdana" w:hAnsi="Verdana" w:cs="Arial"/>
              </w:rPr>
            </w:pPr>
          </w:p>
          <w:p w:rsidR="00351C3B" w:rsidRPr="00473D19" w:rsidRDefault="00351C3B" w:rsidP="003569B5">
            <w:pPr>
              <w:jc w:val="center"/>
              <w:rPr>
                <w:rFonts w:ascii="Verdana" w:hAnsi="Verdana" w:cs="Arial"/>
                <w:b/>
                <w:sz w:val="28"/>
                <w:szCs w:val="28"/>
              </w:rPr>
            </w:pPr>
          </w:p>
          <w:p w:rsidR="00351C3B" w:rsidRPr="00473D19" w:rsidRDefault="00351C3B" w:rsidP="003569B5">
            <w:pPr>
              <w:jc w:val="center"/>
              <w:rPr>
                <w:rFonts w:ascii="Verdana" w:hAnsi="Verdana" w:cs="Arial"/>
              </w:rPr>
            </w:pPr>
            <w:r w:rsidRPr="00473D19">
              <w:rPr>
                <w:rFonts w:ascii="Verdana" w:hAnsi="Verdana" w:cs="Arial"/>
                <w:sz w:val="28"/>
                <w:szCs w:val="28"/>
              </w:rPr>
              <w:sym w:font="Wingdings" w:char="F0FC"/>
            </w:r>
          </w:p>
        </w:tc>
        <w:tc>
          <w:tcPr>
            <w:tcW w:w="1701" w:type="dxa"/>
            <w:vAlign w:val="center"/>
          </w:tcPr>
          <w:p w:rsidR="00351C3B" w:rsidRPr="00473D19" w:rsidRDefault="00351C3B" w:rsidP="003569B5">
            <w:pPr>
              <w:jc w:val="center"/>
              <w:rPr>
                <w:rFonts w:ascii="Verdana" w:hAnsi="Verdana" w:cs="Arial"/>
              </w:rPr>
            </w:pPr>
          </w:p>
        </w:tc>
      </w:tr>
      <w:tr w:rsidR="00351C3B" w:rsidRPr="00473D19" w:rsidTr="008C5DED">
        <w:trPr>
          <w:trHeight w:val="1032"/>
        </w:trPr>
        <w:tc>
          <w:tcPr>
            <w:tcW w:w="6379" w:type="dxa"/>
            <w:vAlign w:val="center"/>
          </w:tcPr>
          <w:p w:rsidR="00351C3B" w:rsidRPr="00473D19" w:rsidRDefault="00351C3B" w:rsidP="003569B5">
            <w:pPr>
              <w:rPr>
                <w:rFonts w:ascii="Verdana" w:hAnsi="Verdana" w:cs="Arial"/>
                <w:sz w:val="22"/>
                <w:szCs w:val="22"/>
              </w:rPr>
            </w:pPr>
            <w:r w:rsidRPr="00473D19">
              <w:rPr>
                <w:rFonts w:ascii="Verdana" w:hAnsi="Verdana" w:cs="Arial"/>
                <w:sz w:val="22"/>
                <w:szCs w:val="22"/>
              </w:rPr>
              <w:t>Ability to follow complex processes/policies &amp; business rules across a range of Council Services to answer customer enquiries.</w:t>
            </w:r>
          </w:p>
        </w:tc>
        <w:tc>
          <w:tcPr>
            <w:tcW w:w="1843" w:type="dxa"/>
            <w:vAlign w:val="center"/>
          </w:tcPr>
          <w:p w:rsidR="00351C3B" w:rsidRPr="00473D19" w:rsidRDefault="00351C3B" w:rsidP="003569B5">
            <w:pPr>
              <w:jc w:val="center"/>
              <w:rPr>
                <w:rFonts w:ascii="Verdana" w:hAnsi="Verdana" w:cs="Arial"/>
                <w:b/>
                <w:sz w:val="28"/>
                <w:szCs w:val="28"/>
              </w:rPr>
            </w:pPr>
          </w:p>
          <w:p w:rsidR="00351C3B" w:rsidRPr="00473D19" w:rsidRDefault="00351C3B" w:rsidP="003569B5">
            <w:pPr>
              <w:jc w:val="center"/>
              <w:rPr>
                <w:rFonts w:ascii="Verdana" w:hAnsi="Verdana" w:cs="Arial"/>
              </w:rPr>
            </w:pPr>
            <w:r w:rsidRPr="00473D19">
              <w:rPr>
                <w:rFonts w:ascii="Verdana" w:hAnsi="Verdana" w:cs="Arial"/>
                <w:sz w:val="28"/>
                <w:szCs w:val="28"/>
              </w:rPr>
              <w:sym w:font="Wingdings" w:char="F0FC"/>
            </w:r>
          </w:p>
        </w:tc>
        <w:tc>
          <w:tcPr>
            <w:tcW w:w="1701" w:type="dxa"/>
            <w:vAlign w:val="center"/>
          </w:tcPr>
          <w:p w:rsidR="00351C3B" w:rsidRPr="00473D19" w:rsidRDefault="00351C3B" w:rsidP="003569B5">
            <w:pPr>
              <w:jc w:val="center"/>
              <w:rPr>
                <w:rFonts w:ascii="Verdana" w:hAnsi="Verdana" w:cs="Arial"/>
              </w:rPr>
            </w:pPr>
          </w:p>
        </w:tc>
      </w:tr>
      <w:tr w:rsidR="00351C3B" w:rsidRPr="00473D19" w:rsidTr="008C5DED">
        <w:trPr>
          <w:trHeight w:val="1032"/>
        </w:trPr>
        <w:tc>
          <w:tcPr>
            <w:tcW w:w="6379" w:type="dxa"/>
            <w:vAlign w:val="center"/>
          </w:tcPr>
          <w:p w:rsidR="00351C3B" w:rsidRPr="00473D19" w:rsidRDefault="00351C3B" w:rsidP="003569B5">
            <w:pPr>
              <w:tabs>
                <w:tab w:val="left" w:pos="432"/>
                <w:tab w:val="left" w:pos="850"/>
              </w:tabs>
              <w:ind w:right="175"/>
              <w:rPr>
                <w:rFonts w:ascii="Verdana" w:hAnsi="Verdana" w:cs="Arial"/>
                <w:sz w:val="22"/>
                <w:szCs w:val="22"/>
              </w:rPr>
            </w:pPr>
            <w:r w:rsidRPr="00473D19">
              <w:rPr>
                <w:rFonts w:ascii="Verdana" w:hAnsi="Verdana" w:cs="Arial"/>
                <w:sz w:val="22"/>
                <w:szCs w:val="22"/>
              </w:rPr>
              <w:t>Ability to work under pressure &amp; deal with customers who maybe vulnerable, distressed, irate or aggressive in a responsive, sympathetic and tactful manner.</w:t>
            </w:r>
          </w:p>
        </w:tc>
        <w:tc>
          <w:tcPr>
            <w:tcW w:w="1843" w:type="dxa"/>
            <w:vAlign w:val="center"/>
          </w:tcPr>
          <w:p w:rsidR="00351C3B" w:rsidRPr="00473D19" w:rsidRDefault="00351C3B" w:rsidP="003569B5">
            <w:pPr>
              <w:jc w:val="center"/>
              <w:rPr>
                <w:rFonts w:ascii="Verdana" w:hAnsi="Verdana" w:cs="Arial"/>
                <w:b/>
                <w:sz w:val="28"/>
                <w:szCs w:val="28"/>
              </w:rPr>
            </w:pPr>
          </w:p>
          <w:p w:rsidR="00351C3B" w:rsidRPr="00473D19" w:rsidRDefault="00351C3B" w:rsidP="003569B5">
            <w:pPr>
              <w:jc w:val="center"/>
              <w:rPr>
                <w:rFonts w:ascii="Verdana" w:hAnsi="Verdana" w:cs="Arial"/>
                <w:b/>
                <w:sz w:val="28"/>
                <w:szCs w:val="28"/>
              </w:rPr>
            </w:pPr>
          </w:p>
          <w:p w:rsidR="00351C3B" w:rsidRPr="00473D19" w:rsidRDefault="00351C3B" w:rsidP="003569B5">
            <w:pPr>
              <w:jc w:val="center"/>
              <w:rPr>
                <w:rFonts w:ascii="Verdana" w:hAnsi="Verdana" w:cs="Arial"/>
              </w:rPr>
            </w:pPr>
            <w:r w:rsidRPr="00473D19">
              <w:rPr>
                <w:rFonts w:ascii="Verdana" w:hAnsi="Verdana" w:cs="Arial"/>
                <w:sz w:val="28"/>
                <w:szCs w:val="28"/>
              </w:rPr>
              <w:sym w:font="Wingdings" w:char="F0FC"/>
            </w:r>
          </w:p>
        </w:tc>
        <w:tc>
          <w:tcPr>
            <w:tcW w:w="1701" w:type="dxa"/>
            <w:vAlign w:val="center"/>
          </w:tcPr>
          <w:p w:rsidR="00351C3B" w:rsidRPr="00473D19" w:rsidRDefault="00351C3B" w:rsidP="003569B5">
            <w:pPr>
              <w:jc w:val="center"/>
              <w:rPr>
                <w:rFonts w:ascii="Verdana" w:hAnsi="Verdana" w:cs="Arial"/>
              </w:rPr>
            </w:pPr>
          </w:p>
        </w:tc>
      </w:tr>
      <w:tr w:rsidR="00351C3B" w:rsidRPr="00473D19" w:rsidTr="008C5DED">
        <w:trPr>
          <w:trHeight w:val="1032"/>
        </w:trPr>
        <w:tc>
          <w:tcPr>
            <w:tcW w:w="6379" w:type="dxa"/>
            <w:vAlign w:val="center"/>
          </w:tcPr>
          <w:p w:rsidR="00351C3B" w:rsidRPr="00473D19" w:rsidRDefault="00351C3B" w:rsidP="003569B5">
            <w:pPr>
              <w:tabs>
                <w:tab w:val="left" w:pos="432"/>
                <w:tab w:val="left" w:pos="850"/>
              </w:tabs>
              <w:ind w:right="175"/>
              <w:rPr>
                <w:rFonts w:ascii="Verdana" w:hAnsi="Verdana" w:cs="Arial"/>
                <w:sz w:val="22"/>
                <w:szCs w:val="22"/>
              </w:rPr>
            </w:pPr>
            <w:r w:rsidRPr="00473D19">
              <w:rPr>
                <w:rFonts w:ascii="Verdana" w:hAnsi="Verdana" w:cs="Arial"/>
                <w:sz w:val="22"/>
                <w:szCs w:val="22"/>
              </w:rPr>
              <w:t xml:space="preserve">Ability to maintain high personal standards of performance and conduct, working to targets and adhering to the customer care charter. </w:t>
            </w:r>
          </w:p>
        </w:tc>
        <w:tc>
          <w:tcPr>
            <w:tcW w:w="1843" w:type="dxa"/>
            <w:vAlign w:val="center"/>
          </w:tcPr>
          <w:p w:rsidR="00351C3B" w:rsidRPr="00473D19" w:rsidRDefault="00351C3B" w:rsidP="003569B5">
            <w:pPr>
              <w:jc w:val="center"/>
              <w:rPr>
                <w:rFonts w:ascii="Verdana" w:hAnsi="Verdana" w:cs="Arial"/>
                <w:b/>
                <w:sz w:val="28"/>
                <w:szCs w:val="28"/>
              </w:rPr>
            </w:pPr>
          </w:p>
          <w:p w:rsidR="00351C3B" w:rsidRPr="00473D19" w:rsidRDefault="00351C3B" w:rsidP="003569B5">
            <w:pPr>
              <w:jc w:val="center"/>
              <w:rPr>
                <w:rFonts w:ascii="Verdana" w:hAnsi="Verdana" w:cs="Arial"/>
                <w:b/>
                <w:sz w:val="28"/>
                <w:szCs w:val="28"/>
              </w:rPr>
            </w:pPr>
          </w:p>
          <w:p w:rsidR="00351C3B" w:rsidRPr="00473D19" w:rsidRDefault="00351C3B" w:rsidP="003569B5">
            <w:pPr>
              <w:jc w:val="center"/>
              <w:rPr>
                <w:rFonts w:ascii="Verdana" w:hAnsi="Verdana" w:cs="Arial"/>
              </w:rPr>
            </w:pPr>
            <w:r w:rsidRPr="00473D19">
              <w:rPr>
                <w:rFonts w:ascii="Verdana" w:hAnsi="Verdana" w:cs="Arial"/>
                <w:sz w:val="28"/>
                <w:szCs w:val="28"/>
              </w:rPr>
              <w:sym w:font="Wingdings" w:char="F0FC"/>
            </w:r>
          </w:p>
        </w:tc>
        <w:tc>
          <w:tcPr>
            <w:tcW w:w="1701" w:type="dxa"/>
            <w:vAlign w:val="center"/>
          </w:tcPr>
          <w:p w:rsidR="00351C3B" w:rsidRPr="00473D19" w:rsidRDefault="00351C3B" w:rsidP="003569B5">
            <w:pPr>
              <w:jc w:val="center"/>
              <w:rPr>
                <w:rFonts w:ascii="Verdana" w:hAnsi="Verdana" w:cs="Arial"/>
              </w:rPr>
            </w:pPr>
          </w:p>
        </w:tc>
      </w:tr>
      <w:tr w:rsidR="00351C3B" w:rsidRPr="00473D19" w:rsidTr="008C5DED">
        <w:trPr>
          <w:trHeight w:val="1032"/>
        </w:trPr>
        <w:tc>
          <w:tcPr>
            <w:tcW w:w="6379" w:type="dxa"/>
            <w:vAlign w:val="center"/>
          </w:tcPr>
          <w:p w:rsidR="00351C3B" w:rsidRPr="00473D19" w:rsidRDefault="00351C3B" w:rsidP="003569B5">
            <w:pPr>
              <w:rPr>
                <w:rFonts w:ascii="Verdana" w:hAnsi="Verdana" w:cs="Arial"/>
                <w:sz w:val="22"/>
                <w:szCs w:val="22"/>
              </w:rPr>
            </w:pPr>
            <w:r w:rsidRPr="00473D19">
              <w:rPr>
                <w:rFonts w:ascii="Verdana" w:hAnsi="Verdana" w:cs="Arial"/>
                <w:sz w:val="22"/>
                <w:szCs w:val="22"/>
              </w:rPr>
              <w:t>Ability to communicate appropriately and effectively both orally and in writing with the skills to explain complex matters to the customer</w:t>
            </w:r>
          </w:p>
        </w:tc>
        <w:tc>
          <w:tcPr>
            <w:tcW w:w="1843" w:type="dxa"/>
            <w:vAlign w:val="center"/>
          </w:tcPr>
          <w:p w:rsidR="00351C3B" w:rsidRPr="00473D19" w:rsidRDefault="00351C3B" w:rsidP="003569B5">
            <w:pPr>
              <w:jc w:val="center"/>
              <w:rPr>
                <w:rFonts w:ascii="Verdana" w:hAnsi="Verdana" w:cs="Arial"/>
              </w:rPr>
            </w:pPr>
          </w:p>
          <w:p w:rsidR="00351C3B" w:rsidRPr="00473D19" w:rsidRDefault="00351C3B" w:rsidP="003569B5">
            <w:pPr>
              <w:jc w:val="center"/>
              <w:rPr>
                <w:rFonts w:ascii="Verdana" w:hAnsi="Verdana" w:cs="Arial"/>
                <w:b/>
                <w:sz w:val="28"/>
                <w:szCs w:val="28"/>
              </w:rPr>
            </w:pPr>
          </w:p>
          <w:p w:rsidR="00351C3B" w:rsidRPr="00473D19" w:rsidRDefault="00351C3B" w:rsidP="003569B5">
            <w:pPr>
              <w:jc w:val="center"/>
              <w:rPr>
                <w:rFonts w:ascii="Verdana" w:hAnsi="Verdana" w:cs="Arial"/>
              </w:rPr>
            </w:pPr>
            <w:r w:rsidRPr="00473D19">
              <w:rPr>
                <w:rFonts w:ascii="Verdana" w:hAnsi="Verdana" w:cs="Arial"/>
                <w:sz w:val="28"/>
                <w:szCs w:val="28"/>
              </w:rPr>
              <w:sym w:font="Wingdings" w:char="F0FC"/>
            </w:r>
          </w:p>
        </w:tc>
        <w:tc>
          <w:tcPr>
            <w:tcW w:w="1701" w:type="dxa"/>
            <w:vAlign w:val="center"/>
          </w:tcPr>
          <w:p w:rsidR="00351C3B" w:rsidRPr="00473D19" w:rsidRDefault="00351C3B" w:rsidP="003569B5">
            <w:pPr>
              <w:jc w:val="center"/>
              <w:rPr>
                <w:rFonts w:ascii="Verdana" w:hAnsi="Verdana" w:cs="Arial"/>
              </w:rPr>
            </w:pPr>
          </w:p>
        </w:tc>
      </w:tr>
      <w:tr w:rsidR="00351C3B" w:rsidRPr="00473D19" w:rsidTr="008C5DED">
        <w:trPr>
          <w:trHeight w:val="1032"/>
        </w:trPr>
        <w:tc>
          <w:tcPr>
            <w:tcW w:w="6379" w:type="dxa"/>
            <w:vAlign w:val="center"/>
          </w:tcPr>
          <w:p w:rsidR="00351C3B" w:rsidRPr="00473D19" w:rsidRDefault="00351C3B" w:rsidP="003569B5">
            <w:pPr>
              <w:rPr>
                <w:rFonts w:ascii="Verdana" w:hAnsi="Verdana" w:cs="Arial"/>
                <w:sz w:val="22"/>
                <w:szCs w:val="22"/>
              </w:rPr>
            </w:pPr>
            <w:r w:rsidRPr="00473D19">
              <w:rPr>
                <w:rFonts w:ascii="Verdana" w:hAnsi="Verdana" w:cs="Arial"/>
                <w:sz w:val="22"/>
                <w:szCs w:val="22"/>
              </w:rPr>
              <w:t>Ability to use multiple computer based systems quickly and effectively ensuring accuracy of data capture and attention to detail.</w:t>
            </w:r>
          </w:p>
        </w:tc>
        <w:tc>
          <w:tcPr>
            <w:tcW w:w="1843" w:type="dxa"/>
            <w:vAlign w:val="center"/>
          </w:tcPr>
          <w:p w:rsidR="00351C3B" w:rsidRPr="00473D19" w:rsidRDefault="00351C3B" w:rsidP="003569B5">
            <w:pPr>
              <w:jc w:val="center"/>
              <w:rPr>
                <w:rFonts w:ascii="Verdana" w:hAnsi="Verdana" w:cs="Arial"/>
                <w:b/>
                <w:sz w:val="28"/>
                <w:szCs w:val="28"/>
              </w:rPr>
            </w:pPr>
          </w:p>
          <w:p w:rsidR="00351C3B" w:rsidRPr="00473D19" w:rsidRDefault="00351C3B" w:rsidP="003569B5">
            <w:pPr>
              <w:jc w:val="center"/>
              <w:rPr>
                <w:rFonts w:ascii="Verdana" w:hAnsi="Verdana" w:cs="Arial"/>
                <w:b/>
                <w:sz w:val="28"/>
                <w:szCs w:val="28"/>
              </w:rPr>
            </w:pPr>
          </w:p>
          <w:p w:rsidR="00351C3B" w:rsidRPr="00473D19" w:rsidRDefault="00351C3B" w:rsidP="003569B5">
            <w:pPr>
              <w:jc w:val="center"/>
              <w:rPr>
                <w:rFonts w:ascii="Verdana" w:hAnsi="Verdana" w:cs="Arial"/>
              </w:rPr>
            </w:pPr>
            <w:r w:rsidRPr="00473D19">
              <w:rPr>
                <w:rFonts w:ascii="Verdana" w:hAnsi="Verdana" w:cs="Arial"/>
                <w:sz w:val="28"/>
                <w:szCs w:val="28"/>
              </w:rPr>
              <w:sym w:font="Wingdings" w:char="F0FC"/>
            </w:r>
          </w:p>
        </w:tc>
        <w:tc>
          <w:tcPr>
            <w:tcW w:w="1701" w:type="dxa"/>
            <w:vAlign w:val="center"/>
          </w:tcPr>
          <w:p w:rsidR="00351C3B" w:rsidRPr="00473D19" w:rsidRDefault="00351C3B" w:rsidP="003569B5">
            <w:pPr>
              <w:jc w:val="center"/>
              <w:rPr>
                <w:rFonts w:ascii="Verdana" w:hAnsi="Verdana" w:cs="Arial"/>
              </w:rPr>
            </w:pPr>
          </w:p>
        </w:tc>
      </w:tr>
      <w:tr w:rsidR="00351C3B" w:rsidRPr="00473D19" w:rsidTr="008C5DED">
        <w:trPr>
          <w:trHeight w:val="742"/>
        </w:trPr>
        <w:tc>
          <w:tcPr>
            <w:tcW w:w="6379" w:type="dxa"/>
            <w:vAlign w:val="center"/>
          </w:tcPr>
          <w:p w:rsidR="00351C3B" w:rsidRPr="00473D19" w:rsidRDefault="00351C3B" w:rsidP="003569B5">
            <w:pPr>
              <w:rPr>
                <w:rFonts w:ascii="Verdana" w:hAnsi="Verdana" w:cs="Arial"/>
                <w:sz w:val="22"/>
                <w:szCs w:val="22"/>
              </w:rPr>
            </w:pPr>
            <w:r w:rsidRPr="00473D19">
              <w:rPr>
                <w:rFonts w:ascii="Verdana" w:hAnsi="Verdana" w:cs="Arial"/>
                <w:sz w:val="22"/>
                <w:szCs w:val="22"/>
              </w:rPr>
              <w:t xml:space="preserve">Ability to generate solutions to problems and complaints over the telephone and resolve conflict. </w:t>
            </w:r>
          </w:p>
        </w:tc>
        <w:tc>
          <w:tcPr>
            <w:tcW w:w="1843" w:type="dxa"/>
            <w:vAlign w:val="center"/>
          </w:tcPr>
          <w:p w:rsidR="00351C3B" w:rsidRPr="00473D19" w:rsidRDefault="00351C3B" w:rsidP="003569B5">
            <w:pPr>
              <w:jc w:val="center"/>
              <w:rPr>
                <w:rFonts w:ascii="Verdana" w:hAnsi="Verdana" w:cs="Arial"/>
              </w:rPr>
            </w:pPr>
          </w:p>
          <w:p w:rsidR="00351C3B" w:rsidRPr="00473D19" w:rsidRDefault="00351C3B" w:rsidP="003569B5">
            <w:pPr>
              <w:jc w:val="center"/>
              <w:rPr>
                <w:rFonts w:ascii="Verdana" w:hAnsi="Verdana" w:cs="Arial"/>
              </w:rPr>
            </w:pPr>
            <w:r w:rsidRPr="00473D19">
              <w:rPr>
                <w:rFonts w:ascii="Verdana" w:hAnsi="Verdana" w:cs="Arial"/>
                <w:sz w:val="28"/>
                <w:szCs w:val="28"/>
              </w:rPr>
              <w:sym w:font="Wingdings" w:char="F0FC"/>
            </w:r>
          </w:p>
        </w:tc>
        <w:tc>
          <w:tcPr>
            <w:tcW w:w="1701" w:type="dxa"/>
            <w:vAlign w:val="center"/>
          </w:tcPr>
          <w:p w:rsidR="00351C3B" w:rsidRPr="00473D19" w:rsidRDefault="00351C3B" w:rsidP="003569B5">
            <w:pPr>
              <w:jc w:val="center"/>
              <w:rPr>
                <w:rFonts w:ascii="Verdana" w:hAnsi="Verdana" w:cs="Arial"/>
              </w:rPr>
            </w:pPr>
          </w:p>
        </w:tc>
      </w:tr>
      <w:tr w:rsidR="00351C3B" w:rsidRPr="00473D19" w:rsidTr="008C5DED">
        <w:trPr>
          <w:trHeight w:val="1032"/>
        </w:trPr>
        <w:tc>
          <w:tcPr>
            <w:tcW w:w="6379" w:type="dxa"/>
            <w:vAlign w:val="center"/>
          </w:tcPr>
          <w:p w:rsidR="00351C3B" w:rsidRPr="00473D19" w:rsidRDefault="00351C3B" w:rsidP="003569B5">
            <w:pPr>
              <w:tabs>
                <w:tab w:val="left" w:pos="432"/>
                <w:tab w:val="left" w:pos="850"/>
              </w:tabs>
              <w:ind w:right="175"/>
              <w:rPr>
                <w:rFonts w:ascii="Verdana" w:hAnsi="Verdana" w:cs="Arial"/>
                <w:sz w:val="22"/>
                <w:szCs w:val="22"/>
              </w:rPr>
            </w:pPr>
            <w:r w:rsidRPr="00473D19">
              <w:rPr>
                <w:rFonts w:ascii="Verdana" w:hAnsi="Verdana" w:cs="Arial"/>
                <w:sz w:val="22"/>
                <w:szCs w:val="22"/>
              </w:rPr>
              <w:t xml:space="preserve">Ability to work on own initiative and with minimal supervision when answering various customer enquiries efficiently and effectively. </w:t>
            </w:r>
          </w:p>
        </w:tc>
        <w:tc>
          <w:tcPr>
            <w:tcW w:w="1843" w:type="dxa"/>
            <w:vAlign w:val="center"/>
          </w:tcPr>
          <w:p w:rsidR="00351C3B" w:rsidRPr="00473D19" w:rsidRDefault="00351C3B" w:rsidP="003569B5">
            <w:pPr>
              <w:jc w:val="center"/>
              <w:rPr>
                <w:rFonts w:ascii="Verdana" w:hAnsi="Verdana" w:cs="Arial"/>
                <w:b/>
                <w:sz w:val="28"/>
                <w:szCs w:val="28"/>
              </w:rPr>
            </w:pPr>
          </w:p>
          <w:p w:rsidR="00351C3B" w:rsidRPr="00473D19" w:rsidRDefault="00351C3B" w:rsidP="003569B5">
            <w:pPr>
              <w:jc w:val="center"/>
              <w:rPr>
                <w:rFonts w:ascii="Verdana" w:hAnsi="Verdana" w:cs="Arial"/>
                <w:b/>
                <w:sz w:val="28"/>
                <w:szCs w:val="28"/>
              </w:rPr>
            </w:pPr>
            <w:r w:rsidRPr="00473D19">
              <w:rPr>
                <w:rFonts w:ascii="Verdana" w:hAnsi="Verdana" w:cs="Arial"/>
                <w:sz w:val="28"/>
                <w:szCs w:val="28"/>
              </w:rPr>
              <w:sym w:font="Wingdings" w:char="F0FC"/>
            </w:r>
          </w:p>
        </w:tc>
        <w:tc>
          <w:tcPr>
            <w:tcW w:w="1701" w:type="dxa"/>
            <w:vAlign w:val="center"/>
          </w:tcPr>
          <w:p w:rsidR="00351C3B" w:rsidRPr="00473D19" w:rsidRDefault="00351C3B" w:rsidP="003569B5">
            <w:pPr>
              <w:jc w:val="center"/>
              <w:rPr>
                <w:rFonts w:ascii="Verdana" w:hAnsi="Verdana" w:cs="Arial"/>
              </w:rPr>
            </w:pPr>
          </w:p>
        </w:tc>
      </w:tr>
      <w:tr w:rsidR="00351C3B" w:rsidRPr="00473D19" w:rsidTr="008C5DED">
        <w:trPr>
          <w:trHeight w:val="515"/>
        </w:trPr>
        <w:tc>
          <w:tcPr>
            <w:tcW w:w="6379" w:type="dxa"/>
            <w:vAlign w:val="center"/>
          </w:tcPr>
          <w:p w:rsidR="00351C3B" w:rsidRPr="00473D19" w:rsidRDefault="00351C3B" w:rsidP="003569B5">
            <w:pPr>
              <w:rPr>
                <w:rFonts w:ascii="Verdana" w:hAnsi="Verdana" w:cs="Arial"/>
                <w:sz w:val="22"/>
                <w:szCs w:val="22"/>
              </w:rPr>
            </w:pPr>
            <w:r w:rsidRPr="00473D19">
              <w:rPr>
                <w:rFonts w:ascii="Verdana" w:hAnsi="Verdana" w:cs="Arial"/>
                <w:sz w:val="22"/>
                <w:szCs w:val="22"/>
              </w:rPr>
              <w:t>Ability to develop productive working relationships with colleagues and team members and contribute to team objectives.</w:t>
            </w:r>
          </w:p>
        </w:tc>
        <w:tc>
          <w:tcPr>
            <w:tcW w:w="1843" w:type="dxa"/>
            <w:vAlign w:val="center"/>
          </w:tcPr>
          <w:p w:rsidR="00351C3B" w:rsidRPr="00473D19" w:rsidRDefault="00351C3B" w:rsidP="003569B5">
            <w:pPr>
              <w:jc w:val="center"/>
              <w:rPr>
                <w:rFonts w:ascii="Verdana" w:hAnsi="Verdana" w:cs="Arial"/>
              </w:rPr>
            </w:pPr>
          </w:p>
          <w:p w:rsidR="00351C3B" w:rsidRPr="00473D19" w:rsidRDefault="00351C3B" w:rsidP="003569B5">
            <w:pPr>
              <w:jc w:val="center"/>
              <w:rPr>
                <w:rFonts w:ascii="Verdana" w:hAnsi="Verdana" w:cs="Arial"/>
              </w:rPr>
            </w:pPr>
            <w:r w:rsidRPr="00473D19">
              <w:rPr>
                <w:rFonts w:ascii="Verdana" w:hAnsi="Verdana" w:cs="Arial"/>
                <w:sz w:val="28"/>
                <w:szCs w:val="28"/>
              </w:rPr>
              <w:sym w:font="Wingdings" w:char="F0FC"/>
            </w:r>
          </w:p>
        </w:tc>
        <w:tc>
          <w:tcPr>
            <w:tcW w:w="1701" w:type="dxa"/>
            <w:vAlign w:val="center"/>
          </w:tcPr>
          <w:p w:rsidR="00351C3B" w:rsidRPr="00473D19" w:rsidRDefault="00351C3B" w:rsidP="003569B5">
            <w:pPr>
              <w:jc w:val="center"/>
              <w:rPr>
                <w:rFonts w:ascii="Verdana" w:hAnsi="Verdana" w:cs="Arial"/>
              </w:rPr>
            </w:pPr>
          </w:p>
        </w:tc>
      </w:tr>
      <w:tr w:rsidR="00351C3B" w:rsidRPr="00473D19" w:rsidTr="008C5DED">
        <w:trPr>
          <w:trHeight w:val="683"/>
        </w:trPr>
        <w:tc>
          <w:tcPr>
            <w:tcW w:w="6379" w:type="dxa"/>
            <w:vAlign w:val="center"/>
          </w:tcPr>
          <w:p w:rsidR="00351C3B" w:rsidRPr="00473D19" w:rsidRDefault="00351C3B" w:rsidP="003569B5">
            <w:pPr>
              <w:rPr>
                <w:rFonts w:ascii="Verdana" w:hAnsi="Verdana" w:cs="Arial"/>
                <w:sz w:val="22"/>
                <w:szCs w:val="22"/>
              </w:rPr>
            </w:pPr>
            <w:r w:rsidRPr="00473D19">
              <w:rPr>
                <w:rFonts w:ascii="Verdana" w:hAnsi="Verdana" w:cs="Arial"/>
                <w:sz w:val="22"/>
                <w:szCs w:val="22"/>
              </w:rPr>
              <w:t>Understand the importance of maintaining confidentiality</w:t>
            </w:r>
          </w:p>
        </w:tc>
        <w:tc>
          <w:tcPr>
            <w:tcW w:w="1843" w:type="dxa"/>
            <w:vAlign w:val="center"/>
          </w:tcPr>
          <w:p w:rsidR="00351C3B" w:rsidRPr="00473D19" w:rsidRDefault="00351C3B" w:rsidP="003569B5">
            <w:pPr>
              <w:jc w:val="center"/>
              <w:rPr>
                <w:rFonts w:ascii="Verdana" w:hAnsi="Verdana" w:cs="Arial"/>
                <w:b/>
                <w:sz w:val="28"/>
                <w:szCs w:val="28"/>
              </w:rPr>
            </w:pPr>
            <w:r w:rsidRPr="00473D19">
              <w:rPr>
                <w:rFonts w:ascii="Verdana" w:hAnsi="Verdana" w:cs="Arial"/>
                <w:sz w:val="28"/>
                <w:szCs w:val="28"/>
              </w:rPr>
              <w:sym w:font="Wingdings" w:char="F0FC"/>
            </w:r>
          </w:p>
        </w:tc>
        <w:tc>
          <w:tcPr>
            <w:tcW w:w="1701" w:type="dxa"/>
            <w:vAlign w:val="center"/>
          </w:tcPr>
          <w:p w:rsidR="00351C3B" w:rsidRPr="00473D19" w:rsidRDefault="00351C3B" w:rsidP="003569B5">
            <w:pPr>
              <w:jc w:val="center"/>
              <w:rPr>
                <w:rFonts w:ascii="Verdana" w:hAnsi="Verdana" w:cs="Arial"/>
              </w:rPr>
            </w:pPr>
          </w:p>
        </w:tc>
      </w:tr>
      <w:tr w:rsidR="00351C3B" w:rsidRPr="00473D19" w:rsidTr="008C5DED">
        <w:trPr>
          <w:trHeight w:val="515"/>
        </w:trPr>
        <w:tc>
          <w:tcPr>
            <w:tcW w:w="6379" w:type="dxa"/>
            <w:vAlign w:val="center"/>
          </w:tcPr>
          <w:p w:rsidR="00351C3B" w:rsidRPr="00473D19" w:rsidRDefault="00351C3B" w:rsidP="003569B5">
            <w:pPr>
              <w:rPr>
                <w:rFonts w:ascii="Verdana" w:hAnsi="Verdana" w:cs="Arial"/>
                <w:sz w:val="22"/>
                <w:szCs w:val="22"/>
              </w:rPr>
            </w:pPr>
            <w:r w:rsidRPr="00473D19">
              <w:rPr>
                <w:rFonts w:ascii="Verdana" w:hAnsi="Verdana" w:cs="Arial"/>
                <w:sz w:val="22"/>
                <w:szCs w:val="22"/>
              </w:rPr>
              <w:t>Customer Services NVQ 2 or similar</w:t>
            </w:r>
          </w:p>
        </w:tc>
        <w:tc>
          <w:tcPr>
            <w:tcW w:w="1843" w:type="dxa"/>
            <w:vAlign w:val="center"/>
          </w:tcPr>
          <w:p w:rsidR="00351C3B" w:rsidRPr="00473D19" w:rsidRDefault="00351C3B" w:rsidP="003569B5">
            <w:pPr>
              <w:jc w:val="center"/>
              <w:rPr>
                <w:rFonts w:ascii="Verdana" w:hAnsi="Verdana" w:cs="Arial"/>
              </w:rPr>
            </w:pPr>
          </w:p>
        </w:tc>
        <w:tc>
          <w:tcPr>
            <w:tcW w:w="1701" w:type="dxa"/>
            <w:vAlign w:val="center"/>
          </w:tcPr>
          <w:p w:rsidR="00351C3B" w:rsidRPr="00473D19" w:rsidRDefault="00351C3B" w:rsidP="003569B5">
            <w:pPr>
              <w:jc w:val="center"/>
              <w:rPr>
                <w:rFonts w:ascii="Verdana" w:hAnsi="Verdana" w:cs="Arial"/>
              </w:rPr>
            </w:pPr>
            <w:r w:rsidRPr="00473D19">
              <w:rPr>
                <w:rFonts w:ascii="Verdana" w:hAnsi="Verdana" w:cs="Arial"/>
                <w:sz w:val="28"/>
                <w:szCs w:val="28"/>
              </w:rPr>
              <w:sym w:font="Wingdings" w:char="F0FC"/>
            </w:r>
          </w:p>
        </w:tc>
      </w:tr>
      <w:tr w:rsidR="008C5DED" w:rsidRPr="00473D19" w:rsidTr="008C5DED">
        <w:trPr>
          <w:trHeight w:val="515"/>
        </w:trPr>
        <w:tc>
          <w:tcPr>
            <w:tcW w:w="6379" w:type="dxa"/>
            <w:vAlign w:val="center"/>
          </w:tcPr>
          <w:p w:rsidR="008C5DED" w:rsidRPr="00473D19" w:rsidRDefault="008C5DED" w:rsidP="003569B5">
            <w:pPr>
              <w:rPr>
                <w:rFonts w:ascii="Verdana" w:hAnsi="Verdana" w:cs="Arial"/>
                <w:sz w:val="22"/>
                <w:szCs w:val="22"/>
              </w:rPr>
            </w:pPr>
            <w:r w:rsidRPr="00061086">
              <w:rPr>
                <w:rFonts w:ascii="Verdana" w:hAnsi="Verdana" w:cs="Arial"/>
                <w:sz w:val="22"/>
                <w:szCs w:val="22"/>
              </w:rPr>
              <w:t>Demonstrate you have the ability to converse at ease with customers and provide advice in accurate spoken English</w:t>
            </w:r>
            <w:r>
              <w:rPr>
                <w:rFonts w:ascii="Verdana" w:hAnsi="Verdana" w:cs="Arial"/>
                <w:sz w:val="22"/>
                <w:szCs w:val="22"/>
              </w:rPr>
              <w:t xml:space="preserve"> and are able to conduct a conversation and answer questions in accurate spoken English for an extended period of time where necessary.</w:t>
            </w:r>
          </w:p>
        </w:tc>
        <w:tc>
          <w:tcPr>
            <w:tcW w:w="1843" w:type="dxa"/>
            <w:vAlign w:val="center"/>
          </w:tcPr>
          <w:p w:rsidR="008C5DED" w:rsidRPr="00473D19" w:rsidRDefault="008C5DED" w:rsidP="003569B5">
            <w:pPr>
              <w:jc w:val="center"/>
              <w:rPr>
                <w:rFonts w:ascii="Verdana" w:hAnsi="Verdana" w:cs="Arial"/>
              </w:rPr>
            </w:pPr>
            <w:r w:rsidRPr="00473D19">
              <w:rPr>
                <w:rFonts w:ascii="Verdana" w:hAnsi="Verdana" w:cs="Arial"/>
                <w:sz w:val="28"/>
                <w:szCs w:val="28"/>
              </w:rPr>
              <w:sym w:font="Wingdings" w:char="F0FC"/>
            </w:r>
          </w:p>
        </w:tc>
        <w:tc>
          <w:tcPr>
            <w:tcW w:w="1701" w:type="dxa"/>
            <w:vAlign w:val="center"/>
          </w:tcPr>
          <w:p w:rsidR="008C5DED" w:rsidRPr="00473D19" w:rsidRDefault="008C5DED" w:rsidP="003569B5">
            <w:pPr>
              <w:jc w:val="center"/>
              <w:rPr>
                <w:rFonts w:ascii="Verdana" w:hAnsi="Verdana" w:cs="Arial"/>
                <w:sz w:val="28"/>
                <w:szCs w:val="28"/>
              </w:rPr>
            </w:pPr>
          </w:p>
        </w:tc>
      </w:tr>
      <w:tr w:rsidR="00273546" w:rsidRPr="00473D19" w:rsidTr="008C5DED">
        <w:trPr>
          <w:trHeight w:val="515"/>
        </w:trPr>
        <w:tc>
          <w:tcPr>
            <w:tcW w:w="6379" w:type="dxa"/>
            <w:vAlign w:val="center"/>
          </w:tcPr>
          <w:p w:rsidR="00273546" w:rsidRPr="00061086" w:rsidRDefault="00273546" w:rsidP="00273546">
            <w:pPr>
              <w:rPr>
                <w:rFonts w:ascii="Verdana" w:hAnsi="Verdana" w:cs="Arial"/>
                <w:sz w:val="22"/>
                <w:szCs w:val="22"/>
              </w:rPr>
            </w:pPr>
            <w:r>
              <w:rPr>
                <w:rFonts w:ascii="Verdana" w:hAnsi="Verdana" w:cs="Arial"/>
                <w:sz w:val="22"/>
                <w:szCs w:val="22"/>
              </w:rPr>
              <w:t xml:space="preserve">Do you want to apply for a full time or part time role – please advise. </w:t>
            </w:r>
          </w:p>
        </w:tc>
        <w:tc>
          <w:tcPr>
            <w:tcW w:w="1843" w:type="dxa"/>
            <w:vAlign w:val="center"/>
          </w:tcPr>
          <w:p w:rsidR="00273546" w:rsidRPr="00473D19" w:rsidRDefault="00273546" w:rsidP="003569B5">
            <w:pPr>
              <w:jc w:val="center"/>
              <w:rPr>
                <w:rFonts w:ascii="Verdana" w:hAnsi="Verdana" w:cs="Arial"/>
                <w:sz w:val="28"/>
                <w:szCs w:val="28"/>
              </w:rPr>
            </w:pPr>
          </w:p>
        </w:tc>
        <w:tc>
          <w:tcPr>
            <w:tcW w:w="1701" w:type="dxa"/>
            <w:vAlign w:val="center"/>
          </w:tcPr>
          <w:p w:rsidR="00273546" w:rsidRPr="00473D19" w:rsidRDefault="00273546" w:rsidP="003569B5">
            <w:pPr>
              <w:jc w:val="center"/>
              <w:rPr>
                <w:rFonts w:ascii="Verdana" w:hAnsi="Verdana" w:cs="Arial"/>
                <w:sz w:val="28"/>
                <w:szCs w:val="28"/>
              </w:rPr>
            </w:pPr>
          </w:p>
        </w:tc>
      </w:tr>
    </w:tbl>
    <w:p w:rsidR="00351C3B" w:rsidRPr="00E119E0" w:rsidRDefault="00351C3B">
      <w:pPr>
        <w:rPr>
          <w:rFonts w:ascii="Verdana" w:hAnsi="Verdana"/>
          <w:sz w:val="22"/>
          <w:szCs w:val="22"/>
        </w:rPr>
      </w:pPr>
    </w:p>
    <w:sectPr w:rsidR="00351C3B" w:rsidRPr="00E119E0" w:rsidSect="001F161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8BB" w:rsidRDefault="009718BB">
      <w:r>
        <w:separator/>
      </w:r>
    </w:p>
  </w:endnote>
  <w:endnote w:type="continuationSeparator" w:id="0">
    <w:p w:rsidR="009718BB" w:rsidRDefault="00971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8BB" w:rsidRDefault="009718BB">
      <w:r>
        <w:separator/>
      </w:r>
    </w:p>
  </w:footnote>
  <w:footnote w:type="continuationSeparator" w:id="0">
    <w:p w:rsidR="009718BB" w:rsidRDefault="009718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A929A7"/>
    <w:multiLevelType w:val="hybridMultilevel"/>
    <w:tmpl w:val="5B72C1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7B07D44"/>
    <w:multiLevelType w:val="hybridMultilevel"/>
    <w:tmpl w:val="8AA8B18C"/>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E7D"/>
    <w:rsid w:val="00092E6E"/>
    <w:rsid w:val="00115A19"/>
    <w:rsid w:val="00174AF9"/>
    <w:rsid w:val="001912C6"/>
    <w:rsid w:val="001F161C"/>
    <w:rsid w:val="001F5447"/>
    <w:rsid w:val="00224E7D"/>
    <w:rsid w:val="0024656A"/>
    <w:rsid w:val="00273546"/>
    <w:rsid w:val="003461EB"/>
    <w:rsid w:val="00351C3B"/>
    <w:rsid w:val="00366477"/>
    <w:rsid w:val="00383174"/>
    <w:rsid w:val="004A27A9"/>
    <w:rsid w:val="004F1769"/>
    <w:rsid w:val="005171CD"/>
    <w:rsid w:val="00526011"/>
    <w:rsid w:val="005B51F2"/>
    <w:rsid w:val="005B596B"/>
    <w:rsid w:val="006427FC"/>
    <w:rsid w:val="00655075"/>
    <w:rsid w:val="006B1750"/>
    <w:rsid w:val="007043A4"/>
    <w:rsid w:val="00734B58"/>
    <w:rsid w:val="00740D56"/>
    <w:rsid w:val="007B378A"/>
    <w:rsid w:val="007D5918"/>
    <w:rsid w:val="0081148C"/>
    <w:rsid w:val="008C5DED"/>
    <w:rsid w:val="009718BB"/>
    <w:rsid w:val="00A35DAA"/>
    <w:rsid w:val="00A57C1D"/>
    <w:rsid w:val="00AA016E"/>
    <w:rsid w:val="00AC5B72"/>
    <w:rsid w:val="00B51EE0"/>
    <w:rsid w:val="00B65D2A"/>
    <w:rsid w:val="00B7372A"/>
    <w:rsid w:val="00CA2F5E"/>
    <w:rsid w:val="00CC6A21"/>
    <w:rsid w:val="00CD6259"/>
    <w:rsid w:val="00CF3630"/>
    <w:rsid w:val="00D04A87"/>
    <w:rsid w:val="00D3450B"/>
    <w:rsid w:val="00D622CC"/>
    <w:rsid w:val="00D93108"/>
    <w:rsid w:val="00DA0015"/>
    <w:rsid w:val="00E119E0"/>
    <w:rsid w:val="00E228B9"/>
    <w:rsid w:val="00EA45DB"/>
    <w:rsid w:val="00EC635A"/>
    <w:rsid w:val="00EE1625"/>
    <w:rsid w:val="00F72615"/>
    <w:rsid w:val="00FA42B7"/>
    <w:rsid w:val="00FA6C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19742ECD-54F4-4B87-ADF9-D8C8CD2E7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918"/>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4656A"/>
    <w:pPr>
      <w:tabs>
        <w:tab w:val="center" w:pos="4320"/>
        <w:tab w:val="right" w:pos="8640"/>
      </w:tabs>
    </w:pPr>
  </w:style>
  <w:style w:type="paragraph" w:styleId="Footer">
    <w:name w:val="footer"/>
    <w:basedOn w:val="Normal"/>
    <w:rsid w:val="0024656A"/>
    <w:pPr>
      <w:tabs>
        <w:tab w:val="center" w:pos="4320"/>
        <w:tab w:val="right" w:pos="8640"/>
      </w:tabs>
    </w:pPr>
  </w:style>
  <w:style w:type="paragraph" w:customStyle="1" w:styleId="msonospacing0">
    <w:name w:val="msonospacing"/>
    <w:basedOn w:val="Normal"/>
    <w:rsid w:val="00351C3B"/>
    <w:rPr>
      <w:rFonts w:ascii="Calibri" w:eastAsiaTheme="minorHAnsi" w:hAnsi="Calibri" w:cs="Calibri"/>
      <w:sz w:val="22"/>
      <w:szCs w:val="22"/>
      <w:lang w:eastAsia="en-GB"/>
    </w:rPr>
  </w:style>
  <w:style w:type="paragraph" w:styleId="BalloonText">
    <w:name w:val="Balloon Text"/>
    <w:basedOn w:val="Normal"/>
    <w:link w:val="BalloonTextChar"/>
    <w:rsid w:val="004F1769"/>
    <w:rPr>
      <w:rFonts w:ascii="Tahoma" w:hAnsi="Tahoma" w:cs="Tahoma"/>
      <w:sz w:val="16"/>
      <w:szCs w:val="16"/>
    </w:rPr>
  </w:style>
  <w:style w:type="character" w:customStyle="1" w:styleId="BalloonTextChar">
    <w:name w:val="Balloon Text Char"/>
    <w:basedOn w:val="DefaultParagraphFont"/>
    <w:link w:val="BalloonText"/>
    <w:rsid w:val="004F176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1403</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BURY METROPOLITAN BOROUGH COUNCIL</vt:lpstr>
    </vt:vector>
  </TitlesOfParts>
  <Company>Bury</Company>
  <LinksUpToDate>false</LinksUpToDate>
  <CharactersWithSpaces>9383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BURY METROPOLITAN BOROUGH COUNCIL</dc:title>
  <dc:creator>standard</dc:creator>
  <cp:lastModifiedBy>S.Mossop</cp:lastModifiedBy>
  <cp:revision>1</cp:revision>
  <dcterms:created xsi:type="dcterms:W3CDTF">2019-07-17T11:09:00Z</dcterms:created>
  <dcterms:modified xsi:type="dcterms:W3CDTF">2019-07-17T11:09:00Z</dcterms:modified>
</cp:coreProperties>
</file>