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19" w:rsidRDefault="009E4E19">
      <w:pPr>
        <w:rPr>
          <w:rFonts w:ascii="Arial" w:hAnsi="Arial"/>
        </w:rPr>
      </w:pPr>
      <w:r>
        <w:rPr>
          <w:rFonts w:ascii="Arial" w:hAnsi="Arial"/>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29.65pt;margin-top:18.2pt;width:3in;height:36pt;z-index:251658240" o:allowincell="f">
            <v:imagedata r:id="rId4" o:title=""/>
            <w10:wrap type="topAndBottom"/>
          </v:shape>
          <o:OLEObject Type="Embed" ProgID="MSPhotoEd.3" ShapeID="_x0000_s1027" DrawAspect="Content" ObjectID="_1587363614" r:id="rId5"/>
        </w:object>
      </w:r>
      <w:r w:rsidR="00FE3F5E">
        <w:rPr>
          <w:rFonts w:ascii="Arial" w:hAnsi="Arial"/>
          <w:noProof/>
          <w:sz w:val="20"/>
          <w:lang w:eastAsia="en-GB"/>
        </w:rPr>
        <mc:AlternateContent>
          <mc:Choice Requires="wps">
            <w:drawing>
              <wp:anchor distT="0" distB="0" distL="114300" distR="114300" simplePos="0" relativeHeight="251657216" behindDoc="0" locked="0" layoutInCell="0" allowOverlap="1">
                <wp:simplePos x="0" y="0"/>
                <wp:positionH relativeFrom="column">
                  <wp:posOffset>2726055</wp:posOffset>
                </wp:positionH>
                <wp:positionV relativeFrom="paragraph">
                  <wp:posOffset>231140</wp:posOffset>
                </wp:positionV>
                <wp:extent cx="33147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9E4E19" w:rsidRDefault="009E4E19">
                            <w:pPr>
                              <w:pStyle w:val="Heading3"/>
                              <w:rPr>
                                <w:sz w:val="32"/>
                              </w:rPr>
                            </w:pPr>
                            <w:r>
                              <w:rPr>
                                <w:sz w:val="32"/>
                              </w:rPr>
                              <w:t>PERSON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65pt;margin-top:18.2pt;width:26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0KmKQIAAFcEAAAOAAAAZHJzL2Uyb0RvYy54bWysVF1v2yAUfZ+0/4B4X+ykydpacaouXaZJ&#10;3YfU7gdgjG004DIgsbtf3wt2M2vb0zQ/IOBeDodz7vX2ZtCKnITzEkxJl4ucEmE41NK0Jf32eHhz&#10;RYkPzNRMgRElfRKe3uxev9r2thAr6EDVwhEEMb7obUm7EGyRZZ53QjO/ACsMBhtwmgVcujarHesR&#10;Xatsledvsx5cbR1w4T3u3o1Bukv4TSN4+NI0XgSiSorcQhpdGqs4ZrstK1rHbCf5RIP9AwvNpMFL&#10;z1B3LDBydPIPKC25Aw9NWHDQGTSN5CK9AV+zzH97zUPHrEhvQXG8Pcvk/x8s/3z66ois0TtKDNNo&#10;0aMYAnkHA1lFdXrrC0x6sJgWBtyOmfGl3t4D/+6JgX3HTCtunYO+E6xGdst4MpsdHXF8BKn6T1Dj&#10;NewYIAENjdMREMUgiI4uPZ2diVQ4bl5cLNeXOYY4xtabS7Q+XcGKl9PW+fBBgCZxUlKHzid0drr3&#10;IbJhxUtKYg9K1gepVFq4ttorR04Mq+SQvgndz9OUIX1JrzerzSjAPObnEHn6/gahZcByV1KX9Oqc&#10;xIoo23tTp2IMTKpxjpSVmXSM0o0ihqEaJsMmeyqon1BYB2N1YzfipAP3k5IeK7uk/seROUGJ+mjQ&#10;nOvleh1bIS2SlpS4eaSaR5jhCFXSQMk43YexfY7WybbDm8ZyMHCLhjYyaR2dH1lN9LF6kwVTp8X2&#10;mK9T1q//we4ZAAD//wMAUEsDBBQABgAIAAAAIQCE8uw34AAAAAoBAAAPAAAAZHJzL2Rvd25yZXYu&#10;eG1sTI/BTsMwDIbvSLxDZCQuiKVbS2lL0wkhgeAG2wTXrMnaisQpSdaVt8ec4Gj70+/vr9ezNWzS&#10;PgwOBSwXCTCNrVMDdgJ228frAliIEpU0DrWAbx1g3Zyf1bJS7oRvetrEjlEIhkoK6GMcK85D22sr&#10;w8KNGul2cN7KSKPvuPLyROHW8FWS5NzKAelDL0f90Ov2c3O0AorsefoIL+nre5sfTBmvbqenLy/E&#10;5cV8fwcs6jn+wfCrT+rQkNPeHVEFZgRkqzIlVECaZ8AIKG+WtNgTmRQZ8Kbm/ys0PwAAAP//AwBQ&#10;SwECLQAUAAYACAAAACEAtoM4kv4AAADhAQAAEwAAAAAAAAAAAAAAAAAAAAAAW0NvbnRlbnRfVHlw&#10;ZXNdLnhtbFBLAQItABQABgAIAAAAIQA4/SH/1gAAAJQBAAALAAAAAAAAAAAAAAAAAC8BAABfcmVs&#10;cy8ucmVsc1BLAQItABQABgAIAAAAIQBd00KmKQIAAFcEAAAOAAAAAAAAAAAAAAAAAC4CAABkcnMv&#10;ZTJvRG9jLnhtbFBLAQItABQABgAIAAAAIQCE8uw34AAAAAoBAAAPAAAAAAAAAAAAAAAAAIMEAABk&#10;cnMvZG93bnJldi54bWxQSwUGAAAAAAQABADzAAAAkAUAAAAA&#10;" o:allowincell="f">
                <v:textbox>
                  <w:txbxContent>
                    <w:p w:rsidR="009E4E19" w:rsidRDefault="009E4E19">
                      <w:pPr>
                        <w:pStyle w:val="Heading3"/>
                        <w:rPr>
                          <w:sz w:val="32"/>
                        </w:rPr>
                      </w:pPr>
                      <w:r>
                        <w:rPr>
                          <w:sz w:val="32"/>
                        </w:rPr>
                        <w:t>PERSON SPECIFICATION</w:t>
                      </w:r>
                    </w:p>
                  </w:txbxContent>
                </v:textbox>
              </v:shape>
            </w:pict>
          </mc:Fallback>
        </mc:AlternateContent>
      </w:r>
      <w:r>
        <w:rPr>
          <w:rFonts w:ascii="Arial" w:hAnsi="Arial"/>
        </w:rPr>
        <w:tab/>
      </w:r>
      <w:r>
        <w:rPr>
          <w:rFonts w:ascii="Arial" w:hAnsi="Arial"/>
        </w:rPr>
        <w:tab/>
      </w:r>
      <w:r>
        <w:rPr>
          <w:rFonts w:ascii="Arial" w:hAnsi="Arial"/>
        </w:rPr>
        <w:tab/>
        <w:t xml:space="preserve">                         </w:t>
      </w:r>
    </w:p>
    <w:p w:rsidR="009E4E19" w:rsidRDefault="009E4E19">
      <w:pPr>
        <w:rPr>
          <w:rFonts w:ascii="Arial" w:hAnsi="Arial"/>
          <w:b/>
          <w:sz w:val="36"/>
          <w:bdr w:val="single" w:sz="12" w:space="0" w:color="auto"/>
        </w:rPr>
      </w:pPr>
    </w:p>
    <w:tbl>
      <w:tblPr>
        <w:tblW w:w="15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970"/>
        <w:gridCol w:w="2250"/>
        <w:gridCol w:w="3060"/>
        <w:gridCol w:w="3600"/>
        <w:gridCol w:w="1426"/>
      </w:tblGrid>
      <w:tr w:rsidR="009E4E19">
        <w:tblPrEx>
          <w:tblCellMar>
            <w:top w:w="0" w:type="dxa"/>
            <w:bottom w:w="0" w:type="dxa"/>
          </w:tblCellMar>
        </w:tblPrEx>
        <w:trPr>
          <w:cantSplit/>
        </w:trPr>
        <w:tc>
          <w:tcPr>
            <w:tcW w:w="6948" w:type="dxa"/>
            <w:gridSpan w:val="3"/>
            <w:tcBorders>
              <w:bottom w:val="nil"/>
            </w:tcBorders>
          </w:tcPr>
          <w:p w:rsidR="009E4E19" w:rsidRDefault="009E4E19">
            <w:pPr>
              <w:tabs>
                <w:tab w:val="left" w:pos="432"/>
                <w:tab w:val="left" w:pos="2880"/>
              </w:tabs>
              <w:rPr>
                <w:rFonts w:ascii="Arial" w:hAnsi="Arial"/>
                <w:b/>
              </w:rPr>
            </w:pPr>
            <w:r>
              <w:rPr>
                <w:rFonts w:ascii="Arial" w:hAnsi="Arial"/>
                <w:b/>
              </w:rPr>
              <w:t>DIRECTORATE: Children’s Services</w:t>
            </w:r>
            <w:r>
              <w:rPr>
                <w:rFonts w:ascii="Arial" w:hAnsi="Arial"/>
              </w:rPr>
              <w:tab/>
            </w:r>
          </w:p>
        </w:tc>
        <w:tc>
          <w:tcPr>
            <w:tcW w:w="8086" w:type="dxa"/>
            <w:gridSpan w:val="3"/>
            <w:tcBorders>
              <w:bottom w:val="nil"/>
            </w:tcBorders>
          </w:tcPr>
          <w:p w:rsidR="009E4E19" w:rsidRDefault="009E4E19">
            <w:pPr>
              <w:pStyle w:val="Heading1"/>
              <w:rPr>
                <w:rFonts w:ascii="Arial" w:hAnsi="Arial"/>
                <w:b w:val="0"/>
              </w:rPr>
            </w:pPr>
            <w:r>
              <w:rPr>
                <w:rFonts w:ascii="Arial" w:hAnsi="Arial"/>
              </w:rPr>
              <w:t>JOB TITLE: Victim Services Co-ordinator</w:t>
            </w:r>
            <w:r>
              <w:rPr>
                <w:rFonts w:ascii="Arial" w:hAnsi="Arial"/>
              </w:rPr>
              <w:tab/>
              <w:t>Youth Offending Service</w:t>
            </w:r>
          </w:p>
        </w:tc>
      </w:tr>
      <w:tr w:rsidR="009E4E19">
        <w:tblPrEx>
          <w:tblCellMar>
            <w:top w:w="0" w:type="dxa"/>
            <w:bottom w:w="0" w:type="dxa"/>
          </w:tblCellMar>
        </w:tblPrEx>
        <w:trPr>
          <w:cantSplit/>
        </w:trPr>
        <w:tc>
          <w:tcPr>
            <w:tcW w:w="4698" w:type="dxa"/>
            <w:gridSpan w:val="2"/>
            <w:tcBorders>
              <w:bottom w:val="nil"/>
            </w:tcBorders>
          </w:tcPr>
          <w:p w:rsidR="009E4E19" w:rsidRDefault="00B070F9" w:rsidP="00FE3F5E">
            <w:pPr>
              <w:rPr>
                <w:rFonts w:ascii="Arial" w:hAnsi="Arial"/>
                <w:b/>
              </w:rPr>
            </w:pPr>
            <w:r>
              <w:rPr>
                <w:rFonts w:ascii="Arial" w:hAnsi="Arial"/>
                <w:b/>
              </w:rPr>
              <w:t xml:space="preserve">GRADE:  </w:t>
            </w:r>
            <w:r>
              <w:rPr>
                <w:rFonts w:ascii="Arial" w:hAnsi="Arial"/>
                <w:b/>
              </w:rPr>
              <w:tab/>
              <w:t xml:space="preserve">3A 26 - </w:t>
            </w:r>
            <w:r w:rsidR="00FE3F5E">
              <w:rPr>
                <w:rFonts w:ascii="Arial" w:hAnsi="Arial"/>
                <w:b/>
              </w:rPr>
              <w:t>2</w:t>
            </w:r>
            <w:bookmarkStart w:id="0" w:name="_GoBack"/>
            <w:bookmarkEnd w:id="0"/>
            <w:r>
              <w:rPr>
                <w:rFonts w:ascii="Arial" w:hAnsi="Arial"/>
                <w:b/>
              </w:rPr>
              <w:t>9</w:t>
            </w:r>
          </w:p>
        </w:tc>
        <w:tc>
          <w:tcPr>
            <w:tcW w:w="5310" w:type="dxa"/>
            <w:gridSpan w:val="2"/>
            <w:tcBorders>
              <w:bottom w:val="nil"/>
            </w:tcBorders>
          </w:tcPr>
          <w:p w:rsidR="009E4E19" w:rsidRDefault="009E4E19">
            <w:pPr>
              <w:rPr>
                <w:rFonts w:ascii="Arial" w:hAnsi="Arial"/>
                <w:b/>
              </w:rPr>
            </w:pPr>
            <w:r>
              <w:rPr>
                <w:rFonts w:ascii="Arial" w:hAnsi="Arial"/>
                <w:b/>
              </w:rPr>
              <w:t>POST REF NO:</w:t>
            </w:r>
          </w:p>
        </w:tc>
        <w:tc>
          <w:tcPr>
            <w:tcW w:w="5026" w:type="dxa"/>
            <w:gridSpan w:val="2"/>
            <w:tcBorders>
              <w:bottom w:val="nil"/>
            </w:tcBorders>
          </w:tcPr>
          <w:p w:rsidR="009E4E19" w:rsidRDefault="00B070F9">
            <w:pPr>
              <w:rPr>
                <w:rFonts w:ascii="Arial" w:hAnsi="Arial"/>
                <w:b/>
              </w:rPr>
            </w:pPr>
            <w:r>
              <w:rPr>
                <w:rFonts w:ascii="Arial" w:hAnsi="Arial"/>
                <w:b/>
              </w:rPr>
              <w:t xml:space="preserve">LOCATION:   St Simon Street </w:t>
            </w:r>
          </w:p>
        </w:tc>
      </w:tr>
      <w:tr w:rsidR="009E4E19">
        <w:tblPrEx>
          <w:tblCellMar>
            <w:top w:w="0" w:type="dxa"/>
            <w:bottom w:w="0" w:type="dxa"/>
          </w:tblCellMar>
        </w:tblPrEx>
        <w:trPr>
          <w:cantSplit/>
          <w:trHeight w:val="2087"/>
        </w:trPr>
        <w:tc>
          <w:tcPr>
            <w:tcW w:w="15034" w:type="dxa"/>
            <w:gridSpan w:val="6"/>
            <w:tcBorders>
              <w:left w:val="nil"/>
              <w:bottom w:val="nil"/>
              <w:right w:val="nil"/>
            </w:tcBorders>
          </w:tcPr>
          <w:p w:rsidR="009E4E19" w:rsidRDefault="009E4E19">
            <w:pPr>
              <w:pStyle w:val="Heading2"/>
              <w:rPr>
                <w:rFonts w:ascii="Arial" w:hAnsi="Arial"/>
              </w:rPr>
            </w:pPr>
          </w:p>
          <w:p w:rsidR="009E4E19" w:rsidRDefault="009E4E19">
            <w:pPr>
              <w:pStyle w:val="Heading2"/>
              <w:rPr>
                <w:rFonts w:ascii="Arial" w:hAnsi="Arial"/>
                <w:sz w:val="22"/>
              </w:rPr>
            </w:pPr>
            <w:r>
              <w:rPr>
                <w:rFonts w:ascii="Arial" w:hAnsi="Arial"/>
                <w:sz w:val="22"/>
              </w:rPr>
              <w:t>NOTE TO MANAGER</w:t>
            </w:r>
          </w:p>
          <w:p w:rsidR="009E4E19" w:rsidRDefault="009E4E19">
            <w:pPr>
              <w:jc w:val="both"/>
              <w:rPr>
                <w:rFonts w:ascii="Arial" w:hAnsi="Arial"/>
                <w:sz w:val="22"/>
              </w:rPr>
            </w:pPr>
            <w:r>
              <w:rPr>
                <w:rFonts w:ascii="Arial" w:hAnsi="Arial"/>
                <w:sz w:val="22"/>
              </w:rPr>
              <w:t>In completing this form you are setting the expected standard for the person you need for this job on this occasion.  Once completed, it will help to create your shortlist of candidates and to devise the questions you ask at interview.  Please describe the criterion in ways that are both accurate and capable of being tested.  Above all, the requirements must be job related and non-discriminatory.  The job description, person specification and advertisement must be consistent.  Each of the criteria must be identified under the Essential or Desirable headings.  Whilst all criterion are important, those marked Essential must be met before an interview can be offered.  (See Section 6 of the Recruitment and Selection Code of Practice for more information on producing a person specification).</w:t>
            </w:r>
          </w:p>
          <w:p w:rsidR="009E4E19" w:rsidRDefault="009E4E19">
            <w:pPr>
              <w:jc w:val="both"/>
              <w:rPr>
                <w:rFonts w:ascii="Arial" w:hAnsi="Arial"/>
              </w:rPr>
            </w:pPr>
          </w:p>
        </w:tc>
      </w:tr>
      <w:tr w:rsidR="009E4E19">
        <w:tblPrEx>
          <w:tblCellMar>
            <w:top w:w="0" w:type="dxa"/>
            <w:bottom w:w="0" w:type="dxa"/>
          </w:tblCellMar>
        </w:tblPrEx>
        <w:trPr>
          <w:cantSplit/>
        </w:trPr>
        <w:tc>
          <w:tcPr>
            <w:tcW w:w="15034" w:type="dxa"/>
            <w:gridSpan w:val="6"/>
            <w:tcBorders>
              <w:bottom w:val="single" w:sz="4" w:space="0" w:color="auto"/>
            </w:tcBorders>
            <w:shd w:val="pct15" w:color="auto" w:fill="FFFFFF"/>
          </w:tcPr>
          <w:p w:rsidR="009E4E19" w:rsidRDefault="009E4E19">
            <w:pPr>
              <w:pStyle w:val="Heading2"/>
              <w:jc w:val="both"/>
              <w:rPr>
                <w:rFonts w:ascii="Arial" w:hAnsi="Arial"/>
                <w:sz w:val="22"/>
              </w:rPr>
            </w:pPr>
          </w:p>
          <w:p w:rsidR="009E4E19" w:rsidRDefault="009E4E19">
            <w:pPr>
              <w:pStyle w:val="Heading2"/>
              <w:jc w:val="both"/>
              <w:rPr>
                <w:rFonts w:ascii="Arial" w:hAnsi="Arial"/>
                <w:b w:val="0"/>
                <w:sz w:val="22"/>
                <w:u w:val="none"/>
              </w:rPr>
            </w:pPr>
            <w:r>
              <w:rPr>
                <w:rFonts w:ascii="Arial" w:hAnsi="Arial"/>
                <w:sz w:val="22"/>
              </w:rPr>
              <w:t>NOTE TO APPLICANTS</w:t>
            </w:r>
            <w:r>
              <w:rPr>
                <w:rFonts w:ascii="Arial" w:hAnsi="Arial"/>
                <w:sz w:val="22"/>
                <w:u w:val="none"/>
              </w:rPr>
              <w:t xml:space="preserve">:  </w:t>
            </w:r>
            <w:r>
              <w:rPr>
                <w:rFonts w:ascii="Arial" w:hAnsi="Arial"/>
                <w:b w:val="0"/>
                <w:sz w:val="22"/>
                <w:u w:val="none"/>
              </w:rPr>
              <w:t>Whilst all criterion below are important, those under the Essential heading are the key requirements.  You should pay particular attention to these areas and provide evidence of meeting them.  Failure to do so may mean that you will not be invited for interview.</w:t>
            </w:r>
          </w:p>
          <w:p w:rsidR="009E4E19" w:rsidRDefault="009E4E19"/>
        </w:tc>
      </w:tr>
      <w:tr w:rsidR="009E4E19">
        <w:tblPrEx>
          <w:tblCellMar>
            <w:top w:w="0" w:type="dxa"/>
            <w:bottom w:w="0" w:type="dxa"/>
          </w:tblCellMar>
        </w:tblPrEx>
        <w:trPr>
          <w:cantSplit/>
        </w:trPr>
        <w:tc>
          <w:tcPr>
            <w:tcW w:w="15034" w:type="dxa"/>
            <w:gridSpan w:val="6"/>
            <w:tcBorders>
              <w:top w:val="nil"/>
              <w:left w:val="nil"/>
              <w:bottom w:val="nil"/>
              <w:right w:val="nil"/>
            </w:tcBorders>
          </w:tcPr>
          <w:p w:rsidR="009E4E19" w:rsidRDefault="009E4E19">
            <w:pPr>
              <w:pStyle w:val="Heading2"/>
              <w:tabs>
                <w:tab w:val="left" w:pos="10800"/>
                <w:tab w:val="left" w:pos="12240"/>
                <w:tab w:val="left" w:pos="12600"/>
              </w:tabs>
              <w:jc w:val="both"/>
              <w:rPr>
                <w:rFonts w:ascii="Arial" w:hAnsi="Arial"/>
                <w:u w:val="none"/>
              </w:rPr>
            </w:pPr>
            <w:r>
              <w:rPr>
                <w:rFonts w:ascii="Arial" w:hAnsi="Arial"/>
                <w:u w:val="none"/>
              </w:rPr>
              <w:tab/>
            </w:r>
            <w:r>
              <w:rPr>
                <w:rFonts w:ascii="Arial" w:hAnsi="Arial"/>
                <w:u w:val="none"/>
              </w:rPr>
              <w:tab/>
            </w:r>
          </w:p>
          <w:p w:rsidR="009E4E19" w:rsidRDefault="009E4E19">
            <w:pPr>
              <w:pStyle w:val="Heading2"/>
              <w:tabs>
                <w:tab w:val="left" w:pos="10800"/>
                <w:tab w:val="left" w:pos="12240"/>
                <w:tab w:val="left" w:pos="12600"/>
              </w:tabs>
              <w:rPr>
                <w:rFonts w:ascii="Arial" w:hAnsi="Arial"/>
                <w:b w:val="0"/>
                <w:sz w:val="22"/>
                <w:u w:val="none"/>
              </w:rPr>
            </w:pPr>
            <w:r>
              <w:rPr>
                <w:rFonts w:ascii="Arial" w:hAnsi="Arial"/>
                <w:u w:val="none"/>
              </w:rPr>
              <w:tab/>
              <w:t xml:space="preserve">                               </w:t>
            </w:r>
            <w:r>
              <w:rPr>
                <w:rFonts w:ascii="Arial" w:hAnsi="Arial"/>
                <w:b w:val="0"/>
                <w:sz w:val="22"/>
                <w:u w:val="none"/>
              </w:rPr>
              <w:t>(*See grid overleaf)</w:t>
            </w:r>
          </w:p>
        </w:tc>
      </w:tr>
      <w:tr w:rsidR="009E4E19">
        <w:tblPrEx>
          <w:tblCellMar>
            <w:top w:w="0" w:type="dxa"/>
            <w:bottom w:w="0" w:type="dxa"/>
          </w:tblCellMar>
        </w:tblPrEx>
        <w:trPr>
          <w:cantSplit/>
        </w:trPr>
        <w:tc>
          <w:tcPr>
            <w:tcW w:w="1728" w:type="dxa"/>
            <w:tcBorders>
              <w:bottom w:val="nil"/>
            </w:tcBorders>
            <w:shd w:val="pct15" w:color="auto" w:fill="FFFFFF"/>
          </w:tcPr>
          <w:p w:rsidR="009E4E19" w:rsidRDefault="009E4E19">
            <w:pPr>
              <w:pStyle w:val="Heading2"/>
              <w:jc w:val="center"/>
              <w:rPr>
                <w:rFonts w:ascii="Arial" w:hAnsi="Arial"/>
                <w:b w:val="0"/>
                <w:sz w:val="22"/>
                <w:u w:val="none"/>
              </w:rPr>
            </w:pPr>
          </w:p>
          <w:p w:rsidR="009E4E19" w:rsidRDefault="009E4E19">
            <w:pPr>
              <w:pStyle w:val="Heading2"/>
              <w:jc w:val="center"/>
              <w:rPr>
                <w:rFonts w:ascii="Arial" w:hAnsi="Arial"/>
                <w:b w:val="0"/>
                <w:sz w:val="22"/>
                <w:u w:val="none"/>
              </w:rPr>
            </w:pPr>
            <w:r>
              <w:rPr>
                <w:rFonts w:ascii="Arial" w:hAnsi="Arial"/>
                <w:b w:val="0"/>
                <w:sz w:val="22"/>
                <w:u w:val="none"/>
              </w:rPr>
              <w:t>ESSENTIAL</w:t>
            </w:r>
          </w:p>
          <w:p w:rsidR="009E4E19" w:rsidRDefault="009E4E19">
            <w:pPr>
              <w:pStyle w:val="Heading3"/>
              <w:rPr>
                <w:rFonts w:ascii="Arial" w:hAnsi="Arial"/>
                <w:b w:val="0"/>
                <w:sz w:val="22"/>
              </w:rPr>
            </w:pPr>
            <w:r>
              <w:rPr>
                <w:rFonts w:ascii="Arial" w:hAnsi="Arial"/>
                <w:b w:val="0"/>
                <w:sz w:val="22"/>
              </w:rPr>
              <w:t>CRITERIA</w:t>
            </w:r>
          </w:p>
        </w:tc>
        <w:tc>
          <w:tcPr>
            <w:tcW w:w="11880" w:type="dxa"/>
            <w:gridSpan w:val="4"/>
            <w:tcBorders>
              <w:bottom w:val="nil"/>
            </w:tcBorders>
            <w:shd w:val="pct15" w:color="auto" w:fill="FFFFFF"/>
          </w:tcPr>
          <w:p w:rsidR="009E4E19" w:rsidRDefault="009E4E19">
            <w:pPr>
              <w:pStyle w:val="Heading2"/>
              <w:jc w:val="center"/>
              <w:rPr>
                <w:rFonts w:ascii="Arial" w:hAnsi="Arial"/>
                <w:b w:val="0"/>
                <w:sz w:val="22"/>
                <w:u w:val="none"/>
              </w:rPr>
            </w:pPr>
          </w:p>
          <w:p w:rsidR="009E4E19" w:rsidRDefault="009E4E19">
            <w:pPr>
              <w:pStyle w:val="Heading2"/>
              <w:jc w:val="center"/>
              <w:rPr>
                <w:rFonts w:ascii="Arial" w:hAnsi="Arial"/>
                <w:b w:val="0"/>
                <w:sz w:val="22"/>
                <w:u w:val="none"/>
              </w:rPr>
            </w:pPr>
            <w:r>
              <w:rPr>
                <w:rFonts w:ascii="Arial" w:hAnsi="Arial"/>
                <w:b w:val="0"/>
                <w:sz w:val="22"/>
                <w:u w:val="none"/>
              </w:rPr>
              <w:t>NECESSARY REQUIREMENTS – SKILLS, KNOWLEDGE, EXPERIENCE ETC.</w:t>
            </w:r>
          </w:p>
        </w:tc>
        <w:tc>
          <w:tcPr>
            <w:tcW w:w="1426" w:type="dxa"/>
            <w:tcBorders>
              <w:bottom w:val="nil"/>
            </w:tcBorders>
            <w:shd w:val="pct15" w:color="auto" w:fill="FFFFFF"/>
          </w:tcPr>
          <w:p w:rsidR="009E4E19" w:rsidRDefault="009E4E19">
            <w:pPr>
              <w:pStyle w:val="Heading2"/>
              <w:jc w:val="center"/>
              <w:rPr>
                <w:rFonts w:ascii="Arial" w:hAnsi="Arial"/>
                <w:b w:val="0"/>
                <w:sz w:val="22"/>
                <w:u w:val="none"/>
              </w:rPr>
            </w:pPr>
          </w:p>
          <w:p w:rsidR="009E4E19" w:rsidRDefault="009E4E19">
            <w:pPr>
              <w:pStyle w:val="Heading2"/>
              <w:jc w:val="center"/>
              <w:rPr>
                <w:rFonts w:ascii="Arial" w:hAnsi="Arial"/>
                <w:b w:val="0"/>
                <w:sz w:val="22"/>
                <w:u w:val="none"/>
              </w:rPr>
            </w:pPr>
            <w:r>
              <w:rPr>
                <w:rFonts w:ascii="Arial" w:hAnsi="Arial"/>
                <w:b w:val="0"/>
                <w:sz w:val="22"/>
                <w:u w:val="none"/>
              </w:rPr>
              <w:t>*M.O.A.</w:t>
            </w:r>
          </w:p>
        </w:tc>
      </w:tr>
      <w:tr w:rsidR="009E4E19">
        <w:tblPrEx>
          <w:tblCellMar>
            <w:top w:w="0" w:type="dxa"/>
            <w:bottom w:w="0" w:type="dxa"/>
          </w:tblCellMar>
        </w:tblPrEx>
        <w:trPr>
          <w:cantSplit/>
        </w:trPr>
        <w:tc>
          <w:tcPr>
            <w:tcW w:w="1728" w:type="dxa"/>
          </w:tcPr>
          <w:p w:rsidR="009E4E19" w:rsidRDefault="009E4E19">
            <w:pPr>
              <w:pStyle w:val="Heading2"/>
              <w:rPr>
                <w:rFonts w:ascii="Arial" w:hAnsi="Arial"/>
                <w:b w:val="0"/>
                <w:u w:val="none"/>
              </w:rPr>
            </w:pPr>
            <w:r>
              <w:rPr>
                <w:rFonts w:ascii="Arial" w:hAnsi="Arial"/>
                <w:b w:val="0"/>
                <w:u w:val="none"/>
              </w:rPr>
              <w:tab/>
              <w:t>.</w:t>
            </w:r>
          </w:p>
          <w:p w:rsidR="009E4E19" w:rsidRDefault="009E4E19">
            <w:r>
              <w:tab/>
              <w:t>1</w:t>
            </w:r>
          </w:p>
          <w:p w:rsidR="009E4E19" w:rsidRDefault="009E4E19">
            <w:pPr>
              <w:rPr>
                <w:rFonts w:ascii="Arial" w:hAnsi="Arial"/>
              </w:rPr>
            </w:pPr>
          </w:p>
        </w:tc>
        <w:tc>
          <w:tcPr>
            <w:tcW w:w="11880" w:type="dxa"/>
            <w:gridSpan w:val="4"/>
          </w:tcPr>
          <w:p w:rsidR="009E4E19" w:rsidRDefault="009E4E19">
            <w:pPr>
              <w:pStyle w:val="Heading2"/>
              <w:jc w:val="both"/>
              <w:rPr>
                <w:rFonts w:ascii="Arial" w:hAnsi="Arial"/>
                <w:bCs/>
              </w:rPr>
            </w:pPr>
          </w:p>
          <w:p w:rsidR="009E4E19" w:rsidRDefault="00445853">
            <w:pPr>
              <w:jc w:val="both"/>
            </w:pPr>
            <w:r>
              <w:t xml:space="preserve">A minimum of </w:t>
            </w:r>
            <w:r w:rsidR="009E4E19">
              <w:t xml:space="preserve">2 </w:t>
            </w:r>
            <w:r>
              <w:t>years’ experience</w:t>
            </w:r>
            <w:r w:rsidR="009E4E19">
              <w:t xml:space="preserve"> of working in either a voluntary or professional capacity with either victims</w:t>
            </w:r>
            <w:r>
              <w:t xml:space="preserve"> of crime, young people, or</w:t>
            </w:r>
            <w:r w:rsidR="009E4E19">
              <w:t xml:space="preserve"> a mediation service.</w:t>
            </w:r>
          </w:p>
        </w:tc>
        <w:tc>
          <w:tcPr>
            <w:tcW w:w="1426" w:type="dxa"/>
          </w:tcPr>
          <w:p w:rsidR="009E4E19" w:rsidRDefault="009E4E19">
            <w:pPr>
              <w:pStyle w:val="Heading2"/>
              <w:jc w:val="center"/>
              <w:rPr>
                <w:rFonts w:ascii="Arial" w:hAnsi="Arial"/>
                <w:b w:val="0"/>
                <w:u w:val="none"/>
              </w:rPr>
            </w:pPr>
          </w:p>
          <w:p w:rsidR="009E4E19" w:rsidRDefault="009E4E19">
            <w:pPr>
              <w:jc w:val="center"/>
            </w:pPr>
            <w:r>
              <w:t>AI</w:t>
            </w:r>
          </w:p>
        </w:tc>
      </w:tr>
      <w:tr w:rsidR="009E4E19">
        <w:tblPrEx>
          <w:tblCellMar>
            <w:top w:w="0" w:type="dxa"/>
            <w:bottom w:w="0" w:type="dxa"/>
          </w:tblCellMar>
        </w:tblPrEx>
        <w:trPr>
          <w:cantSplit/>
        </w:trPr>
        <w:tc>
          <w:tcPr>
            <w:tcW w:w="1728" w:type="dxa"/>
          </w:tcPr>
          <w:p w:rsidR="009E4E19" w:rsidRDefault="009E4E19">
            <w:pPr>
              <w:pStyle w:val="Heading2"/>
              <w:rPr>
                <w:rFonts w:ascii="Arial" w:hAnsi="Arial"/>
                <w:b w:val="0"/>
                <w:u w:val="none"/>
              </w:rPr>
            </w:pPr>
            <w:r>
              <w:rPr>
                <w:rFonts w:ascii="Arial" w:hAnsi="Arial"/>
                <w:b w:val="0"/>
                <w:u w:val="none"/>
              </w:rPr>
              <w:tab/>
              <w:t>2</w:t>
            </w:r>
          </w:p>
          <w:p w:rsidR="009E4E19" w:rsidRDefault="009E4E19">
            <w:pPr>
              <w:rPr>
                <w:rFonts w:ascii="Arial" w:hAnsi="Arial"/>
              </w:rPr>
            </w:pPr>
          </w:p>
        </w:tc>
        <w:tc>
          <w:tcPr>
            <w:tcW w:w="11880" w:type="dxa"/>
            <w:gridSpan w:val="4"/>
          </w:tcPr>
          <w:p w:rsidR="009E4E19" w:rsidRDefault="009E4E19">
            <w:pPr>
              <w:pStyle w:val="Heading2"/>
              <w:jc w:val="both"/>
              <w:rPr>
                <w:rFonts w:ascii="Arial" w:hAnsi="Arial"/>
                <w:b w:val="0"/>
                <w:u w:val="none"/>
              </w:rPr>
            </w:pPr>
            <w:r>
              <w:rPr>
                <w:rFonts w:ascii="Arial" w:hAnsi="Arial"/>
                <w:b w:val="0"/>
                <w:u w:val="none"/>
              </w:rPr>
              <w:t>The ability to work effectively in a multi agency setting</w:t>
            </w:r>
          </w:p>
        </w:tc>
        <w:tc>
          <w:tcPr>
            <w:tcW w:w="1426" w:type="dxa"/>
          </w:tcPr>
          <w:p w:rsidR="009E4E19" w:rsidRDefault="009E4E19">
            <w:pPr>
              <w:jc w:val="center"/>
              <w:rPr>
                <w:rFonts w:ascii="Arial" w:hAnsi="Arial"/>
              </w:rPr>
            </w:pPr>
            <w:r>
              <w:rPr>
                <w:rFonts w:ascii="Arial" w:hAnsi="Arial"/>
              </w:rPr>
              <w:t>AI</w:t>
            </w:r>
          </w:p>
        </w:tc>
      </w:tr>
      <w:tr w:rsidR="009E4E19">
        <w:tblPrEx>
          <w:tblCellMar>
            <w:top w:w="0" w:type="dxa"/>
            <w:bottom w:w="0" w:type="dxa"/>
          </w:tblCellMar>
        </w:tblPrEx>
        <w:trPr>
          <w:cantSplit/>
        </w:trPr>
        <w:tc>
          <w:tcPr>
            <w:tcW w:w="1728" w:type="dxa"/>
          </w:tcPr>
          <w:p w:rsidR="009E4E19" w:rsidRDefault="009E4E19">
            <w:pPr>
              <w:pStyle w:val="Heading2"/>
              <w:rPr>
                <w:rFonts w:ascii="Arial" w:hAnsi="Arial"/>
                <w:b w:val="0"/>
                <w:u w:val="none"/>
              </w:rPr>
            </w:pPr>
            <w:r>
              <w:rPr>
                <w:rFonts w:ascii="Arial" w:hAnsi="Arial"/>
                <w:b w:val="0"/>
                <w:u w:val="none"/>
              </w:rPr>
              <w:tab/>
              <w:t>3</w:t>
            </w:r>
          </w:p>
          <w:p w:rsidR="009E4E19" w:rsidRDefault="009E4E19">
            <w:pPr>
              <w:rPr>
                <w:rFonts w:ascii="Arial" w:hAnsi="Arial"/>
              </w:rPr>
            </w:pPr>
          </w:p>
        </w:tc>
        <w:tc>
          <w:tcPr>
            <w:tcW w:w="11880" w:type="dxa"/>
            <w:gridSpan w:val="4"/>
          </w:tcPr>
          <w:p w:rsidR="009E4E19" w:rsidRDefault="009E4E19">
            <w:pPr>
              <w:pStyle w:val="Heading2"/>
              <w:ind w:left="720" w:hanging="720"/>
              <w:jc w:val="both"/>
              <w:rPr>
                <w:rFonts w:ascii="Arial" w:hAnsi="Arial"/>
                <w:b w:val="0"/>
                <w:u w:val="none"/>
              </w:rPr>
            </w:pPr>
            <w:r>
              <w:rPr>
                <w:rFonts w:ascii="Arial" w:hAnsi="Arial"/>
                <w:b w:val="0"/>
                <w:u w:val="none"/>
              </w:rPr>
              <w:t>The ability t</w:t>
            </w:r>
            <w:r w:rsidR="00A94A52">
              <w:rPr>
                <w:rFonts w:ascii="Arial" w:hAnsi="Arial"/>
                <w:b w:val="0"/>
                <w:u w:val="none"/>
              </w:rPr>
              <w:t>o represent the YOS in</w:t>
            </w:r>
            <w:r>
              <w:rPr>
                <w:rFonts w:ascii="Arial" w:hAnsi="Arial"/>
                <w:b w:val="0"/>
                <w:u w:val="none"/>
              </w:rPr>
              <w:t xml:space="preserve"> a range of public and professional settings and forums.</w:t>
            </w:r>
          </w:p>
        </w:tc>
        <w:tc>
          <w:tcPr>
            <w:tcW w:w="1426" w:type="dxa"/>
          </w:tcPr>
          <w:p w:rsidR="009E4E19" w:rsidRDefault="009E4E19">
            <w:pPr>
              <w:jc w:val="center"/>
              <w:rPr>
                <w:rFonts w:ascii="Arial" w:hAnsi="Arial"/>
              </w:rPr>
            </w:pPr>
            <w:r>
              <w:rPr>
                <w:rFonts w:ascii="Arial" w:hAnsi="Arial"/>
              </w:rPr>
              <w:t>AI</w:t>
            </w:r>
          </w:p>
        </w:tc>
      </w:tr>
      <w:tr w:rsidR="009E4E19">
        <w:tblPrEx>
          <w:tblCellMar>
            <w:top w:w="0" w:type="dxa"/>
            <w:bottom w:w="0" w:type="dxa"/>
          </w:tblCellMar>
        </w:tblPrEx>
        <w:trPr>
          <w:cantSplit/>
        </w:trPr>
        <w:tc>
          <w:tcPr>
            <w:tcW w:w="1728" w:type="dxa"/>
          </w:tcPr>
          <w:p w:rsidR="009E4E19" w:rsidRDefault="009E4E19">
            <w:pPr>
              <w:rPr>
                <w:rFonts w:ascii="Arial" w:hAnsi="Arial"/>
              </w:rPr>
            </w:pPr>
            <w:r>
              <w:rPr>
                <w:rFonts w:ascii="Arial" w:hAnsi="Arial"/>
              </w:rPr>
              <w:tab/>
              <w:t>4</w:t>
            </w:r>
          </w:p>
          <w:p w:rsidR="009E4E19" w:rsidRDefault="009E4E19">
            <w:pPr>
              <w:jc w:val="center"/>
              <w:rPr>
                <w:rFonts w:ascii="Arial" w:hAnsi="Arial"/>
              </w:rPr>
            </w:pPr>
          </w:p>
        </w:tc>
        <w:tc>
          <w:tcPr>
            <w:tcW w:w="11880" w:type="dxa"/>
            <w:gridSpan w:val="4"/>
          </w:tcPr>
          <w:p w:rsidR="009E4E19" w:rsidRDefault="009E4E19">
            <w:pPr>
              <w:pStyle w:val="Heading2"/>
              <w:jc w:val="both"/>
              <w:rPr>
                <w:rFonts w:ascii="Arial" w:hAnsi="Arial"/>
                <w:b w:val="0"/>
                <w:u w:val="none"/>
              </w:rPr>
            </w:pPr>
            <w:r>
              <w:rPr>
                <w:rFonts w:ascii="Arial" w:hAnsi="Arial"/>
                <w:b w:val="0"/>
                <w:u w:val="none"/>
              </w:rPr>
              <w:t>The ability to establish constructive working relationships with all partners involved with the YOS and to work effectively across agency boundaries.</w:t>
            </w:r>
          </w:p>
        </w:tc>
        <w:tc>
          <w:tcPr>
            <w:tcW w:w="1426" w:type="dxa"/>
          </w:tcPr>
          <w:p w:rsidR="009E4E19" w:rsidRDefault="009E4E19">
            <w:pPr>
              <w:jc w:val="center"/>
              <w:rPr>
                <w:rFonts w:ascii="Arial" w:hAnsi="Arial"/>
              </w:rPr>
            </w:pPr>
            <w:r>
              <w:rPr>
                <w:rFonts w:ascii="Arial" w:hAnsi="Arial"/>
              </w:rPr>
              <w:t>AI</w:t>
            </w:r>
          </w:p>
        </w:tc>
      </w:tr>
      <w:tr w:rsidR="009E4E19">
        <w:tblPrEx>
          <w:tblCellMar>
            <w:top w:w="0" w:type="dxa"/>
            <w:bottom w:w="0" w:type="dxa"/>
          </w:tblCellMar>
        </w:tblPrEx>
        <w:trPr>
          <w:cantSplit/>
        </w:trPr>
        <w:tc>
          <w:tcPr>
            <w:tcW w:w="1728" w:type="dxa"/>
            <w:tcBorders>
              <w:bottom w:val="single" w:sz="4" w:space="0" w:color="auto"/>
            </w:tcBorders>
          </w:tcPr>
          <w:p w:rsidR="009E4E19" w:rsidRDefault="009E4E19">
            <w:pPr>
              <w:rPr>
                <w:rFonts w:ascii="Arial" w:hAnsi="Arial"/>
              </w:rPr>
            </w:pPr>
            <w:r>
              <w:rPr>
                <w:rFonts w:ascii="Arial" w:hAnsi="Arial"/>
              </w:rPr>
              <w:tab/>
              <w:t>5</w:t>
            </w:r>
          </w:p>
          <w:p w:rsidR="009E4E19" w:rsidRDefault="009E4E19">
            <w:pPr>
              <w:jc w:val="center"/>
              <w:rPr>
                <w:rFonts w:ascii="Arial" w:hAnsi="Arial"/>
              </w:rPr>
            </w:pPr>
          </w:p>
        </w:tc>
        <w:tc>
          <w:tcPr>
            <w:tcW w:w="11880" w:type="dxa"/>
            <w:gridSpan w:val="4"/>
            <w:tcBorders>
              <w:bottom w:val="single" w:sz="4" w:space="0" w:color="auto"/>
            </w:tcBorders>
          </w:tcPr>
          <w:p w:rsidR="009E4E19" w:rsidRDefault="009E4E19">
            <w:r>
              <w:t>To have effective mediation skills and the ability to liaise with victims and young people in a sensitive and professional manner.</w:t>
            </w:r>
          </w:p>
        </w:tc>
        <w:tc>
          <w:tcPr>
            <w:tcW w:w="1426" w:type="dxa"/>
            <w:tcBorders>
              <w:bottom w:val="single" w:sz="4" w:space="0" w:color="auto"/>
            </w:tcBorders>
          </w:tcPr>
          <w:p w:rsidR="009E4E19" w:rsidRDefault="009E4E19">
            <w:pPr>
              <w:jc w:val="center"/>
              <w:rPr>
                <w:rFonts w:ascii="Arial" w:hAnsi="Arial"/>
              </w:rPr>
            </w:pPr>
            <w:r>
              <w:rPr>
                <w:rFonts w:ascii="Arial" w:hAnsi="Arial"/>
              </w:rPr>
              <w:t>AI</w:t>
            </w:r>
          </w:p>
        </w:tc>
      </w:tr>
      <w:tr w:rsidR="009E4E19">
        <w:tblPrEx>
          <w:tblCellMar>
            <w:top w:w="0" w:type="dxa"/>
            <w:bottom w:w="0" w:type="dxa"/>
          </w:tblCellMar>
        </w:tblPrEx>
        <w:trPr>
          <w:cantSplit/>
        </w:trPr>
        <w:tc>
          <w:tcPr>
            <w:tcW w:w="1728" w:type="dxa"/>
          </w:tcPr>
          <w:p w:rsidR="009E4E19" w:rsidRDefault="009E4E19">
            <w:pPr>
              <w:rPr>
                <w:rFonts w:ascii="Arial" w:hAnsi="Arial"/>
              </w:rPr>
            </w:pPr>
            <w:r>
              <w:rPr>
                <w:rFonts w:ascii="Arial" w:hAnsi="Arial"/>
              </w:rPr>
              <w:tab/>
              <w:t>6</w:t>
            </w:r>
          </w:p>
          <w:p w:rsidR="009E4E19" w:rsidRDefault="009E4E19">
            <w:pPr>
              <w:jc w:val="center"/>
              <w:rPr>
                <w:rFonts w:ascii="Arial" w:hAnsi="Arial"/>
              </w:rPr>
            </w:pPr>
          </w:p>
        </w:tc>
        <w:tc>
          <w:tcPr>
            <w:tcW w:w="11880" w:type="dxa"/>
            <w:gridSpan w:val="4"/>
          </w:tcPr>
          <w:p w:rsidR="009E4E19" w:rsidRDefault="00A94A52">
            <w:pPr>
              <w:pStyle w:val="Heading2"/>
              <w:jc w:val="both"/>
              <w:rPr>
                <w:rFonts w:ascii="Arial" w:hAnsi="Arial"/>
                <w:b w:val="0"/>
                <w:u w:val="none"/>
              </w:rPr>
            </w:pPr>
            <w:r>
              <w:rPr>
                <w:rFonts w:ascii="Arial" w:hAnsi="Arial"/>
                <w:b w:val="0"/>
                <w:u w:val="none"/>
              </w:rPr>
              <w:t xml:space="preserve">Have an understanding of restorative justice and the benefits to victims, young people and the wider community. </w:t>
            </w:r>
          </w:p>
        </w:tc>
        <w:tc>
          <w:tcPr>
            <w:tcW w:w="1426" w:type="dxa"/>
          </w:tcPr>
          <w:p w:rsidR="009E4E19" w:rsidRDefault="009E4E19">
            <w:pPr>
              <w:jc w:val="center"/>
              <w:rPr>
                <w:rFonts w:ascii="Arial" w:hAnsi="Arial"/>
              </w:rPr>
            </w:pPr>
            <w:r>
              <w:rPr>
                <w:rFonts w:ascii="Arial" w:hAnsi="Arial"/>
              </w:rPr>
              <w:t>AI</w:t>
            </w:r>
          </w:p>
        </w:tc>
      </w:tr>
      <w:tr w:rsidR="009E4E19">
        <w:tblPrEx>
          <w:tblCellMar>
            <w:top w:w="0" w:type="dxa"/>
            <w:bottom w:w="0" w:type="dxa"/>
          </w:tblCellMar>
        </w:tblPrEx>
        <w:trPr>
          <w:cantSplit/>
        </w:trPr>
        <w:tc>
          <w:tcPr>
            <w:tcW w:w="1728" w:type="dxa"/>
          </w:tcPr>
          <w:p w:rsidR="009E4E19" w:rsidRDefault="009E4E19">
            <w:pPr>
              <w:rPr>
                <w:rFonts w:ascii="Arial" w:hAnsi="Arial"/>
              </w:rPr>
            </w:pPr>
            <w:r>
              <w:rPr>
                <w:rFonts w:ascii="Arial" w:hAnsi="Arial"/>
              </w:rPr>
              <w:lastRenderedPageBreak/>
              <w:tab/>
            </w:r>
          </w:p>
          <w:p w:rsidR="009E4E19" w:rsidRDefault="009E4E19">
            <w:pPr>
              <w:rPr>
                <w:rFonts w:ascii="Arial" w:hAnsi="Arial"/>
              </w:rPr>
            </w:pPr>
            <w:r>
              <w:rPr>
                <w:rFonts w:ascii="Arial" w:hAnsi="Arial"/>
              </w:rPr>
              <w:tab/>
              <w:t>8</w:t>
            </w:r>
          </w:p>
        </w:tc>
        <w:tc>
          <w:tcPr>
            <w:tcW w:w="11880" w:type="dxa"/>
            <w:gridSpan w:val="4"/>
          </w:tcPr>
          <w:p w:rsidR="009E4E19" w:rsidRDefault="009E4E19">
            <w:pPr>
              <w:pStyle w:val="Heading2"/>
              <w:jc w:val="both"/>
              <w:rPr>
                <w:rFonts w:ascii="Arial" w:hAnsi="Arial"/>
                <w:b w:val="0"/>
                <w:u w:val="none"/>
              </w:rPr>
            </w:pPr>
          </w:p>
          <w:p w:rsidR="009E4E19" w:rsidRDefault="009E4E19">
            <w:pPr>
              <w:pStyle w:val="Heading2"/>
              <w:jc w:val="both"/>
              <w:rPr>
                <w:b w:val="0"/>
                <w:bCs/>
                <w:u w:val="none"/>
              </w:rPr>
            </w:pPr>
            <w:r>
              <w:rPr>
                <w:b w:val="0"/>
                <w:bCs/>
                <w:u w:val="none"/>
              </w:rPr>
              <w:t>The ability to set and prioritise objectives.</w:t>
            </w:r>
          </w:p>
          <w:p w:rsidR="009E4E19" w:rsidRDefault="009E4E19"/>
        </w:tc>
        <w:tc>
          <w:tcPr>
            <w:tcW w:w="1426" w:type="dxa"/>
          </w:tcPr>
          <w:p w:rsidR="009E4E19" w:rsidRDefault="009E4E19">
            <w:pPr>
              <w:jc w:val="center"/>
              <w:rPr>
                <w:rFonts w:ascii="Arial" w:hAnsi="Arial"/>
              </w:rPr>
            </w:pPr>
            <w:r>
              <w:rPr>
                <w:rFonts w:ascii="Arial" w:hAnsi="Arial"/>
              </w:rPr>
              <w:t>AI</w:t>
            </w:r>
          </w:p>
        </w:tc>
      </w:tr>
      <w:tr w:rsidR="009E4E19">
        <w:tblPrEx>
          <w:tblCellMar>
            <w:top w:w="0" w:type="dxa"/>
            <w:bottom w:w="0" w:type="dxa"/>
          </w:tblCellMar>
        </w:tblPrEx>
        <w:trPr>
          <w:cantSplit/>
        </w:trPr>
        <w:tc>
          <w:tcPr>
            <w:tcW w:w="1728" w:type="dxa"/>
          </w:tcPr>
          <w:p w:rsidR="009E4E19" w:rsidRDefault="009E4E19">
            <w:pPr>
              <w:rPr>
                <w:rFonts w:ascii="Arial" w:hAnsi="Arial"/>
              </w:rPr>
            </w:pPr>
            <w:r>
              <w:rPr>
                <w:rFonts w:ascii="Arial" w:hAnsi="Arial"/>
              </w:rPr>
              <w:tab/>
              <w:t>9</w:t>
            </w:r>
          </w:p>
        </w:tc>
        <w:tc>
          <w:tcPr>
            <w:tcW w:w="11880" w:type="dxa"/>
            <w:gridSpan w:val="4"/>
          </w:tcPr>
          <w:p w:rsidR="009E4E19" w:rsidRDefault="009E4E19">
            <w:pPr>
              <w:pStyle w:val="Heading2"/>
              <w:jc w:val="both"/>
              <w:rPr>
                <w:rFonts w:ascii="Arial" w:hAnsi="Arial"/>
                <w:b w:val="0"/>
                <w:u w:val="none"/>
              </w:rPr>
            </w:pPr>
            <w:r>
              <w:rPr>
                <w:rFonts w:ascii="Arial" w:hAnsi="Arial"/>
                <w:b w:val="0"/>
                <w:u w:val="none"/>
              </w:rPr>
              <w:t>To be competent in the use of IT systems and data bases</w:t>
            </w:r>
          </w:p>
          <w:p w:rsidR="009E4E19" w:rsidRDefault="009E4E19"/>
        </w:tc>
        <w:tc>
          <w:tcPr>
            <w:tcW w:w="1426" w:type="dxa"/>
          </w:tcPr>
          <w:p w:rsidR="009E4E19" w:rsidRDefault="009E4E19">
            <w:pPr>
              <w:jc w:val="center"/>
              <w:rPr>
                <w:rFonts w:ascii="Arial" w:hAnsi="Arial"/>
              </w:rPr>
            </w:pPr>
            <w:r>
              <w:rPr>
                <w:rFonts w:ascii="Arial" w:hAnsi="Arial"/>
              </w:rPr>
              <w:t>AI</w:t>
            </w:r>
          </w:p>
        </w:tc>
      </w:tr>
      <w:tr w:rsidR="009E4E19">
        <w:tblPrEx>
          <w:tblCellMar>
            <w:top w:w="0" w:type="dxa"/>
            <w:bottom w:w="0" w:type="dxa"/>
          </w:tblCellMar>
        </w:tblPrEx>
        <w:trPr>
          <w:cantSplit/>
        </w:trPr>
        <w:tc>
          <w:tcPr>
            <w:tcW w:w="1728" w:type="dxa"/>
          </w:tcPr>
          <w:p w:rsidR="009E4E19" w:rsidRDefault="009E4E19">
            <w:pPr>
              <w:rPr>
                <w:rFonts w:ascii="Arial" w:hAnsi="Arial"/>
              </w:rPr>
            </w:pPr>
            <w:r>
              <w:rPr>
                <w:rFonts w:ascii="Arial" w:hAnsi="Arial"/>
              </w:rPr>
              <w:t xml:space="preserve">          10  </w:t>
            </w:r>
          </w:p>
        </w:tc>
        <w:tc>
          <w:tcPr>
            <w:tcW w:w="11880" w:type="dxa"/>
            <w:gridSpan w:val="4"/>
          </w:tcPr>
          <w:p w:rsidR="009E4E19" w:rsidRDefault="009E4E19">
            <w:pPr>
              <w:pStyle w:val="Heading2"/>
              <w:jc w:val="both"/>
              <w:rPr>
                <w:rFonts w:ascii="Arial" w:hAnsi="Arial"/>
                <w:b w:val="0"/>
                <w:u w:val="none"/>
              </w:rPr>
            </w:pPr>
            <w:r>
              <w:rPr>
                <w:rFonts w:ascii="Arial" w:hAnsi="Arial"/>
                <w:b w:val="0"/>
                <w:u w:val="none"/>
              </w:rPr>
              <w:t>The ability to develop and deliver training packages on Restorative Justice and Victim Mediation to YOS staff partners and volunteers.</w:t>
            </w:r>
          </w:p>
          <w:p w:rsidR="009E4E19" w:rsidRDefault="009E4E19"/>
        </w:tc>
        <w:tc>
          <w:tcPr>
            <w:tcW w:w="1426" w:type="dxa"/>
          </w:tcPr>
          <w:p w:rsidR="009E4E19" w:rsidRDefault="009E4E19">
            <w:pPr>
              <w:jc w:val="center"/>
              <w:rPr>
                <w:rFonts w:ascii="Arial" w:hAnsi="Arial"/>
              </w:rPr>
            </w:pPr>
            <w:r>
              <w:rPr>
                <w:rFonts w:ascii="Arial" w:hAnsi="Arial"/>
              </w:rPr>
              <w:t>AI</w:t>
            </w:r>
          </w:p>
        </w:tc>
      </w:tr>
      <w:tr w:rsidR="009E4E19">
        <w:tblPrEx>
          <w:tblCellMar>
            <w:top w:w="0" w:type="dxa"/>
            <w:bottom w:w="0" w:type="dxa"/>
          </w:tblCellMar>
        </w:tblPrEx>
        <w:trPr>
          <w:cantSplit/>
        </w:trPr>
        <w:tc>
          <w:tcPr>
            <w:tcW w:w="1728" w:type="dxa"/>
          </w:tcPr>
          <w:p w:rsidR="009E4E19" w:rsidRDefault="009E4E19" w:rsidP="00A94A52">
            <w:pPr>
              <w:rPr>
                <w:rFonts w:ascii="Arial" w:hAnsi="Arial"/>
              </w:rPr>
            </w:pPr>
            <w:r>
              <w:rPr>
                <w:rFonts w:ascii="Arial" w:hAnsi="Arial"/>
              </w:rPr>
              <w:tab/>
            </w:r>
            <w:r w:rsidR="00A94A52">
              <w:rPr>
                <w:rFonts w:ascii="Arial" w:hAnsi="Arial"/>
              </w:rPr>
              <w:t>11</w:t>
            </w:r>
          </w:p>
        </w:tc>
        <w:tc>
          <w:tcPr>
            <w:tcW w:w="11880" w:type="dxa"/>
            <w:gridSpan w:val="4"/>
          </w:tcPr>
          <w:p w:rsidR="009E4E19" w:rsidRDefault="00445853" w:rsidP="00A94A52">
            <w:pPr>
              <w:pStyle w:val="Heading2"/>
              <w:jc w:val="both"/>
              <w:rPr>
                <w:b w:val="0"/>
                <w:u w:val="none"/>
              </w:rPr>
            </w:pPr>
            <w:r>
              <w:rPr>
                <w:b w:val="0"/>
                <w:u w:val="none"/>
              </w:rPr>
              <w:t>A</w:t>
            </w:r>
            <w:r w:rsidR="00A94A52" w:rsidRPr="00A94A52">
              <w:rPr>
                <w:b w:val="0"/>
                <w:u w:val="none"/>
              </w:rPr>
              <w:t xml:space="preserve">ble to support, develop and co-ordinate community volunteers </w:t>
            </w:r>
          </w:p>
          <w:p w:rsidR="00A94A52" w:rsidRPr="00A94A52" w:rsidRDefault="00A94A52" w:rsidP="00A94A52"/>
        </w:tc>
        <w:tc>
          <w:tcPr>
            <w:tcW w:w="1426" w:type="dxa"/>
          </w:tcPr>
          <w:p w:rsidR="009E4E19" w:rsidRDefault="009E4E19">
            <w:pPr>
              <w:jc w:val="center"/>
              <w:rPr>
                <w:rFonts w:ascii="Arial" w:hAnsi="Arial"/>
              </w:rPr>
            </w:pPr>
            <w:r>
              <w:rPr>
                <w:rFonts w:ascii="Arial" w:hAnsi="Arial"/>
              </w:rPr>
              <w:t>AI</w:t>
            </w:r>
          </w:p>
        </w:tc>
      </w:tr>
      <w:tr w:rsidR="009E4E19">
        <w:tblPrEx>
          <w:tblCellMar>
            <w:top w:w="0" w:type="dxa"/>
            <w:bottom w:w="0" w:type="dxa"/>
          </w:tblCellMar>
        </w:tblPrEx>
        <w:trPr>
          <w:cantSplit/>
        </w:trPr>
        <w:tc>
          <w:tcPr>
            <w:tcW w:w="1728" w:type="dxa"/>
          </w:tcPr>
          <w:p w:rsidR="009E4E19" w:rsidRDefault="009E4E19">
            <w:pPr>
              <w:rPr>
                <w:rFonts w:ascii="Arial" w:hAnsi="Arial"/>
              </w:rPr>
            </w:pPr>
            <w:r>
              <w:rPr>
                <w:rFonts w:ascii="Arial" w:hAnsi="Arial"/>
              </w:rPr>
              <w:t xml:space="preserve">           13</w:t>
            </w:r>
          </w:p>
        </w:tc>
        <w:tc>
          <w:tcPr>
            <w:tcW w:w="11880" w:type="dxa"/>
            <w:gridSpan w:val="4"/>
          </w:tcPr>
          <w:p w:rsidR="009E4E19" w:rsidRDefault="009E4E19">
            <w:pPr>
              <w:pStyle w:val="Heading2"/>
              <w:jc w:val="both"/>
              <w:rPr>
                <w:rFonts w:ascii="Arial" w:hAnsi="Arial"/>
                <w:b w:val="0"/>
                <w:u w:val="none"/>
              </w:rPr>
            </w:pPr>
            <w:r>
              <w:rPr>
                <w:rFonts w:ascii="Arial" w:hAnsi="Arial"/>
                <w:b w:val="0"/>
                <w:u w:val="none"/>
              </w:rPr>
              <w:t>Willingness to work away from normal office base</w:t>
            </w:r>
          </w:p>
          <w:p w:rsidR="009E4E19" w:rsidRDefault="009E4E19"/>
        </w:tc>
        <w:tc>
          <w:tcPr>
            <w:tcW w:w="1426" w:type="dxa"/>
          </w:tcPr>
          <w:p w:rsidR="009E4E19" w:rsidRDefault="009E4E19">
            <w:pPr>
              <w:jc w:val="center"/>
              <w:rPr>
                <w:rFonts w:ascii="Arial" w:hAnsi="Arial"/>
              </w:rPr>
            </w:pPr>
            <w:r>
              <w:rPr>
                <w:rFonts w:ascii="Arial" w:hAnsi="Arial"/>
              </w:rPr>
              <w:t>AI</w:t>
            </w:r>
          </w:p>
        </w:tc>
      </w:tr>
      <w:tr w:rsidR="009E4E19">
        <w:tblPrEx>
          <w:tblCellMar>
            <w:top w:w="0" w:type="dxa"/>
            <w:bottom w:w="0" w:type="dxa"/>
          </w:tblCellMar>
        </w:tblPrEx>
        <w:trPr>
          <w:cantSplit/>
        </w:trPr>
        <w:tc>
          <w:tcPr>
            <w:tcW w:w="1728" w:type="dxa"/>
          </w:tcPr>
          <w:p w:rsidR="009E4E19" w:rsidRDefault="009E4E19">
            <w:pPr>
              <w:rPr>
                <w:rFonts w:ascii="Arial" w:hAnsi="Arial"/>
              </w:rPr>
            </w:pPr>
            <w:r>
              <w:rPr>
                <w:rFonts w:ascii="Arial" w:hAnsi="Arial"/>
              </w:rPr>
              <w:t xml:space="preserve">           14</w:t>
            </w:r>
          </w:p>
        </w:tc>
        <w:tc>
          <w:tcPr>
            <w:tcW w:w="11880" w:type="dxa"/>
            <w:gridSpan w:val="4"/>
          </w:tcPr>
          <w:p w:rsidR="009E4E19" w:rsidRDefault="009E4E19">
            <w:pPr>
              <w:pStyle w:val="Heading2"/>
              <w:jc w:val="both"/>
              <w:rPr>
                <w:rFonts w:ascii="Arial" w:hAnsi="Arial"/>
                <w:b w:val="0"/>
                <w:u w:val="none"/>
              </w:rPr>
            </w:pPr>
            <w:r>
              <w:rPr>
                <w:rFonts w:ascii="Arial" w:hAnsi="Arial"/>
                <w:b w:val="0"/>
                <w:u w:val="none"/>
              </w:rPr>
              <w:t>Willingness to work outside normal working hours</w:t>
            </w:r>
          </w:p>
          <w:p w:rsidR="009E4E19" w:rsidRDefault="009E4E19"/>
        </w:tc>
        <w:tc>
          <w:tcPr>
            <w:tcW w:w="1426" w:type="dxa"/>
          </w:tcPr>
          <w:p w:rsidR="009E4E19" w:rsidRDefault="009E4E19">
            <w:pPr>
              <w:jc w:val="center"/>
              <w:rPr>
                <w:rFonts w:ascii="Arial" w:hAnsi="Arial"/>
              </w:rPr>
            </w:pPr>
            <w:r>
              <w:rPr>
                <w:rFonts w:ascii="Arial" w:hAnsi="Arial"/>
              </w:rPr>
              <w:t>AI</w:t>
            </w:r>
          </w:p>
        </w:tc>
      </w:tr>
      <w:tr w:rsidR="009E4E19">
        <w:tblPrEx>
          <w:tblCellMar>
            <w:top w:w="0" w:type="dxa"/>
            <w:bottom w:w="0" w:type="dxa"/>
          </w:tblCellMar>
        </w:tblPrEx>
        <w:trPr>
          <w:cantSplit/>
        </w:trPr>
        <w:tc>
          <w:tcPr>
            <w:tcW w:w="1728" w:type="dxa"/>
          </w:tcPr>
          <w:p w:rsidR="009E4E19" w:rsidRDefault="009E4E19">
            <w:pPr>
              <w:rPr>
                <w:rFonts w:ascii="Arial" w:hAnsi="Arial"/>
              </w:rPr>
            </w:pPr>
            <w:r>
              <w:rPr>
                <w:rFonts w:ascii="Arial" w:hAnsi="Arial"/>
              </w:rPr>
              <w:t xml:space="preserve">           15</w:t>
            </w:r>
          </w:p>
        </w:tc>
        <w:tc>
          <w:tcPr>
            <w:tcW w:w="11880" w:type="dxa"/>
            <w:gridSpan w:val="4"/>
          </w:tcPr>
          <w:p w:rsidR="009E4E19" w:rsidRDefault="009E4E19">
            <w:pPr>
              <w:pStyle w:val="Heading2"/>
              <w:jc w:val="both"/>
              <w:rPr>
                <w:rFonts w:ascii="Arial" w:hAnsi="Arial"/>
                <w:b w:val="0"/>
                <w:u w:val="none"/>
              </w:rPr>
            </w:pPr>
            <w:r>
              <w:rPr>
                <w:rFonts w:ascii="Arial" w:hAnsi="Arial"/>
                <w:b w:val="0"/>
                <w:u w:val="none"/>
              </w:rPr>
              <w:t>Willingness to comply with the no smoking policy of the Authority</w:t>
            </w:r>
          </w:p>
          <w:p w:rsidR="009E4E19" w:rsidRDefault="009E4E19"/>
        </w:tc>
        <w:tc>
          <w:tcPr>
            <w:tcW w:w="1426" w:type="dxa"/>
          </w:tcPr>
          <w:p w:rsidR="009E4E19" w:rsidRDefault="009E4E19">
            <w:pPr>
              <w:jc w:val="center"/>
              <w:rPr>
                <w:rFonts w:ascii="Arial" w:hAnsi="Arial"/>
              </w:rPr>
            </w:pPr>
            <w:r>
              <w:rPr>
                <w:rFonts w:ascii="Arial" w:hAnsi="Arial"/>
              </w:rPr>
              <w:t>AI</w:t>
            </w:r>
          </w:p>
        </w:tc>
      </w:tr>
      <w:tr w:rsidR="009E4E19">
        <w:tblPrEx>
          <w:tblCellMar>
            <w:top w:w="0" w:type="dxa"/>
            <w:bottom w:w="0" w:type="dxa"/>
          </w:tblCellMar>
        </w:tblPrEx>
        <w:trPr>
          <w:cantSplit/>
        </w:trPr>
        <w:tc>
          <w:tcPr>
            <w:tcW w:w="1728" w:type="dxa"/>
          </w:tcPr>
          <w:p w:rsidR="009E4E19" w:rsidRDefault="009E4E19">
            <w:pPr>
              <w:rPr>
                <w:rFonts w:ascii="Arial" w:hAnsi="Arial"/>
              </w:rPr>
            </w:pPr>
            <w:r>
              <w:rPr>
                <w:rFonts w:ascii="Arial" w:hAnsi="Arial"/>
              </w:rPr>
              <w:t xml:space="preserve">           16</w:t>
            </w:r>
          </w:p>
        </w:tc>
        <w:tc>
          <w:tcPr>
            <w:tcW w:w="11880" w:type="dxa"/>
            <w:gridSpan w:val="4"/>
          </w:tcPr>
          <w:p w:rsidR="009E4E19" w:rsidRDefault="009E4E19">
            <w:pPr>
              <w:pStyle w:val="Heading2"/>
              <w:jc w:val="both"/>
              <w:rPr>
                <w:rFonts w:ascii="Arial" w:hAnsi="Arial"/>
                <w:b w:val="0"/>
                <w:u w:val="none"/>
              </w:rPr>
            </w:pPr>
            <w:r>
              <w:rPr>
                <w:rFonts w:ascii="Arial" w:hAnsi="Arial"/>
                <w:b w:val="0"/>
                <w:u w:val="none"/>
              </w:rPr>
              <w:t>Commitment to supporting and delivering the Equal opportunities policy of the Authority and the YOS Diversity Policy</w:t>
            </w:r>
          </w:p>
        </w:tc>
        <w:tc>
          <w:tcPr>
            <w:tcW w:w="1426" w:type="dxa"/>
          </w:tcPr>
          <w:p w:rsidR="009E4E19" w:rsidRDefault="009E4E19">
            <w:pPr>
              <w:jc w:val="center"/>
              <w:rPr>
                <w:rFonts w:ascii="Arial" w:hAnsi="Arial"/>
              </w:rPr>
            </w:pPr>
            <w:r>
              <w:rPr>
                <w:rFonts w:ascii="Arial" w:hAnsi="Arial"/>
              </w:rPr>
              <w:t>AI</w:t>
            </w:r>
          </w:p>
        </w:tc>
      </w:tr>
      <w:tr w:rsidR="00A94A52">
        <w:tblPrEx>
          <w:tblCellMar>
            <w:top w:w="0" w:type="dxa"/>
            <w:bottom w:w="0" w:type="dxa"/>
          </w:tblCellMar>
        </w:tblPrEx>
        <w:trPr>
          <w:cantSplit/>
        </w:trPr>
        <w:tc>
          <w:tcPr>
            <w:tcW w:w="1728" w:type="dxa"/>
          </w:tcPr>
          <w:p w:rsidR="00A94A52" w:rsidRDefault="00A94A52">
            <w:pPr>
              <w:rPr>
                <w:rFonts w:ascii="Arial" w:hAnsi="Arial"/>
              </w:rPr>
            </w:pPr>
            <w:r>
              <w:rPr>
                <w:rFonts w:ascii="Arial" w:hAnsi="Arial"/>
              </w:rPr>
              <w:t xml:space="preserve">            </w:t>
            </w:r>
          </w:p>
          <w:p w:rsidR="00A94A52" w:rsidRDefault="00A94A52">
            <w:pPr>
              <w:rPr>
                <w:rFonts w:ascii="Arial" w:hAnsi="Arial"/>
              </w:rPr>
            </w:pPr>
            <w:r>
              <w:rPr>
                <w:rFonts w:ascii="Arial" w:hAnsi="Arial"/>
              </w:rPr>
              <w:t xml:space="preserve">         17</w:t>
            </w:r>
          </w:p>
        </w:tc>
        <w:tc>
          <w:tcPr>
            <w:tcW w:w="11880" w:type="dxa"/>
            <w:gridSpan w:val="4"/>
          </w:tcPr>
          <w:p w:rsidR="00A94A52" w:rsidRDefault="00A94A52">
            <w:pPr>
              <w:pStyle w:val="Heading2"/>
              <w:jc w:val="both"/>
              <w:rPr>
                <w:rFonts w:ascii="Arial" w:hAnsi="Arial"/>
                <w:b w:val="0"/>
                <w:u w:val="none"/>
              </w:rPr>
            </w:pPr>
          </w:p>
          <w:p w:rsidR="00A94A52" w:rsidRDefault="00A94A52">
            <w:pPr>
              <w:pStyle w:val="Heading2"/>
              <w:jc w:val="both"/>
              <w:rPr>
                <w:rFonts w:ascii="Arial" w:hAnsi="Arial"/>
                <w:b w:val="0"/>
                <w:u w:val="none"/>
              </w:rPr>
            </w:pPr>
            <w:r>
              <w:rPr>
                <w:rFonts w:ascii="Arial" w:hAnsi="Arial"/>
                <w:b w:val="0"/>
                <w:u w:val="none"/>
              </w:rPr>
              <w:t>To be able to demonstrate a flexible and open attitude to change</w:t>
            </w:r>
          </w:p>
          <w:p w:rsidR="00A94A52" w:rsidRPr="00A94A52" w:rsidRDefault="00A94A52" w:rsidP="00A94A52"/>
        </w:tc>
        <w:tc>
          <w:tcPr>
            <w:tcW w:w="1426" w:type="dxa"/>
          </w:tcPr>
          <w:p w:rsidR="00A94A52" w:rsidRDefault="00A94A52">
            <w:pPr>
              <w:jc w:val="center"/>
              <w:rPr>
                <w:rFonts w:ascii="Arial" w:hAnsi="Arial"/>
              </w:rPr>
            </w:pPr>
            <w:r>
              <w:rPr>
                <w:rFonts w:ascii="Arial" w:hAnsi="Arial"/>
              </w:rPr>
              <w:t>AI</w:t>
            </w:r>
          </w:p>
        </w:tc>
      </w:tr>
    </w:tbl>
    <w:p w:rsidR="009E4E19" w:rsidRDefault="009E4E19">
      <w:pPr>
        <w:rPr>
          <w:rFonts w:ascii="Arial" w:hAnsi="Arial"/>
        </w:rPr>
      </w:pPr>
    </w:p>
    <w:p w:rsidR="009E4E19" w:rsidRDefault="009E4E19">
      <w:pPr>
        <w:rPr>
          <w:rFonts w:ascii="Arial" w:hAnsi="Arial"/>
        </w:rPr>
      </w:pPr>
    </w:p>
    <w:p w:rsidR="009E4E19" w:rsidRDefault="009E4E19">
      <w:pPr>
        <w:rPr>
          <w:rFonts w:ascii="Arial" w:hAnsi="Arial"/>
        </w:rPr>
      </w:pPr>
    </w:p>
    <w:p w:rsidR="009E4E19" w:rsidRDefault="009E4E19">
      <w:pPr>
        <w:rPr>
          <w:rFonts w:ascii="Arial" w:hAnsi="Arial"/>
        </w:rPr>
      </w:pPr>
    </w:p>
    <w:p w:rsidR="009E4E19" w:rsidRDefault="009E4E19">
      <w:pPr>
        <w:rPr>
          <w:rFonts w:ascii="Arial" w:hAnsi="Arial"/>
        </w:rPr>
      </w:pPr>
    </w:p>
    <w:p w:rsidR="009E4E19" w:rsidRDefault="009E4E1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1907"/>
        <w:gridCol w:w="1417"/>
      </w:tblGrid>
      <w:tr w:rsidR="009E4E19">
        <w:tblPrEx>
          <w:tblCellMar>
            <w:top w:w="0" w:type="dxa"/>
            <w:bottom w:w="0" w:type="dxa"/>
          </w:tblCellMar>
        </w:tblPrEx>
        <w:trPr>
          <w:cantSplit/>
          <w:trHeight w:val="359"/>
        </w:trPr>
        <w:tc>
          <w:tcPr>
            <w:tcW w:w="1668" w:type="dxa"/>
            <w:tcBorders>
              <w:top w:val="single" w:sz="4" w:space="0" w:color="auto"/>
              <w:bottom w:val="nil"/>
            </w:tcBorders>
            <w:shd w:val="pct15" w:color="auto" w:fill="FFFFFF"/>
          </w:tcPr>
          <w:p w:rsidR="009E4E19" w:rsidRDefault="009E4E19">
            <w:pPr>
              <w:jc w:val="center"/>
              <w:rPr>
                <w:rFonts w:ascii="Arial" w:hAnsi="Arial"/>
                <w:sz w:val="22"/>
              </w:rPr>
            </w:pPr>
          </w:p>
          <w:p w:rsidR="009E4E19" w:rsidRDefault="009E4E19">
            <w:pPr>
              <w:jc w:val="center"/>
              <w:rPr>
                <w:rFonts w:ascii="Arial" w:hAnsi="Arial"/>
                <w:sz w:val="22"/>
              </w:rPr>
            </w:pPr>
            <w:r>
              <w:rPr>
                <w:rFonts w:ascii="Arial" w:hAnsi="Arial"/>
                <w:sz w:val="22"/>
              </w:rPr>
              <w:t>DESIRABLE CRITERIA</w:t>
            </w:r>
          </w:p>
        </w:tc>
        <w:tc>
          <w:tcPr>
            <w:tcW w:w="11907" w:type="dxa"/>
            <w:tcBorders>
              <w:top w:val="single" w:sz="4" w:space="0" w:color="auto"/>
              <w:bottom w:val="nil"/>
            </w:tcBorders>
            <w:shd w:val="pct15" w:color="auto" w:fill="FFFFFF"/>
          </w:tcPr>
          <w:p w:rsidR="009E4E19" w:rsidRDefault="009E4E19">
            <w:pPr>
              <w:jc w:val="center"/>
              <w:rPr>
                <w:rFonts w:ascii="Arial" w:hAnsi="Arial"/>
                <w:sz w:val="22"/>
              </w:rPr>
            </w:pPr>
          </w:p>
          <w:p w:rsidR="009E4E19" w:rsidRDefault="009E4E19">
            <w:pPr>
              <w:jc w:val="center"/>
              <w:rPr>
                <w:rFonts w:ascii="Arial" w:hAnsi="Arial"/>
                <w:sz w:val="22"/>
              </w:rPr>
            </w:pPr>
            <w:r>
              <w:rPr>
                <w:rFonts w:ascii="Arial" w:hAnsi="Arial"/>
                <w:sz w:val="22"/>
              </w:rPr>
              <w:t>NECESSARY REQUIREMENTS – SKILLS, KNOWLEDGE, EXPERIENCE ETC.</w:t>
            </w:r>
          </w:p>
        </w:tc>
        <w:tc>
          <w:tcPr>
            <w:tcW w:w="1417" w:type="dxa"/>
            <w:tcBorders>
              <w:top w:val="single" w:sz="4" w:space="0" w:color="auto"/>
              <w:bottom w:val="nil"/>
            </w:tcBorders>
            <w:shd w:val="pct15" w:color="auto" w:fill="FFFFFF"/>
          </w:tcPr>
          <w:p w:rsidR="009E4E19" w:rsidRDefault="009E4E19">
            <w:pPr>
              <w:jc w:val="center"/>
              <w:rPr>
                <w:rFonts w:ascii="Arial" w:hAnsi="Arial"/>
                <w:sz w:val="22"/>
              </w:rPr>
            </w:pPr>
          </w:p>
          <w:p w:rsidR="009E4E19" w:rsidRDefault="009E4E19">
            <w:pPr>
              <w:jc w:val="center"/>
              <w:rPr>
                <w:rFonts w:ascii="Arial" w:hAnsi="Arial"/>
                <w:sz w:val="22"/>
              </w:rPr>
            </w:pPr>
            <w:r>
              <w:rPr>
                <w:rFonts w:ascii="Arial" w:hAnsi="Arial"/>
                <w:sz w:val="22"/>
              </w:rPr>
              <w:t>*M.O.A</w:t>
            </w:r>
          </w:p>
        </w:tc>
      </w:tr>
      <w:tr w:rsidR="009E4E19">
        <w:tblPrEx>
          <w:tblCellMar>
            <w:top w:w="0" w:type="dxa"/>
            <w:bottom w:w="0" w:type="dxa"/>
          </w:tblCellMar>
        </w:tblPrEx>
        <w:trPr>
          <w:cantSplit/>
        </w:trPr>
        <w:tc>
          <w:tcPr>
            <w:tcW w:w="1668" w:type="dxa"/>
            <w:tcBorders>
              <w:top w:val="single" w:sz="4" w:space="0" w:color="auto"/>
              <w:bottom w:val="single" w:sz="4" w:space="0" w:color="auto"/>
            </w:tcBorders>
          </w:tcPr>
          <w:p w:rsidR="009E4E19" w:rsidRDefault="009E4E19">
            <w:pPr>
              <w:jc w:val="center"/>
              <w:rPr>
                <w:rFonts w:ascii="Arial" w:hAnsi="Arial"/>
                <w:sz w:val="22"/>
              </w:rPr>
            </w:pPr>
          </w:p>
          <w:p w:rsidR="009E4E19" w:rsidRDefault="009E4E19">
            <w:pPr>
              <w:jc w:val="center"/>
              <w:rPr>
                <w:rFonts w:ascii="Arial" w:hAnsi="Arial"/>
              </w:rPr>
            </w:pPr>
            <w:r>
              <w:rPr>
                <w:rFonts w:ascii="Arial" w:hAnsi="Arial"/>
              </w:rPr>
              <w:t>1.</w:t>
            </w:r>
          </w:p>
        </w:tc>
        <w:tc>
          <w:tcPr>
            <w:tcW w:w="11907" w:type="dxa"/>
            <w:tcBorders>
              <w:top w:val="single" w:sz="4" w:space="0" w:color="auto"/>
              <w:bottom w:val="single" w:sz="4" w:space="0" w:color="auto"/>
            </w:tcBorders>
          </w:tcPr>
          <w:p w:rsidR="009E4E19" w:rsidRDefault="009E4E19">
            <w:pPr>
              <w:rPr>
                <w:rFonts w:ascii="Arial" w:hAnsi="Arial"/>
              </w:rPr>
            </w:pPr>
            <w:r>
              <w:rPr>
                <w:rFonts w:ascii="Arial" w:hAnsi="Arial"/>
              </w:rPr>
              <w:t>Educated to Degree level or equivalent level</w:t>
            </w:r>
          </w:p>
        </w:tc>
        <w:tc>
          <w:tcPr>
            <w:tcW w:w="1417" w:type="dxa"/>
            <w:tcBorders>
              <w:top w:val="single" w:sz="4" w:space="0" w:color="auto"/>
              <w:bottom w:val="single" w:sz="4" w:space="0" w:color="auto"/>
            </w:tcBorders>
          </w:tcPr>
          <w:p w:rsidR="009E4E19" w:rsidRDefault="009E4E19">
            <w:pPr>
              <w:rPr>
                <w:rFonts w:ascii="Arial" w:hAnsi="Arial"/>
              </w:rPr>
            </w:pPr>
            <w:r>
              <w:rPr>
                <w:rFonts w:ascii="Arial" w:hAnsi="Arial"/>
              </w:rPr>
              <w:t>ACI</w:t>
            </w:r>
          </w:p>
        </w:tc>
      </w:tr>
      <w:tr w:rsidR="009E4E19">
        <w:tblPrEx>
          <w:tblCellMar>
            <w:top w:w="0" w:type="dxa"/>
            <w:bottom w:w="0" w:type="dxa"/>
          </w:tblCellMar>
        </w:tblPrEx>
        <w:trPr>
          <w:cantSplit/>
        </w:trPr>
        <w:tc>
          <w:tcPr>
            <w:tcW w:w="1668" w:type="dxa"/>
            <w:tcBorders>
              <w:top w:val="single" w:sz="4" w:space="0" w:color="auto"/>
              <w:bottom w:val="single" w:sz="4" w:space="0" w:color="auto"/>
            </w:tcBorders>
          </w:tcPr>
          <w:p w:rsidR="009E4E19" w:rsidRDefault="009E4E19">
            <w:pPr>
              <w:jc w:val="center"/>
              <w:rPr>
                <w:rFonts w:ascii="Arial" w:hAnsi="Arial"/>
                <w:sz w:val="22"/>
              </w:rPr>
            </w:pPr>
          </w:p>
          <w:p w:rsidR="009E4E19" w:rsidRDefault="009E4E19">
            <w:pPr>
              <w:jc w:val="center"/>
              <w:rPr>
                <w:rFonts w:ascii="Arial" w:hAnsi="Arial"/>
                <w:sz w:val="22"/>
              </w:rPr>
            </w:pPr>
            <w:r>
              <w:rPr>
                <w:rFonts w:ascii="Arial" w:hAnsi="Arial"/>
                <w:sz w:val="22"/>
              </w:rPr>
              <w:t>2.</w:t>
            </w:r>
          </w:p>
        </w:tc>
        <w:tc>
          <w:tcPr>
            <w:tcW w:w="11907" w:type="dxa"/>
            <w:tcBorders>
              <w:top w:val="single" w:sz="4" w:space="0" w:color="auto"/>
              <w:bottom w:val="single" w:sz="4" w:space="0" w:color="auto"/>
            </w:tcBorders>
          </w:tcPr>
          <w:p w:rsidR="00D2379C" w:rsidRDefault="00D2379C" w:rsidP="00D2379C">
            <w:pPr>
              <w:rPr>
                <w:rFonts w:ascii="Arial" w:hAnsi="Arial"/>
              </w:rPr>
            </w:pPr>
            <w:r>
              <w:rPr>
                <w:rFonts w:ascii="Arial" w:hAnsi="Arial"/>
              </w:rPr>
              <w:t>Experience of contributing to policy and strategy</w:t>
            </w:r>
          </w:p>
          <w:p w:rsidR="009E4E19" w:rsidRDefault="009E4E19">
            <w:pPr>
              <w:rPr>
                <w:rFonts w:ascii="Arial" w:hAnsi="Arial"/>
              </w:rPr>
            </w:pPr>
          </w:p>
          <w:p w:rsidR="009E4E19" w:rsidRDefault="009E4E19">
            <w:pPr>
              <w:jc w:val="center"/>
              <w:rPr>
                <w:rFonts w:ascii="Arial" w:hAnsi="Arial"/>
              </w:rPr>
            </w:pPr>
          </w:p>
        </w:tc>
        <w:tc>
          <w:tcPr>
            <w:tcW w:w="1417" w:type="dxa"/>
            <w:tcBorders>
              <w:top w:val="single" w:sz="4" w:space="0" w:color="auto"/>
              <w:bottom w:val="single" w:sz="4" w:space="0" w:color="auto"/>
            </w:tcBorders>
          </w:tcPr>
          <w:p w:rsidR="009E4E19" w:rsidRDefault="00D2379C">
            <w:pPr>
              <w:rPr>
                <w:rFonts w:ascii="Arial" w:hAnsi="Arial"/>
              </w:rPr>
            </w:pPr>
            <w:r>
              <w:rPr>
                <w:rFonts w:ascii="Arial" w:hAnsi="Arial"/>
              </w:rPr>
              <w:t>A</w:t>
            </w:r>
            <w:r w:rsidR="009E4E19">
              <w:rPr>
                <w:rFonts w:ascii="Arial" w:hAnsi="Arial"/>
              </w:rPr>
              <w:t>I</w:t>
            </w:r>
          </w:p>
        </w:tc>
      </w:tr>
      <w:tr w:rsidR="009E4E19" w:rsidTr="00A94A52">
        <w:tblPrEx>
          <w:tblCellMar>
            <w:top w:w="0" w:type="dxa"/>
            <w:bottom w:w="0" w:type="dxa"/>
          </w:tblCellMar>
        </w:tblPrEx>
        <w:trPr>
          <w:cantSplit/>
        </w:trPr>
        <w:tc>
          <w:tcPr>
            <w:tcW w:w="1668" w:type="dxa"/>
            <w:tcBorders>
              <w:top w:val="single" w:sz="4" w:space="0" w:color="auto"/>
              <w:bottom w:val="single" w:sz="4" w:space="0" w:color="auto"/>
            </w:tcBorders>
          </w:tcPr>
          <w:p w:rsidR="009E4E19" w:rsidRDefault="009E4E19">
            <w:pPr>
              <w:jc w:val="center"/>
              <w:rPr>
                <w:rFonts w:ascii="Arial" w:hAnsi="Arial"/>
                <w:sz w:val="22"/>
              </w:rPr>
            </w:pPr>
          </w:p>
          <w:p w:rsidR="009E4E19" w:rsidRDefault="009E4E19">
            <w:pPr>
              <w:jc w:val="center"/>
              <w:rPr>
                <w:rFonts w:ascii="Arial" w:hAnsi="Arial"/>
                <w:sz w:val="22"/>
              </w:rPr>
            </w:pPr>
            <w:r>
              <w:rPr>
                <w:rFonts w:ascii="Arial" w:hAnsi="Arial"/>
                <w:sz w:val="22"/>
              </w:rPr>
              <w:t>3.</w:t>
            </w:r>
          </w:p>
        </w:tc>
        <w:tc>
          <w:tcPr>
            <w:tcW w:w="11907" w:type="dxa"/>
            <w:tcBorders>
              <w:top w:val="single" w:sz="4" w:space="0" w:color="auto"/>
              <w:bottom w:val="single" w:sz="4" w:space="0" w:color="auto"/>
            </w:tcBorders>
          </w:tcPr>
          <w:p w:rsidR="009E4E19" w:rsidRDefault="009E4E19">
            <w:pPr>
              <w:rPr>
                <w:rFonts w:ascii="Arial" w:hAnsi="Arial"/>
              </w:rPr>
            </w:pPr>
            <w:r>
              <w:rPr>
                <w:rFonts w:ascii="Arial" w:hAnsi="Arial"/>
              </w:rPr>
              <w:t>Experience of contributing to policy and strategy</w:t>
            </w:r>
          </w:p>
          <w:p w:rsidR="009E4E19" w:rsidRDefault="009E4E19">
            <w:pPr>
              <w:jc w:val="center"/>
              <w:rPr>
                <w:rFonts w:ascii="Arial" w:hAnsi="Arial"/>
              </w:rPr>
            </w:pPr>
          </w:p>
        </w:tc>
        <w:tc>
          <w:tcPr>
            <w:tcW w:w="1417" w:type="dxa"/>
            <w:tcBorders>
              <w:top w:val="single" w:sz="4" w:space="0" w:color="auto"/>
              <w:bottom w:val="single" w:sz="4" w:space="0" w:color="auto"/>
            </w:tcBorders>
          </w:tcPr>
          <w:p w:rsidR="009E4E19" w:rsidRDefault="009E4E19">
            <w:pPr>
              <w:rPr>
                <w:rFonts w:ascii="Arial" w:hAnsi="Arial"/>
              </w:rPr>
            </w:pPr>
            <w:r>
              <w:rPr>
                <w:rFonts w:ascii="Arial" w:hAnsi="Arial"/>
              </w:rPr>
              <w:t>AI</w:t>
            </w:r>
          </w:p>
        </w:tc>
      </w:tr>
      <w:tr w:rsidR="00A94A52">
        <w:tblPrEx>
          <w:tblCellMar>
            <w:top w:w="0" w:type="dxa"/>
            <w:bottom w:w="0" w:type="dxa"/>
          </w:tblCellMar>
        </w:tblPrEx>
        <w:trPr>
          <w:cantSplit/>
        </w:trPr>
        <w:tc>
          <w:tcPr>
            <w:tcW w:w="1668" w:type="dxa"/>
            <w:tcBorders>
              <w:top w:val="single" w:sz="4" w:space="0" w:color="auto"/>
            </w:tcBorders>
          </w:tcPr>
          <w:p w:rsidR="00A94A52" w:rsidRDefault="00A94A52">
            <w:pPr>
              <w:jc w:val="center"/>
              <w:rPr>
                <w:rFonts w:ascii="Arial" w:hAnsi="Arial"/>
                <w:sz w:val="22"/>
              </w:rPr>
            </w:pPr>
          </w:p>
        </w:tc>
        <w:tc>
          <w:tcPr>
            <w:tcW w:w="11907" w:type="dxa"/>
            <w:tcBorders>
              <w:top w:val="single" w:sz="4" w:space="0" w:color="auto"/>
            </w:tcBorders>
          </w:tcPr>
          <w:p w:rsidR="00A94A52" w:rsidRDefault="00A94A52">
            <w:pPr>
              <w:rPr>
                <w:rFonts w:ascii="Arial" w:hAnsi="Arial"/>
              </w:rPr>
            </w:pPr>
          </w:p>
        </w:tc>
        <w:tc>
          <w:tcPr>
            <w:tcW w:w="1417" w:type="dxa"/>
            <w:tcBorders>
              <w:top w:val="single" w:sz="4" w:space="0" w:color="auto"/>
            </w:tcBorders>
          </w:tcPr>
          <w:p w:rsidR="00A94A52" w:rsidRDefault="00A94A52">
            <w:pPr>
              <w:rPr>
                <w:rFonts w:ascii="Arial" w:hAnsi="Arial"/>
              </w:rPr>
            </w:pPr>
          </w:p>
        </w:tc>
      </w:tr>
    </w:tbl>
    <w:p w:rsidR="009E4E19" w:rsidRDefault="009E4E19">
      <w:pPr>
        <w:rPr>
          <w:rFonts w:ascii="Arial" w:hAnsi="Arial"/>
        </w:rPr>
      </w:pPr>
    </w:p>
    <w:p w:rsidR="009E4E19" w:rsidRDefault="009E4E19">
      <w:pPr>
        <w:rPr>
          <w:rFonts w:ascii="Arial" w:hAnsi="Arial"/>
        </w:rPr>
      </w:pPr>
    </w:p>
    <w:p w:rsidR="009E4E19" w:rsidRDefault="009E4E19">
      <w:pPr>
        <w:rPr>
          <w:rFonts w:ascii="Arial" w:hAnsi="Arial"/>
        </w:rPr>
      </w:pPr>
    </w:p>
    <w:p w:rsidR="009E4E19" w:rsidRDefault="009E4E19">
      <w:pPr>
        <w:rPr>
          <w:rFonts w:ascii="Arial" w:hAnsi="Arial"/>
        </w:rPr>
      </w:pPr>
    </w:p>
    <w:p w:rsidR="009E4E19" w:rsidRDefault="009E4E1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3240"/>
        <w:gridCol w:w="4500"/>
        <w:gridCol w:w="2866"/>
      </w:tblGrid>
      <w:tr w:rsidR="009E4E19">
        <w:tblPrEx>
          <w:tblCellMar>
            <w:top w:w="0" w:type="dxa"/>
            <w:bottom w:w="0" w:type="dxa"/>
          </w:tblCellMar>
        </w:tblPrEx>
        <w:trPr>
          <w:cantSplit/>
          <w:trHeight w:val="359"/>
        </w:trPr>
        <w:tc>
          <w:tcPr>
            <w:tcW w:w="4428" w:type="dxa"/>
            <w:tcBorders>
              <w:top w:val="single" w:sz="4" w:space="0" w:color="auto"/>
              <w:bottom w:val="nil"/>
            </w:tcBorders>
            <w:shd w:val="pct15" w:color="auto" w:fill="FFFFFF"/>
          </w:tcPr>
          <w:p w:rsidR="009E4E19" w:rsidRDefault="009E4E19">
            <w:pPr>
              <w:jc w:val="center"/>
              <w:rPr>
                <w:rFonts w:ascii="Arial" w:hAnsi="Arial"/>
                <w:sz w:val="22"/>
              </w:rPr>
            </w:pPr>
          </w:p>
          <w:p w:rsidR="009E4E19" w:rsidRDefault="009E4E19">
            <w:pPr>
              <w:jc w:val="center"/>
              <w:rPr>
                <w:rFonts w:ascii="Arial" w:hAnsi="Arial"/>
                <w:sz w:val="22"/>
              </w:rPr>
            </w:pPr>
            <w:r>
              <w:rPr>
                <w:rFonts w:ascii="Arial" w:hAnsi="Arial"/>
                <w:sz w:val="22"/>
              </w:rPr>
              <w:t>COMPLETED BY</w:t>
            </w:r>
          </w:p>
        </w:tc>
        <w:tc>
          <w:tcPr>
            <w:tcW w:w="3240" w:type="dxa"/>
            <w:tcBorders>
              <w:top w:val="single" w:sz="4" w:space="0" w:color="auto"/>
              <w:bottom w:val="nil"/>
            </w:tcBorders>
            <w:shd w:val="pct15" w:color="auto" w:fill="FFFFFF"/>
          </w:tcPr>
          <w:p w:rsidR="009E4E19" w:rsidRDefault="009E4E19">
            <w:pPr>
              <w:jc w:val="center"/>
              <w:rPr>
                <w:rFonts w:ascii="Arial" w:hAnsi="Arial"/>
                <w:sz w:val="22"/>
              </w:rPr>
            </w:pPr>
          </w:p>
          <w:p w:rsidR="009E4E19" w:rsidRDefault="009E4E19">
            <w:pPr>
              <w:jc w:val="center"/>
              <w:rPr>
                <w:rFonts w:ascii="Arial" w:hAnsi="Arial"/>
                <w:sz w:val="22"/>
              </w:rPr>
            </w:pPr>
            <w:r>
              <w:rPr>
                <w:rFonts w:ascii="Arial" w:hAnsi="Arial"/>
                <w:sz w:val="22"/>
              </w:rPr>
              <w:t>DATE</w:t>
            </w:r>
          </w:p>
        </w:tc>
        <w:tc>
          <w:tcPr>
            <w:tcW w:w="4500" w:type="dxa"/>
            <w:tcBorders>
              <w:top w:val="single" w:sz="4" w:space="0" w:color="auto"/>
              <w:bottom w:val="nil"/>
            </w:tcBorders>
            <w:shd w:val="pct15" w:color="auto" w:fill="FFFFFF"/>
          </w:tcPr>
          <w:p w:rsidR="009E4E19" w:rsidRDefault="009E4E19">
            <w:pPr>
              <w:jc w:val="center"/>
              <w:rPr>
                <w:rFonts w:ascii="Arial" w:hAnsi="Arial"/>
                <w:sz w:val="22"/>
              </w:rPr>
            </w:pPr>
          </w:p>
          <w:p w:rsidR="009E4E19" w:rsidRDefault="009E4E19">
            <w:pPr>
              <w:jc w:val="center"/>
              <w:rPr>
                <w:rFonts w:ascii="Arial" w:hAnsi="Arial"/>
                <w:sz w:val="22"/>
              </w:rPr>
            </w:pPr>
            <w:r>
              <w:rPr>
                <w:rFonts w:ascii="Arial" w:hAnsi="Arial"/>
                <w:sz w:val="22"/>
              </w:rPr>
              <w:t>APPROVED BY</w:t>
            </w:r>
          </w:p>
        </w:tc>
        <w:tc>
          <w:tcPr>
            <w:tcW w:w="2866" w:type="dxa"/>
            <w:tcBorders>
              <w:top w:val="single" w:sz="4" w:space="0" w:color="auto"/>
              <w:bottom w:val="nil"/>
            </w:tcBorders>
            <w:shd w:val="pct15" w:color="auto" w:fill="FFFFFF"/>
          </w:tcPr>
          <w:p w:rsidR="009E4E19" w:rsidRDefault="009E4E19">
            <w:pPr>
              <w:jc w:val="center"/>
              <w:rPr>
                <w:rFonts w:ascii="Arial" w:hAnsi="Arial"/>
                <w:sz w:val="22"/>
              </w:rPr>
            </w:pPr>
          </w:p>
          <w:p w:rsidR="009E4E19" w:rsidRDefault="009E4E19">
            <w:pPr>
              <w:jc w:val="center"/>
              <w:rPr>
                <w:rFonts w:ascii="Arial" w:hAnsi="Arial"/>
                <w:sz w:val="22"/>
              </w:rPr>
            </w:pPr>
            <w:r>
              <w:rPr>
                <w:rFonts w:ascii="Arial" w:hAnsi="Arial"/>
                <w:sz w:val="22"/>
              </w:rPr>
              <w:t>DATE</w:t>
            </w:r>
          </w:p>
        </w:tc>
      </w:tr>
      <w:tr w:rsidR="009E4E19">
        <w:tblPrEx>
          <w:tblCellMar>
            <w:top w:w="0" w:type="dxa"/>
            <w:bottom w:w="0" w:type="dxa"/>
          </w:tblCellMar>
        </w:tblPrEx>
        <w:trPr>
          <w:cantSplit/>
        </w:trPr>
        <w:tc>
          <w:tcPr>
            <w:tcW w:w="4428" w:type="dxa"/>
            <w:tcBorders>
              <w:top w:val="single" w:sz="4" w:space="0" w:color="auto"/>
            </w:tcBorders>
          </w:tcPr>
          <w:p w:rsidR="009E4E19" w:rsidRDefault="009E4E19">
            <w:pPr>
              <w:jc w:val="center"/>
              <w:rPr>
                <w:rFonts w:ascii="Arial" w:hAnsi="Arial"/>
                <w:sz w:val="22"/>
              </w:rPr>
            </w:pPr>
          </w:p>
          <w:p w:rsidR="009E4E19" w:rsidRDefault="00A94A52">
            <w:pPr>
              <w:rPr>
                <w:rFonts w:ascii="Arial" w:hAnsi="Arial"/>
              </w:rPr>
            </w:pPr>
            <w:r>
              <w:rPr>
                <w:rFonts w:ascii="Arial" w:hAnsi="Arial"/>
              </w:rPr>
              <w:t xml:space="preserve">Kay Davidson </w:t>
            </w:r>
          </w:p>
        </w:tc>
        <w:tc>
          <w:tcPr>
            <w:tcW w:w="3240" w:type="dxa"/>
            <w:tcBorders>
              <w:top w:val="single" w:sz="4" w:space="0" w:color="auto"/>
            </w:tcBorders>
          </w:tcPr>
          <w:p w:rsidR="009E4E19" w:rsidRDefault="00A94A52">
            <w:pPr>
              <w:rPr>
                <w:rFonts w:ascii="Arial" w:hAnsi="Arial"/>
              </w:rPr>
            </w:pPr>
            <w:r>
              <w:rPr>
                <w:rFonts w:ascii="Arial" w:hAnsi="Arial"/>
              </w:rPr>
              <w:t>3/2/18</w:t>
            </w:r>
          </w:p>
        </w:tc>
        <w:tc>
          <w:tcPr>
            <w:tcW w:w="4500" w:type="dxa"/>
            <w:tcBorders>
              <w:top w:val="single" w:sz="4" w:space="0" w:color="auto"/>
            </w:tcBorders>
          </w:tcPr>
          <w:p w:rsidR="009E4E19" w:rsidRDefault="009E4E19">
            <w:pPr>
              <w:jc w:val="center"/>
              <w:rPr>
                <w:rFonts w:ascii="Arial" w:hAnsi="Arial"/>
              </w:rPr>
            </w:pPr>
          </w:p>
        </w:tc>
        <w:tc>
          <w:tcPr>
            <w:tcW w:w="2866" w:type="dxa"/>
            <w:tcBorders>
              <w:top w:val="single" w:sz="4" w:space="0" w:color="auto"/>
            </w:tcBorders>
          </w:tcPr>
          <w:p w:rsidR="009E4E19" w:rsidRDefault="009E4E19">
            <w:pPr>
              <w:jc w:val="center"/>
              <w:rPr>
                <w:rFonts w:ascii="Arial" w:hAnsi="Arial"/>
              </w:rPr>
            </w:pPr>
          </w:p>
        </w:tc>
      </w:tr>
    </w:tbl>
    <w:p w:rsidR="009E4E19" w:rsidRDefault="009E4E19">
      <w:pPr>
        <w:rPr>
          <w:rFonts w:ascii="Arial" w:hAnsi="Arial"/>
        </w:rPr>
      </w:pPr>
      <w:r>
        <w:rPr>
          <w:rFonts w:ascii="Arial" w:hAnsi="Arial"/>
        </w:rPr>
        <w:tab/>
      </w:r>
    </w:p>
    <w:p w:rsidR="009E4E19" w:rsidRDefault="009E4E19">
      <w:pPr>
        <w:rPr>
          <w:rFonts w:ascii="Arial" w:hAnsi="Arial"/>
          <w:sz w:val="22"/>
        </w:rPr>
      </w:pPr>
      <w:r>
        <w:rPr>
          <w:rFonts w:ascii="Arial" w:hAnsi="Arial"/>
          <w:sz w:val="22"/>
        </w:rPr>
        <w:t>METHOD OF ASSESSMENT (*M.O.A.)</w:t>
      </w:r>
    </w:p>
    <w:p w:rsidR="009E4E19" w:rsidRDefault="009E4E19">
      <w:pPr>
        <w:rPr>
          <w:rFonts w:ascii="Arial" w:hAnsi="Arial"/>
          <w:sz w:val="22"/>
        </w:rPr>
      </w:pPr>
    </w:p>
    <w:p w:rsidR="009E4E19" w:rsidRDefault="009E4E19">
      <w:pPr>
        <w:rPr>
          <w:rFonts w:ascii="Arial" w:hAnsi="Arial"/>
          <w:sz w:val="22"/>
        </w:rPr>
      </w:pPr>
      <w:r>
        <w:rPr>
          <w:rFonts w:ascii="Arial" w:hAnsi="Arial"/>
          <w:sz w:val="22"/>
        </w:rPr>
        <w:t>A = APPLICATION FORM,    C = CERTIFICATE,    E = EXERCISE,    I = INTERVIEW,    P = PRESENTATION,    T = TEST,    AC = ASSESSMENT CENTRE</w:t>
      </w:r>
    </w:p>
    <w:p w:rsidR="009E4E19" w:rsidRDefault="009E4E19">
      <w:pPr>
        <w:rPr>
          <w:rFonts w:ascii="Arial" w:hAnsi="Arial"/>
          <w:sz w:val="22"/>
        </w:rPr>
      </w:pPr>
    </w:p>
    <w:p w:rsidR="009E4E19" w:rsidRDefault="009E4E19">
      <w:pPr>
        <w:rPr>
          <w:rFonts w:ascii="Arial" w:hAnsi="Arial"/>
          <w:sz w:val="22"/>
        </w:rPr>
      </w:pPr>
    </w:p>
    <w:p w:rsidR="009E4E19" w:rsidRDefault="009E4E19">
      <w:pPr>
        <w:rPr>
          <w:rFonts w:ascii="Arial" w:hAnsi="Arial"/>
          <w:sz w:val="22"/>
        </w:rPr>
      </w:pPr>
    </w:p>
    <w:p w:rsidR="009E4E19" w:rsidRDefault="009E4E19">
      <w:pPr>
        <w:rPr>
          <w:rFonts w:ascii="Arial" w:hAnsi="Arial"/>
          <w:sz w:val="22"/>
        </w:rPr>
      </w:pPr>
    </w:p>
    <w:p w:rsidR="009E4E19" w:rsidRDefault="009E4E19">
      <w:pPr>
        <w:rPr>
          <w:rFonts w:ascii="Arial" w:hAnsi="Arial"/>
          <w:sz w:val="22"/>
        </w:rPr>
      </w:pPr>
    </w:p>
    <w:p w:rsidR="009E4E19" w:rsidRDefault="009E4E19">
      <w:pPr>
        <w:rPr>
          <w:rFonts w:ascii="Arial" w:hAnsi="Arial"/>
          <w:sz w:val="22"/>
        </w:rPr>
      </w:pPr>
    </w:p>
    <w:p w:rsidR="009E4E19" w:rsidRDefault="009E4E19">
      <w:pPr>
        <w:rPr>
          <w:rFonts w:ascii="Arial" w:hAnsi="Arial"/>
          <w:sz w:val="22"/>
        </w:rPr>
      </w:pPr>
    </w:p>
    <w:p w:rsidR="009E4E19" w:rsidRDefault="009E4E19">
      <w:pPr>
        <w:rPr>
          <w:rFonts w:ascii="Arial" w:hAnsi="Arial"/>
          <w:sz w:val="22"/>
        </w:rPr>
      </w:pPr>
    </w:p>
    <w:p w:rsidR="009E4E19" w:rsidRDefault="009E4E19">
      <w:pPr>
        <w:rPr>
          <w:rFonts w:ascii="Arial" w:hAnsi="Arial"/>
          <w:sz w:val="22"/>
        </w:rPr>
      </w:pPr>
    </w:p>
    <w:p w:rsidR="009E4E19" w:rsidRDefault="009E4E19">
      <w:pPr>
        <w:rPr>
          <w:rFonts w:ascii="Arial" w:hAnsi="Arial"/>
          <w:sz w:val="22"/>
        </w:rPr>
      </w:pPr>
    </w:p>
    <w:p w:rsidR="009E4E19" w:rsidRDefault="009E4E19">
      <w:pPr>
        <w:rPr>
          <w:rFonts w:ascii="Arial" w:hAnsi="Arial"/>
          <w:sz w:val="22"/>
        </w:rPr>
      </w:pPr>
    </w:p>
    <w:p w:rsidR="009E4E19" w:rsidRDefault="009E4E19">
      <w:pPr>
        <w:rPr>
          <w:rFonts w:ascii="Arial" w:hAnsi="Arial"/>
          <w:sz w:val="22"/>
        </w:rPr>
      </w:pPr>
    </w:p>
    <w:p w:rsidR="009E4E19" w:rsidRDefault="009E4E19">
      <w:pPr>
        <w:rPr>
          <w:rFonts w:ascii="Arial" w:hAnsi="Arial"/>
          <w:sz w:val="16"/>
        </w:rPr>
      </w:pPr>
      <w:r>
        <w:rPr>
          <w:rFonts w:ascii="Arial" w:hAnsi="Arial"/>
          <w:sz w:val="16"/>
        </w:rPr>
        <w:t>Person Spec Sc4 April 05</w:t>
      </w:r>
    </w:p>
    <w:sectPr w:rsidR="009E4E19">
      <w:pgSz w:w="16834" w:h="11909" w:orient="landscape" w:code="9"/>
      <w:pgMar w:top="720" w:right="1009" w:bottom="431" w:left="1009"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52"/>
    <w:rsid w:val="00445853"/>
    <w:rsid w:val="009E4E19"/>
    <w:rsid w:val="00A94A52"/>
    <w:rsid w:val="00AF76C8"/>
    <w:rsid w:val="00B070F9"/>
    <w:rsid w:val="00D2379C"/>
    <w:rsid w:val="00FE3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C002F77-54A2-4BF1-9ADA-047EC772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lang w:eastAsia="en-US"/>
    </w:rPr>
  </w:style>
  <w:style w:type="paragraph" w:styleId="Heading1">
    <w:name w:val="heading 1"/>
    <w:basedOn w:val="Normal"/>
    <w:next w:val="Normal"/>
    <w:qFormat/>
    <w:pPr>
      <w:keepNext/>
      <w:tabs>
        <w:tab w:val="left" w:pos="2293"/>
      </w:tabs>
      <w:outlineLvl w:val="0"/>
    </w:pPr>
    <w:rPr>
      <w:b/>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cdpbell\Application%20Data\Microsoft\Templates\PERSON%20SPECIFICATION%20-%20NE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PERSON SPECIFICATION - NEW1</Template>
  <TotalTime>1</TotalTime>
  <Pages>3</Pages>
  <Words>530</Words>
  <Characters>3023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City of Salford</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Salford</dc:creator>
  <cp:keywords/>
  <cp:lastModifiedBy>Beale, Caroline</cp:lastModifiedBy>
  <cp:revision>2</cp:revision>
  <cp:lastPrinted>2006-01-18T17:30:00Z</cp:lastPrinted>
  <dcterms:created xsi:type="dcterms:W3CDTF">2018-05-09T08:34:00Z</dcterms:created>
  <dcterms:modified xsi:type="dcterms:W3CDTF">2018-05-09T08:34:00Z</dcterms:modified>
</cp:coreProperties>
</file>