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3F7BA6CE" w:rsidR="00553D0C" w:rsidRPr="001C6F01" w:rsidRDefault="00537ED8" w:rsidP="001C6F01">
            <w:pPr>
              <w:rPr>
                <w:rFonts w:ascii="Arial" w:hAnsi="Arial" w:cs="Arial"/>
              </w:rPr>
            </w:pPr>
            <w:r>
              <w:rPr>
                <w:rFonts w:ascii="Arial" w:hAnsi="Arial" w:cs="Arial"/>
              </w:rPr>
              <w:t>Social Worker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527B7A47" w:rsidR="00553D0C" w:rsidRPr="001C6F01" w:rsidRDefault="00537ED8" w:rsidP="001C6F01">
            <w:pPr>
              <w:rPr>
                <w:rFonts w:ascii="Arial" w:hAnsi="Arial" w:cs="Arial"/>
              </w:rPr>
            </w:pPr>
            <w:r>
              <w:rPr>
                <w:rFonts w:ascii="Arial" w:hAnsi="Arial" w:cs="Arial"/>
              </w:rPr>
              <w:t>Stockport Family</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CB4B1C1" w:rsidR="00553D0C" w:rsidRPr="001C6F01" w:rsidRDefault="00537ED8"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2E2D113" w:rsidR="00553D0C" w:rsidRPr="001C6F01" w:rsidRDefault="00127B6A" w:rsidP="001C6F01">
                <w:pPr>
                  <w:rPr>
                    <w:rFonts w:ascii="Arial" w:hAnsi="Arial" w:cs="Arial"/>
                  </w:rPr>
                </w:pPr>
                <w:r>
                  <w:rPr>
                    <w:rFonts w:ascii="Arial" w:hAnsi="Arial" w:cs="Arial"/>
                  </w:rPr>
                  <w:t xml:space="preserve"> </w:t>
                </w:r>
                <w:r w:rsidR="00537ED8">
                  <w:rPr>
                    <w:rFonts w:ascii="Arial" w:hAnsi="Arial" w:cs="Arial"/>
                  </w:rPr>
                  <w:t>SO2</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380E9A80" w14:textId="3F54F0B2" w:rsidR="00C5744D" w:rsidRDefault="00C5744D" w:rsidP="00C5744D">
      <w:pPr>
        <w:pStyle w:val="NoSpacing"/>
        <w:rPr>
          <w:rFonts w:ascii="Arial" w:hAnsi="Arial" w:cs="Arial"/>
          <w:lang w:val="en" w:eastAsia="en-GB"/>
        </w:rPr>
      </w:pPr>
      <w:r>
        <w:rPr>
          <w:rFonts w:ascii="Arial" w:hAnsi="Arial" w:cs="Arial"/>
          <w:lang w:val="en" w:eastAsia="en-GB"/>
        </w:rPr>
        <w:t xml:space="preserve">The main purpose of this role is to provide social work expertise and support where children and families are experiencing risks related to domestic abuse. </w:t>
      </w:r>
    </w:p>
    <w:p w14:paraId="4F0D9ED8" w14:textId="77777777" w:rsidR="002D4FE3" w:rsidRDefault="002D4FE3" w:rsidP="00C5744D">
      <w:pPr>
        <w:pStyle w:val="NoSpacing"/>
        <w:rPr>
          <w:rFonts w:ascii="Arial" w:hAnsi="Arial" w:cs="Arial"/>
          <w:lang w:val="en" w:eastAsia="en-GB"/>
        </w:rPr>
      </w:pPr>
    </w:p>
    <w:p w14:paraId="672CD7C0" w14:textId="6F9FFA31" w:rsidR="00C5744D" w:rsidRPr="00A336BA" w:rsidRDefault="004F37C7" w:rsidP="00C5744D">
      <w:pPr>
        <w:pStyle w:val="NoSpacing"/>
        <w:rPr>
          <w:rFonts w:ascii="Arial" w:hAnsi="Arial" w:cs="Arial"/>
          <w:lang w:val="en" w:eastAsia="en-GB"/>
        </w:rPr>
      </w:pPr>
      <w:r>
        <w:rPr>
          <w:rFonts w:ascii="Arial" w:hAnsi="Arial" w:cs="Arial"/>
          <w:lang w:val="en" w:eastAsia="en-GB"/>
        </w:rPr>
        <w:t xml:space="preserve">The domestic abuse team will work collaboratively with </w:t>
      </w:r>
      <w:r w:rsidR="00A668E2">
        <w:rPr>
          <w:rFonts w:ascii="Arial" w:hAnsi="Arial" w:cs="Arial"/>
          <w:lang w:val="en" w:eastAsia="en-GB"/>
        </w:rPr>
        <w:t xml:space="preserve">multi-agency colleagues from children’s social care, health, education, police, and wider community organisations, including IDVAs to support best practice in relation to domestic abuse where children and families are affected. </w:t>
      </w:r>
      <w:r w:rsidR="002D4FE3">
        <w:rPr>
          <w:rFonts w:ascii="Arial" w:hAnsi="Arial" w:cs="Arial"/>
          <w:lang w:val="en" w:eastAsia="en-GB"/>
        </w:rPr>
        <w:t xml:space="preserve">The domestic abuse social work team will support the wider workforce in responding to situations where children and families are experiencing domestic abuse. </w:t>
      </w:r>
      <w:r w:rsidR="00741A92">
        <w:rPr>
          <w:rFonts w:ascii="Arial" w:hAnsi="Arial" w:cs="Arial"/>
          <w:lang w:val="en" w:eastAsia="en-GB"/>
        </w:rPr>
        <w:t xml:space="preserve">The domestic abuse team will contribute to a daily duty offer of support to the wider service, providing advice and support to ensure that the first response to children and families experiencing domestic abuse follows good practice standards and promotes safety. </w:t>
      </w:r>
      <w:r w:rsidR="002D4FE3">
        <w:rPr>
          <w:rFonts w:ascii="Arial" w:hAnsi="Arial" w:cs="Arial"/>
          <w:lang w:val="en" w:eastAsia="en-GB"/>
        </w:rPr>
        <w:t>T</w:t>
      </w:r>
      <w:r w:rsidR="00741A92">
        <w:rPr>
          <w:rFonts w:ascii="Arial" w:hAnsi="Arial" w:cs="Arial"/>
          <w:lang w:val="en" w:eastAsia="en-GB"/>
        </w:rPr>
        <w:t xml:space="preserve">he team will also </w:t>
      </w:r>
      <w:r w:rsidR="002D4FE3">
        <w:rPr>
          <w:rFonts w:ascii="Arial" w:hAnsi="Arial" w:cs="Arial"/>
          <w:lang w:val="en" w:eastAsia="en-GB"/>
        </w:rPr>
        <w:t xml:space="preserve">represent children’s social care in forums such as daily risk meetings, </w:t>
      </w:r>
      <w:r w:rsidR="00136A8F">
        <w:rPr>
          <w:rFonts w:ascii="Arial" w:hAnsi="Arial" w:cs="Arial"/>
          <w:lang w:val="en" w:eastAsia="en-GB"/>
        </w:rPr>
        <w:t>MARAC,</w:t>
      </w:r>
      <w:r w:rsidR="002D4FE3">
        <w:rPr>
          <w:rFonts w:ascii="Arial" w:hAnsi="Arial" w:cs="Arial"/>
          <w:lang w:val="en" w:eastAsia="en-GB"/>
        </w:rPr>
        <w:t xml:space="preserve"> and MAPPA</w:t>
      </w:r>
      <w:r w:rsidR="00741A92">
        <w:rPr>
          <w:rFonts w:ascii="Arial" w:hAnsi="Arial" w:cs="Arial"/>
          <w:lang w:val="en" w:eastAsia="en-GB"/>
        </w:rPr>
        <w:t>, sharing information and contributing to risk assessment and safety planning</w:t>
      </w:r>
      <w:r w:rsidR="002D4FE3">
        <w:rPr>
          <w:rFonts w:ascii="Arial" w:hAnsi="Arial" w:cs="Arial"/>
          <w:lang w:val="en" w:eastAsia="en-GB"/>
        </w:rPr>
        <w:t>.</w:t>
      </w:r>
      <w:r w:rsidR="00741A92">
        <w:rPr>
          <w:rFonts w:ascii="Arial" w:hAnsi="Arial" w:cs="Arial"/>
          <w:lang w:val="en" w:eastAsia="en-GB"/>
        </w:rPr>
        <w:t xml:space="preserve"> </w:t>
      </w:r>
      <w:r w:rsidR="002D4FE3">
        <w:rPr>
          <w:rFonts w:ascii="Arial" w:hAnsi="Arial" w:cs="Arial"/>
          <w:lang w:val="en" w:eastAsia="en-GB"/>
        </w:rPr>
        <w:t xml:space="preserve"> </w:t>
      </w:r>
      <w:r w:rsidR="00C5744D">
        <w:rPr>
          <w:rFonts w:ascii="Arial" w:hAnsi="Arial" w:cs="Arial"/>
          <w:lang w:val="en" w:eastAsia="en-GB"/>
        </w:rPr>
        <w:t xml:space="preserve">The domestic abuse </w:t>
      </w:r>
      <w:r w:rsidR="002A4C38">
        <w:rPr>
          <w:rFonts w:ascii="Arial" w:hAnsi="Arial" w:cs="Arial"/>
          <w:lang w:val="en" w:eastAsia="en-GB"/>
        </w:rPr>
        <w:t xml:space="preserve">team </w:t>
      </w:r>
      <w:r w:rsidR="00C5744D">
        <w:rPr>
          <w:rFonts w:ascii="Arial" w:hAnsi="Arial" w:cs="Arial"/>
          <w:lang w:val="en" w:eastAsia="en-GB"/>
        </w:rPr>
        <w:t xml:space="preserve">will contribute to the development of wider learning and training opportunities for the </w:t>
      </w:r>
      <w:r w:rsidR="002A4C38">
        <w:rPr>
          <w:rFonts w:ascii="Arial" w:hAnsi="Arial" w:cs="Arial"/>
          <w:lang w:val="en" w:eastAsia="en-GB"/>
        </w:rPr>
        <w:t xml:space="preserve">wider </w:t>
      </w:r>
      <w:r w:rsidR="00C5744D">
        <w:rPr>
          <w:rFonts w:ascii="Arial" w:hAnsi="Arial" w:cs="Arial"/>
          <w:lang w:val="en" w:eastAsia="en-GB"/>
        </w:rPr>
        <w:t xml:space="preserve">service. The domestic abuse </w:t>
      </w:r>
      <w:r w:rsidR="002A4C38">
        <w:rPr>
          <w:rFonts w:ascii="Arial" w:hAnsi="Arial" w:cs="Arial"/>
          <w:lang w:val="en" w:eastAsia="en-GB"/>
        </w:rPr>
        <w:t>team</w:t>
      </w:r>
      <w:r w:rsidR="00C5744D">
        <w:rPr>
          <w:rFonts w:ascii="Arial" w:hAnsi="Arial" w:cs="Arial"/>
          <w:lang w:val="en" w:eastAsia="en-GB"/>
        </w:rPr>
        <w:t xml:space="preserve"> will</w:t>
      </w:r>
      <w:r w:rsidR="002A4C38">
        <w:rPr>
          <w:rFonts w:ascii="Arial" w:hAnsi="Arial" w:cs="Arial"/>
          <w:lang w:val="en" w:eastAsia="en-GB"/>
        </w:rPr>
        <w:t xml:space="preserve"> deliver the </w:t>
      </w:r>
      <w:r w:rsidR="00C5744D">
        <w:rPr>
          <w:rFonts w:ascii="Arial" w:hAnsi="Arial" w:cs="Arial"/>
          <w:lang w:val="en" w:eastAsia="en-GB"/>
        </w:rPr>
        <w:t>Caring Dads</w:t>
      </w:r>
      <w:r w:rsidR="002A4C38">
        <w:rPr>
          <w:rFonts w:ascii="Arial" w:hAnsi="Arial" w:cs="Arial"/>
          <w:lang w:val="en" w:eastAsia="en-GB"/>
        </w:rPr>
        <w:t xml:space="preserve"> programme</w:t>
      </w:r>
      <w:r w:rsidR="00C5744D">
        <w:rPr>
          <w:rFonts w:ascii="Arial" w:hAnsi="Arial" w:cs="Arial"/>
          <w:lang w:val="en" w:eastAsia="en-GB"/>
        </w:rPr>
        <w:t xml:space="preserve"> and will support the dissemination of learning and outcomes from this programme. </w:t>
      </w:r>
      <w:r w:rsidR="00136A8F">
        <w:rPr>
          <w:rFonts w:ascii="Arial" w:hAnsi="Arial" w:cs="Arial"/>
          <w:lang w:val="en" w:eastAsia="en-GB"/>
        </w:rPr>
        <w:t xml:space="preserve">The domestic abuse team will contribute to the assessment of children and families where there are complex issues relating to domestic abuse, including so-called honour-based abuse, and forced marriage. The domestic abuse team will also lead assessments, alongside locality colleagues, in relation to female genital mutilation. The domestic abuse team will keep abreast of local and national policy and practice updates, with a particular focus on domestic abuse, </w:t>
      </w:r>
      <w:r>
        <w:rPr>
          <w:rFonts w:ascii="Arial" w:hAnsi="Arial" w:cs="Arial"/>
          <w:lang w:val="en" w:eastAsia="en-GB"/>
        </w:rPr>
        <w:t xml:space="preserve">to ensure that domestic abuse practice in Stockport Family is delivered in line with national and local good practice standards. </w:t>
      </w:r>
    </w:p>
    <w:p w14:paraId="2C46A47D" w14:textId="77777777" w:rsidR="00C5744D" w:rsidRDefault="00C5744D" w:rsidP="00537ED8">
      <w:pPr>
        <w:rPr>
          <w:rFonts w:ascii="Arial" w:hAnsi="Arial" w:cs="Arial"/>
        </w:rPr>
      </w:pPr>
    </w:p>
    <w:p w14:paraId="3255C092" w14:textId="74611BC0" w:rsidR="00537ED8" w:rsidRPr="00537ED8" w:rsidRDefault="00A95043" w:rsidP="00537ED8">
      <w:pPr>
        <w:rPr>
          <w:rFonts w:ascii="Arial" w:hAnsi="Arial" w:cs="Arial"/>
          <w:b/>
          <w:bCs/>
        </w:rPr>
      </w:pPr>
      <w:r w:rsidRPr="001C6F01">
        <w:rPr>
          <w:rFonts w:ascii="Arial" w:hAnsi="Arial" w:cs="Arial"/>
          <w:b/>
          <w:bCs/>
        </w:rPr>
        <w:t>Key Responsibilities</w:t>
      </w:r>
    </w:p>
    <w:p w14:paraId="103F1660" w14:textId="5A3BC0B4" w:rsidR="00F569BB" w:rsidRDefault="00F569BB" w:rsidP="00F569BB">
      <w:pPr>
        <w:pStyle w:val="ListParagraph"/>
        <w:numPr>
          <w:ilvl w:val="0"/>
          <w:numId w:val="14"/>
        </w:numPr>
        <w:rPr>
          <w:rFonts w:ascii="Arial" w:hAnsi="Arial" w:cs="Arial"/>
        </w:rPr>
      </w:pPr>
      <w:r>
        <w:rPr>
          <w:rFonts w:ascii="Arial" w:hAnsi="Arial" w:cs="Arial"/>
        </w:rPr>
        <w:t xml:space="preserve">To provide an effective, coordinated response to </w:t>
      </w:r>
      <w:r w:rsidRPr="00A978A6">
        <w:rPr>
          <w:rFonts w:ascii="Arial" w:hAnsi="Arial" w:cs="Arial"/>
        </w:rPr>
        <w:t>children, young people, and families where there are concerns regarding risk of domestic abuse</w:t>
      </w:r>
      <w:r w:rsidR="0025028D">
        <w:rPr>
          <w:rFonts w:ascii="Arial" w:hAnsi="Arial" w:cs="Arial"/>
        </w:rPr>
        <w:t xml:space="preserve">, </w:t>
      </w:r>
      <w:proofErr w:type="gramStart"/>
      <w:r w:rsidR="0027701E">
        <w:rPr>
          <w:rFonts w:ascii="Arial" w:hAnsi="Arial" w:cs="Arial"/>
        </w:rPr>
        <w:t>honour</w:t>
      </w:r>
      <w:r w:rsidR="0025028D">
        <w:rPr>
          <w:rFonts w:ascii="Arial" w:hAnsi="Arial" w:cs="Arial"/>
        </w:rPr>
        <w:t xml:space="preserve"> based</w:t>
      </w:r>
      <w:proofErr w:type="gramEnd"/>
      <w:r w:rsidR="0025028D">
        <w:rPr>
          <w:rFonts w:ascii="Arial" w:hAnsi="Arial" w:cs="Arial"/>
        </w:rPr>
        <w:t xml:space="preserve"> </w:t>
      </w:r>
      <w:r w:rsidR="0027701E">
        <w:rPr>
          <w:rFonts w:ascii="Arial" w:hAnsi="Arial" w:cs="Arial"/>
        </w:rPr>
        <w:t xml:space="preserve">abuse, forced marriage and FGM. </w:t>
      </w:r>
    </w:p>
    <w:p w14:paraId="01B849F5" w14:textId="1E70B3DF" w:rsidR="00654D43" w:rsidRDefault="00654D43" w:rsidP="00654D43">
      <w:pPr>
        <w:pStyle w:val="ListParagraph"/>
        <w:numPr>
          <w:ilvl w:val="0"/>
          <w:numId w:val="14"/>
        </w:numPr>
        <w:spacing w:line="240" w:lineRule="auto"/>
        <w:rPr>
          <w:rFonts w:ascii="Arial" w:hAnsi="Arial" w:cs="Arial"/>
        </w:rPr>
      </w:pPr>
      <w:r w:rsidRPr="00537ED8">
        <w:rPr>
          <w:rFonts w:ascii="Arial" w:hAnsi="Arial" w:cs="Arial"/>
        </w:rPr>
        <w:t xml:space="preserve">To have demonstrable knowledge of child protection, safeguarding children, early help assessment/team around the child and the care of looked after children and apply this to practice. </w:t>
      </w:r>
    </w:p>
    <w:p w14:paraId="7EF7500A" w14:textId="224EA29E" w:rsidR="00C64479" w:rsidRPr="00654D43" w:rsidRDefault="00C64479" w:rsidP="00654D43">
      <w:pPr>
        <w:pStyle w:val="ListParagraph"/>
        <w:numPr>
          <w:ilvl w:val="0"/>
          <w:numId w:val="14"/>
        </w:numPr>
        <w:spacing w:line="240" w:lineRule="auto"/>
        <w:rPr>
          <w:rFonts w:ascii="Arial" w:hAnsi="Arial" w:cs="Arial"/>
        </w:rPr>
      </w:pPr>
      <w:r>
        <w:rPr>
          <w:rFonts w:ascii="Arial" w:hAnsi="Arial" w:cs="Arial"/>
        </w:rPr>
        <w:t xml:space="preserve">To have demonstrable knowledge of domestic abuse and </w:t>
      </w:r>
      <w:r w:rsidR="00EF01FF">
        <w:rPr>
          <w:rFonts w:ascii="Arial" w:hAnsi="Arial" w:cs="Arial"/>
        </w:rPr>
        <w:t>its</w:t>
      </w:r>
      <w:r>
        <w:rPr>
          <w:rFonts w:ascii="Arial" w:hAnsi="Arial" w:cs="Arial"/>
        </w:rPr>
        <w:t xml:space="preserve"> impact on children and </w:t>
      </w:r>
      <w:r w:rsidR="00EF01FF">
        <w:rPr>
          <w:rFonts w:ascii="Arial" w:hAnsi="Arial" w:cs="Arial"/>
        </w:rPr>
        <w:t>families and</w:t>
      </w:r>
      <w:r>
        <w:rPr>
          <w:rFonts w:ascii="Arial" w:hAnsi="Arial" w:cs="Arial"/>
        </w:rPr>
        <w:t xml:space="preserve"> have an ability to assess risk and support interventions to increase safety</w:t>
      </w:r>
      <w:r w:rsidR="00EF01FF">
        <w:rPr>
          <w:rFonts w:ascii="Arial" w:hAnsi="Arial" w:cs="Arial"/>
        </w:rPr>
        <w:t xml:space="preserve">, using a trauma-informed approach. </w:t>
      </w:r>
    </w:p>
    <w:p w14:paraId="32E356C1" w14:textId="4776741E" w:rsidR="00537ED8" w:rsidRPr="00537ED8" w:rsidRDefault="00537ED8" w:rsidP="00537ED8">
      <w:pPr>
        <w:pStyle w:val="ListParagraph"/>
        <w:numPr>
          <w:ilvl w:val="0"/>
          <w:numId w:val="14"/>
        </w:numPr>
        <w:rPr>
          <w:rFonts w:ascii="Arial" w:hAnsi="Arial" w:cs="Arial"/>
        </w:rPr>
      </w:pPr>
      <w:r w:rsidRPr="00537ED8">
        <w:rPr>
          <w:rFonts w:ascii="Arial" w:hAnsi="Arial" w:cs="Arial"/>
        </w:rPr>
        <w:t>To complete investigations, assessments</w:t>
      </w:r>
      <w:r w:rsidR="00415AAD">
        <w:rPr>
          <w:rFonts w:ascii="Arial" w:hAnsi="Arial" w:cs="Arial"/>
        </w:rPr>
        <w:t xml:space="preserve">, </w:t>
      </w:r>
      <w:r w:rsidRPr="00537ED8">
        <w:rPr>
          <w:rFonts w:ascii="Arial" w:hAnsi="Arial" w:cs="Arial"/>
        </w:rPr>
        <w:t>draw up plans and review the progress of the plans in accordance with agreed and statutory timeframes.</w:t>
      </w:r>
    </w:p>
    <w:p w14:paraId="56840899"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lastRenderedPageBreak/>
        <w:t>To work with others to secure the best outcomes for the children you are allocated to work with.</w:t>
      </w:r>
    </w:p>
    <w:p w14:paraId="224AB14C"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identify and secure the most appropriate service to support and safeguard children and families.</w:t>
      </w:r>
    </w:p>
    <w:p w14:paraId="268070AD" w14:textId="1286D841" w:rsidR="00537ED8" w:rsidRPr="00537ED8" w:rsidRDefault="00537ED8" w:rsidP="00537ED8">
      <w:pPr>
        <w:pStyle w:val="ListParagraph"/>
        <w:numPr>
          <w:ilvl w:val="0"/>
          <w:numId w:val="14"/>
        </w:numPr>
        <w:rPr>
          <w:rFonts w:ascii="Arial" w:hAnsi="Arial" w:cs="Arial"/>
        </w:rPr>
      </w:pPr>
      <w:r w:rsidRPr="00537ED8">
        <w:rPr>
          <w:rFonts w:ascii="Arial" w:hAnsi="Arial" w:cs="Arial"/>
        </w:rPr>
        <w:t>To work as part of a team and wi</w:t>
      </w:r>
      <w:r w:rsidR="00AA349D">
        <w:rPr>
          <w:rFonts w:ascii="Arial" w:hAnsi="Arial" w:cs="Arial"/>
        </w:rPr>
        <w:t>thin a wider integrated service</w:t>
      </w:r>
      <w:r w:rsidRPr="00537ED8">
        <w:rPr>
          <w:rFonts w:ascii="Arial" w:hAnsi="Arial" w:cs="Arial"/>
        </w:rPr>
        <w:t xml:space="preserve"> to support and safeguard children.</w:t>
      </w:r>
    </w:p>
    <w:p w14:paraId="286F5BF0"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keep accurate and timely records in line with local and statutory requirements.</w:t>
      </w:r>
    </w:p>
    <w:p w14:paraId="2EB834A7" w14:textId="50F83E5E" w:rsidR="00537ED8" w:rsidRPr="00537ED8" w:rsidRDefault="00537ED8" w:rsidP="00537ED8">
      <w:pPr>
        <w:pStyle w:val="ListParagraph"/>
        <w:numPr>
          <w:ilvl w:val="0"/>
          <w:numId w:val="14"/>
        </w:numPr>
        <w:rPr>
          <w:rFonts w:ascii="Arial" w:hAnsi="Arial" w:cs="Arial"/>
        </w:rPr>
      </w:pPr>
      <w:r w:rsidRPr="00537ED8">
        <w:rPr>
          <w:rFonts w:ascii="Arial" w:hAnsi="Arial" w:cs="Arial"/>
        </w:rPr>
        <w:t>To ensure that service user views and the voice of the child is incorporated into all your work.</w:t>
      </w:r>
    </w:p>
    <w:p w14:paraId="6BC8ADA7" w14:textId="6F562858" w:rsidR="00537ED8" w:rsidRPr="00537ED8" w:rsidRDefault="00537ED8" w:rsidP="00537ED8">
      <w:pPr>
        <w:pStyle w:val="ListParagraph"/>
        <w:numPr>
          <w:ilvl w:val="0"/>
          <w:numId w:val="14"/>
        </w:numPr>
        <w:rPr>
          <w:rFonts w:ascii="Arial" w:hAnsi="Arial" w:cs="Arial"/>
        </w:rPr>
      </w:pPr>
      <w:r w:rsidRPr="2CC1A3FC">
        <w:rPr>
          <w:rFonts w:ascii="Arial" w:hAnsi="Arial" w:cs="Arial"/>
        </w:rPr>
        <w:t xml:space="preserve">To work dynamically within Stockport Family and with partners to identify pathways for support for children and families, using </w:t>
      </w:r>
      <w:r w:rsidR="0700790C" w:rsidRPr="2CC1A3FC">
        <w:rPr>
          <w:rFonts w:ascii="Arial" w:hAnsi="Arial" w:cs="Arial"/>
        </w:rPr>
        <w:t>strengths-based</w:t>
      </w:r>
      <w:r w:rsidRPr="2CC1A3FC">
        <w:rPr>
          <w:rFonts w:ascii="Arial" w:hAnsi="Arial" w:cs="Arial"/>
        </w:rPr>
        <w:t xml:space="preserve"> principles</w:t>
      </w:r>
    </w:p>
    <w:p w14:paraId="0CBAC859" w14:textId="469F68D6"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To be a champion for Stockport Family and the principles of restorative approaches and of quality conversations, </w:t>
      </w:r>
      <w:r w:rsidR="00977033" w:rsidRPr="00537ED8">
        <w:rPr>
          <w:rFonts w:ascii="Arial" w:hAnsi="Arial" w:cs="Arial"/>
        </w:rPr>
        <w:t>collaboration,</w:t>
      </w:r>
      <w:r w:rsidRPr="00537ED8">
        <w:rPr>
          <w:rFonts w:ascii="Arial" w:hAnsi="Arial" w:cs="Arial"/>
        </w:rPr>
        <w:t xml:space="preserve"> and minimal points of transfer.</w:t>
      </w:r>
    </w:p>
    <w:p w14:paraId="74A4A85D" w14:textId="4B01F081"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To practice and promote a culture which places children, young </w:t>
      </w:r>
      <w:r w:rsidR="00977033" w:rsidRPr="00537ED8">
        <w:rPr>
          <w:rFonts w:ascii="Arial" w:hAnsi="Arial" w:cs="Arial"/>
        </w:rPr>
        <w:t>people,</w:t>
      </w:r>
      <w:r w:rsidRPr="00537ED8">
        <w:rPr>
          <w:rFonts w:ascii="Arial" w:hAnsi="Arial" w:cs="Arial"/>
        </w:rPr>
        <w:t xml:space="preserve"> and families at the heart of the service.</w:t>
      </w:r>
    </w:p>
    <w:p w14:paraId="7032DD2D" w14:textId="6643C5D4" w:rsidR="00537ED8" w:rsidRPr="00537ED8" w:rsidRDefault="00537ED8" w:rsidP="2CC1A3FC">
      <w:pPr>
        <w:pStyle w:val="ListParagraph"/>
        <w:numPr>
          <w:ilvl w:val="0"/>
          <w:numId w:val="14"/>
        </w:numPr>
        <w:rPr>
          <w:rFonts w:ascii="Arial" w:hAnsi="Arial" w:cs="Arial"/>
        </w:rPr>
      </w:pPr>
      <w:r w:rsidRPr="2CC1A3FC">
        <w:rPr>
          <w:rFonts w:ascii="Arial" w:hAnsi="Arial" w:cs="Arial"/>
        </w:rPr>
        <w:t xml:space="preserve">To work in accordance with legislative requirements and local, </w:t>
      </w:r>
      <w:r w:rsidR="00977033" w:rsidRPr="2CC1A3FC">
        <w:rPr>
          <w:rFonts w:ascii="Arial" w:hAnsi="Arial" w:cs="Arial"/>
        </w:rPr>
        <w:t>regional,</w:t>
      </w:r>
      <w:r w:rsidRPr="2CC1A3FC">
        <w:rPr>
          <w:rFonts w:ascii="Arial" w:hAnsi="Arial" w:cs="Arial"/>
        </w:rPr>
        <w:t xml:space="preserve"> and national policy and procedures</w:t>
      </w:r>
      <w:r w:rsidR="4882BBEB" w:rsidRPr="2CC1A3FC">
        <w:rPr>
          <w:rFonts w:ascii="Arial" w:hAnsi="Arial" w:cs="Arial"/>
        </w:rPr>
        <w:t>.</w:t>
      </w:r>
    </w:p>
    <w:p w14:paraId="6A5BF32B"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keep up to date with national and local developments relevant to the service area.</w:t>
      </w:r>
    </w:p>
    <w:p w14:paraId="648CA125" w14:textId="02607F7F"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To work collaboratively and creatively with schools, colleges, other Local Authorities, other agencies, the voluntary </w:t>
      </w:r>
      <w:r w:rsidR="00977033" w:rsidRPr="00537ED8">
        <w:rPr>
          <w:rFonts w:ascii="Arial" w:hAnsi="Arial" w:cs="Arial"/>
        </w:rPr>
        <w:t>sector,</w:t>
      </w:r>
      <w:r w:rsidRPr="00537ED8">
        <w:rPr>
          <w:rFonts w:ascii="Arial" w:hAnsi="Arial" w:cs="Arial"/>
        </w:rPr>
        <w:t xml:space="preserve"> and other groups to coordinate interventions for </w:t>
      </w:r>
      <w:r w:rsidR="00E70D14">
        <w:rPr>
          <w:rFonts w:ascii="Arial" w:hAnsi="Arial" w:cs="Arial"/>
        </w:rPr>
        <w:t>children and families</w:t>
      </w:r>
      <w:r w:rsidRPr="00537ED8">
        <w:rPr>
          <w:rFonts w:ascii="Arial" w:hAnsi="Arial" w:cs="Arial"/>
        </w:rPr>
        <w:t>.</w:t>
      </w:r>
    </w:p>
    <w:p w14:paraId="1247BC18" w14:textId="2E48345C" w:rsidR="00537ED8" w:rsidRPr="00537ED8" w:rsidRDefault="00537ED8" w:rsidP="00537ED8">
      <w:pPr>
        <w:pStyle w:val="ListParagraph"/>
        <w:numPr>
          <w:ilvl w:val="0"/>
          <w:numId w:val="14"/>
        </w:numPr>
        <w:rPr>
          <w:rFonts w:ascii="Arial" w:hAnsi="Arial" w:cs="Arial"/>
        </w:rPr>
      </w:pPr>
      <w:r w:rsidRPr="2CC1A3FC">
        <w:rPr>
          <w:rFonts w:ascii="Arial" w:hAnsi="Arial" w:cs="Arial"/>
        </w:rPr>
        <w:t xml:space="preserve">To understand and embrace restorative practice and a </w:t>
      </w:r>
      <w:r w:rsidR="61B35CF7" w:rsidRPr="2CC1A3FC">
        <w:rPr>
          <w:rFonts w:ascii="Arial" w:hAnsi="Arial" w:cs="Arial"/>
        </w:rPr>
        <w:t>strengths-based</w:t>
      </w:r>
      <w:r w:rsidRPr="2CC1A3FC">
        <w:rPr>
          <w:rFonts w:ascii="Arial" w:hAnsi="Arial" w:cs="Arial"/>
        </w:rPr>
        <w:t xml:space="preserve"> approach to work with children, </w:t>
      </w:r>
      <w:r w:rsidR="00E70D14" w:rsidRPr="2CC1A3FC">
        <w:rPr>
          <w:rFonts w:ascii="Arial" w:hAnsi="Arial" w:cs="Arial"/>
        </w:rPr>
        <w:t>families,</w:t>
      </w:r>
      <w:r w:rsidRPr="2CC1A3FC">
        <w:rPr>
          <w:rFonts w:ascii="Arial" w:hAnsi="Arial" w:cs="Arial"/>
        </w:rPr>
        <w:t xml:space="preserve"> and communities. </w:t>
      </w:r>
    </w:p>
    <w:p w14:paraId="6507AFA6" w14:textId="7CFB05DB" w:rsidR="00537ED8" w:rsidRPr="00537ED8" w:rsidRDefault="00537ED8" w:rsidP="00537ED8">
      <w:pPr>
        <w:pStyle w:val="ListParagraph"/>
        <w:numPr>
          <w:ilvl w:val="0"/>
          <w:numId w:val="14"/>
        </w:numPr>
        <w:rPr>
          <w:rFonts w:ascii="Arial" w:hAnsi="Arial" w:cs="Arial"/>
        </w:rPr>
      </w:pPr>
      <w:r w:rsidRPr="00537ED8">
        <w:rPr>
          <w:rFonts w:ascii="Arial" w:hAnsi="Arial" w:cs="Arial"/>
        </w:rPr>
        <w:t xml:space="preserve">Contribute to the development of an effective and well-functioning team by using emotionally intelligent social work practice </w:t>
      </w:r>
      <w:r w:rsidR="00E70D14" w:rsidRPr="00537ED8">
        <w:rPr>
          <w:rFonts w:ascii="Arial" w:hAnsi="Arial" w:cs="Arial"/>
        </w:rPr>
        <w:t>i.e.,</w:t>
      </w:r>
      <w:r w:rsidRPr="00537ED8">
        <w:rPr>
          <w:rFonts w:ascii="Arial" w:hAnsi="Arial" w:cs="Arial"/>
        </w:rPr>
        <w:t xml:space="preserve"> self-awareness, interpersonal awareness, self-</w:t>
      </w:r>
      <w:r w:rsidR="00E70D14" w:rsidRPr="00537ED8">
        <w:rPr>
          <w:rFonts w:ascii="Arial" w:hAnsi="Arial" w:cs="Arial"/>
        </w:rPr>
        <w:t>management,</w:t>
      </w:r>
      <w:r w:rsidRPr="00537ED8">
        <w:rPr>
          <w:rFonts w:ascii="Arial" w:hAnsi="Arial" w:cs="Arial"/>
        </w:rPr>
        <w:t xml:space="preserve"> and interpersonal relationship management.</w:t>
      </w:r>
    </w:p>
    <w:p w14:paraId="4E2F508D" w14:textId="77777777" w:rsidR="00537ED8" w:rsidRPr="00537ED8" w:rsidRDefault="00537ED8" w:rsidP="00537ED8">
      <w:pPr>
        <w:pStyle w:val="ListParagraph"/>
        <w:numPr>
          <w:ilvl w:val="0"/>
          <w:numId w:val="14"/>
        </w:numPr>
        <w:rPr>
          <w:rFonts w:ascii="Arial" w:hAnsi="Arial" w:cs="Arial"/>
        </w:rPr>
      </w:pPr>
      <w:r w:rsidRPr="00537ED8">
        <w:rPr>
          <w:rFonts w:ascii="Arial" w:hAnsi="Arial" w:cs="Arial"/>
        </w:rPr>
        <w:t>To perform any other duties that correspond reasonably with the general character of the post and that are commensurate with its level of responsibility.</w:t>
      </w: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lastRenderedPageBreak/>
        <w:t>The Council is an inclusive employer and holds the Disability Confident and Armed Forces Covenant accreditations. If you have a disability, we will support you by implementing reasonable adjustments to enable you to perform your role.</w:t>
      </w:r>
    </w:p>
    <w:p w14:paraId="352F5228" w14:textId="04146999" w:rsidR="00230896" w:rsidRPr="001C6F01" w:rsidRDefault="00267048" w:rsidP="2CC1A3FC">
      <w:pPr>
        <w:spacing w:line="216" w:lineRule="auto"/>
        <w:rPr>
          <w:rFonts w:ascii="Arial Black" w:eastAsiaTheme="majorEastAsia" w:hAnsi="Arial Black" w:cs="Arial Black"/>
          <w:b/>
          <w:bCs/>
          <w:color w:val="2CA99B"/>
          <w:kern w:val="24"/>
          <w:sz w:val="36"/>
          <w:szCs w:val="36"/>
        </w:rPr>
      </w:pPr>
      <w:r w:rsidRPr="2CC1A3FC">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46F57636" w14:textId="77777777" w:rsidR="00937244" w:rsidRPr="00537ED8" w:rsidRDefault="00937244" w:rsidP="00937244">
      <w:pPr>
        <w:pStyle w:val="ListParagraph"/>
        <w:numPr>
          <w:ilvl w:val="0"/>
          <w:numId w:val="16"/>
        </w:numPr>
        <w:rPr>
          <w:rFonts w:ascii="Arial" w:hAnsi="Arial" w:cs="Arial"/>
        </w:rPr>
      </w:pPr>
      <w:r w:rsidRPr="00537ED8">
        <w:rPr>
          <w:rFonts w:ascii="Arial" w:hAnsi="Arial" w:cs="Arial"/>
        </w:rPr>
        <w:t>A recognised Social Work Qualification.</w:t>
      </w:r>
    </w:p>
    <w:p w14:paraId="68560472" w14:textId="6B39C6DC" w:rsidR="00937244" w:rsidRPr="00937244" w:rsidRDefault="00937244" w:rsidP="00937244">
      <w:pPr>
        <w:pStyle w:val="ListParagraph"/>
        <w:numPr>
          <w:ilvl w:val="0"/>
          <w:numId w:val="16"/>
        </w:numPr>
        <w:rPr>
          <w:rFonts w:ascii="Arial" w:hAnsi="Arial" w:cs="Arial"/>
        </w:rPr>
      </w:pPr>
      <w:r w:rsidRPr="2CC1A3FC">
        <w:rPr>
          <w:rFonts w:ascii="Arial" w:hAnsi="Arial" w:cs="Arial"/>
        </w:rPr>
        <w:t>Social Work England registration.</w:t>
      </w:r>
    </w:p>
    <w:p w14:paraId="2EE52DDA" w14:textId="072F69FF" w:rsidR="00537ED8" w:rsidRPr="00537ED8" w:rsidRDefault="00537ED8" w:rsidP="00537ED8">
      <w:pPr>
        <w:pStyle w:val="ListParagraph"/>
        <w:numPr>
          <w:ilvl w:val="0"/>
          <w:numId w:val="16"/>
        </w:numPr>
        <w:rPr>
          <w:rFonts w:ascii="Arial" w:hAnsi="Arial" w:cs="Arial"/>
        </w:rPr>
      </w:pPr>
      <w:r w:rsidRPr="00537ED8">
        <w:rPr>
          <w:rFonts w:ascii="Arial" w:hAnsi="Arial" w:cs="Arial"/>
        </w:rPr>
        <w:t xml:space="preserve">Working knowledge and understanding of </w:t>
      </w:r>
      <w:r w:rsidR="00C5742A">
        <w:rPr>
          <w:rFonts w:ascii="Arial" w:hAnsi="Arial" w:cs="Arial"/>
        </w:rPr>
        <w:t xml:space="preserve">child in need, </w:t>
      </w:r>
      <w:r w:rsidRPr="00537ED8">
        <w:rPr>
          <w:rFonts w:ascii="Arial" w:hAnsi="Arial" w:cs="Arial"/>
        </w:rPr>
        <w:t>child protection</w:t>
      </w:r>
      <w:r w:rsidR="00937244">
        <w:rPr>
          <w:rFonts w:ascii="Arial" w:hAnsi="Arial" w:cs="Arial"/>
        </w:rPr>
        <w:t>,</w:t>
      </w:r>
      <w:r w:rsidRPr="00537ED8">
        <w:rPr>
          <w:rFonts w:ascii="Arial" w:hAnsi="Arial" w:cs="Arial"/>
        </w:rPr>
        <w:t xml:space="preserve"> safeguarding children and issues in relation to looked after children.</w:t>
      </w:r>
    </w:p>
    <w:p w14:paraId="5716E653" w14:textId="527A0EAF" w:rsidR="00A03A78" w:rsidRDefault="002B5F60" w:rsidP="00A03A78">
      <w:pPr>
        <w:pStyle w:val="ListParagraph"/>
        <w:numPr>
          <w:ilvl w:val="0"/>
          <w:numId w:val="16"/>
        </w:numPr>
        <w:rPr>
          <w:rFonts w:ascii="Arial" w:hAnsi="Arial" w:cs="Arial"/>
        </w:rPr>
      </w:pPr>
      <w:r>
        <w:rPr>
          <w:rFonts w:ascii="Arial" w:hAnsi="Arial" w:cs="Arial"/>
        </w:rPr>
        <w:t>Comprehensive u</w:t>
      </w:r>
      <w:r w:rsidR="00424C7C">
        <w:rPr>
          <w:rFonts w:ascii="Arial" w:hAnsi="Arial" w:cs="Arial"/>
        </w:rPr>
        <w:t xml:space="preserve">nderstanding </w:t>
      </w:r>
      <w:r w:rsidR="00A03A78" w:rsidRPr="00A03A78">
        <w:rPr>
          <w:rFonts w:ascii="Arial" w:hAnsi="Arial" w:cs="Arial"/>
        </w:rPr>
        <w:t>of domestic abuse, the different forms that this can take and the key risks and protective factors when working with children and families</w:t>
      </w:r>
    </w:p>
    <w:p w14:paraId="2A4A841F" w14:textId="6BFE60CB" w:rsidR="006A394A" w:rsidRPr="00A03A78" w:rsidRDefault="006A394A" w:rsidP="00A03A78">
      <w:pPr>
        <w:pStyle w:val="ListParagraph"/>
        <w:numPr>
          <w:ilvl w:val="0"/>
          <w:numId w:val="16"/>
        </w:numPr>
        <w:rPr>
          <w:rFonts w:ascii="Arial" w:hAnsi="Arial" w:cs="Arial"/>
        </w:rPr>
      </w:pPr>
      <w:r>
        <w:rPr>
          <w:rFonts w:ascii="Arial" w:hAnsi="Arial" w:cs="Arial"/>
        </w:rPr>
        <w:t xml:space="preserve">Experience of working </w:t>
      </w:r>
      <w:r w:rsidR="006D18B9">
        <w:rPr>
          <w:rFonts w:ascii="Arial" w:hAnsi="Arial" w:cs="Arial"/>
        </w:rPr>
        <w:t>to assess and support the needs of</w:t>
      </w:r>
      <w:r>
        <w:rPr>
          <w:rFonts w:ascii="Arial" w:hAnsi="Arial" w:cs="Arial"/>
        </w:rPr>
        <w:t xml:space="preserve"> children and families where domestic abuse </w:t>
      </w:r>
      <w:r w:rsidR="006D18B9">
        <w:rPr>
          <w:rFonts w:ascii="Arial" w:hAnsi="Arial" w:cs="Arial"/>
        </w:rPr>
        <w:t xml:space="preserve">has been a factor </w:t>
      </w:r>
    </w:p>
    <w:p w14:paraId="0644F809" w14:textId="77777777" w:rsidR="00A03A78" w:rsidRDefault="00A03A78" w:rsidP="00A03A78">
      <w:pPr>
        <w:pStyle w:val="ListParagraph"/>
        <w:numPr>
          <w:ilvl w:val="0"/>
          <w:numId w:val="16"/>
        </w:numPr>
        <w:rPr>
          <w:rFonts w:ascii="Arial" w:hAnsi="Arial" w:cs="Arial"/>
        </w:rPr>
      </w:pPr>
      <w:r w:rsidRPr="00E42C8E">
        <w:rPr>
          <w:rFonts w:ascii="Arial" w:hAnsi="Arial" w:cs="Arial"/>
        </w:rPr>
        <w:t xml:space="preserve">Understanding and commitment to trauma-informed practice approaches with children and families </w:t>
      </w:r>
    </w:p>
    <w:p w14:paraId="10F398B1" w14:textId="4A0DCDD3" w:rsidR="00E62337" w:rsidRPr="00E62337" w:rsidRDefault="00E62337" w:rsidP="00E62337">
      <w:pPr>
        <w:pStyle w:val="ListParagraph"/>
        <w:numPr>
          <w:ilvl w:val="0"/>
          <w:numId w:val="16"/>
        </w:numPr>
      </w:pPr>
      <w:r w:rsidRPr="2CC1A3FC">
        <w:rPr>
          <w:rFonts w:ascii="Arial" w:hAnsi="Arial" w:cs="Arial"/>
        </w:rPr>
        <w:t>Demonstrable knowledge, experience, and skill in social work assessments.</w:t>
      </w:r>
    </w:p>
    <w:p w14:paraId="0E33FED4" w14:textId="77777777" w:rsidR="00537ED8" w:rsidRPr="00537ED8" w:rsidRDefault="00537ED8" w:rsidP="00537ED8">
      <w:pPr>
        <w:pStyle w:val="ListParagraph"/>
        <w:numPr>
          <w:ilvl w:val="0"/>
          <w:numId w:val="16"/>
        </w:numPr>
        <w:rPr>
          <w:rFonts w:ascii="Arial" w:hAnsi="Arial" w:cs="Arial"/>
        </w:rPr>
      </w:pPr>
      <w:r w:rsidRPr="00537ED8">
        <w:rPr>
          <w:rFonts w:ascii="Arial" w:hAnsi="Arial" w:cs="Arial"/>
        </w:rPr>
        <w:t>Experience of multi-agency working in relation to meeting children, young people and family needs paying full regard to information sharing protocols and best practice.</w:t>
      </w:r>
    </w:p>
    <w:p w14:paraId="1B6DB383" w14:textId="4989DFBC" w:rsidR="00537ED8" w:rsidRPr="00537ED8" w:rsidRDefault="00537ED8" w:rsidP="00537ED8">
      <w:pPr>
        <w:pStyle w:val="ListParagraph"/>
        <w:numPr>
          <w:ilvl w:val="0"/>
          <w:numId w:val="16"/>
        </w:numPr>
        <w:rPr>
          <w:rFonts w:ascii="Arial" w:hAnsi="Arial" w:cs="Arial"/>
        </w:rPr>
      </w:pPr>
      <w:r w:rsidRPr="00537ED8">
        <w:rPr>
          <w:rFonts w:ascii="Arial" w:hAnsi="Arial" w:cs="Arial"/>
        </w:rPr>
        <w:t xml:space="preserve">Experience of working with complex situations with a focus on problem solving. </w:t>
      </w:r>
    </w:p>
    <w:p w14:paraId="5694FFC2" w14:textId="02D255B7" w:rsidR="00537ED8" w:rsidRPr="00537ED8" w:rsidRDefault="00537ED8" w:rsidP="00537ED8">
      <w:pPr>
        <w:pStyle w:val="ListParagraph"/>
        <w:numPr>
          <w:ilvl w:val="0"/>
          <w:numId w:val="16"/>
        </w:numPr>
        <w:rPr>
          <w:rFonts w:ascii="Arial" w:hAnsi="Arial" w:cs="Arial"/>
        </w:rPr>
      </w:pPr>
      <w:r w:rsidRPr="2CC1A3FC">
        <w:rPr>
          <w:rFonts w:ascii="Arial" w:hAnsi="Arial" w:cs="Arial"/>
        </w:rPr>
        <w:t>Ability to communicate clearly (oral and written) and to work in partnership with colleagues, other agencies, service users and carers.</w:t>
      </w:r>
    </w:p>
    <w:p w14:paraId="65B57E8B" w14:textId="6C2FDA2F" w:rsidR="00537ED8" w:rsidRPr="00FE1FC8" w:rsidRDefault="032EB0F6" w:rsidP="2CC1A3FC">
      <w:pPr>
        <w:pStyle w:val="ListParagraph"/>
        <w:numPr>
          <w:ilvl w:val="0"/>
          <w:numId w:val="16"/>
        </w:numPr>
        <w:rPr>
          <w:rFonts w:ascii="Arial" w:eastAsia="Arial" w:hAnsi="Arial" w:cs="Arial"/>
          <w:sz w:val="20"/>
          <w:szCs w:val="20"/>
        </w:rPr>
      </w:pPr>
      <w:r w:rsidRPr="00FE1FC8">
        <w:rPr>
          <w:rFonts w:ascii="Arial" w:eastAsia="Arial" w:hAnsi="Arial" w:cs="Arial"/>
          <w:color w:val="000000" w:themeColor="text1"/>
        </w:rPr>
        <w:t>Knowledge of relevant legislation and social policy issues; and of different approaches to social work practice including restorative and systemic approaches with children and families.</w:t>
      </w:r>
    </w:p>
    <w:p w14:paraId="38D395CC" w14:textId="77777777" w:rsidR="00537ED8" w:rsidRDefault="00537ED8" w:rsidP="00537ED8">
      <w:pPr>
        <w:pStyle w:val="ListParagraph"/>
        <w:numPr>
          <w:ilvl w:val="0"/>
          <w:numId w:val="16"/>
        </w:numPr>
        <w:rPr>
          <w:rFonts w:ascii="Arial" w:hAnsi="Arial" w:cs="Arial"/>
        </w:rPr>
      </w:pPr>
      <w:r w:rsidRPr="2CC1A3FC">
        <w:rPr>
          <w:rFonts w:ascii="Arial" w:hAnsi="Arial" w:cs="Arial"/>
        </w:rPr>
        <w:t>Ability to work in an unpredictable environment and confidently assess risk and children’s needs.</w:t>
      </w:r>
    </w:p>
    <w:p w14:paraId="41413B06" w14:textId="765ED2B5" w:rsidR="132EB7CD" w:rsidRDefault="132EB7CD" w:rsidP="2CC1A3FC">
      <w:pPr>
        <w:pStyle w:val="ListParagraph"/>
        <w:numPr>
          <w:ilvl w:val="0"/>
          <w:numId w:val="16"/>
        </w:numPr>
      </w:pPr>
      <w:r w:rsidRPr="2CC1A3FC">
        <w:rPr>
          <w:rFonts w:ascii="Arial" w:eastAsia="Arial" w:hAnsi="Arial" w:cs="Arial"/>
          <w:color w:val="000000" w:themeColor="text1"/>
        </w:rPr>
        <w:t>Demonstrated commitment to anti-oppressive and anti-racist practice fully considering the diverse needs of children and families</w:t>
      </w:r>
      <w:r w:rsidR="1B39A918" w:rsidRPr="2CC1A3FC">
        <w:rPr>
          <w:rFonts w:ascii="Arial" w:eastAsia="Arial" w:hAnsi="Arial" w:cs="Arial"/>
          <w:color w:val="000000" w:themeColor="text1"/>
        </w:rPr>
        <w:t xml:space="preserve">. </w:t>
      </w:r>
    </w:p>
    <w:p w14:paraId="5CD62AA4" w14:textId="4B0D4CA0" w:rsidR="00537ED8" w:rsidRPr="00537ED8" w:rsidRDefault="00537ED8" w:rsidP="00537ED8">
      <w:pPr>
        <w:pStyle w:val="ListParagraph"/>
        <w:numPr>
          <w:ilvl w:val="0"/>
          <w:numId w:val="16"/>
        </w:numPr>
        <w:rPr>
          <w:rFonts w:ascii="Arial" w:hAnsi="Arial" w:cs="Arial"/>
        </w:rPr>
      </w:pPr>
      <w:r w:rsidRPr="2CC1A3FC">
        <w:rPr>
          <w:rFonts w:ascii="Arial" w:hAnsi="Arial" w:cs="Arial"/>
        </w:rPr>
        <w:t xml:space="preserve">Positive commitment to further training, </w:t>
      </w:r>
      <w:r w:rsidR="752835FE" w:rsidRPr="2CC1A3FC">
        <w:rPr>
          <w:rFonts w:ascii="Arial" w:hAnsi="Arial" w:cs="Arial"/>
        </w:rPr>
        <w:t>self-development,</w:t>
      </w:r>
      <w:r w:rsidRPr="2CC1A3FC">
        <w:rPr>
          <w:rFonts w:ascii="Arial" w:hAnsi="Arial" w:cs="Arial"/>
        </w:rPr>
        <w:t xml:space="preserve"> and willingness to undertake training</w:t>
      </w:r>
    </w:p>
    <w:p w14:paraId="379A8E13" w14:textId="0C9B5F19" w:rsidR="0085560E" w:rsidRPr="00537ED8" w:rsidRDefault="00537ED8" w:rsidP="00537ED8">
      <w:pPr>
        <w:pStyle w:val="ListParagraph"/>
        <w:numPr>
          <w:ilvl w:val="0"/>
          <w:numId w:val="16"/>
        </w:numPr>
        <w:rPr>
          <w:rFonts w:ascii="Arial" w:hAnsi="Arial" w:cs="Arial"/>
        </w:rPr>
      </w:pPr>
      <w:r w:rsidRPr="00537ED8">
        <w:rPr>
          <w:rFonts w:ascii="Arial" w:hAnsi="Arial" w:cs="Arial"/>
        </w:rPr>
        <w:t>Ability to drive and use of a car</w:t>
      </w:r>
      <w:r w:rsidR="00160FF5">
        <w:rPr>
          <w:rFonts w:ascii="Arial" w:hAnsi="Arial" w:cs="Arial"/>
        </w:rPr>
        <w:t xml:space="preserve"> is essential for this role</w:t>
      </w:r>
      <w:r w:rsidRPr="00537ED8">
        <w:rPr>
          <w:rFonts w:ascii="Arial" w:hAnsi="Arial" w:cs="Arial"/>
        </w:rPr>
        <w:t xml:space="preserve"> (alternative arrangements will be made for disabled applicants who are unable to drive due to their disability)</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 xml:space="preserve">our colleagues, </w:t>
      </w:r>
      <w:proofErr w:type="gramStart"/>
      <w:r w:rsidRPr="007830EA">
        <w:rPr>
          <w:rFonts w:ascii="Arial" w:hAnsi="Arial" w:cs="Arial"/>
        </w:rPr>
        <w:t>partners</w:t>
      </w:r>
      <w:proofErr w:type="gramEnd"/>
      <w:r w:rsidRPr="007830EA">
        <w:rPr>
          <w:rFonts w:ascii="Arial" w:hAnsi="Arial" w:cs="Arial"/>
        </w:rPr>
        <w:t xml:space="preserve"> and customers</w:t>
      </w:r>
      <w:r w:rsidR="00127B6A">
        <w:rPr>
          <w:rFonts w:ascii="Arial" w:hAnsi="Arial" w:cs="Arial"/>
        </w:rPr>
        <w:t>.</w:t>
      </w:r>
    </w:p>
    <w:sectPr w:rsidR="0085560E"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DEEA" w14:textId="77777777" w:rsidR="00C26B84" w:rsidRDefault="00C26B84" w:rsidP="005034D4">
      <w:pPr>
        <w:spacing w:after="0" w:line="240" w:lineRule="auto"/>
      </w:pPr>
      <w:r>
        <w:separator/>
      </w:r>
    </w:p>
  </w:endnote>
  <w:endnote w:type="continuationSeparator" w:id="0">
    <w:p w14:paraId="138A7EF7" w14:textId="77777777" w:rsidR="00C26B84" w:rsidRDefault="00C26B84"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4295" w14:textId="77777777" w:rsidR="00C26B84" w:rsidRDefault="00C26B84" w:rsidP="005034D4">
      <w:pPr>
        <w:spacing w:after="0" w:line="240" w:lineRule="auto"/>
      </w:pPr>
      <w:r>
        <w:separator/>
      </w:r>
    </w:p>
  </w:footnote>
  <w:footnote w:type="continuationSeparator" w:id="0">
    <w:p w14:paraId="1DFC927B" w14:textId="77777777" w:rsidR="00C26B84" w:rsidRDefault="00C26B84"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36F5"/>
    <w:multiLevelType w:val="hybridMultilevel"/>
    <w:tmpl w:val="8774FC5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E128C0"/>
    <w:multiLevelType w:val="hybridMultilevel"/>
    <w:tmpl w:val="F944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657461">
    <w:abstractNumId w:val="9"/>
  </w:num>
  <w:num w:numId="2" w16cid:durableId="209387826">
    <w:abstractNumId w:val="15"/>
  </w:num>
  <w:num w:numId="3" w16cid:durableId="767164637">
    <w:abstractNumId w:val="2"/>
  </w:num>
  <w:num w:numId="4" w16cid:durableId="1475441019">
    <w:abstractNumId w:val="7"/>
  </w:num>
  <w:num w:numId="5" w16cid:durableId="1099135867">
    <w:abstractNumId w:val="14"/>
  </w:num>
  <w:num w:numId="6" w16cid:durableId="1897429018">
    <w:abstractNumId w:val="17"/>
  </w:num>
  <w:num w:numId="7" w16cid:durableId="1472556628">
    <w:abstractNumId w:val="12"/>
  </w:num>
  <w:num w:numId="8" w16cid:durableId="1148203067">
    <w:abstractNumId w:val="16"/>
  </w:num>
  <w:num w:numId="9" w16cid:durableId="1769154160">
    <w:abstractNumId w:val="0"/>
  </w:num>
  <w:num w:numId="10" w16cid:durableId="1158229467">
    <w:abstractNumId w:val="4"/>
  </w:num>
  <w:num w:numId="11" w16cid:durableId="1961108641">
    <w:abstractNumId w:val="6"/>
  </w:num>
  <w:num w:numId="12" w16cid:durableId="145512329">
    <w:abstractNumId w:val="1"/>
  </w:num>
  <w:num w:numId="13" w16cid:durableId="491916897">
    <w:abstractNumId w:val="3"/>
  </w:num>
  <w:num w:numId="14" w16cid:durableId="628164985">
    <w:abstractNumId w:val="13"/>
  </w:num>
  <w:num w:numId="15" w16cid:durableId="1546287833">
    <w:abstractNumId w:val="10"/>
  </w:num>
  <w:num w:numId="16" w16cid:durableId="1392195837">
    <w:abstractNumId w:val="11"/>
  </w:num>
  <w:num w:numId="17" w16cid:durableId="1320385669">
    <w:abstractNumId w:val="5"/>
  </w:num>
  <w:num w:numId="18" w16cid:durableId="2115128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551FE"/>
    <w:rsid w:val="00080091"/>
    <w:rsid w:val="00084B19"/>
    <w:rsid w:val="000A2BCD"/>
    <w:rsid w:val="000C45C1"/>
    <w:rsid w:val="0012538C"/>
    <w:rsid w:val="00127B6A"/>
    <w:rsid w:val="00133013"/>
    <w:rsid w:val="00136A8F"/>
    <w:rsid w:val="00160FF5"/>
    <w:rsid w:val="0017376F"/>
    <w:rsid w:val="001739D0"/>
    <w:rsid w:val="00194980"/>
    <w:rsid w:val="001A5603"/>
    <w:rsid w:val="001C1A60"/>
    <w:rsid w:val="001C6F01"/>
    <w:rsid w:val="002172A2"/>
    <w:rsid w:val="00230896"/>
    <w:rsid w:val="002354E0"/>
    <w:rsid w:val="00244081"/>
    <w:rsid w:val="002442E8"/>
    <w:rsid w:val="0024785E"/>
    <w:rsid w:val="0025028D"/>
    <w:rsid w:val="00255CFF"/>
    <w:rsid w:val="00267048"/>
    <w:rsid w:val="0027701E"/>
    <w:rsid w:val="002A4C38"/>
    <w:rsid w:val="002B5F60"/>
    <w:rsid w:val="002B6ED7"/>
    <w:rsid w:val="002C0A31"/>
    <w:rsid w:val="002D4FE3"/>
    <w:rsid w:val="002E7EAA"/>
    <w:rsid w:val="00344E4E"/>
    <w:rsid w:val="00374EE3"/>
    <w:rsid w:val="003C6AA1"/>
    <w:rsid w:val="003D54AB"/>
    <w:rsid w:val="003E4CA3"/>
    <w:rsid w:val="00406E63"/>
    <w:rsid w:val="00412F77"/>
    <w:rsid w:val="00415AAD"/>
    <w:rsid w:val="00424C7C"/>
    <w:rsid w:val="00452E4C"/>
    <w:rsid w:val="00452FFE"/>
    <w:rsid w:val="004908B9"/>
    <w:rsid w:val="004A7016"/>
    <w:rsid w:val="004B2B6E"/>
    <w:rsid w:val="004F37C7"/>
    <w:rsid w:val="005034D4"/>
    <w:rsid w:val="00537ED8"/>
    <w:rsid w:val="00547590"/>
    <w:rsid w:val="00553D0C"/>
    <w:rsid w:val="00555EEC"/>
    <w:rsid w:val="005665CF"/>
    <w:rsid w:val="00571A40"/>
    <w:rsid w:val="005C62B2"/>
    <w:rsid w:val="00610F45"/>
    <w:rsid w:val="00620468"/>
    <w:rsid w:val="00621295"/>
    <w:rsid w:val="00654D43"/>
    <w:rsid w:val="006565D7"/>
    <w:rsid w:val="006618EE"/>
    <w:rsid w:val="00673AFE"/>
    <w:rsid w:val="00684243"/>
    <w:rsid w:val="006A205B"/>
    <w:rsid w:val="006A394A"/>
    <w:rsid w:val="006C28D9"/>
    <w:rsid w:val="006D18B9"/>
    <w:rsid w:val="006F04CE"/>
    <w:rsid w:val="006F4F09"/>
    <w:rsid w:val="0073268B"/>
    <w:rsid w:val="00741A92"/>
    <w:rsid w:val="00746A67"/>
    <w:rsid w:val="00756896"/>
    <w:rsid w:val="00756FD2"/>
    <w:rsid w:val="00763515"/>
    <w:rsid w:val="0076765D"/>
    <w:rsid w:val="007830EA"/>
    <w:rsid w:val="007B5B0F"/>
    <w:rsid w:val="007B76E6"/>
    <w:rsid w:val="007F2D30"/>
    <w:rsid w:val="00817EF7"/>
    <w:rsid w:val="0085560E"/>
    <w:rsid w:val="0087392D"/>
    <w:rsid w:val="008D491E"/>
    <w:rsid w:val="008D7CCC"/>
    <w:rsid w:val="009249DC"/>
    <w:rsid w:val="00937244"/>
    <w:rsid w:val="00952E0C"/>
    <w:rsid w:val="00961584"/>
    <w:rsid w:val="00963F6E"/>
    <w:rsid w:val="00974A59"/>
    <w:rsid w:val="00977033"/>
    <w:rsid w:val="00A03A78"/>
    <w:rsid w:val="00A668E2"/>
    <w:rsid w:val="00A85B27"/>
    <w:rsid w:val="00A95043"/>
    <w:rsid w:val="00AA349D"/>
    <w:rsid w:val="00AB1D19"/>
    <w:rsid w:val="00AD60E5"/>
    <w:rsid w:val="00B65EC5"/>
    <w:rsid w:val="00BB61B0"/>
    <w:rsid w:val="00BC091F"/>
    <w:rsid w:val="00BE5C38"/>
    <w:rsid w:val="00BF44C2"/>
    <w:rsid w:val="00BF6EAA"/>
    <w:rsid w:val="00C25F82"/>
    <w:rsid w:val="00C26B84"/>
    <w:rsid w:val="00C5742A"/>
    <w:rsid w:val="00C5744D"/>
    <w:rsid w:val="00C62784"/>
    <w:rsid w:val="00C64479"/>
    <w:rsid w:val="00C817B5"/>
    <w:rsid w:val="00C91D0F"/>
    <w:rsid w:val="00C930D1"/>
    <w:rsid w:val="00CB28BB"/>
    <w:rsid w:val="00D223B8"/>
    <w:rsid w:val="00D332C0"/>
    <w:rsid w:val="00D96B24"/>
    <w:rsid w:val="00DE3C59"/>
    <w:rsid w:val="00E11AA2"/>
    <w:rsid w:val="00E23589"/>
    <w:rsid w:val="00E27DA2"/>
    <w:rsid w:val="00E36802"/>
    <w:rsid w:val="00E43A8A"/>
    <w:rsid w:val="00E62337"/>
    <w:rsid w:val="00E70D14"/>
    <w:rsid w:val="00E734DB"/>
    <w:rsid w:val="00E9259B"/>
    <w:rsid w:val="00E93DE4"/>
    <w:rsid w:val="00EF01FF"/>
    <w:rsid w:val="00F10950"/>
    <w:rsid w:val="00F1103A"/>
    <w:rsid w:val="00F569BB"/>
    <w:rsid w:val="00F82A44"/>
    <w:rsid w:val="00FA6B5E"/>
    <w:rsid w:val="00FE1FC8"/>
    <w:rsid w:val="00FF0F4B"/>
    <w:rsid w:val="032EB0F6"/>
    <w:rsid w:val="0700790C"/>
    <w:rsid w:val="132EB7CD"/>
    <w:rsid w:val="1B39A918"/>
    <w:rsid w:val="2CC1A3FC"/>
    <w:rsid w:val="32BC9F7B"/>
    <w:rsid w:val="3A7CBAD3"/>
    <w:rsid w:val="4882BBEB"/>
    <w:rsid w:val="61B35CF7"/>
    <w:rsid w:val="64A03FAA"/>
    <w:rsid w:val="6DBEEEE8"/>
    <w:rsid w:val="7528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C5744D"/>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C5742A"/>
    <w:rPr>
      <w:sz w:val="16"/>
      <w:szCs w:val="16"/>
    </w:rPr>
  </w:style>
  <w:style w:type="paragraph" w:styleId="CommentText">
    <w:name w:val="annotation text"/>
    <w:basedOn w:val="Normal"/>
    <w:link w:val="CommentTextChar"/>
    <w:uiPriority w:val="99"/>
    <w:semiHidden/>
    <w:unhideWhenUsed/>
    <w:rsid w:val="00C5742A"/>
    <w:pPr>
      <w:spacing w:line="240" w:lineRule="auto"/>
    </w:pPr>
    <w:rPr>
      <w:sz w:val="20"/>
      <w:szCs w:val="20"/>
    </w:rPr>
  </w:style>
  <w:style w:type="character" w:customStyle="1" w:styleId="CommentTextChar">
    <w:name w:val="Comment Text Char"/>
    <w:basedOn w:val="DefaultParagraphFont"/>
    <w:link w:val="CommentText"/>
    <w:uiPriority w:val="99"/>
    <w:semiHidden/>
    <w:rsid w:val="00C5742A"/>
    <w:rPr>
      <w:sz w:val="20"/>
      <w:szCs w:val="20"/>
    </w:rPr>
  </w:style>
  <w:style w:type="paragraph" w:styleId="CommentSubject">
    <w:name w:val="annotation subject"/>
    <w:basedOn w:val="CommentText"/>
    <w:next w:val="CommentText"/>
    <w:link w:val="CommentSubjectChar"/>
    <w:uiPriority w:val="99"/>
    <w:semiHidden/>
    <w:unhideWhenUsed/>
    <w:rsid w:val="00C5742A"/>
    <w:rPr>
      <w:b/>
      <w:bCs/>
    </w:rPr>
  </w:style>
  <w:style w:type="character" w:customStyle="1" w:styleId="CommentSubjectChar">
    <w:name w:val="Comment Subject Char"/>
    <w:basedOn w:val="CommentTextChar"/>
    <w:link w:val="CommentSubject"/>
    <w:uiPriority w:val="99"/>
    <w:semiHidden/>
    <w:rsid w:val="00C57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452FAB"/>
    <w:rsid w:val="005265A9"/>
    <w:rsid w:val="007B4BA6"/>
    <w:rsid w:val="00BC49FD"/>
    <w:rsid w:val="00C1226A"/>
    <w:rsid w:val="00C25F82"/>
    <w:rsid w:val="00C61D42"/>
    <w:rsid w:val="00CE6764"/>
    <w:rsid w:val="00DD575D"/>
    <w:rsid w:val="00EA7F5F"/>
    <w:rsid w:val="00F5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840b53e1-4ea4-4032-b8d6-d27c16d144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53F5963C6174CBDEE69B85C1A5661" ma:contentTypeVersion="15" ma:contentTypeDescription="Create a new document." ma:contentTypeScope="" ma:versionID="d14f6f7340a7ec4c3052cc798d099a37">
  <xsd:schema xmlns:xsd="http://www.w3.org/2001/XMLSchema" xmlns:xs="http://www.w3.org/2001/XMLSchema" xmlns:p="http://schemas.microsoft.com/office/2006/metadata/properties" xmlns:ns3="840b53e1-4ea4-4032-b8d6-d27c16d1443b" xmlns:ns4="7de87828-9a2c-496b-8fe2-1922858a5ccb" targetNamespace="http://schemas.microsoft.com/office/2006/metadata/properties" ma:root="true" ma:fieldsID="41b273f0381d10684938400cab22720a" ns3:_="" ns4:_="">
    <xsd:import namespace="840b53e1-4ea4-4032-b8d6-d27c16d1443b"/>
    <xsd:import namespace="7de87828-9a2c-496b-8fe2-1922858a5c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b53e1-4ea4-4032-b8d6-d27c16d14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e87828-9a2c-496b-8fe2-1922858a5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BCF33-D362-4CA8-92E7-563DCAA8304F}">
  <ds:schemaRefs>
    <ds:schemaRef ds:uri="http://schemas.openxmlformats.org/officeDocument/2006/bibliography"/>
  </ds:schemaRefs>
</ds:datastoreItem>
</file>

<file path=customXml/itemProps2.xml><?xml version="1.0" encoding="utf-8"?>
<ds:datastoreItem xmlns:ds="http://schemas.openxmlformats.org/officeDocument/2006/customXml" ds:itemID="{6F1BBA13-78A8-48DB-A39F-91DA63C030B4}">
  <ds:schemaRefs>
    <ds:schemaRef ds:uri="http://schemas.microsoft.com/office/2006/metadata/properties"/>
    <ds:schemaRef ds:uri="http://schemas.microsoft.com/office/infopath/2007/PartnerControls"/>
    <ds:schemaRef ds:uri="840b53e1-4ea4-4032-b8d6-d27c16d1443b"/>
  </ds:schemaRefs>
</ds:datastoreItem>
</file>

<file path=customXml/itemProps3.xml><?xml version="1.0" encoding="utf-8"?>
<ds:datastoreItem xmlns:ds="http://schemas.openxmlformats.org/officeDocument/2006/customXml" ds:itemID="{0DCC2DFF-8B10-4133-B818-D447333D6E09}">
  <ds:schemaRefs>
    <ds:schemaRef ds:uri="http://schemas.microsoft.com/sharepoint/v3/contenttype/forms"/>
  </ds:schemaRefs>
</ds:datastoreItem>
</file>

<file path=customXml/itemProps4.xml><?xml version="1.0" encoding="utf-8"?>
<ds:datastoreItem xmlns:ds="http://schemas.openxmlformats.org/officeDocument/2006/customXml" ds:itemID="{3AB7975D-BC3E-4861-A215-966AE45B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b53e1-4ea4-4032-b8d6-d27c16d1443b"/>
    <ds:schemaRef ds:uri="7de87828-9a2c-496b-8fe2-1922858a5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7364</Characters>
  <Application>Microsoft Office Word</Application>
  <DocSecurity>0</DocSecurity>
  <Lines>61</Lines>
  <Paragraphs>17</Paragraphs>
  <ScaleCrop>false</ScaleCrop>
  <Company>Stockport Metropolitan Borough Council</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Grace Walley</cp:lastModifiedBy>
  <cp:revision>2</cp:revision>
  <dcterms:created xsi:type="dcterms:W3CDTF">2024-03-04T15:50:00Z</dcterms:created>
  <dcterms:modified xsi:type="dcterms:W3CDTF">2024-03-04T15:50:00Z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0x0101009AF53F5963C6174CBDEE69B85C1A5661</vt:lpwstr>
  </property>
</Properties>
</file>