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2734E" w14:textId="77777777" w:rsidR="003138CD" w:rsidRPr="00B310EE" w:rsidRDefault="003138CD">
      <w:pPr>
        <w:jc w:val="center"/>
        <w:rPr>
          <w:rFonts w:asciiTheme="minorHAnsi" w:hAnsiTheme="minorHAnsi" w:cstheme="minorHAnsi"/>
          <w:b/>
          <w:sz w:val="24"/>
          <w:szCs w:val="24"/>
        </w:rPr>
      </w:pPr>
      <w:bookmarkStart w:id="0" w:name="_GoBack"/>
      <w:bookmarkEnd w:id="0"/>
    </w:p>
    <w:p w14:paraId="308E3A8C" w14:textId="77777777" w:rsidR="00EB0658" w:rsidRDefault="00EB0658" w:rsidP="00EB0658">
      <w:pPr>
        <w:tabs>
          <w:tab w:val="left" w:pos="2175"/>
        </w:tabs>
        <w:rPr>
          <w:rFonts w:asciiTheme="minorHAnsi" w:hAnsiTheme="minorHAnsi" w:cstheme="minorHAnsi"/>
          <w:b/>
          <w:sz w:val="24"/>
          <w:szCs w:val="24"/>
        </w:rPr>
      </w:pPr>
    </w:p>
    <w:p w14:paraId="5B68E413" w14:textId="77777777" w:rsidR="00EB0658" w:rsidRPr="005D205D" w:rsidRDefault="00EB0658" w:rsidP="00EB0658">
      <w:pPr>
        <w:jc w:val="center"/>
        <w:rPr>
          <w:rFonts w:ascii="Arial" w:hAnsi="Arial" w:cs="Arial"/>
          <w:b/>
          <w:u w:val="single"/>
        </w:rPr>
      </w:pPr>
      <w:r w:rsidRPr="005D205D">
        <w:rPr>
          <w:rFonts w:ascii="Arial" w:hAnsi="Arial" w:cs="Arial"/>
          <w:b/>
          <w:u w:val="single"/>
        </w:rPr>
        <w:t>Job Description</w:t>
      </w:r>
    </w:p>
    <w:p w14:paraId="62029739" w14:textId="77777777" w:rsidR="00EB0658" w:rsidRPr="008B750E" w:rsidRDefault="00EB0658" w:rsidP="00EB0658">
      <w:pPr>
        <w:jc w:val="center"/>
        <w:rPr>
          <w:rFonts w:ascii="Arial" w:hAnsi="Arial" w:cs="Arial"/>
          <w:b/>
        </w:rPr>
      </w:pPr>
    </w:p>
    <w:p w14:paraId="18705C3F" w14:textId="77777777" w:rsidR="00EB0658" w:rsidRPr="008B750E" w:rsidRDefault="00EB0658" w:rsidP="00EB0658">
      <w:pPr>
        <w:jc w:val="center"/>
        <w:rPr>
          <w:rFonts w:ascii="Arial" w:hAnsi="Arial" w:cs="Arial"/>
          <w:b/>
          <w:u w:val="single"/>
        </w:rPr>
      </w:pPr>
      <w:r>
        <w:rPr>
          <w:rFonts w:ascii="Arial" w:hAnsi="Arial" w:cs="Arial"/>
          <w:b/>
          <w:u w:val="single"/>
        </w:rPr>
        <w:t>Main Pay Scale Teacher</w:t>
      </w:r>
    </w:p>
    <w:p w14:paraId="298F9E00" w14:textId="77777777" w:rsidR="00EB0658" w:rsidRPr="008B750E" w:rsidRDefault="00EB0658" w:rsidP="00EB0658">
      <w:pPr>
        <w:jc w:val="center"/>
        <w:rPr>
          <w:rFonts w:ascii="Arial" w:hAnsi="Arial" w:cs="Arial"/>
        </w:rPr>
      </w:pPr>
    </w:p>
    <w:p w14:paraId="05AD39EC" w14:textId="77777777" w:rsidR="00EB0658" w:rsidRPr="008B750E" w:rsidRDefault="00EB0658" w:rsidP="00EB0658">
      <w:pPr>
        <w:widowControl w:val="0"/>
        <w:autoSpaceDE w:val="0"/>
        <w:autoSpaceDN w:val="0"/>
        <w:adjustRightInd w:val="0"/>
        <w:spacing w:after="240" w:line="340" w:lineRule="atLeast"/>
        <w:rPr>
          <w:rFonts w:ascii="Arial" w:hAnsi="Arial" w:cs="Arial"/>
          <w:b/>
          <w:bCs/>
          <w:color w:val="000000"/>
        </w:rPr>
      </w:pPr>
      <w:r w:rsidRPr="008B750E">
        <w:rPr>
          <w:rFonts w:ascii="Arial" w:hAnsi="Arial" w:cs="Arial"/>
          <w:b/>
          <w:bCs/>
          <w:color w:val="000000"/>
          <w:u w:val="single"/>
        </w:rPr>
        <w:t>Job Title:</w:t>
      </w:r>
      <w:r w:rsidRPr="008B750E">
        <w:rPr>
          <w:rFonts w:ascii="Arial" w:hAnsi="Arial" w:cs="Arial"/>
          <w:b/>
          <w:bCs/>
          <w:color w:val="000000"/>
        </w:rPr>
        <w:t xml:space="preserve"> </w:t>
      </w:r>
      <w:r>
        <w:rPr>
          <w:rFonts w:ascii="Arial" w:hAnsi="Arial" w:cs="Arial"/>
          <w:b/>
          <w:bCs/>
          <w:color w:val="000000"/>
        </w:rPr>
        <w:t>Main Pay Scale Teacher</w:t>
      </w:r>
    </w:p>
    <w:p w14:paraId="6193D6FE" w14:textId="77777777" w:rsidR="00EB0658" w:rsidRPr="008B750E" w:rsidRDefault="00EB0658" w:rsidP="00EB0658">
      <w:pPr>
        <w:widowControl w:val="0"/>
        <w:autoSpaceDE w:val="0"/>
        <w:autoSpaceDN w:val="0"/>
        <w:adjustRightInd w:val="0"/>
        <w:spacing w:after="240" w:line="340" w:lineRule="atLeast"/>
        <w:rPr>
          <w:rFonts w:ascii="Arial" w:hAnsi="Arial" w:cs="Arial"/>
          <w:b/>
          <w:bCs/>
          <w:color w:val="000000"/>
        </w:rPr>
      </w:pPr>
      <w:r w:rsidRPr="008B750E">
        <w:rPr>
          <w:rFonts w:ascii="Arial" w:hAnsi="Arial" w:cs="Arial"/>
          <w:b/>
          <w:bCs/>
          <w:color w:val="000000"/>
          <w:u w:val="single"/>
        </w:rPr>
        <w:t>Location:</w:t>
      </w:r>
      <w:r w:rsidRPr="008B750E">
        <w:rPr>
          <w:rFonts w:ascii="Arial" w:hAnsi="Arial" w:cs="Arial"/>
          <w:b/>
          <w:bCs/>
          <w:color w:val="000000"/>
        </w:rPr>
        <w:t xml:space="preserve"> Bishop Bridgeman Church of England Primary Academy</w:t>
      </w:r>
    </w:p>
    <w:p w14:paraId="7FABBA51" w14:textId="77777777" w:rsidR="00EB0658" w:rsidRPr="008B750E" w:rsidRDefault="00EB0658" w:rsidP="00EB0658">
      <w:pPr>
        <w:widowControl w:val="0"/>
        <w:autoSpaceDE w:val="0"/>
        <w:autoSpaceDN w:val="0"/>
        <w:adjustRightInd w:val="0"/>
        <w:spacing w:after="240" w:line="340" w:lineRule="atLeast"/>
        <w:rPr>
          <w:rFonts w:ascii="Arial" w:hAnsi="Arial" w:cs="Arial"/>
          <w:b/>
          <w:bCs/>
          <w:color w:val="000000"/>
        </w:rPr>
      </w:pPr>
      <w:r w:rsidRPr="008B750E">
        <w:rPr>
          <w:rFonts w:ascii="Arial" w:hAnsi="Arial" w:cs="Arial"/>
          <w:b/>
          <w:bCs/>
          <w:color w:val="000000"/>
          <w:u w:val="single"/>
        </w:rPr>
        <w:t>Salary range:</w:t>
      </w:r>
      <w:r w:rsidRPr="008B750E">
        <w:rPr>
          <w:rFonts w:ascii="Arial" w:hAnsi="Arial" w:cs="Arial"/>
          <w:b/>
          <w:bCs/>
          <w:color w:val="000000"/>
        </w:rPr>
        <w:t xml:space="preserve"> </w:t>
      </w:r>
      <w:r>
        <w:rPr>
          <w:rFonts w:ascii="Arial" w:hAnsi="Arial" w:cs="Arial"/>
          <w:b/>
          <w:bCs/>
          <w:color w:val="000000"/>
        </w:rPr>
        <w:tab/>
        <w:t xml:space="preserve">T1 </w:t>
      </w:r>
      <w:r>
        <w:rPr>
          <w:rFonts w:ascii="Arial" w:hAnsi="Arial" w:cs="Arial"/>
          <w:b/>
          <w:bCs/>
          <w:color w:val="000000"/>
        </w:rPr>
        <w:tab/>
        <w:t>(£23,720)</w:t>
      </w:r>
    </w:p>
    <w:p w14:paraId="7A17B2C7" w14:textId="77777777" w:rsidR="00EB0658" w:rsidRPr="008B750E" w:rsidRDefault="00EB0658" w:rsidP="00EB0658">
      <w:pPr>
        <w:widowControl w:val="0"/>
        <w:autoSpaceDE w:val="0"/>
        <w:autoSpaceDN w:val="0"/>
        <w:adjustRightInd w:val="0"/>
        <w:spacing w:after="240" w:line="340" w:lineRule="atLeast"/>
        <w:jc w:val="both"/>
        <w:rPr>
          <w:rFonts w:ascii="Arial" w:hAnsi="Arial" w:cs="Arial"/>
          <w:color w:val="000000"/>
        </w:rPr>
      </w:pPr>
      <w:r w:rsidRPr="008B750E">
        <w:rPr>
          <w:rFonts w:ascii="Arial" w:hAnsi="Arial" w:cs="Arial"/>
          <w:b/>
          <w:bCs/>
          <w:color w:val="000000"/>
          <w:u w:val="single"/>
        </w:rPr>
        <w:t>Responsible to:</w:t>
      </w:r>
      <w:r w:rsidRPr="008B750E">
        <w:rPr>
          <w:rFonts w:ascii="Arial" w:hAnsi="Arial" w:cs="Arial"/>
          <w:b/>
          <w:bCs/>
          <w:color w:val="000000"/>
        </w:rPr>
        <w:t xml:space="preserve"> Principal and Governing Body</w:t>
      </w:r>
    </w:p>
    <w:p w14:paraId="7A327825" w14:textId="77777777" w:rsidR="00EB0658" w:rsidRPr="008B750E" w:rsidRDefault="00EB0658" w:rsidP="00EB0658">
      <w:pPr>
        <w:widowControl w:val="0"/>
        <w:autoSpaceDE w:val="0"/>
        <w:autoSpaceDN w:val="0"/>
        <w:adjustRightInd w:val="0"/>
        <w:spacing w:after="240" w:line="340" w:lineRule="atLeast"/>
        <w:jc w:val="both"/>
        <w:rPr>
          <w:rFonts w:ascii="Arial" w:hAnsi="Arial" w:cs="Arial"/>
          <w:b/>
          <w:bCs/>
          <w:color w:val="000000"/>
          <w:u w:val="single"/>
        </w:rPr>
      </w:pPr>
      <w:r w:rsidRPr="008B750E">
        <w:rPr>
          <w:rFonts w:ascii="Arial" w:hAnsi="Arial" w:cs="Arial"/>
          <w:b/>
          <w:bCs/>
          <w:color w:val="000000"/>
          <w:u w:val="single"/>
        </w:rPr>
        <w:t>1. PURPOSE OF THE ROLE</w:t>
      </w:r>
    </w:p>
    <w:p w14:paraId="7D382D62" w14:textId="77777777" w:rsidR="00EB0658" w:rsidRPr="008B750E" w:rsidRDefault="00EB0658" w:rsidP="00EB0658">
      <w:pPr>
        <w:widowControl w:val="0"/>
        <w:autoSpaceDE w:val="0"/>
        <w:autoSpaceDN w:val="0"/>
        <w:adjustRightInd w:val="0"/>
        <w:spacing w:after="240" w:line="340" w:lineRule="atLeast"/>
        <w:jc w:val="both"/>
        <w:rPr>
          <w:rFonts w:ascii="Arial" w:hAnsi="Arial" w:cs="Arial"/>
          <w:bCs/>
          <w:color w:val="000000"/>
        </w:rPr>
      </w:pPr>
      <w:r>
        <w:rPr>
          <w:rFonts w:ascii="Arial" w:hAnsi="Arial" w:cs="Arial"/>
          <w:bCs/>
          <w:color w:val="000000"/>
        </w:rPr>
        <w:t>To</w:t>
      </w:r>
      <w:r w:rsidRPr="008B750E">
        <w:rPr>
          <w:rFonts w:ascii="Arial" w:hAnsi="Arial" w:cs="Arial"/>
          <w:bCs/>
          <w:color w:val="000000"/>
        </w:rPr>
        <w:t xml:space="preserve"> work in partnership with the Governors, Principal and Senior Leadership Team to </w:t>
      </w:r>
      <w:r>
        <w:rPr>
          <w:rFonts w:ascii="Arial" w:hAnsi="Arial" w:cs="Arial"/>
          <w:bCs/>
          <w:color w:val="000000"/>
        </w:rPr>
        <w:t xml:space="preserve">take responsibility for the teaching of a designated class. </w:t>
      </w:r>
    </w:p>
    <w:p w14:paraId="6F31F1E0" w14:textId="77777777" w:rsidR="00EB0658" w:rsidRPr="008B750E" w:rsidRDefault="00EB0658" w:rsidP="00EB0658">
      <w:pPr>
        <w:widowControl w:val="0"/>
        <w:autoSpaceDE w:val="0"/>
        <w:autoSpaceDN w:val="0"/>
        <w:adjustRightInd w:val="0"/>
        <w:spacing w:after="240" w:line="340" w:lineRule="atLeast"/>
        <w:jc w:val="both"/>
        <w:rPr>
          <w:rFonts w:ascii="Arial" w:hAnsi="Arial" w:cs="Arial"/>
          <w:color w:val="000000"/>
          <w:u w:val="single"/>
        </w:rPr>
      </w:pPr>
      <w:r w:rsidRPr="008B750E">
        <w:rPr>
          <w:rFonts w:ascii="Arial" w:hAnsi="Arial" w:cs="Arial"/>
          <w:b/>
          <w:bCs/>
          <w:color w:val="000000"/>
          <w:u w:val="single"/>
        </w:rPr>
        <w:t xml:space="preserve">2. IN RELATION TO THE STATUTORY REQUIREMENTS </w:t>
      </w:r>
    </w:p>
    <w:p w14:paraId="6A190027" w14:textId="77777777" w:rsidR="00EB0658" w:rsidRPr="008B750E" w:rsidRDefault="00EB0658" w:rsidP="00EB0658">
      <w:pPr>
        <w:widowControl w:val="0"/>
        <w:autoSpaceDE w:val="0"/>
        <w:autoSpaceDN w:val="0"/>
        <w:adjustRightInd w:val="0"/>
        <w:spacing w:after="240" w:line="340" w:lineRule="atLeast"/>
        <w:jc w:val="both"/>
        <w:rPr>
          <w:rFonts w:ascii="Arial" w:hAnsi="Arial" w:cs="Arial"/>
          <w:color w:val="000000"/>
        </w:rPr>
      </w:pPr>
      <w:r w:rsidRPr="008B750E">
        <w:rPr>
          <w:rFonts w:ascii="Arial" w:hAnsi="Arial" w:cs="Arial"/>
          <w:color w:val="000000"/>
        </w:rPr>
        <w:t xml:space="preserve">The appointment is subject to the current conditions of employment contained in The School Teachers’ Pay and Conditions Document, the School Standards and Framework Act 1998, the required standards for Qualified Teacher Status and other current education and employment legislation. </w:t>
      </w:r>
    </w:p>
    <w:p w14:paraId="5C27DA04" w14:textId="77777777" w:rsidR="00EB0658" w:rsidRDefault="00EB0658" w:rsidP="00EB0658">
      <w:pPr>
        <w:widowControl w:val="0"/>
        <w:autoSpaceDE w:val="0"/>
        <w:autoSpaceDN w:val="0"/>
        <w:adjustRightInd w:val="0"/>
        <w:spacing w:after="240" w:line="340" w:lineRule="atLeast"/>
        <w:jc w:val="both"/>
        <w:rPr>
          <w:rFonts w:ascii="Arial" w:hAnsi="Arial" w:cs="Arial"/>
          <w:b/>
          <w:bCs/>
          <w:color w:val="000000"/>
          <w:u w:val="single"/>
        </w:rPr>
      </w:pPr>
      <w:r>
        <w:rPr>
          <w:rFonts w:ascii="Arial" w:hAnsi="Arial" w:cs="Arial"/>
          <w:b/>
          <w:bCs/>
          <w:color w:val="000000"/>
          <w:u w:val="single"/>
        </w:rPr>
        <w:t>3. TEACHING</w:t>
      </w:r>
    </w:p>
    <w:p w14:paraId="7FE3C356" w14:textId="77777777" w:rsidR="00EB0658" w:rsidRDefault="00EB0658" w:rsidP="00EB0658">
      <w:pPr>
        <w:widowControl w:val="0"/>
        <w:autoSpaceDE w:val="0"/>
        <w:autoSpaceDN w:val="0"/>
        <w:adjustRightInd w:val="0"/>
        <w:spacing w:after="240" w:line="340" w:lineRule="atLeast"/>
        <w:jc w:val="both"/>
        <w:rPr>
          <w:rFonts w:ascii="Arial" w:hAnsi="Arial" w:cs="Arial"/>
          <w:bCs/>
          <w:color w:val="000000"/>
        </w:rPr>
      </w:pPr>
      <w:r>
        <w:rPr>
          <w:rFonts w:ascii="Arial" w:hAnsi="Arial" w:cs="Arial"/>
          <w:bCs/>
          <w:color w:val="000000"/>
        </w:rPr>
        <w:t>A teacher must:</w:t>
      </w:r>
    </w:p>
    <w:p w14:paraId="5FC9AC0F" w14:textId="77777777" w:rsidR="00EB0658" w:rsidRPr="00AA3C21" w:rsidRDefault="00EB0658" w:rsidP="00EB0658">
      <w:pPr>
        <w:widowControl w:val="0"/>
        <w:autoSpaceDE w:val="0"/>
        <w:autoSpaceDN w:val="0"/>
        <w:adjustRightInd w:val="0"/>
        <w:spacing w:after="240" w:line="340" w:lineRule="atLeast"/>
        <w:jc w:val="both"/>
        <w:rPr>
          <w:rFonts w:ascii="Arial" w:hAnsi="Arial" w:cs="Arial"/>
          <w:b/>
          <w:bCs/>
          <w:color w:val="000000"/>
        </w:rPr>
      </w:pPr>
      <w:r w:rsidRPr="00AA3C21">
        <w:rPr>
          <w:rFonts w:ascii="Arial" w:hAnsi="Arial" w:cs="Arial"/>
          <w:b/>
          <w:bCs/>
          <w:color w:val="000000"/>
        </w:rPr>
        <w:t>Set high expectations which inspire, motivate and challenge pupils</w:t>
      </w:r>
    </w:p>
    <w:p w14:paraId="56DA91FE" w14:textId="77777777" w:rsidR="00EB0658" w:rsidRPr="00FA09EB" w:rsidRDefault="00EB0658" w:rsidP="00EB0658">
      <w:pPr>
        <w:pStyle w:val="ListParagraph"/>
        <w:widowControl w:val="0"/>
        <w:numPr>
          <w:ilvl w:val="0"/>
          <w:numId w:val="24"/>
        </w:numPr>
        <w:autoSpaceDE w:val="0"/>
        <w:autoSpaceDN w:val="0"/>
        <w:adjustRightInd w:val="0"/>
        <w:spacing w:after="240" w:line="340" w:lineRule="atLeast"/>
        <w:jc w:val="both"/>
        <w:rPr>
          <w:rFonts w:ascii="Arial" w:hAnsi="Arial" w:cs="Arial"/>
          <w:bCs/>
          <w:color w:val="000000"/>
        </w:rPr>
      </w:pPr>
      <w:r w:rsidRPr="00FA09EB">
        <w:rPr>
          <w:rFonts w:ascii="Arial" w:hAnsi="Arial" w:cs="Arial"/>
          <w:bCs/>
          <w:color w:val="000000"/>
        </w:rPr>
        <w:t>Establish a safe and stimulating environment for pupils, rooted in mutual respect.</w:t>
      </w:r>
    </w:p>
    <w:p w14:paraId="1A1F8F3F" w14:textId="77777777" w:rsidR="00EB0658" w:rsidRDefault="00EB0658" w:rsidP="00EB0658">
      <w:pPr>
        <w:pStyle w:val="ListParagraph"/>
        <w:widowControl w:val="0"/>
        <w:numPr>
          <w:ilvl w:val="0"/>
          <w:numId w:val="24"/>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Set goals that stretch and challenge pupils of all backgrounds, abilities and dispositions.</w:t>
      </w:r>
    </w:p>
    <w:p w14:paraId="47C732C9" w14:textId="77777777" w:rsidR="00EB0658" w:rsidRDefault="00EB0658" w:rsidP="00EB0658">
      <w:pPr>
        <w:pStyle w:val="ListParagraph"/>
        <w:widowControl w:val="0"/>
        <w:numPr>
          <w:ilvl w:val="0"/>
          <w:numId w:val="24"/>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Demonstrate consistently the positive attitudes, values and behaviour which are expected of pupils.</w:t>
      </w:r>
    </w:p>
    <w:p w14:paraId="3FF42D20" w14:textId="77777777" w:rsidR="00EB0658" w:rsidRDefault="00EB0658" w:rsidP="00EB0658">
      <w:pPr>
        <w:pStyle w:val="ListParagraph"/>
        <w:widowControl w:val="0"/>
        <w:autoSpaceDE w:val="0"/>
        <w:autoSpaceDN w:val="0"/>
        <w:adjustRightInd w:val="0"/>
        <w:spacing w:after="240" w:line="340" w:lineRule="atLeast"/>
        <w:jc w:val="both"/>
        <w:rPr>
          <w:rFonts w:ascii="Arial" w:hAnsi="Arial" w:cs="Arial"/>
          <w:bCs/>
          <w:color w:val="000000"/>
        </w:rPr>
      </w:pPr>
    </w:p>
    <w:p w14:paraId="1573F1E1" w14:textId="77777777" w:rsidR="00EB0658" w:rsidRPr="00AA3C21" w:rsidRDefault="00EB0658" w:rsidP="00EB0658">
      <w:pPr>
        <w:widowControl w:val="0"/>
        <w:autoSpaceDE w:val="0"/>
        <w:autoSpaceDN w:val="0"/>
        <w:adjustRightInd w:val="0"/>
        <w:spacing w:after="240" w:line="340" w:lineRule="atLeast"/>
        <w:jc w:val="both"/>
        <w:rPr>
          <w:rFonts w:ascii="Arial" w:hAnsi="Arial" w:cs="Arial"/>
          <w:b/>
          <w:bCs/>
          <w:color w:val="000000"/>
        </w:rPr>
      </w:pPr>
      <w:r w:rsidRPr="00AA3C21">
        <w:rPr>
          <w:rFonts w:ascii="Arial" w:hAnsi="Arial" w:cs="Arial"/>
          <w:b/>
          <w:bCs/>
          <w:color w:val="000000"/>
        </w:rPr>
        <w:t>Promote good progress and outcomes by pupils</w:t>
      </w:r>
    </w:p>
    <w:p w14:paraId="1C1302A2" w14:textId="77777777" w:rsidR="00EB0658"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Be accountable for pupils’ attainment, progress and outcomes.</w:t>
      </w:r>
    </w:p>
    <w:p w14:paraId="2058B5AE" w14:textId="77777777" w:rsidR="00EB0658"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Be aware of pupils’ capabilities and their prior knowledge, and plan teaching to build on these.</w:t>
      </w:r>
    </w:p>
    <w:p w14:paraId="063E89DD" w14:textId="77777777" w:rsidR="00EB0658"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Guide pupils to reflect on the progress they have made and their emerging needs.</w:t>
      </w:r>
    </w:p>
    <w:p w14:paraId="283B98DC" w14:textId="77777777" w:rsidR="00EB0658"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Demonstrate knowledge and understanding of how pupils learn and how this impacts on teaching.</w:t>
      </w:r>
    </w:p>
    <w:p w14:paraId="116404E5" w14:textId="77777777" w:rsidR="00EB0658" w:rsidRDefault="00EB0658" w:rsidP="00EB0658">
      <w:pPr>
        <w:pStyle w:val="ListParagraph"/>
        <w:widowControl w:val="0"/>
        <w:numPr>
          <w:ilvl w:val="0"/>
          <w:numId w:val="25"/>
        </w:numPr>
        <w:autoSpaceDE w:val="0"/>
        <w:autoSpaceDN w:val="0"/>
        <w:adjustRightInd w:val="0"/>
        <w:spacing w:after="240" w:line="340" w:lineRule="atLeast"/>
        <w:ind w:left="1134" w:hanging="414"/>
        <w:jc w:val="both"/>
        <w:rPr>
          <w:rFonts w:ascii="Arial" w:hAnsi="Arial" w:cs="Arial"/>
          <w:bCs/>
          <w:color w:val="000000"/>
        </w:rPr>
      </w:pPr>
      <w:r>
        <w:rPr>
          <w:rFonts w:ascii="Arial" w:hAnsi="Arial" w:cs="Arial"/>
          <w:bCs/>
          <w:color w:val="000000"/>
        </w:rPr>
        <w:t>Encourage pupils to take a responsible and conscientious attitude to their own work and study.</w:t>
      </w:r>
    </w:p>
    <w:p w14:paraId="451C77EB" w14:textId="77777777" w:rsidR="00EB0658" w:rsidRPr="00AA3C21" w:rsidRDefault="00EB0658" w:rsidP="00EB0658">
      <w:pPr>
        <w:widowControl w:val="0"/>
        <w:autoSpaceDE w:val="0"/>
        <w:autoSpaceDN w:val="0"/>
        <w:adjustRightInd w:val="0"/>
        <w:spacing w:after="240" w:line="340" w:lineRule="atLeast"/>
        <w:jc w:val="both"/>
        <w:rPr>
          <w:rFonts w:ascii="Arial" w:hAnsi="Arial" w:cs="Arial"/>
          <w:b/>
          <w:bCs/>
          <w:color w:val="000000"/>
        </w:rPr>
      </w:pPr>
      <w:r w:rsidRPr="00AA3C21">
        <w:rPr>
          <w:rFonts w:ascii="Arial" w:hAnsi="Arial" w:cs="Arial"/>
          <w:b/>
          <w:bCs/>
          <w:color w:val="000000"/>
        </w:rPr>
        <w:t>Demonstrate good subject and curriculum knowledge</w:t>
      </w:r>
    </w:p>
    <w:p w14:paraId="70314B15" w14:textId="77777777" w:rsidR="00EB0658"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5F457C">
        <w:rPr>
          <w:rFonts w:ascii="Arial" w:hAnsi="Arial" w:cs="Arial"/>
          <w:bCs/>
          <w:color w:val="000000"/>
        </w:rPr>
        <w:lastRenderedPageBreak/>
        <w:t>Have a secure knowledge of the relevant subj</w:t>
      </w:r>
      <w:r>
        <w:rPr>
          <w:rFonts w:ascii="Arial" w:hAnsi="Arial" w:cs="Arial"/>
          <w:bCs/>
          <w:color w:val="000000"/>
        </w:rPr>
        <w:t>ect(s) and curriculum areas, fo</w:t>
      </w:r>
      <w:r w:rsidRPr="005F457C">
        <w:rPr>
          <w:rFonts w:ascii="Arial" w:hAnsi="Arial" w:cs="Arial"/>
          <w:bCs/>
          <w:color w:val="000000"/>
        </w:rPr>
        <w:t>ster and maintain pupils’ interest in the subject, and address misunderstandings.</w:t>
      </w:r>
    </w:p>
    <w:p w14:paraId="2E1A673B" w14:textId="77777777" w:rsidR="00EB0658"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Demonstrate a critical understanding of developments in the subject and curriculum areas, and promote the value of scholarship.</w:t>
      </w:r>
    </w:p>
    <w:p w14:paraId="45F70CFD" w14:textId="77777777" w:rsidR="00EB0658"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Demonstrate an understanding of and take responsibility for promoting high standards of literacy articulacy and the correct use of Standard English, whatever the teacher’s specialist subject.</w:t>
      </w:r>
    </w:p>
    <w:p w14:paraId="31BA157C" w14:textId="77777777" w:rsidR="00EB0658"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If teaching early reading, demonstrate a clear understanding of systematic synthetic phonics.</w:t>
      </w:r>
    </w:p>
    <w:p w14:paraId="4AD70C24" w14:textId="77777777" w:rsidR="00EB0658" w:rsidRPr="00EB0658"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If teaching early mathematics, demonstrate a clear understanding of appropriate teaching strategies.</w:t>
      </w:r>
    </w:p>
    <w:p w14:paraId="36F98F9B" w14:textId="77777777" w:rsidR="00EB0658" w:rsidRPr="00AA3C21" w:rsidRDefault="00EB0658" w:rsidP="00EB0658">
      <w:pPr>
        <w:widowControl w:val="0"/>
        <w:autoSpaceDE w:val="0"/>
        <w:autoSpaceDN w:val="0"/>
        <w:adjustRightInd w:val="0"/>
        <w:spacing w:after="240" w:line="340" w:lineRule="atLeast"/>
        <w:jc w:val="both"/>
        <w:rPr>
          <w:rFonts w:ascii="Arial" w:hAnsi="Arial" w:cs="Arial"/>
          <w:color w:val="000000"/>
        </w:rPr>
      </w:pPr>
      <w:r w:rsidRPr="00AA3C21">
        <w:rPr>
          <w:rFonts w:ascii="Arial" w:hAnsi="Arial" w:cs="Arial"/>
          <w:b/>
          <w:bCs/>
          <w:color w:val="000000"/>
        </w:rPr>
        <w:t>Plan and teach well</w:t>
      </w:r>
      <w:r>
        <w:rPr>
          <w:rFonts w:ascii="Arial" w:hAnsi="Arial" w:cs="Arial"/>
          <w:b/>
          <w:bCs/>
          <w:color w:val="000000"/>
        </w:rPr>
        <w:t>-</w:t>
      </w:r>
      <w:r w:rsidRPr="00AA3C21">
        <w:rPr>
          <w:rFonts w:ascii="Arial" w:hAnsi="Arial" w:cs="Arial"/>
          <w:b/>
          <w:bCs/>
          <w:color w:val="000000"/>
        </w:rPr>
        <w:t>structured lessons</w:t>
      </w:r>
    </w:p>
    <w:p w14:paraId="1F06EE93" w14:textId="77777777" w:rsidR="00EB0658" w:rsidRPr="00AA3C21"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AA3C21">
        <w:rPr>
          <w:rFonts w:ascii="Arial" w:hAnsi="Arial" w:cs="Arial"/>
          <w:bCs/>
          <w:color w:val="000000"/>
        </w:rPr>
        <w:t>Impart knowledge and develop understanding through effective use of lesson time.</w:t>
      </w:r>
    </w:p>
    <w:p w14:paraId="67FB38E5" w14:textId="77777777" w:rsidR="00EB0658" w:rsidRPr="00AA3C21"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AA3C21">
        <w:rPr>
          <w:rFonts w:ascii="Arial" w:hAnsi="Arial" w:cs="Arial"/>
          <w:bCs/>
          <w:color w:val="000000"/>
        </w:rPr>
        <w:t>Promote a love of learning and children’s intellectual curiosity</w:t>
      </w:r>
    </w:p>
    <w:p w14:paraId="2BC28B93" w14:textId="77777777" w:rsidR="00EB0658" w:rsidRPr="00AA3C21"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AA3C21">
        <w:rPr>
          <w:rFonts w:ascii="Arial" w:hAnsi="Arial" w:cs="Arial"/>
          <w:bCs/>
          <w:color w:val="000000"/>
        </w:rPr>
        <w:t>Set homework and plan other out-of-class activities to consolidate and extend the knowledge and understanding pupils have acquired.</w:t>
      </w:r>
    </w:p>
    <w:p w14:paraId="61714CD5" w14:textId="77777777" w:rsidR="00EB0658" w:rsidRPr="00AA3C21"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R</w:t>
      </w:r>
      <w:r w:rsidRPr="00AA3C21">
        <w:rPr>
          <w:rFonts w:ascii="Arial" w:hAnsi="Arial" w:cs="Arial"/>
          <w:bCs/>
          <w:color w:val="000000"/>
        </w:rPr>
        <w:t>eflect systematically on the effectiveness of lessons and approaches to teaching.</w:t>
      </w:r>
    </w:p>
    <w:p w14:paraId="529D7DB1" w14:textId="77777777" w:rsidR="00EB0658" w:rsidRPr="00AA3C21"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AA3C21">
        <w:rPr>
          <w:rFonts w:ascii="Arial" w:hAnsi="Arial" w:cs="Arial"/>
          <w:bCs/>
          <w:color w:val="000000"/>
        </w:rPr>
        <w:t>Contribute to the design and provision of an engaging curriculum within the relevant subject area(s).</w:t>
      </w:r>
    </w:p>
    <w:p w14:paraId="7EEBC1DE" w14:textId="77777777" w:rsidR="00EB0658" w:rsidRPr="00AA3C21"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AA3C21">
        <w:rPr>
          <w:rFonts w:ascii="Arial" w:hAnsi="Arial" w:cs="Arial"/>
          <w:bCs/>
          <w:color w:val="000000"/>
        </w:rPr>
        <w:t>Adapt teaching to respond to the strengths and needs of all pupils</w:t>
      </w:r>
    </w:p>
    <w:p w14:paraId="3579684C" w14:textId="77777777" w:rsidR="00EB0658" w:rsidRPr="00637E18"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637E18">
        <w:rPr>
          <w:rFonts w:ascii="Arial" w:hAnsi="Arial" w:cs="Arial"/>
          <w:bCs/>
          <w:color w:val="000000"/>
        </w:rPr>
        <w:t>Know when and how to differentiate appropriately, using approaches which enable pupils to be taught effectively.</w:t>
      </w:r>
    </w:p>
    <w:p w14:paraId="0DA2EED3" w14:textId="77777777" w:rsidR="00EB0658" w:rsidRPr="00AA3C21"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AA3C21">
        <w:rPr>
          <w:rFonts w:ascii="Arial" w:hAnsi="Arial" w:cs="Arial"/>
          <w:bCs/>
          <w:color w:val="000000"/>
        </w:rPr>
        <w:t>Have a secure understanding of how a range of factors can inhibit pupils’ ability to learn, and how best to overcome these.</w:t>
      </w:r>
    </w:p>
    <w:p w14:paraId="3EB0C582" w14:textId="77777777" w:rsidR="00EB0658" w:rsidRPr="00AA3C21"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AA3C21">
        <w:rPr>
          <w:rFonts w:ascii="Arial" w:hAnsi="Arial" w:cs="Arial"/>
          <w:bCs/>
          <w:color w:val="000000"/>
        </w:rPr>
        <w:t>Demonstrate an awareness of the physical, social and intellectual development of children, and know how to adapt teaching to support pupils’ education at different stages of development.</w:t>
      </w:r>
    </w:p>
    <w:p w14:paraId="1E95D030" w14:textId="77777777" w:rsidR="00EB0658" w:rsidRPr="00AA3C21"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AA3C21">
        <w:rPr>
          <w:rFonts w:ascii="Arial" w:hAnsi="Arial" w:cs="Arial"/>
          <w:bCs/>
          <w:color w:val="00000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7460919C" w14:textId="77777777" w:rsidR="00EB0658" w:rsidRPr="00BF5F90" w:rsidRDefault="00EB0658" w:rsidP="00EB0658">
      <w:pPr>
        <w:pStyle w:val="ListParagraph"/>
        <w:rPr>
          <w:rFonts w:ascii="Arial" w:hAnsi="Arial" w:cs="Arial"/>
          <w:color w:val="000000"/>
        </w:rPr>
      </w:pPr>
    </w:p>
    <w:p w14:paraId="37BEF526" w14:textId="77777777" w:rsidR="00EB0658" w:rsidRPr="00AA3C21" w:rsidRDefault="00EB0658" w:rsidP="00EB0658">
      <w:pPr>
        <w:widowControl w:val="0"/>
        <w:autoSpaceDE w:val="0"/>
        <w:autoSpaceDN w:val="0"/>
        <w:adjustRightInd w:val="0"/>
        <w:spacing w:after="240" w:line="340" w:lineRule="atLeast"/>
        <w:jc w:val="both"/>
        <w:rPr>
          <w:rFonts w:ascii="Arial" w:hAnsi="Arial" w:cs="Arial"/>
          <w:color w:val="000000"/>
        </w:rPr>
      </w:pPr>
      <w:r w:rsidRPr="00AA3C21">
        <w:rPr>
          <w:rFonts w:ascii="Arial" w:hAnsi="Arial" w:cs="Arial"/>
          <w:b/>
          <w:color w:val="000000"/>
        </w:rPr>
        <w:t>Make accurate and productive use of assessment</w:t>
      </w:r>
    </w:p>
    <w:p w14:paraId="33CF86CD"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Know and understand how to assess the relevant subject and curriculum areas, including statutory assessment requirements.</w:t>
      </w:r>
    </w:p>
    <w:p w14:paraId="3B7331B4"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Make use of formative and summative assessment to secure pupils’ progress.</w:t>
      </w:r>
    </w:p>
    <w:p w14:paraId="4D4687F4"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Use relevant data to monitor progress, set targets, and plan subsequent lessons.</w:t>
      </w:r>
    </w:p>
    <w:p w14:paraId="25DA7302"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Give pupils regular feedback, both orally and through accurate marking, and encourage pupils to respond to the feedback.</w:t>
      </w:r>
    </w:p>
    <w:p w14:paraId="487AE59F" w14:textId="77777777" w:rsidR="00EB0658" w:rsidRPr="00AA3C21" w:rsidRDefault="00EB0658" w:rsidP="00EB0658">
      <w:pPr>
        <w:widowControl w:val="0"/>
        <w:autoSpaceDE w:val="0"/>
        <w:autoSpaceDN w:val="0"/>
        <w:adjustRightInd w:val="0"/>
        <w:spacing w:after="240" w:line="340" w:lineRule="atLeast"/>
        <w:jc w:val="both"/>
        <w:rPr>
          <w:rFonts w:ascii="Arial" w:hAnsi="Arial" w:cs="Arial"/>
          <w:color w:val="000000"/>
        </w:rPr>
      </w:pPr>
      <w:r w:rsidRPr="00AA3C21">
        <w:rPr>
          <w:rFonts w:ascii="Arial" w:hAnsi="Arial" w:cs="Arial"/>
          <w:b/>
          <w:color w:val="000000"/>
        </w:rPr>
        <w:t>Manage behaviour effectively to ensure a good and safe learning environment.</w:t>
      </w:r>
    </w:p>
    <w:p w14:paraId="2DC7F30F"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Have clear rules and routines for behaviour in classrooms, and take responsibility for promoting good and courteous behaviour both in classrooms and around the school, in accordance with the school’s behaviour policy.</w:t>
      </w:r>
    </w:p>
    <w:p w14:paraId="6AC4484F"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lastRenderedPageBreak/>
        <w:t>Have high expectations of behaviour, and establish a framework for discipline with a range of strategies, using praise, sanctions and rewards consistently and fairly.</w:t>
      </w:r>
    </w:p>
    <w:p w14:paraId="0716F1F1" w14:textId="77777777" w:rsidR="00EB0658" w:rsidRPr="000F6AD3" w:rsidRDefault="00EB0658" w:rsidP="00EB0658">
      <w:pPr>
        <w:pStyle w:val="ListParagraph"/>
        <w:widowControl w:val="0"/>
        <w:autoSpaceDE w:val="0"/>
        <w:autoSpaceDN w:val="0"/>
        <w:adjustRightInd w:val="0"/>
        <w:spacing w:after="240" w:line="340" w:lineRule="atLeast"/>
        <w:ind w:left="1080"/>
        <w:jc w:val="both"/>
        <w:rPr>
          <w:rFonts w:ascii="Arial" w:hAnsi="Arial" w:cs="Arial"/>
          <w:bCs/>
          <w:color w:val="000000"/>
        </w:rPr>
      </w:pPr>
    </w:p>
    <w:p w14:paraId="164C6BF7"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Manage classes effectively, using approaches which are appropriate to pupils’ needs in order to involve and motivate them.</w:t>
      </w:r>
    </w:p>
    <w:p w14:paraId="0CD6AC2A"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Maintain good relationships with pupils, exercise appropriate authority, and act decisively when necessary.</w:t>
      </w:r>
    </w:p>
    <w:p w14:paraId="22977B09" w14:textId="77777777" w:rsidR="00EB0658" w:rsidRPr="00637E18" w:rsidRDefault="00EB0658" w:rsidP="00EB0658">
      <w:pPr>
        <w:widowControl w:val="0"/>
        <w:autoSpaceDE w:val="0"/>
        <w:autoSpaceDN w:val="0"/>
        <w:adjustRightInd w:val="0"/>
        <w:spacing w:after="240" w:line="340" w:lineRule="atLeast"/>
        <w:jc w:val="both"/>
        <w:rPr>
          <w:rFonts w:ascii="Arial" w:hAnsi="Arial" w:cs="Arial"/>
          <w:color w:val="000000"/>
        </w:rPr>
      </w:pPr>
      <w:r w:rsidRPr="00637E18">
        <w:rPr>
          <w:rFonts w:ascii="Arial" w:hAnsi="Arial" w:cs="Arial"/>
          <w:b/>
          <w:color w:val="000000"/>
        </w:rPr>
        <w:t>Fulfil wider professional responsibilities.</w:t>
      </w:r>
    </w:p>
    <w:p w14:paraId="2857CF74"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Make a positive contribution to the wider life and ethos of the school.</w:t>
      </w:r>
    </w:p>
    <w:p w14:paraId="4BBE5E0C"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Develop effective professional relationships with colleagues, knowing how and when to draw on advice and specialist support.</w:t>
      </w:r>
    </w:p>
    <w:p w14:paraId="612AC215"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Deploy support staff effectively.</w:t>
      </w:r>
    </w:p>
    <w:p w14:paraId="406483A9"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Take responsibility for improving teaching through appropriate professional development, responding to advice and feedback from colleagues.</w:t>
      </w:r>
    </w:p>
    <w:p w14:paraId="6B1BB0AD"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Communicate effectively with parents with regard to pupils’ achievements and well-being.</w:t>
      </w:r>
    </w:p>
    <w:p w14:paraId="2055C53A" w14:textId="77777777" w:rsidR="00EB0658" w:rsidRPr="000F6AD3" w:rsidRDefault="00EB0658" w:rsidP="00EB0658">
      <w:pPr>
        <w:pStyle w:val="ListParagraph"/>
        <w:widowControl w:val="0"/>
        <w:autoSpaceDE w:val="0"/>
        <w:autoSpaceDN w:val="0"/>
        <w:adjustRightInd w:val="0"/>
        <w:spacing w:after="240" w:line="340" w:lineRule="atLeast"/>
        <w:ind w:left="1080"/>
        <w:jc w:val="both"/>
        <w:rPr>
          <w:rFonts w:ascii="Arial" w:hAnsi="Arial" w:cs="Arial"/>
          <w:bCs/>
          <w:color w:val="000000"/>
        </w:rPr>
      </w:pPr>
    </w:p>
    <w:p w14:paraId="157BF699" w14:textId="77777777" w:rsidR="00EB0658" w:rsidRPr="00144D09" w:rsidRDefault="00EB0658" w:rsidP="00EB0658">
      <w:pPr>
        <w:pStyle w:val="ListParagraph"/>
        <w:rPr>
          <w:rFonts w:ascii="Arial" w:hAnsi="Arial" w:cs="Arial"/>
          <w:color w:val="000000"/>
        </w:rPr>
      </w:pPr>
    </w:p>
    <w:p w14:paraId="4FB00BB8" w14:textId="77777777" w:rsidR="00EB0658" w:rsidRDefault="00EB0658" w:rsidP="00EB0658">
      <w:pPr>
        <w:widowControl w:val="0"/>
        <w:autoSpaceDE w:val="0"/>
        <w:autoSpaceDN w:val="0"/>
        <w:adjustRightInd w:val="0"/>
        <w:spacing w:after="240" w:line="340" w:lineRule="atLeast"/>
        <w:jc w:val="both"/>
        <w:rPr>
          <w:rFonts w:ascii="Arial" w:hAnsi="Arial" w:cs="Arial"/>
          <w:color w:val="000000"/>
        </w:rPr>
      </w:pPr>
      <w:r>
        <w:rPr>
          <w:rFonts w:ascii="Arial" w:hAnsi="Arial" w:cs="Arial"/>
          <w:b/>
          <w:color w:val="000000"/>
          <w:u w:val="single"/>
        </w:rPr>
        <w:t>PERSONAL AND PROFESSIONAL CONDUCT</w:t>
      </w:r>
    </w:p>
    <w:p w14:paraId="2FBE7E44" w14:textId="77777777" w:rsidR="00EB0658" w:rsidRDefault="00EB0658" w:rsidP="00EB0658">
      <w:pPr>
        <w:widowControl w:val="0"/>
        <w:autoSpaceDE w:val="0"/>
        <w:autoSpaceDN w:val="0"/>
        <w:adjustRightInd w:val="0"/>
        <w:spacing w:after="240" w:line="340" w:lineRule="atLeast"/>
        <w:jc w:val="both"/>
        <w:rPr>
          <w:rFonts w:ascii="Arial" w:hAnsi="Arial" w:cs="Arial"/>
          <w:color w:val="000000"/>
        </w:rPr>
      </w:pPr>
      <w:r>
        <w:rPr>
          <w:rFonts w:ascii="Arial" w:hAnsi="Arial" w:cs="Arial"/>
          <w:color w:val="000000"/>
        </w:rPr>
        <w:t>A teacher is expected to demonstrate consistently high standards of personal and professional conduct.  The following statements define the behaviour and attitudes which set the required standard for conduct throughout a teacher’s career.</w:t>
      </w:r>
    </w:p>
    <w:p w14:paraId="39FECA2D" w14:textId="77777777" w:rsidR="00EB0658" w:rsidRDefault="00EB0658" w:rsidP="00EB0658">
      <w:pPr>
        <w:widowControl w:val="0"/>
        <w:autoSpaceDE w:val="0"/>
        <w:autoSpaceDN w:val="0"/>
        <w:adjustRightInd w:val="0"/>
        <w:spacing w:after="240" w:line="340" w:lineRule="atLeast"/>
        <w:jc w:val="both"/>
        <w:rPr>
          <w:rFonts w:ascii="Arial" w:hAnsi="Arial" w:cs="Arial"/>
          <w:color w:val="000000"/>
        </w:rPr>
      </w:pPr>
      <w:r>
        <w:rPr>
          <w:rFonts w:ascii="Arial" w:hAnsi="Arial" w:cs="Arial"/>
          <w:color w:val="000000"/>
        </w:rPr>
        <w:t>Teachers uphold public trust in the profession and maintain high standards of ethics and behaviour, within and outside school, by:</w:t>
      </w:r>
    </w:p>
    <w:p w14:paraId="7E9EE128"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Treating pupils with dignity, building relationships rooted in mutual respect, and at all times observing proper boundaries appropriate to a teacher’s professional position.</w:t>
      </w:r>
    </w:p>
    <w:p w14:paraId="3030C04E"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Having regard for the need to safeguard pupils’ well-being, in accordance with statutory provisions.</w:t>
      </w:r>
    </w:p>
    <w:p w14:paraId="594E4514"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Showing tolerance of and respect for the rights of others.</w:t>
      </w:r>
    </w:p>
    <w:p w14:paraId="2ABCFAD1"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Not undermining fundamental British values, including democracy, the rule of law, individual liberty and mutual respect, and tolerance of those with different faiths and beliefs.</w:t>
      </w:r>
    </w:p>
    <w:p w14:paraId="2EEEE2A4" w14:textId="77777777" w:rsidR="00EB0658" w:rsidRPr="00EB0658"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Ensuring that personal beliefs are not expressed in ways which exploit pupils’ vulnerability or m</w:t>
      </w:r>
      <w:r>
        <w:rPr>
          <w:rFonts w:ascii="Arial" w:hAnsi="Arial" w:cs="Arial"/>
          <w:bCs/>
          <w:color w:val="000000"/>
        </w:rPr>
        <w:t>ight lead them to break the law.</w:t>
      </w:r>
    </w:p>
    <w:p w14:paraId="1D7988B2" w14:textId="77777777" w:rsidR="00EB0658" w:rsidRDefault="00EB0658" w:rsidP="00EB0658">
      <w:pPr>
        <w:widowControl w:val="0"/>
        <w:autoSpaceDE w:val="0"/>
        <w:autoSpaceDN w:val="0"/>
        <w:adjustRightInd w:val="0"/>
        <w:spacing w:after="240" w:line="340" w:lineRule="atLeast"/>
        <w:jc w:val="both"/>
        <w:rPr>
          <w:rFonts w:ascii="Arial" w:hAnsi="Arial" w:cs="Arial"/>
          <w:color w:val="000000"/>
        </w:rPr>
      </w:pPr>
      <w:r>
        <w:rPr>
          <w:rFonts w:ascii="Arial" w:hAnsi="Arial" w:cs="Arial"/>
          <w:b/>
          <w:color w:val="000000"/>
          <w:u w:val="single"/>
        </w:rPr>
        <w:t xml:space="preserve">OTHER DUTIES </w:t>
      </w:r>
    </w:p>
    <w:p w14:paraId="5A7DC358"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Participating in meetings at the school which relate to the curriculum for the school or the administration or organisation of the school, including pastoral arrangements.</w:t>
      </w:r>
    </w:p>
    <w:p w14:paraId="25BBE707"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 xml:space="preserve">Advising and co-operating with the Principal and other teachers on the preparation and development of curriculum teaching materials, or methods of teaching and assessment and </w:t>
      </w:r>
      <w:r w:rsidRPr="000F6AD3">
        <w:rPr>
          <w:rFonts w:ascii="Arial" w:hAnsi="Arial" w:cs="Arial"/>
          <w:bCs/>
          <w:color w:val="000000"/>
        </w:rPr>
        <w:lastRenderedPageBreak/>
        <w:t>pastoral arrangements.</w:t>
      </w:r>
    </w:p>
    <w:p w14:paraId="349ACC23"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Attending and presenting assemblies, registering the attendance of pupils, whether these duties are performed before, during or after school sessions.</w:t>
      </w:r>
    </w:p>
    <w:p w14:paraId="31963754"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Promoting and general development and well-being of pupils, including their health and safety, organising and supporting out of school activities.</w:t>
      </w:r>
    </w:p>
    <w:p w14:paraId="6AD55878"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Guide and direct support staff and other helpers.</w:t>
      </w:r>
    </w:p>
    <w:p w14:paraId="15AFF453"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Carrying out specific tasks as the Principal may reasonably direct from time to time.</w:t>
      </w:r>
    </w:p>
    <w:p w14:paraId="1A3CCA07" w14:textId="77777777" w:rsidR="00EB0658" w:rsidRPr="009C559E" w:rsidRDefault="00EB0658" w:rsidP="00EB0658">
      <w:pPr>
        <w:pStyle w:val="ListParagraph"/>
        <w:rPr>
          <w:rFonts w:ascii="Arial" w:hAnsi="Arial" w:cs="Arial"/>
          <w:color w:val="000000"/>
        </w:rPr>
      </w:pPr>
    </w:p>
    <w:p w14:paraId="291F3906" w14:textId="77777777" w:rsidR="00EB0658" w:rsidRDefault="00EB0658" w:rsidP="00EB0658">
      <w:pPr>
        <w:widowControl w:val="0"/>
        <w:autoSpaceDE w:val="0"/>
        <w:autoSpaceDN w:val="0"/>
        <w:adjustRightInd w:val="0"/>
        <w:spacing w:after="240" w:line="340" w:lineRule="atLeast"/>
        <w:jc w:val="both"/>
        <w:rPr>
          <w:rFonts w:ascii="Arial" w:hAnsi="Arial" w:cs="Arial"/>
          <w:color w:val="000000"/>
        </w:rPr>
      </w:pPr>
      <w:r>
        <w:rPr>
          <w:rFonts w:ascii="Arial" w:hAnsi="Arial" w:cs="Arial"/>
          <w:b/>
          <w:color w:val="000000"/>
          <w:u w:val="single"/>
        </w:rPr>
        <w:t>PROFESSIONAL DEVELOPMENT</w:t>
      </w:r>
    </w:p>
    <w:p w14:paraId="2DDB63C9"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Reviewing from time to time your methods of teaching and programmes of work (curriculum).</w:t>
      </w:r>
    </w:p>
    <w:p w14:paraId="548FF03B"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Participating in arrangements for your further training and professional development as a teacher, including undertaking learning and professional development which aims to meet needs identified in appraisal targets, objectives or statements.</w:t>
      </w:r>
    </w:p>
    <w:p w14:paraId="30FFFBF3" w14:textId="77777777" w:rsidR="00EB0658" w:rsidRPr="000F6AD3" w:rsidRDefault="00EB0658" w:rsidP="00EB0658">
      <w:pPr>
        <w:pStyle w:val="ListParagraph"/>
        <w:widowControl w:val="0"/>
        <w:numPr>
          <w:ilvl w:val="0"/>
          <w:numId w:val="25"/>
        </w:numPr>
        <w:autoSpaceDE w:val="0"/>
        <w:autoSpaceDN w:val="0"/>
        <w:adjustRightInd w:val="0"/>
        <w:spacing w:after="240" w:line="340" w:lineRule="atLeast"/>
        <w:jc w:val="both"/>
        <w:rPr>
          <w:rFonts w:ascii="Arial" w:hAnsi="Arial" w:cs="Arial"/>
          <w:bCs/>
          <w:color w:val="000000"/>
        </w:rPr>
      </w:pPr>
      <w:r w:rsidRPr="000F6AD3">
        <w:rPr>
          <w:rFonts w:ascii="Arial" w:hAnsi="Arial" w:cs="Arial"/>
          <w:bCs/>
          <w:color w:val="000000"/>
        </w:rPr>
        <w:t xml:space="preserve">Post-threshold teachers are required to demonstrate substantial and sustained achievements and contribution to the school. </w:t>
      </w:r>
    </w:p>
    <w:p w14:paraId="67715E0F" w14:textId="77777777" w:rsidR="00EB0658" w:rsidRPr="000F6AD3" w:rsidRDefault="00EB0658" w:rsidP="00EB0658">
      <w:pPr>
        <w:pStyle w:val="ListParagraph"/>
        <w:widowControl w:val="0"/>
        <w:autoSpaceDE w:val="0"/>
        <w:autoSpaceDN w:val="0"/>
        <w:adjustRightInd w:val="0"/>
        <w:spacing w:after="240" w:line="340" w:lineRule="atLeast"/>
        <w:ind w:left="1080"/>
        <w:jc w:val="both"/>
        <w:rPr>
          <w:rFonts w:ascii="Arial" w:hAnsi="Arial" w:cs="Arial"/>
          <w:bCs/>
          <w:color w:val="000000"/>
        </w:rPr>
      </w:pPr>
    </w:p>
    <w:p w14:paraId="03325BEA" w14:textId="77777777" w:rsidR="00EB0658" w:rsidRPr="009C559E" w:rsidRDefault="00EB0658" w:rsidP="00EB0658">
      <w:pPr>
        <w:widowControl w:val="0"/>
        <w:autoSpaceDE w:val="0"/>
        <w:autoSpaceDN w:val="0"/>
        <w:adjustRightInd w:val="0"/>
        <w:spacing w:after="240" w:line="340" w:lineRule="atLeast"/>
        <w:jc w:val="both"/>
        <w:rPr>
          <w:rFonts w:ascii="Arial" w:hAnsi="Arial" w:cs="Arial"/>
          <w:color w:val="000000"/>
        </w:rPr>
      </w:pPr>
      <w:r>
        <w:rPr>
          <w:rFonts w:ascii="Arial" w:hAnsi="Arial" w:cs="Arial"/>
          <w:color w:val="000000"/>
        </w:rPr>
        <w:t>The job description will be annually reviewed with the Principal and, if appropriate, particular responsibilities amended.</w:t>
      </w:r>
    </w:p>
    <w:p w14:paraId="3DFCDA27" w14:textId="77777777" w:rsidR="00EB0658" w:rsidRPr="009C559E" w:rsidRDefault="00EB0658" w:rsidP="00EB0658">
      <w:pPr>
        <w:pStyle w:val="ListParagraph"/>
        <w:widowControl w:val="0"/>
        <w:autoSpaceDE w:val="0"/>
        <w:autoSpaceDN w:val="0"/>
        <w:adjustRightInd w:val="0"/>
        <w:spacing w:after="240" w:line="340" w:lineRule="atLeast"/>
        <w:jc w:val="both"/>
        <w:rPr>
          <w:rFonts w:ascii="Arial" w:hAnsi="Arial" w:cs="Arial"/>
          <w:color w:val="000000"/>
        </w:rPr>
      </w:pPr>
    </w:p>
    <w:p w14:paraId="2849E236" w14:textId="77777777" w:rsidR="00EB0658" w:rsidRPr="00671FE5" w:rsidRDefault="00EB0658" w:rsidP="00EB0658">
      <w:pPr>
        <w:pStyle w:val="ListParagraph"/>
        <w:rPr>
          <w:rFonts w:ascii="Arial" w:hAnsi="Arial" w:cs="Arial"/>
          <w:color w:val="000000"/>
        </w:rPr>
      </w:pPr>
    </w:p>
    <w:p w14:paraId="35780C82" w14:textId="77777777" w:rsidR="00EB0658" w:rsidRPr="00671FE5" w:rsidRDefault="00EB0658" w:rsidP="00EB0658">
      <w:pPr>
        <w:widowControl w:val="0"/>
        <w:autoSpaceDE w:val="0"/>
        <w:autoSpaceDN w:val="0"/>
        <w:adjustRightInd w:val="0"/>
        <w:spacing w:after="240" w:line="340" w:lineRule="atLeast"/>
        <w:jc w:val="both"/>
        <w:rPr>
          <w:rFonts w:ascii="Arial" w:hAnsi="Arial" w:cs="Arial"/>
          <w:color w:val="000000"/>
        </w:rPr>
      </w:pPr>
      <w:r w:rsidRPr="00671FE5">
        <w:rPr>
          <w:rFonts w:ascii="Arial" w:hAnsi="Arial" w:cs="Arial"/>
          <w:color w:val="000000"/>
        </w:rPr>
        <w:t>Signed _________</w:t>
      </w:r>
      <w:r>
        <w:rPr>
          <w:rFonts w:ascii="Arial" w:hAnsi="Arial" w:cs="Arial"/>
          <w:color w:val="000000"/>
        </w:rPr>
        <w:t>____________Teacher</w:t>
      </w:r>
      <w:r>
        <w:rPr>
          <w:rFonts w:ascii="Arial" w:hAnsi="Arial" w:cs="Arial"/>
          <w:color w:val="000000"/>
        </w:rPr>
        <w:tab/>
      </w:r>
      <w:r>
        <w:rPr>
          <w:rFonts w:ascii="Arial" w:hAnsi="Arial" w:cs="Arial"/>
          <w:color w:val="000000"/>
        </w:rPr>
        <w:tab/>
      </w:r>
      <w:r w:rsidRPr="00671FE5">
        <w:rPr>
          <w:rFonts w:ascii="Arial" w:hAnsi="Arial" w:cs="Arial"/>
          <w:color w:val="000000"/>
        </w:rPr>
        <w:t xml:space="preserve"> </w:t>
      </w:r>
      <w:r w:rsidRPr="00671FE5">
        <w:rPr>
          <w:rFonts w:ascii="Arial" w:hAnsi="Arial" w:cs="Arial"/>
          <w:color w:val="000000"/>
        </w:rPr>
        <w:tab/>
        <w:t>Date __________________</w:t>
      </w:r>
    </w:p>
    <w:p w14:paraId="5984975D" w14:textId="77777777" w:rsidR="00EB0658" w:rsidRPr="008B750E" w:rsidRDefault="00EB0658" w:rsidP="00EB0658">
      <w:pPr>
        <w:widowControl w:val="0"/>
        <w:autoSpaceDE w:val="0"/>
        <w:autoSpaceDN w:val="0"/>
        <w:adjustRightInd w:val="0"/>
        <w:spacing w:line="340" w:lineRule="atLeast"/>
        <w:jc w:val="both"/>
        <w:rPr>
          <w:rFonts w:ascii="Arial" w:hAnsi="Arial" w:cs="Arial"/>
          <w:color w:val="000000"/>
        </w:rPr>
      </w:pPr>
      <w:r w:rsidRPr="008B750E">
        <w:rPr>
          <w:rFonts w:ascii="Arial" w:hAnsi="Arial" w:cs="Arial"/>
          <w:color w:val="000000"/>
        </w:rPr>
        <w:t>Signed ___</w:t>
      </w:r>
      <w:r>
        <w:rPr>
          <w:rFonts w:ascii="Arial" w:hAnsi="Arial" w:cs="Arial"/>
          <w:color w:val="000000"/>
        </w:rPr>
        <w:t>__________________Principal</w:t>
      </w:r>
      <w:r>
        <w:rPr>
          <w:rFonts w:ascii="Arial" w:hAnsi="Arial" w:cs="Arial"/>
          <w:color w:val="000000"/>
        </w:rPr>
        <w:tab/>
      </w:r>
      <w:r>
        <w:rPr>
          <w:rFonts w:ascii="Arial" w:hAnsi="Arial" w:cs="Arial"/>
          <w:color w:val="000000"/>
        </w:rPr>
        <w:tab/>
      </w:r>
      <w:r w:rsidRPr="008B750E">
        <w:rPr>
          <w:rFonts w:ascii="Arial" w:hAnsi="Arial" w:cs="Arial"/>
          <w:color w:val="000000"/>
        </w:rPr>
        <w:t xml:space="preserve"> </w:t>
      </w:r>
      <w:r>
        <w:rPr>
          <w:rFonts w:ascii="Arial" w:hAnsi="Arial" w:cs="Arial"/>
          <w:color w:val="000000"/>
        </w:rPr>
        <w:tab/>
        <w:t>Date __</w:t>
      </w:r>
      <w:r w:rsidRPr="008B750E">
        <w:rPr>
          <w:rFonts w:ascii="Arial" w:hAnsi="Arial" w:cs="Arial"/>
          <w:color w:val="000000"/>
        </w:rPr>
        <w:t>_</w:t>
      </w:r>
      <w:r>
        <w:rPr>
          <w:rFonts w:ascii="Arial" w:hAnsi="Arial" w:cs="Arial"/>
          <w:color w:val="000000"/>
        </w:rPr>
        <w:t>_</w:t>
      </w:r>
      <w:r w:rsidRPr="008B750E">
        <w:rPr>
          <w:rFonts w:ascii="Arial" w:hAnsi="Arial" w:cs="Arial"/>
          <w:color w:val="000000"/>
        </w:rPr>
        <w:t>________</w:t>
      </w:r>
      <w:r>
        <w:rPr>
          <w:rFonts w:ascii="Arial" w:hAnsi="Arial" w:cs="Arial"/>
          <w:color w:val="000000"/>
        </w:rPr>
        <w:t>_</w:t>
      </w:r>
      <w:r w:rsidRPr="008B750E">
        <w:rPr>
          <w:rFonts w:ascii="Arial" w:hAnsi="Arial" w:cs="Arial"/>
          <w:color w:val="000000"/>
        </w:rPr>
        <w:t>_____</w:t>
      </w:r>
    </w:p>
    <w:p w14:paraId="4EAFB735" w14:textId="77777777" w:rsidR="00EB0658" w:rsidRPr="008B750E" w:rsidRDefault="00EB0658" w:rsidP="00EB0658">
      <w:pPr>
        <w:widowControl w:val="0"/>
        <w:autoSpaceDE w:val="0"/>
        <w:autoSpaceDN w:val="0"/>
        <w:adjustRightInd w:val="0"/>
        <w:spacing w:line="340" w:lineRule="atLeast"/>
        <w:jc w:val="both"/>
        <w:rPr>
          <w:rFonts w:ascii="Arial" w:hAnsi="Arial" w:cs="Arial"/>
          <w:color w:val="000000"/>
        </w:rPr>
      </w:pPr>
    </w:p>
    <w:p w14:paraId="46143FB9" w14:textId="77777777" w:rsidR="00EB0658" w:rsidRPr="008B750E" w:rsidRDefault="00EB0658" w:rsidP="00EB0658">
      <w:pPr>
        <w:widowControl w:val="0"/>
        <w:autoSpaceDE w:val="0"/>
        <w:autoSpaceDN w:val="0"/>
        <w:adjustRightInd w:val="0"/>
        <w:spacing w:line="340" w:lineRule="atLeast"/>
        <w:jc w:val="both"/>
        <w:rPr>
          <w:rFonts w:ascii="Arial" w:hAnsi="Arial" w:cs="Arial"/>
          <w:color w:val="000000"/>
        </w:rPr>
      </w:pPr>
      <w:r w:rsidRPr="008B750E">
        <w:rPr>
          <w:rFonts w:ascii="Arial" w:hAnsi="Arial" w:cs="Arial"/>
          <w:color w:val="000000"/>
        </w:rPr>
        <w:t>Signed</w:t>
      </w:r>
      <w:r>
        <w:rPr>
          <w:rFonts w:ascii="Arial" w:hAnsi="Arial" w:cs="Arial"/>
          <w:color w:val="000000"/>
        </w:rPr>
        <w:t xml:space="preserve"> _____________________</w:t>
      </w:r>
      <w:r w:rsidRPr="008B750E">
        <w:rPr>
          <w:rFonts w:ascii="Arial" w:hAnsi="Arial" w:cs="Arial"/>
          <w:color w:val="000000"/>
        </w:rPr>
        <w:t xml:space="preserve">Chair of Governors </w:t>
      </w:r>
      <w:r>
        <w:rPr>
          <w:rFonts w:ascii="Arial" w:hAnsi="Arial" w:cs="Arial"/>
          <w:color w:val="000000"/>
        </w:rPr>
        <w:tab/>
      </w:r>
      <w:r>
        <w:rPr>
          <w:rFonts w:ascii="Arial" w:hAnsi="Arial" w:cs="Arial"/>
          <w:color w:val="000000"/>
        </w:rPr>
        <w:tab/>
      </w:r>
      <w:r w:rsidRPr="008B750E">
        <w:rPr>
          <w:rFonts w:ascii="Arial" w:hAnsi="Arial" w:cs="Arial"/>
          <w:color w:val="000000"/>
        </w:rPr>
        <w:t xml:space="preserve">Date </w:t>
      </w:r>
      <w:r>
        <w:rPr>
          <w:rFonts w:ascii="Arial" w:hAnsi="Arial" w:cs="Arial"/>
          <w:color w:val="000000"/>
        </w:rPr>
        <w:t>____</w:t>
      </w:r>
      <w:r w:rsidRPr="008B750E">
        <w:rPr>
          <w:rFonts w:ascii="Arial" w:hAnsi="Arial" w:cs="Arial"/>
          <w:color w:val="000000"/>
        </w:rPr>
        <w:t>______________</w:t>
      </w:r>
    </w:p>
    <w:p w14:paraId="11DD8363" w14:textId="77777777" w:rsidR="00EB0658" w:rsidRPr="009C55AF" w:rsidRDefault="00EB0658" w:rsidP="00EB0658"/>
    <w:p w14:paraId="7A062502" w14:textId="77777777" w:rsidR="00EB0658" w:rsidRDefault="00EB0658" w:rsidP="00FB51B0">
      <w:pPr>
        <w:tabs>
          <w:tab w:val="left" w:pos="2175"/>
        </w:tabs>
        <w:jc w:val="center"/>
        <w:rPr>
          <w:rFonts w:asciiTheme="minorHAnsi" w:hAnsiTheme="minorHAnsi" w:cstheme="minorHAnsi"/>
          <w:b/>
          <w:sz w:val="24"/>
          <w:szCs w:val="24"/>
        </w:rPr>
      </w:pPr>
    </w:p>
    <w:sectPr w:rsidR="00EB0658" w:rsidSect="004E1312">
      <w:headerReference w:type="default" r:id="rId8"/>
      <w:headerReference w:type="first" r:id="rId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32262" w14:textId="77777777" w:rsidR="00914A92" w:rsidRDefault="00914A92">
      <w:pPr>
        <w:spacing w:after="0" w:line="240" w:lineRule="auto"/>
      </w:pPr>
      <w:r>
        <w:separator/>
      </w:r>
    </w:p>
  </w:endnote>
  <w:endnote w:type="continuationSeparator" w:id="0">
    <w:p w14:paraId="678C4626" w14:textId="77777777" w:rsidR="00914A92" w:rsidRDefault="00914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5C2E8" w14:textId="77777777" w:rsidR="00914A92" w:rsidRDefault="00914A92">
      <w:pPr>
        <w:spacing w:after="0" w:line="240" w:lineRule="auto"/>
      </w:pPr>
      <w:r>
        <w:separator/>
      </w:r>
    </w:p>
  </w:footnote>
  <w:footnote w:type="continuationSeparator" w:id="0">
    <w:p w14:paraId="0B47C83A" w14:textId="77777777" w:rsidR="00914A92" w:rsidRDefault="00914A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9A9C7" w14:textId="77777777" w:rsidR="003138CD" w:rsidRDefault="00F93D0E" w:rsidP="004D5330">
    <w:pPr>
      <w:pStyle w:val="Header"/>
    </w:pPr>
    <w:r>
      <w:rPr>
        <w:noProof/>
        <w:lang w:eastAsia="en-GB"/>
      </w:rPr>
      <mc:AlternateContent>
        <mc:Choice Requires="wps">
          <w:drawing>
            <wp:anchor distT="45720" distB="45720" distL="114300" distR="114300" simplePos="0" relativeHeight="251659264" behindDoc="0" locked="0" layoutInCell="1" allowOverlap="1" wp14:anchorId="4F731F6F" wp14:editId="0E89B5A7">
              <wp:simplePos x="0" y="0"/>
              <wp:positionH relativeFrom="column">
                <wp:posOffset>107950</wp:posOffset>
              </wp:positionH>
              <wp:positionV relativeFrom="paragraph">
                <wp:posOffset>-274320</wp:posOffset>
              </wp:positionV>
              <wp:extent cx="2658110" cy="38671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4BE9DB21" w14:textId="77777777" w:rsidR="003138CD" w:rsidRDefault="003138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3EC7986" id="_x0000_t202" coordsize="21600,21600" o:spt="202" path="m,l,21600r21600,l21600,xe">
              <v:stroke joinstyle="miter"/>
              <v:path gradientshapeok="t" o:connecttype="rect"/>
            </v:shapetype>
            <v:shape id="Text Box 2" o:spid="_x0000_s1026" type="#_x0000_t202" style="position:absolute;margin-left:8.5pt;margin-top:-21.6pt;width:209.3pt;height:30.4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Q2IAIAAB0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" stroked="f">
              <v:textbox style="mso-fit-shape-to-text:t">
                <w:txbxContent>
                  <w:p w:rsidR="003138CD" w:rsidRDefault="003138CD"/>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540A705A" wp14:editId="2F851EBD">
              <wp:simplePos x="0" y="0"/>
              <wp:positionH relativeFrom="column">
                <wp:posOffset>3914775</wp:posOffset>
              </wp:positionH>
              <wp:positionV relativeFrom="paragraph">
                <wp:posOffset>-288290</wp:posOffset>
              </wp:positionV>
              <wp:extent cx="2658110" cy="386715"/>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3998B9A1" w14:textId="77777777" w:rsidR="003138CD" w:rsidRDefault="003138CD">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98B264" id="_x0000_s1027" type="#_x0000_t202" style="position:absolute;margin-left:308.25pt;margin-top:-22.7pt;width:209.3pt;height:30.4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" stroked="f">
              <v:textbox style="mso-fit-shape-to-text:t">
                <w:txbxContent>
                  <w:p w:rsidR="003138CD" w:rsidRDefault="003138CD">
                    <w:pPr>
                      <w:jc w:val="right"/>
                    </w:pPr>
                  </w:p>
                </w:txbxContent>
              </v:textbox>
              <w10:wrap type="square"/>
            </v:shape>
          </w:pict>
        </mc:Fallback>
      </mc:AlternateContent>
    </w:r>
  </w:p>
  <w:p w14:paraId="33A2F75C" w14:textId="77777777" w:rsidR="003138CD" w:rsidRDefault="003138CD">
    <w:pPr>
      <w:pStyle w:val="Header"/>
    </w:pPr>
  </w:p>
  <w:p w14:paraId="0DF84384" w14:textId="77777777" w:rsidR="003138CD" w:rsidRDefault="00313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95B84" w14:textId="77777777" w:rsidR="003138CD" w:rsidRPr="00DC0772" w:rsidRDefault="00B310EE">
    <w:pPr>
      <w:pStyle w:val="Header"/>
      <w:jc w:val="center"/>
      <w:rPr>
        <w:rFonts w:asciiTheme="minorHAnsi" w:hAnsiTheme="minorHAnsi"/>
        <w:sz w:val="32"/>
        <w:szCs w:val="32"/>
      </w:rPr>
    </w:pPr>
    <w:r w:rsidRPr="00DC0772">
      <w:rPr>
        <w:rFonts w:asciiTheme="minorHAnsi" w:hAnsiTheme="minorHAnsi"/>
        <w:noProof/>
        <w:sz w:val="32"/>
        <w:szCs w:val="32"/>
        <w:lang w:eastAsia="en-GB"/>
      </w:rPr>
      <w:drawing>
        <wp:anchor distT="0" distB="0" distL="114300" distR="114300" simplePos="0" relativeHeight="251664384" behindDoc="0" locked="0" layoutInCell="1" allowOverlap="1" wp14:anchorId="20F8FDAC" wp14:editId="0B286E21">
          <wp:simplePos x="0" y="0"/>
          <wp:positionH relativeFrom="column">
            <wp:posOffset>2374900</wp:posOffset>
          </wp:positionH>
          <wp:positionV relativeFrom="paragraph">
            <wp:posOffset>-335915</wp:posOffset>
          </wp:positionV>
          <wp:extent cx="762635" cy="802640"/>
          <wp:effectExtent l="0" t="0" r="0" b="10160"/>
          <wp:wrapTight wrapText="bothSides">
            <wp:wrapPolygon edited="0">
              <wp:start x="0" y="0"/>
              <wp:lineTo x="0" y="15038"/>
              <wp:lineTo x="7913" y="21190"/>
              <wp:lineTo x="12949" y="21190"/>
              <wp:lineTo x="20863" y="14354"/>
              <wp:lineTo x="20863" y="0"/>
              <wp:lineTo x="0" y="0"/>
            </wp:wrapPolygon>
          </wp:wrapTight>
          <wp:docPr id="5" name="Picture 1" descr="Description: bishop_side"/>
          <wp:cNvGraphicFramePr/>
          <a:graphic xmlns:a="http://schemas.openxmlformats.org/drawingml/2006/main">
            <a:graphicData uri="http://schemas.openxmlformats.org/drawingml/2006/picture">
              <pic:pic xmlns:pic="http://schemas.openxmlformats.org/drawingml/2006/picture">
                <pic:nvPicPr>
                  <pic:cNvPr id="2" name="Picture 1" descr="Description: bishop_side"/>
                  <pic:cNvPicPr/>
                </pic:nvPicPr>
                <pic:blipFill>
                  <a:blip r:embed="rId1">
                    <a:extLst>
                      <a:ext uri="{28A0092B-C50C-407E-A947-70E740481C1C}">
                        <a14:useLocalDpi xmlns:a14="http://schemas.microsoft.com/office/drawing/2010/main" val="0"/>
                      </a:ext>
                    </a:extLst>
                  </a:blip>
                  <a:srcRect b="68199"/>
                  <a:stretch>
                    <a:fillRect/>
                  </a:stretch>
                </pic:blipFill>
                <pic:spPr bwMode="auto">
                  <a:xfrm>
                    <a:off x="0" y="0"/>
                    <a:ext cx="76263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0EE">
      <w:rPr>
        <w:rFonts w:asciiTheme="minorHAnsi" w:hAnsiTheme="minorHAnsi"/>
        <w:noProof/>
        <w:sz w:val="32"/>
        <w:szCs w:val="32"/>
        <w:lang w:eastAsia="en-GB"/>
      </w:rPr>
      <w:drawing>
        <wp:anchor distT="0" distB="0" distL="114300" distR="114300" simplePos="0" relativeHeight="251666432" behindDoc="0" locked="0" layoutInCell="1" allowOverlap="1" wp14:anchorId="291595C5" wp14:editId="3C1F7FBB">
          <wp:simplePos x="0" y="0"/>
          <wp:positionH relativeFrom="column">
            <wp:posOffset>5721985</wp:posOffset>
          </wp:positionH>
          <wp:positionV relativeFrom="paragraph">
            <wp:posOffset>-333375</wp:posOffset>
          </wp:positionV>
          <wp:extent cx="883285" cy="926465"/>
          <wp:effectExtent l="0" t="0" r="5715" b="0"/>
          <wp:wrapTight wrapText="bothSides">
            <wp:wrapPolygon edited="0">
              <wp:start x="8696" y="0"/>
              <wp:lineTo x="4348" y="1184"/>
              <wp:lineTo x="0" y="6514"/>
              <wp:lineTo x="0" y="13028"/>
              <wp:lineTo x="3106" y="19542"/>
              <wp:lineTo x="6832" y="20727"/>
              <wp:lineTo x="15528" y="20727"/>
              <wp:lineTo x="21119" y="20134"/>
              <wp:lineTo x="21119" y="1777"/>
              <wp:lineTo x="14286" y="0"/>
              <wp:lineTo x="8696"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
                    <a:extLst>
                      <a:ext uri="{28A0092B-C50C-407E-A947-70E740481C1C}">
                        <a14:useLocalDpi xmlns:a14="http://schemas.microsoft.com/office/drawing/2010/main" val="0"/>
                      </a:ext>
                    </a:extLst>
                  </a:blip>
                  <a:srcRect r="84135" b="45524"/>
                  <a:stretch/>
                </pic:blipFill>
                <pic:spPr>
                  <a:xfrm>
                    <a:off x="0" y="0"/>
                    <a:ext cx="883285" cy="926465"/>
                  </a:xfrm>
                  <a:prstGeom prst="rect">
                    <a:avLst/>
                  </a:prstGeom>
                </pic:spPr>
              </pic:pic>
            </a:graphicData>
          </a:graphic>
          <wp14:sizeRelH relativeFrom="page">
            <wp14:pctWidth>0</wp14:pctWidth>
          </wp14:sizeRelH>
          <wp14:sizeRelV relativeFrom="page">
            <wp14:pctHeight>0</wp14:pctHeight>
          </wp14:sizeRelV>
        </wp:anchor>
      </w:drawing>
    </w:r>
    <w:r w:rsidR="00DC0772" w:rsidRPr="00DC0772">
      <w:rPr>
        <w:rFonts w:asciiTheme="minorHAnsi" w:hAnsiTheme="minorHAnsi"/>
        <w:noProof/>
        <w:sz w:val="32"/>
        <w:szCs w:val="32"/>
        <w:lang w:eastAsia="en-GB"/>
      </w:rPr>
      <w:drawing>
        <wp:anchor distT="0" distB="0" distL="114300" distR="114300" simplePos="0" relativeHeight="251665408" behindDoc="0" locked="0" layoutInCell="1" allowOverlap="1" wp14:anchorId="1F74089F" wp14:editId="417B6D84">
          <wp:simplePos x="0" y="0"/>
          <wp:positionH relativeFrom="column">
            <wp:posOffset>3479800</wp:posOffset>
          </wp:positionH>
          <wp:positionV relativeFrom="paragraph">
            <wp:posOffset>-323215</wp:posOffset>
          </wp:positionV>
          <wp:extent cx="2032635" cy="797560"/>
          <wp:effectExtent l="0" t="0" r="0" b="0"/>
          <wp:wrapTight wrapText="bothSides">
            <wp:wrapPolygon edited="0">
              <wp:start x="0" y="0"/>
              <wp:lineTo x="0" y="20637"/>
              <wp:lineTo x="21323" y="20637"/>
              <wp:lineTo x="21323"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32635" cy="797560"/>
                  </a:xfrm>
                  <a:prstGeom prst="rect">
                    <a:avLst/>
                  </a:prstGeom>
                </pic:spPr>
              </pic:pic>
            </a:graphicData>
          </a:graphic>
          <wp14:sizeRelH relativeFrom="page">
            <wp14:pctWidth>0</wp14:pctWidth>
          </wp14:sizeRelH>
          <wp14:sizeRelV relativeFrom="page">
            <wp14:pctHeight>0</wp14:pctHeight>
          </wp14:sizeRelV>
        </wp:anchor>
      </w:drawing>
    </w:r>
    <w:r w:rsidR="00E46D4E" w:rsidRPr="00DC0772">
      <w:rPr>
        <w:rFonts w:asciiTheme="minorHAnsi" w:hAnsiTheme="minorHAnsi"/>
        <w:b/>
        <w:noProof/>
        <w:color w:val="FF0000"/>
        <w:sz w:val="32"/>
        <w:szCs w:val="32"/>
        <w:lang w:eastAsia="en-GB"/>
      </w:rPr>
      <w:drawing>
        <wp:anchor distT="0" distB="0" distL="114300" distR="114300" simplePos="0" relativeHeight="251663360" behindDoc="0" locked="0" layoutInCell="1" allowOverlap="1" wp14:anchorId="37252BCF" wp14:editId="280E6949">
          <wp:simplePos x="0" y="0"/>
          <wp:positionH relativeFrom="column">
            <wp:posOffset>-286385</wp:posOffset>
          </wp:positionH>
          <wp:positionV relativeFrom="paragraph">
            <wp:posOffset>-333375</wp:posOffset>
          </wp:positionV>
          <wp:extent cx="2141220" cy="916940"/>
          <wp:effectExtent l="0" t="0" r="0" b="0"/>
          <wp:wrapTight wrapText="bothSides">
            <wp:wrapPolygon edited="0">
              <wp:start x="0" y="0"/>
              <wp:lineTo x="0" y="20942"/>
              <wp:lineTo x="21267" y="20942"/>
              <wp:lineTo x="21267" y="0"/>
              <wp:lineTo x="0" y="0"/>
            </wp:wrapPolygon>
          </wp:wrapTight>
          <wp:docPr id="4" name="Picture 4"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D0E" w:rsidRPr="00DC0772">
      <w:rPr>
        <w:rFonts w:asciiTheme="minorHAnsi" w:hAnsiTheme="minorHAnsi"/>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D23595"/>
    <w:multiLevelType w:val="hybridMultilevel"/>
    <w:tmpl w:val="C50C12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4F7F003C"/>
    <w:multiLevelType w:val="hybridMultilevel"/>
    <w:tmpl w:val="636C8C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8FF59DC"/>
    <w:multiLevelType w:val="hybridMultilevel"/>
    <w:tmpl w:val="154A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3"/>
  </w:num>
  <w:num w:numId="2">
    <w:abstractNumId w:val="5"/>
  </w:num>
  <w:num w:numId="3">
    <w:abstractNumId w:val="0"/>
  </w:num>
  <w:num w:numId="4">
    <w:abstractNumId w:val="2"/>
  </w:num>
  <w:num w:numId="5">
    <w:abstractNumId w:val="19"/>
  </w:num>
  <w:num w:numId="6">
    <w:abstractNumId w:val="11"/>
  </w:num>
  <w:num w:numId="7">
    <w:abstractNumId w:val="13"/>
  </w:num>
  <w:num w:numId="8">
    <w:abstractNumId w:val="24"/>
  </w:num>
  <w:num w:numId="9">
    <w:abstractNumId w:val="6"/>
  </w:num>
  <w:num w:numId="10">
    <w:abstractNumId w:val="9"/>
  </w:num>
  <w:num w:numId="11">
    <w:abstractNumId w:val="1"/>
  </w:num>
  <w:num w:numId="12">
    <w:abstractNumId w:val="3"/>
  </w:num>
  <w:num w:numId="13">
    <w:abstractNumId w:val="14"/>
  </w:num>
  <w:num w:numId="14">
    <w:abstractNumId w:val="22"/>
  </w:num>
  <w:num w:numId="15">
    <w:abstractNumId w:val="20"/>
  </w:num>
  <w:num w:numId="16">
    <w:abstractNumId w:val="15"/>
  </w:num>
  <w:num w:numId="17">
    <w:abstractNumId w:val="18"/>
  </w:num>
  <w:num w:numId="18">
    <w:abstractNumId w:val="8"/>
  </w:num>
  <w:num w:numId="19">
    <w:abstractNumId w:val="7"/>
  </w:num>
  <w:num w:numId="20">
    <w:abstractNumId w:val="4"/>
  </w:num>
  <w:num w:numId="21">
    <w:abstractNumId w:val="12"/>
  </w:num>
  <w:num w:numId="22">
    <w:abstractNumId w:val="17"/>
  </w:num>
  <w:num w:numId="23">
    <w:abstractNumId w:val="21"/>
  </w:num>
  <w:num w:numId="24">
    <w:abstractNumId w:val="1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8CD"/>
    <w:rsid w:val="00094384"/>
    <w:rsid w:val="00095C3D"/>
    <w:rsid w:val="000A67BA"/>
    <w:rsid w:val="00134313"/>
    <w:rsid w:val="00194F51"/>
    <w:rsid w:val="001B24FA"/>
    <w:rsid w:val="001F135E"/>
    <w:rsid w:val="00235D76"/>
    <w:rsid w:val="003138CD"/>
    <w:rsid w:val="003E438C"/>
    <w:rsid w:val="004A1875"/>
    <w:rsid w:val="004D5330"/>
    <w:rsid w:val="004E1312"/>
    <w:rsid w:val="004F782D"/>
    <w:rsid w:val="00515E09"/>
    <w:rsid w:val="005240F3"/>
    <w:rsid w:val="00552810"/>
    <w:rsid w:val="005670E6"/>
    <w:rsid w:val="00583144"/>
    <w:rsid w:val="00596B56"/>
    <w:rsid w:val="00665816"/>
    <w:rsid w:val="00667410"/>
    <w:rsid w:val="00695067"/>
    <w:rsid w:val="006A1145"/>
    <w:rsid w:val="006E32C3"/>
    <w:rsid w:val="007A6346"/>
    <w:rsid w:val="007E6B89"/>
    <w:rsid w:val="008043BB"/>
    <w:rsid w:val="008631FE"/>
    <w:rsid w:val="0086565E"/>
    <w:rsid w:val="008D2051"/>
    <w:rsid w:val="00904258"/>
    <w:rsid w:val="009106D8"/>
    <w:rsid w:val="00914A92"/>
    <w:rsid w:val="00975648"/>
    <w:rsid w:val="00975B84"/>
    <w:rsid w:val="009E0205"/>
    <w:rsid w:val="00A053FF"/>
    <w:rsid w:val="00A41D7F"/>
    <w:rsid w:val="00A77FF0"/>
    <w:rsid w:val="00A85101"/>
    <w:rsid w:val="00AB305D"/>
    <w:rsid w:val="00AB60C9"/>
    <w:rsid w:val="00B310EE"/>
    <w:rsid w:val="00BC0986"/>
    <w:rsid w:val="00C3676B"/>
    <w:rsid w:val="00C40739"/>
    <w:rsid w:val="00C4196B"/>
    <w:rsid w:val="00C73EF6"/>
    <w:rsid w:val="00C92A70"/>
    <w:rsid w:val="00C95E14"/>
    <w:rsid w:val="00CF4C48"/>
    <w:rsid w:val="00D06AC6"/>
    <w:rsid w:val="00D10FE9"/>
    <w:rsid w:val="00D2644F"/>
    <w:rsid w:val="00D65D43"/>
    <w:rsid w:val="00D66208"/>
    <w:rsid w:val="00D76DBC"/>
    <w:rsid w:val="00DC0772"/>
    <w:rsid w:val="00E052FB"/>
    <w:rsid w:val="00E46D4E"/>
    <w:rsid w:val="00E60359"/>
    <w:rsid w:val="00EA4917"/>
    <w:rsid w:val="00EB0658"/>
    <w:rsid w:val="00EB174C"/>
    <w:rsid w:val="00EE786F"/>
    <w:rsid w:val="00F41652"/>
    <w:rsid w:val="00F7237E"/>
    <w:rsid w:val="00F93D0E"/>
    <w:rsid w:val="00FB5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F7E8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link w:val="TitleChar"/>
    <w:uiPriority w:val="10"/>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uiPriority w:val="10"/>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E6B89"/>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rsid w:val="00C419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08673146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 w:id="1910192112">
      <w:bodyDiv w:val="1"/>
      <w:marLeft w:val="0"/>
      <w:marRight w:val="0"/>
      <w:marTop w:val="0"/>
      <w:marBottom w:val="0"/>
      <w:divBdr>
        <w:top w:val="none" w:sz="0" w:space="0" w:color="auto"/>
        <w:left w:val="none" w:sz="0" w:space="0" w:color="auto"/>
        <w:bottom w:val="none" w:sz="0" w:space="0" w:color="auto"/>
        <w:right w:val="none" w:sz="0" w:space="0" w:color="auto"/>
      </w:divBdr>
    </w:div>
    <w:div w:id="206000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FB8F5-E7D6-4CE2-BD97-BEC11D072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1176</Words>
  <Characters>6707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Dolan, Shirley</cp:lastModifiedBy>
  <cp:revision>2</cp:revision>
  <cp:lastPrinted>2019-09-19T13:38:00Z</cp:lastPrinted>
  <dcterms:created xsi:type="dcterms:W3CDTF">2019-09-20T14:16:00Z</dcterms:created>
  <dcterms:modified xsi:type="dcterms:W3CDTF">2019-09-20T14:16:00Z</dcterms:modified>
</cp:coreProperties>
</file>