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2ED03B49" w:rsidR="00E770B6" w:rsidRPr="00280ADD" w:rsidRDefault="00105DFA" w:rsidP="00E770B6">
                  <w:pPr>
                    <w:jc w:val="center"/>
                    <w:rPr>
                      <w:rFonts w:ascii="Verdana" w:eastAsia="Calibri" w:hAnsi="Verdana"/>
                      <w:b/>
                      <w:sz w:val="56"/>
                      <w:szCs w:val="22"/>
                    </w:rPr>
                  </w:pPr>
                  <w:r>
                    <w:rPr>
                      <w:rFonts w:ascii="Verdana" w:eastAsia="Calibri" w:hAnsi="Verdana"/>
                      <w:b/>
                      <w:sz w:val="56"/>
                      <w:szCs w:val="22"/>
                    </w:rPr>
                    <w:t>Casual Museum Assistant</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105DFA"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1602DFC2"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105DFA">
              <w:rPr>
                <w:rFonts w:ascii="Verdana" w:hAnsi="Verdana"/>
                <w:sz w:val="20"/>
                <w:u w:val="none"/>
              </w:rPr>
              <w:t>Casual Mus</w:t>
            </w:r>
            <w:r w:rsidR="00225BFA">
              <w:rPr>
                <w:rFonts w:ascii="Verdana" w:hAnsi="Verdana"/>
                <w:sz w:val="20"/>
                <w:u w:val="none"/>
              </w:rPr>
              <w:t>e</w:t>
            </w:r>
            <w:r w:rsidR="00105DFA">
              <w:rPr>
                <w:rFonts w:ascii="Verdana" w:hAnsi="Verdana"/>
                <w:sz w:val="20"/>
                <w:u w:val="none"/>
              </w:rPr>
              <w:t>u</w:t>
            </w:r>
            <w:r w:rsidR="00225BFA">
              <w:rPr>
                <w:rFonts w:ascii="Verdana" w:hAnsi="Verdana"/>
                <w:sz w:val="20"/>
                <w:u w:val="none"/>
              </w:rPr>
              <w:t>m Assistant</w:t>
            </w:r>
            <w:r w:rsidR="006C0665" w:rsidRPr="00CD39FF">
              <w:rPr>
                <w:rFonts w:ascii="Verdana" w:hAnsi="Verdana"/>
                <w:sz w:val="20"/>
                <w:u w:val="none"/>
              </w:rPr>
              <w:tab/>
            </w:r>
          </w:p>
          <w:p w14:paraId="3A7934EE" w14:textId="037C1BD6"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225BFA">
              <w:rPr>
                <w:rFonts w:ascii="Verdana" w:hAnsi="Verdana"/>
                <w:b/>
              </w:rPr>
              <w:t>Culture &amp; Leisure</w:t>
            </w:r>
            <w:r w:rsidR="006C0665" w:rsidRPr="00CD39FF">
              <w:rPr>
                <w:rFonts w:ascii="Verdana" w:hAnsi="Verdana"/>
                <w:b/>
              </w:rPr>
              <w:tab/>
            </w:r>
            <w:r w:rsidR="00CD39FF">
              <w:rPr>
                <w:rFonts w:ascii="Verdana" w:hAnsi="Verdana"/>
                <w:b/>
              </w:rPr>
              <w:t xml:space="preserve"> </w:t>
            </w:r>
          </w:p>
          <w:p w14:paraId="3A7934EF" w14:textId="4B4484C8" w:rsidR="006C0665" w:rsidRDefault="006C0665">
            <w:pPr>
              <w:rPr>
                <w:rFonts w:ascii="Verdana" w:hAnsi="Verdana"/>
                <w:b/>
              </w:rPr>
            </w:pPr>
            <w:r w:rsidRPr="00CD39FF">
              <w:rPr>
                <w:rFonts w:ascii="Verdana" w:hAnsi="Verdana"/>
                <w:b/>
              </w:rPr>
              <w:t xml:space="preserve">Directorate: </w:t>
            </w:r>
            <w:r w:rsidR="00225BFA">
              <w:rPr>
                <w:rFonts w:ascii="Verdana" w:hAnsi="Verdana"/>
                <w:b/>
              </w:rPr>
              <w:t>Services to Place</w:t>
            </w:r>
          </w:p>
          <w:p w14:paraId="3A7934F0" w14:textId="1EA6D4A9" w:rsidR="00A6067A" w:rsidRPr="00CD39FF" w:rsidRDefault="00A6067A">
            <w:pPr>
              <w:rPr>
                <w:rFonts w:ascii="Verdana" w:hAnsi="Verdana"/>
                <w:spacing w:val="2"/>
                <w:position w:val="-2"/>
              </w:rPr>
            </w:pPr>
            <w:r>
              <w:rPr>
                <w:rFonts w:ascii="Verdana" w:hAnsi="Verdana"/>
                <w:b/>
              </w:rPr>
              <w:t>Team:</w:t>
            </w:r>
            <w:r w:rsidR="00225BFA">
              <w:rPr>
                <w:rFonts w:ascii="Verdana" w:hAnsi="Verdana"/>
                <w:b/>
              </w:rPr>
              <w:t xml:space="preserve">Musuems </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01390F5F"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225BFA">
              <w:rPr>
                <w:rFonts w:ascii="Verdana" w:hAnsi="Verdana"/>
                <w:sz w:val="20"/>
                <w:u w:val="none"/>
              </w:rPr>
              <w:t>Scale 2</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5F0D61B4" w:rsidR="006C0665" w:rsidRPr="00CD39FF" w:rsidRDefault="006C0665">
            <w:pPr>
              <w:rPr>
                <w:rFonts w:ascii="Verdana" w:hAnsi="Verdana"/>
                <w:b/>
              </w:rPr>
            </w:pPr>
            <w:r w:rsidRPr="00CD39FF">
              <w:rPr>
                <w:rFonts w:ascii="Verdana" w:hAnsi="Verdana"/>
                <w:b/>
              </w:rPr>
              <w:t xml:space="preserve">Post Reports to: </w:t>
            </w:r>
            <w:r w:rsidR="00225BFA">
              <w:rPr>
                <w:rFonts w:ascii="Verdana" w:hAnsi="Verdana"/>
                <w:b/>
              </w:rPr>
              <w:t>Musuem Officer, Learning &amp; Activities</w:t>
            </w:r>
          </w:p>
          <w:p w14:paraId="3A7934F7" w14:textId="1F6A2D4E" w:rsidR="006C0665" w:rsidRPr="00CD39FF" w:rsidRDefault="006C0665" w:rsidP="00A6067A">
            <w:pPr>
              <w:rPr>
                <w:rFonts w:ascii="Verdana" w:hAnsi="Verdana"/>
                <w:b/>
              </w:rPr>
            </w:pPr>
            <w:r w:rsidRPr="00CD39FF">
              <w:rPr>
                <w:rFonts w:ascii="Verdana" w:hAnsi="Verdana"/>
                <w:b/>
              </w:rPr>
              <w:t xml:space="preserve">Post Responsible for: </w:t>
            </w:r>
            <w:r w:rsidR="00225BFA">
              <w:rPr>
                <w:rFonts w:ascii="Verdana" w:hAnsi="Verdana"/>
                <w:b/>
              </w:rPr>
              <w:t>N/A</w:t>
            </w:r>
          </w:p>
        </w:tc>
      </w:tr>
      <w:tr w:rsidR="006C0665" w:rsidRPr="00CD39FF" w14:paraId="3A7934FC" w14:textId="77777777" w:rsidTr="00D26901">
        <w:tc>
          <w:tcPr>
            <w:tcW w:w="11199" w:type="dxa"/>
            <w:gridSpan w:val="2"/>
            <w:shd w:val="clear" w:color="auto" w:fill="auto"/>
          </w:tcPr>
          <w:p w14:paraId="3A7934F9" w14:textId="77777777" w:rsidR="00A6617B" w:rsidRDefault="00A6617B" w:rsidP="00A6617B">
            <w:pPr>
              <w:rPr>
                <w:rFonts w:ascii="Verdana" w:hAnsi="Verdana" w:cs="Arial"/>
                <w:b/>
              </w:rPr>
            </w:pPr>
            <w:r w:rsidRPr="00CD39FF">
              <w:rPr>
                <w:rFonts w:ascii="Verdana" w:hAnsi="Verdana" w:cs="Arial"/>
                <w:b/>
              </w:rPr>
              <w:t>Main Purpose of the Job:</w:t>
            </w:r>
          </w:p>
          <w:p w14:paraId="20986D31" w14:textId="77777777" w:rsidR="00225BFA" w:rsidRDefault="00225BFA" w:rsidP="00A6617B">
            <w:pPr>
              <w:rPr>
                <w:rFonts w:ascii="Verdana" w:hAnsi="Verdana" w:cs="Arial"/>
                <w:b/>
              </w:rPr>
            </w:pPr>
          </w:p>
          <w:p w14:paraId="60170950" w14:textId="096FD8CE" w:rsidR="00225BFA" w:rsidRDefault="00225BFA" w:rsidP="00105DFA">
            <w:pPr>
              <w:pStyle w:val="Default"/>
              <w:numPr>
                <w:ilvl w:val="0"/>
                <w:numId w:val="27"/>
              </w:numPr>
              <w:rPr>
                <w:sz w:val="20"/>
                <w:szCs w:val="20"/>
              </w:rPr>
            </w:pPr>
            <w:r>
              <w:rPr>
                <w:sz w:val="20"/>
                <w:szCs w:val="20"/>
              </w:rPr>
              <w:t xml:space="preserve">To act as the first point of contact for customers at Culture &amp; Leisure service points and by telephone, providing information relevant to designated site(s) and services and also to Stockport’s wider visitor offer. </w:t>
            </w:r>
          </w:p>
          <w:p w14:paraId="6ECD1D53" w14:textId="1FC90344" w:rsidR="00225BFA" w:rsidRDefault="00225BFA" w:rsidP="00105DFA">
            <w:pPr>
              <w:pStyle w:val="Default"/>
              <w:numPr>
                <w:ilvl w:val="0"/>
                <w:numId w:val="27"/>
              </w:numPr>
              <w:rPr>
                <w:sz w:val="20"/>
                <w:szCs w:val="20"/>
              </w:rPr>
            </w:pPr>
            <w:r>
              <w:rPr>
                <w:sz w:val="20"/>
                <w:szCs w:val="20"/>
              </w:rPr>
              <w:t xml:space="preserve">To deliver engaging demonstrations, tours, </w:t>
            </w:r>
            <w:r w:rsidRPr="00225BFA">
              <w:rPr>
                <w:color w:val="auto"/>
                <w:sz w:val="20"/>
                <w:szCs w:val="20"/>
              </w:rPr>
              <w:t xml:space="preserve">talks, </w:t>
            </w:r>
            <w:r>
              <w:rPr>
                <w:sz w:val="20"/>
                <w:szCs w:val="20"/>
              </w:rPr>
              <w:t xml:space="preserve">and/or learning sessions and events. </w:t>
            </w:r>
          </w:p>
          <w:p w14:paraId="4DEADC22" w14:textId="77777777" w:rsidR="00225BFA" w:rsidRDefault="00225BFA" w:rsidP="00105DFA">
            <w:pPr>
              <w:pStyle w:val="Default"/>
              <w:numPr>
                <w:ilvl w:val="0"/>
                <w:numId w:val="27"/>
              </w:numPr>
              <w:rPr>
                <w:sz w:val="20"/>
                <w:szCs w:val="20"/>
              </w:rPr>
            </w:pPr>
            <w:r>
              <w:rPr>
                <w:sz w:val="20"/>
                <w:szCs w:val="20"/>
              </w:rPr>
              <w:t xml:space="preserve">The range of duties to be undertaken will depend on the individual’s skills, preferences and the site at which they are working. </w:t>
            </w:r>
          </w:p>
          <w:p w14:paraId="460BDC3E" w14:textId="77777777" w:rsidR="00225BFA" w:rsidRPr="00225BFA" w:rsidRDefault="00225BFA" w:rsidP="00225BFA">
            <w:pPr>
              <w:pStyle w:val="Default"/>
              <w:rPr>
                <w:sz w:val="22"/>
                <w:szCs w:val="22"/>
              </w:rPr>
            </w:pPr>
          </w:p>
          <w:p w14:paraId="4758C6ED" w14:textId="500D12D6" w:rsidR="00225BFA" w:rsidRPr="00225BFA" w:rsidRDefault="00225BFA" w:rsidP="00225BFA">
            <w:pPr>
              <w:rPr>
                <w:rFonts w:ascii="Verdana" w:hAnsi="Verdana" w:cs="Arial"/>
                <w:b/>
                <w:sz w:val="22"/>
                <w:szCs w:val="22"/>
              </w:rPr>
            </w:pPr>
            <w:r w:rsidRPr="00225BFA">
              <w:rPr>
                <w:b/>
                <w:sz w:val="22"/>
                <w:szCs w:val="22"/>
              </w:rPr>
              <w:t>Not all post holders will be expected to deliver the full range of duties.</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1728937C"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0AAECA20" w14:textId="77777777" w:rsidR="00105DFA" w:rsidRPr="00A6067A" w:rsidRDefault="00105DF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10944"/>
            </w:tblGrid>
            <w:tr w:rsidR="00225BFA" w14:paraId="4D85E162" w14:textId="77777777" w:rsidTr="00D37437">
              <w:trPr>
                <w:trHeight w:val="705"/>
              </w:trPr>
              <w:tc>
                <w:tcPr>
                  <w:tcW w:w="10944" w:type="dxa"/>
                </w:tcPr>
                <w:p w14:paraId="19CFD61F" w14:textId="77777777" w:rsidR="00225BFA" w:rsidRDefault="00225BFA" w:rsidP="00105DFA">
                  <w:pPr>
                    <w:pStyle w:val="Default"/>
                    <w:numPr>
                      <w:ilvl w:val="0"/>
                      <w:numId w:val="28"/>
                    </w:numPr>
                    <w:rPr>
                      <w:sz w:val="20"/>
                      <w:szCs w:val="20"/>
                    </w:rPr>
                  </w:pPr>
                  <w:r>
                    <w:rPr>
                      <w:sz w:val="20"/>
                      <w:szCs w:val="20"/>
                    </w:rPr>
                    <w:t xml:space="preserve">To provide excellent customer service to all museum visitors, providing a welcome to the site and answering enquiries </w:t>
                  </w:r>
                </w:p>
                <w:p w14:paraId="55562E6A" w14:textId="77777777" w:rsidR="00225BFA" w:rsidRDefault="00225BFA" w:rsidP="00105DFA">
                  <w:pPr>
                    <w:pStyle w:val="Default"/>
                    <w:numPr>
                      <w:ilvl w:val="0"/>
                      <w:numId w:val="28"/>
                    </w:numPr>
                    <w:rPr>
                      <w:sz w:val="20"/>
                      <w:szCs w:val="20"/>
                    </w:rPr>
                  </w:pPr>
                  <w:r>
                    <w:rPr>
                      <w:sz w:val="20"/>
                      <w:szCs w:val="20"/>
                    </w:rPr>
                    <w:t xml:space="preserve">To deliver tours, </w:t>
                  </w:r>
                  <w:r w:rsidRPr="00225BFA">
                    <w:rPr>
                      <w:color w:val="auto"/>
                      <w:sz w:val="20"/>
                      <w:szCs w:val="20"/>
                    </w:rPr>
                    <w:t xml:space="preserve">talks, </w:t>
                  </w:r>
                  <w:r>
                    <w:rPr>
                      <w:sz w:val="20"/>
                      <w:szCs w:val="20"/>
                    </w:rPr>
                    <w:t xml:space="preserve">demonstrations and learning sessions </w:t>
                  </w:r>
                </w:p>
                <w:p w14:paraId="663F7977" w14:textId="77777777" w:rsidR="00225BFA" w:rsidRDefault="00225BFA" w:rsidP="00105DFA">
                  <w:pPr>
                    <w:pStyle w:val="Default"/>
                    <w:numPr>
                      <w:ilvl w:val="0"/>
                      <w:numId w:val="28"/>
                    </w:numPr>
                    <w:rPr>
                      <w:sz w:val="20"/>
                      <w:szCs w:val="20"/>
                    </w:rPr>
                  </w:pPr>
                  <w:r>
                    <w:rPr>
                      <w:sz w:val="20"/>
                      <w:szCs w:val="20"/>
                    </w:rPr>
                    <w:t xml:space="preserve">To maximise sales of products, services and retail items to meet income targets </w:t>
                  </w:r>
                </w:p>
                <w:p w14:paraId="2C23A5B8" w14:textId="77777777" w:rsidR="00225BFA" w:rsidRDefault="00225BFA" w:rsidP="00105DFA">
                  <w:pPr>
                    <w:pStyle w:val="Default"/>
                    <w:numPr>
                      <w:ilvl w:val="0"/>
                      <w:numId w:val="28"/>
                    </w:numPr>
                    <w:rPr>
                      <w:sz w:val="20"/>
                      <w:szCs w:val="20"/>
                    </w:rPr>
                  </w:pPr>
                  <w:r>
                    <w:rPr>
                      <w:sz w:val="20"/>
                      <w:szCs w:val="20"/>
                    </w:rPr>
                    <w:t xml:space="preserve">To operate the till system and safeguard cash at the end of each day, as required. </w:t>
                  </w:r>
                </w:p>
                <w:p w14:paraId="0B6CC29B" w14:textId="61AA539E" w:rsidR="00225BFA" w:rsidRPr="00105DFA" w:rsidRDefault="00225BFA" w:rsidP="00D37437">
                  <w:pPr>
                    <w:pStyle w:val="Default"/>
                    <w:numPr>
                      <w:ilvl w:val="0"/>
                      <w:numId w:val="28"/>
                    </w:numPr>
                    <w:rPr>
                      <w:sz w:val="20"/>
                      <w:szCs w:val="20"/>
                    </w:rPr>
                  </w:pPr>
                  <w:r>
                    <w:rPr>
                      <w:sz w:val="20"/>
                      <w:szCs w:val="20"/>
                    </w:rPr>
                    <w:t xml:space="preserve">To assist with the general day to day security and operation of the site </w:t>
                  </w:r>
                </w:p>
                <w:p w14:paraId="6672647C" w14:textId="77777777" w:rsidR="00225BFA" w:rsidRDefault="00225BFA" w:rsidP="00D37437">
                  <w:pPr>
                    <w:pStyle w:val="Default"/>
                    <w:rPr>
                      <w:sz w:val="20"/>
                      <w:szCs w:val="20"/>
                    </w:rPr>
                  </w:pPr>
                </w:p>
              </w:tc>
            </w:tr>
          </w:tbl>
          <w:p w14:paraId="3A793500" w14:textId="26824F32" w:rsidR="006C0665" w:rsidRPr="00CD39FF"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2"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093D7234" w14:textId="77777777" w:rsidR="006631B6" w:rsidRDefault="006631B6" w:rsidP="006631B6">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0900"/>
            </w:tblGrid>
            <w:tr w:rsidR="006631B6" w14:paraId="0324BCE4" w14:textId="77777777" w:rsidTr="00D37437">
              <w:trPr>
                <w:trHeight w:val="2661"/>
              </w:trPr>
              <w:tc>
                <w:tcPr>
                  <w:tcW w:w="10900" w:type="dxa"/>
                </w:tcPr>
                <w:p w14:paraId="1552E3E0" w14:textId="77777777" w:rsidR="006631B6" w:rsidRDefault="006631B6" w:rsidP="00D37437">
                  <w:pPr>
                    <w:pStyle w:val="Default"/>
                    <w:rPr>
                      <w:sz w:val="20"/>
                      <w:szCs w:val="20"/>
                    </w:rPr>
                  </w:pPr>
                  <w:r>
                    <w:t xml:space="preserve"> </w:t>
                  </w:r>
                  <w:r>
                    <w:rPr>
                      <w:b/>
                      <w:bCs/>
                      <w:sz w:val="20"/>
                      <w:szCs w:val="20"/>
                    </w:rPr>
                    <w:t xml:space="preserve">1. Customer Service </w:t>
                  </w:r>
                </w:p>
                <w:p w14:paraId="27FCB795" w14:textId="77777777" w:rsidR="006631B6" w:rsidRDefault="006631B6" w:rsidP="00D37437">
                  <w:pPr>
                    <w:pStyle w:val="Default"/>
                    <w:rPr>
                      <w:sz w:val="20"/>
                      <w:szCs w:val="20"/>
                    </w:rPr>
                  </w:pPr>
                  <w:r>
                    <w:rPr>
                      <w:sz w:val="20"/>
                      <w:szCs w:val="20"/>
                    </w:rPr>
                    <w:t xml:space="preserve">1.1 To provide a prompt and polite response to all customers contacting the Stockport Museums via sites, email or telephone. </w:t>
                  </w:r>
                </w:p>
                <w:p w14:paraId="251B933E" w14:textId="77777777" w:rsidR="006631B6" w:rsidRDefault="006631B6" w:rsidP="00D37437">
                  <w:pPr>
                    <w:pStyle w:val="Default"/>
                    <w:rPr>
                      <w:sz w:val="20"/>
                      <w:szCs w:val="20"/>
                    </w:rPr>
                  </w:pPr>
                  <w:r>
                    <w:rPr>
                      <w:sz w:val="20"/>
                      <w:szCs w:val="20"/>
                    </w:rPr>
                    <w:t xml:space="preserve">1.2 To provide relevant information to visitors to positively promote Stockport Museums </w:t>
                  </w:r>
                </w:p>
                <w:p w14:paraId="2DEC6946" w14:textId="77777777" w:rsidR="006631B6" w:rsidRDefault="006631B6" w:rsidP="00D37437">
                  <w:pPr>
                    <w:pStyle w:val="Default"/>
                    <w:rPr>
                      <w:sz w:val="20"/>
                      <w:szCs w:val="20"/>
                    </w:rPr>
                  </w:pPr>
                  <w:r>
                    <w:rPr>
                      <w:sz w:val="20"/>
                      <w:szCs w:val="20"/>
                    </w:rPr>
                    <w:t xml:space="preserve">1.3 To deal with customer enquiries about Stockport Museums and designated sites as appropriate, referring these to the Museums Officer, if necessary. </w:t>
                  </w:r>
                </w:p>
                <w:p w14:paraId="618F5B4C" w14:textId="77777777" w:rsidR="006631B6" w:rsidRDefault="006631B6" w:rsidP="00D37437">
                  <w:pPr>
                    <w:pStyle w:val="Default"/>
                    <w:rPr>
                      <w:sz w:val="20"/>
                      <w:szCs w:val="20"/>
                    </w:rPr>
                  </w:pPr>
                  <w:r>
                    <w:rPr>
                      <w:sz w:val="20"/>
                      <w:szCs w:val="20"/>
                    </w:rPr>
                    <w:t xml:space="preserve">1.4 To act as the first point of contact for all site bookings, including meeting room hire and school/group visits. </w:t>
                  </w:r>
                </w:p>
                <w:p w14:paraId="53AE6DA4" w14:textId="77777777" w:rsidR="006631B6" w:rsidRDefault="006631B6" w:rsidP="00D37437">
                  <w:pPr>
                    <w:pStyle w:val="Default"/>
                    <w:rPr>
                      <w:sz w:val="20"/>
                      <w:szCs w:val="20"/>
                    </w:rPr>
                  </w:pPr>
                  <w:r>
                    <w:rPr>
                      <w:sz w:val="20"/>
                      <w:szCs w:val="20"/>
                    </w:rPr>
                    <w:t xml:space="preserve">1.5 To maintain performance and financial statistics relevant to role and complete returns within required deadlines. </w:t>
                  </w:r>
                </w:p>
                <w:p w14:paraId="65B11028" w14:textId="77777777" w:rsidR="006631B6" w:rsidRDefault="006631B6" w:rsidP="00D37437">
                  <w:pPr>
                    <w:pStyle w:val="Default"/>
                    <w:rPr>
                      <w:sz w:val="20"/>
                      <w:szCs w:val="20"/>
                    </w:rPr>
                  </w:pPr>
                  <w:r>
                    <w:rPr>
                      <w:sz w:val="20"/>
                      <w:szCs w:val="20"/>
                    </w:rPr>
                    <w:t xml:space="preserve">1.6 To give visitors to the site appropriate introductory information and direct them through the building/site as appropriate. </w:t>
                  </w:r>
                </w:p>
                <w:p w14:paraId="54C5B7BB" w14:textId="77777777" w:rsidR="006631B6" w:rsidRDefault="006631B6" w:rsidP="00D37437">
                  <w:pPr>
                    <w:pStyle w:val="Default"/>
                    <w:rPr>
                      <w:sz w:val="20"/>
                      <w:szCs w:val="20"/>
                    </w:rPr>
                  </w:pPr>
                  <w:r>
                    <w:rPr>
                      <w:sz w:val="20"/>
                      <w:szCs w:val="20"/>
                    </w:rPr>
                    <w:t xml:space="preserve">1.7 To maintain a strong knowledge of all facilities and products relevant to the role. </w:t>
                  </w:r>
                </w:p>
                <w:p w14:paraId="40265BAC" w14:textId="77777777" w:rsidR="006631B6" w:rsidRDefault="006631B6" w:rsidP="00D37437">
                  <w:pPr>
                    <w:pStyle w:val="Default"/>
                    <w:rPr>
                      <w:sz w:val="20"/>
                      <w:szCs w:val="20"/>
                    </w:rPr>
                  </w:pPr>
                  <w:r>
                    <w:rPr>
                      <w:sz w:val="20"/>
                      <w:szCs w:val="20"/>
                    </w:rPr>
                    <w:t xml:space="preserve">1.8 To ensure leaflet racks and information points are well stocked and up to date. </w:t>
                  </w:r>
                </w:p>
                <w:p w14:paraId="1A97AE0D" w14:textId="77777777" w:rsidR="006631B6" w:rsidRDefault="006631B6" w:rsidP="00D37437">
                  <w:pPr>
                    <w:pStyle w:val="Default"/>
                    <w:rPr>
                      <w:sz w:val="20"/>
                      <w:szCs w:val="20"/>
                    </w:rPr>
                  </w:pPr>
                </w:p>
                <w:p w14:paraId="47FCF706" w14:textId="77777777" w:rsidR="006631B6" w:rsidRDefault="006631B6" w:rsidP="00D37437">
                  <w:pPr>
                    <w:pStyle w:val="Default"/>
                    <w:rPr>
                      <w:sz w:val="20"/>
                      <w:szCs w:val="20"/>
                    </w:rPr>
                  </w:pPr>
                  <w:r>
                    <w:rPr>
                      <w:b/>
                      <w:bCs/>
                      <w:sz w:val="20"/>
                      <w:szCs w:val="20"/>
                    </w:rPr>
                    <w:t xml:space="preserve">2. Sales and Bookings </w:t>
                  </w:r>
                </w:p>
                <w:p w14:paraId="4E9D73E6" w14:textId="77777777" w:rsidR="006631B6" w:rsidRDefault="006631B6" w:rsidP="00D37437">
                  <w:pPr>
                    <w:pStyle w:val="Default"/>
                    <w:rPr>
                      <w:sz w:val="20"/>
                      <w:szCs w:val="20"/>
                    </w:rPr>
                  </w:pPr>
                  <w:r>
                    <w:rPr>
                      <w:sz w:val="20"/>
                      <w:szCs w:val="20"/>
                    </w:rPr>
                    <w:t xml:space="preserve">2.1 To take bookings for customers for designated products and services relevant to site </w:t>
                  </w:r>
                </w:p>
                <w:p w14:paraId="09742CC7" w14:textId="77777777" w:rsidR="006631B6" w:rsidRDefault="006631B6" w:rsidP="00D37437">
                  <w:pPr>
                    <w:pStyle w:val="Default"/>
                    <w:rPr>
                      <w:sz w:val="20"/>
                      <w:szCs w:val="20"/>
                    </w:rPr>
                  </w:pPr>
                  <w:r>
                    <w:rPr>
                      <w:sz w:val="20"/>
                      <w:szCs w:val="20"/>
                    </w:rPr>
                    <w:t xml:space="preserve">2.2 To input relevant bookings on the appropriate system, issue appropriate documentation and instructions to customers. </w:t>
                  </w:r>
                </w:p>
                <w:p w14:paraId="48E68930" w14:textId="77777777" w:rsidR="006631B6" w:rsidRDefault="006631B6" w:rsidP="00D37437">
                  <w:pPr>
                    <w:pStyle w:val="Default"/>
                    <w:rPr>
                      <w:sz w:val="20"/>
                      <w:szCs w:val="20"/>
                    </w:rPr>
                  </w:pPr>
                  <w:r>
                    <w:rPr>
                      <w:sz w:val="20"/>
                      <w:szCs w:val="20"/>
                    </w:rPr>
                    <w:t>2.3 To deal with cancellations and amendments to bookings, keeping relevant colleagues updated.</w:t>
                  </w:r>
                </w:p>
                <w:p w14:paraId="10D4D4BA" w14:textId="77777777" w:rsidR="006631B6" w:rsidRDefault="006631B6" w:rsidP="00D37437">
                  <w:pPr>
                    <w:pStyle w:val="Default"/>
                    <w:rPr>
                      <w:sz w:val="20"/>
                      <w:szCs w:val="20"/>
                    </w:rPr>
                  </w:pPr>
                  <w:r>
                    <w:rPr>
                      <w:sz w:val="20"/>
                      <w:szCs w:val="20"/>
                    </w:rPr>
                    <w:t xml:space="preserve">2.4 To maximise sales of products, services and retail items to meet site income targets </w:t>
                  </w:r>
                </w:p>
                <w:p w14:paraId="4FF1B085" w14:textId="77777777" w:rsidR="006631B6" w:rsidRDefault="006631B6" w:rsidP="00D37437">
                  <w:pPr>
                    <w:pStyle w:val="Default"/>
                    <w:rPr>
                      <w:sz w:val="20"/>
                      <w:szCs w:val="20"/>
                    </w:rPr>
                  </w:pPr>
                  <w:r>
                    <w:rPr>
                      <w:sz w:val="20"/>
                      <w:szCs w:val="20"/>
                    </w:rPr>
                    <w:t xml:space="preserve">2.5 To maintain an attractive and appealing sales space within the site to encourage visitors to make purchases. </w:t>
                  </w:r>
                </w:p>
                <w:p w14:paraId="060DCD10" w14:textId="77777777" w:rsidR="006631B6" w:rsidRDefault="006631B6" w:rsidP="00D37437">
                  <w:pPr>
                    <w:pStyle w:val="Default"/>
                    <w:rPr>
                      <w:sz w:val="20"/>
                      <w:szCs w:val="20"/>
                    </w:rPr>
                  </w:pPr>
                  <w:r>
                    <w:rPr>
                      <w:sz w:val="20"/>
                      <w:szCs w:val="20"/>
                    </w:rPr>
                    <w:t xml:space="preserve">2.6. To operate the EPOS till system, handling cash as appropriate and ensuring this is safeguarded at all times. </w:t>
                  </w:r>
                </w:p>
                <w:p w14:paraId="5A80A41F" w14:textId="77777777" w:rsidR="006631B6" w:rsidRDefault="006631B6" w:rsidP="00D37437">
                  <w:pPr>
                    <w:pStyle w:val="Default"/>
                    <w:rPr>
                      <w:sz w:val="20"/>
                      <w:szCs w:val="20"/>
                    </w:rPr>
                  </w:pPr>
                </w:p>
                <w:p w14:paraId="142513C7" w14:textId="77777777" w:rsidR="006631B6" w:rsidRPr="00225BFA" w:rsidRDefault="006631B6" w:rsidP="00D37437">
                  <w:pPr>
                    <w:pStyle w:val="Default"/>
                    <w:rPr>
                      <w:sz w:val="20"/>
                      <w:szCs w:val="20"/>
                    </w:rPr>
                  </w:pPr>
                  <w:r w:rsidRPr="00225BFA">
                    <w:rPr>
                      <w:b/>
                      <w:bCs/>
                      <w:sz w:val="20"/>
                      <w:szCs w:val="20"/>
                    </w:rPr>
                    <w:t xml:space="preserve">3. Tours/Demonstrations/Learning Sessions </w:t>
                  </w:r>
                </w:p>
                <w:p w14:paraId="6D747CF3" w14:textId="77777777" w:rsidR="006631B6" w:rsidRPr="00225BFA" w:rsidRDefault="006631B6" w:rsidP="00D37437">
                  <w:pPr>
                    <w:pStyle w:val="Default"/>
                    <w:rPr>
                      <w:color w:val="FF0000"/>
                      <w:sz w:val="20"/>
                      <w:szCs w:val="20"/>
                    </w:rPr>
                  </w:pPr>
                  <w:r w:rsidRPr="00225BFA">
                    <w:rPr>
                      <w:sz w:val="20"/>
                      <w:szCs w:val="20"/>
                    </w:rPr>
                    <w:t xml:space="preserve">3.1 To deliver tours, </w:t>
                  </w:r>
                  <w:r w:rsidRPr="00225BFA">
                    <w:rPr>
                      <w:color w:val="auto"/>
                      <w:sz w:val="20"/>
                      <w:szCs w:val="20"/>
                    </w:rPr>
                    <w:t xml:space="preserve">talks, </w:t>
                  </w:r>
                  <w:r w:rsidRPr="00225BFA">
                    <w:rPr>
                      <w:sz w:val="20"/>
                      <w:szCs w:val="20"/>
                    </w:rPr>
                    <w:t xml:space="preserve">demonstrations and/or learning sessions </w:t>
                  </w:r>
                  <w:r>
                    <w:rPr>
                      <w:sz w:val="20"/>
                      <w:szCs w:val="20"/>
                    </w:rPr>
                    <w:t xml:space="preserve">in an appropriate manner and in a way that is </w:t>
                  </w:r>
                  <w:r w:rsidRPr="00225BFA">
                    <w:rPr>
                      <w:sz w:val="20"/>
                      <w:szCs w:val="20"/>
                    </w:rPr>
                    <w:t>relevant to the site(s) to a range of audiences</w:t>
                  </w:r>
                  <w:r>
                    <w:rPr>
                      <w:sz w:val="20"/>
                      <w:szCs w:val="20"/>
                    </w:rPr>
                    <w:t>.</w:t>
                  </w:r>
                </w:p>
                <w:p w14:paraId="28EA774E" w14:textId="77777777" w:rsidR="006631B6" w:rsidRPr="00225BFA" w:rsidRDefault="006631B6" w:rsidP="00D37437">
                  <w:pPr>
                    <w:pStyle w:val="Default"/>
                    <w:rPr>
                      <w:sz w:val="20"/>
                      <w:szCs w:val="20"/>
                    </w:rPr>
                  </w:pPr>
                  <w:r w:rsidRPr="00225BFA">
                    <w:rPr>
                      <w:sz w:val="20"/>
                      <w:szCs w:val="20"/>
                    </w:rPr>
                    <w:t xml:space="preserve">3.2 To deliver special outreach and/or holiday activities relevant to </w:t>
                  </w:r>
                  <w:r>
                    <w:rPr>
                      <w:sz w:val="20"/>
                      <w:szCs w:val="20"/>
                    </w:rPr>
                    <w:t>the site(s).</w:t>
                  </w:r>
                </w:p>
                <w:p w14:paraId="45EFBD15" w14:textId="77777777" w:rsidR="006631B6" w:rsidRPr="00225BFA" w:rsidRDefault="006631B6" w:rsidP="00D37437">
                  <w:pPr>
                    <w:pStyle w:val="Default"/>
                    <w:rPr>
                      <w:sz w:val="20"/>
                      <w:szCs w:val="20"/>
                    </w:rPr>
                  </w:pPr>
                  <w:r w:rsidRPr="00225BFA">
                    <w:rPr>
                      <w:sz w:val="20"/>
                      <w:szCs w:val="20"/>
                    </w:rPr>
                    <w:t xml:space="preserve">3.3 To assist in the development of tour and learning session content in line with own skills and knowledge </w:t>
                  </w:r>
                </w:p>
                <w:p w14:paraId="1935AEFD" w14:textId="77777777" w:rsidR="006631B6" w:rsidRPr="00225BFA" w:rsidRDefault="006631B6" w:rsidP="00D37437">
                  <w:pPr>
                    <w:pStyle w:val="Default"/>
                    <w:rPr>
                      <w:sz w:val="20"/>
                      <w:szCs w:val="20"/>
                    </w:rPr>
                  </w:pPr>
                  <w:r w:rsidRPr="00225BFA">
                    <w:rPr>
                      <w:sz w:val="20"/>
                      <w:szCs w:val="20"/>
                    </w:rPr>
                    <w:t xml:space="preserve">3.4 To assist in the development of outreach and/or holiday activities relevant to site and own skills </w:t>
                  </w:r>
                </w:p>
                <w:p w14:paraId="3B86EA04" w14:textId="77777777" w:rsidR="006631B6" w:rsidRPr="00225BFA" w:rsidRDefault="006631B6" w:rsidP="00D37437">
                  <w:pPr>
                    <w:pStyle w:val="Default"/>
                    <w:rPr>
                      <w:sz w:val="20"/>
                      <w:szCs w:val="20"/>
                    </w:rPr>
                  </w:pPr>
                  <w:r w:rsidRPr="00225BFA">
                    <w:rPr>
                      <w:sz w:val="20"/>
                      <w:szCs w:val="20"/>
                    </w:rPr>
                    <w:t xml:space="preserve">3.5 To appropriately use and care for materials, equipment and historic artefacts used for learning sessions. </w:t>
                  </w:r>
                </w:p>
                <w:p w14:paraId="41CC6795" w14:textId="77777777" w:rsidR="006631B6" w:rsidRPr="00225BFA" w:rsidRDefault="006631B6" w:rsidP="00D37437">
                  <w:pPr>
                    <w:pStyle w:val="Default"/>
                    <w:rPr>
                      <w:sz w:val="20"/>
                      <w:szCs w:val="20"/>
                    </w:rPr>
                  </w:pPr>
                  <w:r w:rsidRPr="00225BFA">
                    <w:rPr>
                      <w:sz w:val="20"/>
                      <w:szCs w:val="20"/>
                    </w:rPr>
                    <w:t>3.6 To assist with the evaluation of activities.</w:t>
                  </w:r>
                </w:p>
                <w:p w14:paraId="59AE8795" w14:textId="77777777" w:rsidR="006631B6" w:rsidRPr="00225BFA" w:rsidRDefault="006631B6" w:rsidP="00D37437">
                  <w:pPr>
                    <w:pStyle w:val="Default"/>
                    <w:rPr>
                      <w:color w:val="auto"/>
                      <w:sz w:val="20"/>
                      <w:szCs w:val="20"/>
                    </w:rPr>
                  </w:pPr>
                  <w:r w:rsidRPr="00225BFA">
                    <w:rPr>
                      <w:color w:val="auto"/>
                      <w:sz w:val="20"/>
                      <w:szCs w:val="20"/>
                    </w:rPr>
                    <w:t>3.7 To work as part of a team</w:t>
                  </w:r>
                  <w:r>
                    <w:rPr>
                      <w:color w:val="auto"/>
                      <w:sz w:val="20"/>
                      <w:szCs w:val="20"/>
                    </w:rPr>
                    <w:t>.</w:t>
                  </w:r>
                </w:p>
                <w:p w14:paraId="179451C6" w14:textId="77777777" w:rsidR="006631B6" w:rsidRDefault="006631B6" w:rsidP="00D37437">
                  <w:pPr>
                    <w:pStyle w:val="Default"/>
                    <w:rPr>
                      <w:sz w:val="20"/>
                      <w:szCs w:val="20"/>
                    </w:rPr>
                  </w:pPr>
                </w:p>
                <w:p w14:paraId="3011C8F6" w14:textId="77777777" w:rsidR="006631B6" w:rsidRPr="00E17897" w:rsidRDefault="006631B6" w:rsidP="00D37437">
                  <w:pPr>
                    <w:pStyle w:val="Default"/>
                    <w:rPr>
                      <w:sz w:val="20"/>
                      <w:szCs w:val="20"/>
                    </w:rPr>
                  </w:pPr>
                  <w:r>
                    <w:rPr>
                      <w:b/>
                      <w:bCs/>
                      <w:sz w:val="20"/>
                      <w:szCs w:val="20"/>
                    </w:rPr>
                    <w:t>4. Site Operations</w:t>
                  </w:r>
                </w:p>
                <w:p w14:paraId="35574967" w14:textId="77777777" w:rsidR="006631B6" w:rsidRDefault="006631B6" w:rsidP="00D37437">
                  <w:pPr>
                    <w:pStyle w:val="Default"/>
                    <w:rPr>
                      <w:sz w:val="20"/>
                      <w:szCs w:val="20"/>
                    </w:rPr>
                  </w:pPr>
                  <w:r>
                    <w:rPr>
                      <w:sz w:val="20"/>
                      <w:szCs w:val="20"/>
                    </w:rPr>
                    <w:t xml:space="preserve">4.1 To unlock, lock, secure and alarm the building, ensuring all users have left the premises </w:t>
                  </w:r>
                </w:p>
                <w:p w14:paraId="70A7CB8F" w14:textId="77777777" w:rsidR="006631B6" w:rsidRDefault="006631B6" w:rsidP="00D37437">
                  <w:pPr>
                    <w:pStyle w:val="Default"/>
                    <w:rPr>
                      <w:sz w:val="20"/>
                      <w:szCs w:val="20"/>
                    </w:rPr>
                  </w:pPr>
                  <w:r>
                    <w:rPr>
                      <w:sz w:val="20"/>
                      <w:szCs w:val="20"/>
                    </w:rPr>
                    <w:t xml:space="preserve">4.2 To staff reception area, ensuring visitors’ and other site users’ needs are met promptly. </w:t>
                  </w:r>
                </w:p>
                <w:p w14:paraId="7039104D" w14:textId="77777777" w:rsidR="006631B6" w:rsidRDefault="006631B6" w:rsidP="00D37437">
                  <w:pPr>
                    <w:pStyle w:val="Default"/>
                    <w:rPr>
                      <w:sz w:val="20"/>
                      <w:szCs w:val="20"/>
                    </w:rPr>
                  </w:pPr>
                  <w:r>
                    <w:rPr>
                      <w:sz w:val="20"/>
                      <w:szCs w:val="20"/>
                    </w:rPr>
                    <w:t xml:space="preserve">4.3 To monitor those entering or leaving the site and report any concerns to the Museums Operations Officer. </w:t>
                  </w:r>
                </w:p>
                <w:p w14:paraId="583354C7" w14:textId="77777777" w:rsidR="006631B6" w:rsidRDefault="006631B6" w:rsidP="00D37437">
                  <w:pPr>
                    <w:pStyle w:val="Default"/>
                    <w:rPr>
                      <w:sz w:val="20"/>
                      <w:szCs w:val="20"/>
                    </w:rPr>
                  </w:pPr>
                  <w:r>
                    <w:rPr>
                      <w:sz w:val="20"/>
                      <w:szCs w:val="20"/>
                    </w:rPr>
                    <w:t xml:space="preserve">4.4 To use the CCTV system to monitor those within the site and report any concerns to the Museums Operations Officer. </w:t>
                  </w:r>
                </w:p>
                <w:p w14:paraId="44484B68" w14:textId="77777777" w:rsidR="006631B6" w:rsidRDefault="006631B6" w:rsidP="00D37437">
                  <w:pPr>
                    <w:pStyle w:val="Default"/>
                    <w:rPr>
                      <w:sz w:val="20"/>
                      <w:szCs w:val="20"/>
                    </w:rPr>
                  </w:pPr>
                  <w:r>
                    <w:rPr>
                      <w:sz w:val="20"/>
                      <w:szCs w:val="20"/>
                    </w:rPr>
                    <w:t xml:space="preserve">4.5 To ensure hired facilities are ready for customers, including the provision of refreshments. </w:t>
                  </w:r>
                </w:p>
                <w:p w14:paraId="2481AAF3" w14:textId="77777777" w:rsidR="006631B6" w:rsidRDefault="006631B6" w:rsidP="00D37437">
                  <w:pPr>
                    <w:pStyle w:val="Default"/>
                    <w:rPr>
                      <w:sz w:val="20"/>
                      <w:szCs w:val="20"/>
                    </w:rPr>
                  </w:pPr>
                  <w:r>
                    <w:rPr>
                      <w:sz w:val="20"/>
                      <w:szCs w:val="20"/>
                    </w:rPr>
                    <w:t xml:space="preserve">4.6 To report any maintenance or safety issues as appropriate </w:t>
                  </w:r>
                </w:p>
                <w:p w14:paraId="1D8801C6" w14:textId="77777777" w:rsidR="006631B6" w:rsidRDefault="006631B6" w:rsidP="00D37437">
                  <w:pPr>
                    <w:pStyle w:val="Default"/>
                    <w:rPr>
                      <w:sz w:val="20"/>
                      <w:szCs w:val="20"/>
                    </w:rPr>
                  </w:pPr>
                  <w:r>
                    <w:rPr>
                      <w:sz w:val="20"/>
                      <w:szCs w:val="20"/>
                    </w:rPr>
                    <w:t xml:space="preserve">4.7 To assist with the receipt and distribution of post within the team. </w:t>
                  </w:r>
                </w:p>
                <w:p w14:paraId="05B8C613" w14:textId="77777777" w:rsidR="006631B6" w:rsidRDefault="006631B6" w:rsidP="00D37437">
                  <w:pPr>
                    <w:pStyle w:val="Default"/>
                    <w:rPr>
                      <w:sz w:val="20"/>
                      <w:szCs w:val="20"/>
                    </w:rPr>
                  </w:pPr>
                  <w:r>
                    <w:rPr>
                      <w:sz w:val="20"/>
                      <w:szCs w:val="20"/>
                    </w:rPr>
                    <w:t xml:space="preserve">4.8 To provide telephone cover for colleagues in their absence from the office. </w:t>
                  </w:r>
                </w:p>
                <w:p w14:paraId="1C9382C6" w14:textId="77777777" w:rsidR="006631B6" w:rsidRDefault="006631B6" w:rsidP="00D37437">
                  <w:pPr>
                    <w:pStyle w:val="Default"/>
                    <w:rPr>
                      <w:sz w:val="20"/>
                      <w:szCs w:val="20"/>
                    </w:rPr>
                  </w:pPr>
                  <w:r>
                    <w:rPr>
                      <w:sz w:val="20"/>
                      <w:szCs w:val="20"/>
                    </w:rPr>
                    <w:t xml:space="preserve">4.9 To assist with the collation of data and statistics on team and service performance, including customer satisfaction. </w:t>
                  </w:r>
                </w:p>
                <w:p w14:paraId="192693CA" w14:textId="77777777" w:rsidR="006631B6" w:rsidRDefault="006631B6" w:rsidP="00D37437">
                  <w:pPr>
                    <w:pStyle w:val="Default"/>
                    <w:rPr>
                      <w:sz w:val="20"/>
                      <w:szCs w:val="20"/>
                    </w:rPr>
                  </w:pPr>
                </w:p>
                <w:p w14:paraId="78007E34" w14:textId="77777777" w:rsidR="006631B6" w:rsidRDefault="006631B6" w:rsidP="00D37437">
                  <w:pPr>
                    <w:pStyle w:val="Default"/>
                    <w:rPr>
                      <w:sz w:val="20"/>
                      <w:szCs w:val="20"/>
                    </w:rPr>
                  </w:pPr>
                  <w:r>
                    <w:rPr>
                      <w:b/>
                      <w:bCs/>
                      <w:sz w:val="20"/>
                      <w:szCs w:val="20"/>
                    </w:rPr>
                    <w:t xml:space="preserve">5. Other </w:t>
                  </w:r>
                </w:p>
                <w:p w14:paraId="45F67837" w14:textId="77777777" w:rsidR="006631B6" w:rsidRDefault="006631B6" w:rsidP="00D37437">
                  <w:pPr>
                    <w:pStyle w:val="Default"/>
                    <w:rPr>
                      <w:sz w:val="20"/>
                      <w:szCs w:val="20"/>
                    </w:rPr>
                  </w:pPr>
                  <w:r>
                    <w:rPr>
                      <w:sz w:val="20"/>
                      <w:szCs w:val="20"/>
                    </w:rPr>
                    <w:t xml:space="preserve">5.1 To check and receive deliveries of stock to the site </w:t>
                  </w:r>
                </w:p>
                <w:p w14:paraId="1B6EC267" w14:textId="77777777" w:rsidR="006631B6" w:rsidRDefault="006631B6" w:rsidP="00D37437">
                  <w:pPr>
                    <w:pStyle w:val="Default"/>
                    <w:rPr>
                      <w:sz w:val="20"/>
                      <w:szCs w:val="20"/>
                    </w:rPr>
                  </w:pPr>
                  <w:r>
                    <w:rPr>
                      <w:sz w:val="20"/>
                      <w:szCs w:val="20"/>
                    </w:rPr>
                    <w:t xml:space="preserve">5.2 To prepare rooms and refreshments for customers, as necessary </w:t>
                  </w:r>
                </w:p>
              </w:tc>
            </w:tr>
          </w:tbl>
          <w:p w14:paraId="3A793505"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8022E7"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2DE36BB7" w14:textId="77777777" w:rsidR="006631B6" w:rsidRPr="00105DFA" w:rsidRDefault="006631B6" w:rsidP="006631B6">
            <w:pPr>
              <w:widowControl w:val="0"/>
              <w:rPr>
                <w:rFonts w:ascii="Verdana" w:hAnsi="Verdana"/>
              </w:rPr>
            </w:pPr>
            <w:r w:rsidRPr="00105DFA">
              <w:rPr>
                <w:rFonts w:ascii="Verdana" w:hAnsi="Verdana"/>
              </w:rPr>
              <w:t>Ability to deliver curriculum linked learning sessions to all key stages.</w:t>
            </w:r>
          </w:p>
          <w:p w14:paraId="3A793531"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37" w14:textId="111A3550" w:rsidR="008022E7" w:rsidRPr="00280ADD" w:rsidRDefault="00105DFA">
            <w:pPr>
              <w:rPr>
                <w:rFonts w:ascii="Verdana" w:hAnsi="Verdana"/>
              </w:rPr>
            </w:pPr>
            <w:r w:rsidRPr="00280ADD">
              <w:rPr>
                <w:rFonts w:ascii="Verdana" w:hAnsi="Verdana"/>
              </w:rPr>
              <w:t>Essential</w:t>
            </w:r>
          </w:p>
        </w:tc>
      </w:tr>
      <w:tr w:rsidR="008022E7"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1A9192E0" w:rsidR="008022E7" w:rsidRPr="00280ADD" w:rsidRDefault="006631B6">
            <w:pPr>
              <w:rPr>
                <w:rFonts w:ascii="Verdana" w:hAnsi="Verdana"/>
              </w:rPr>
            </w:pPr>
            <w:r w:rsidRPr="00105DFA">
              <w:rPr>
                <w:rFonts w:ascii="Verdana" w:hAnsi="Verdana"/>
              </w:rPr>
              <w:t>Ability to interpret heritage sites and historic materials in an engaging, enthusiastic and informative manner.</w:t>
            </w:r>
          </w:p>
        </w:tc>
        <w:tc>
          <w:tcPr>
            <w:tcW w:w="1701" w:type="dxa"/>
            <w:tcBorders>
              <w:top w:val="single" w:sz="4" w:space="0" w:color="auto"/>
              <w:left w:val="single" w:sz="4" w:space="0" w:color="auto"/>
              <w:bottom w:val="single" w:sz="4" w:space="0" w:color="auto"/>
              <w:right w:val="single" w:sz="4" w:space="0" w:color="auto"/>
            </w:tcBorders>
          </w:tcPr>
          <w:p w14:paraId="3A79353F" w14:textId="6552249C" w:rsidR="008022E7" w:rsidRPr="00280ADD" w:rsidRDefault="00105DFA">
            <w:pPr>
              <w:rPr>
                <w:rFonts w:ascii="Verdana" w:hAnsi="Verdana"/>
              </w:rPr>
            </w:pPr>
            <w:r w:rsidRPr="00280ADD">
              <w:rPr>
                <w:rFonts w:ascii="Verdana" w:hAnsi="Verdana"/>
              </w:rPr>
              <w:t>Essential</w:t>
            </w:r>
          </w:p>
        </w:tc>
      </w:tr>
      <w:tr w:rsidR="008022E7"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5C518C1D" w:rsidR="008022E7" w:rsidRPr="00280ADD" w:rsidRDefault="006631B6">
            <w:pPr>
              <w:rPr>
                <w:rFonts w:ascii="Verdana" w:hAnsi="Verdana"/>
              </w:rPr>
            </w:pPr>
            <w:r w:rsidRPr="00105DFA">
              <w:rPr>
                <w:rFonts w:ascii="Verdana" w:hAnsi="Verdana"/>
              </w:rPr>
              <w:t>Experience of working with a wide range of people and age groups.</w:t>
            </w:r>
          </w:p>
        </w:tc>
        <w:tc>
          <w:tcPr>
            <w:tcW w:w="1701" w:type="dxa"/>
            <w:tcBorders>
              <w:top w:val="single" w:sz="4" w:space="0" w:color="auto"/>
              <w:left w:val="single" w:sz="4" w:space="0" w:color="auto"/>
              <w:bottom w:val="single" w:sz="4" w:space="0" w:color="auto"/>
              <w:right w:val="single" w:sz="4" w:space="0" w:color="auto"/>
            </w:tcBorders>
          </w:tcPr>
          <w:p w14:paraId="3A793547" w14:textId="10E02178" w:rsidR="008022E7" w:rsidRPr="00280ADD" w:rsidRDefault="00105DFA">
            <w:pPr>
              <w:rPr>
                <w:rFonts w:ascii="Verdana" w:hAnsi="Verdana"/>
              </w:rPr>
            </w:pPr>
            <w:r w:rsidRPr="00280ADD">
              <w:rPr>
                <w:rFonts w:ascii="Verdana" w:hAnsi="Verdana"/>
              </w:rPr>
              <w:t>Essential</w:t>
            </w:r>
          </w:p>
        </w:tc>
      </w:tr>
      <w:tr w:rsidR="008022E7"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012E159B" w:rsidR="008022E7" w:rsidRPr="00280ADD" w:rsidRDefault="006631B6">
            <w:pPr>
              <w:rPr>
                <w:rFonts w:ascii="Verdana" w:hAnsi="Verdana"/>
              </w:rPr>
            </w:pPr>
            <w:r w:rsidRPr="00105DFA">
              <w:rPr>
                <w:rFonts w:ascii="Verdana" w:hAnsi="Verdana"/>
              </w:rPr>
              <w:t>Ability to work flexibly with regard to the needs of a group and location.</w:t>
            </w:r>
          </w:p>
        </w:tc>
        <w:tc>
          <w:tcPr>
            <w:tcW w:w="1701" w:type="dxa"/>
            <w:tcBorders>
              <w:top w:val="single" w:sz="4" w:space="0" w:color="auto"/>
              <w:left w:val="single" w:sz="4" w:space="0" w:color="auto"/>
              <w:bottom w:val="single" w:sz="4" w:space="0" w:color="auto"/>
              <w:right w:val="single" w:sz="4" w:space="0" w:color="auto"/>
            </w:tcBorders>
          </w:tcPr>
          <w:p w14:paraId="3A79354F" w14:textId="415DA51D" w:rsidR="008022E7" w:rsidRPr="00280ADD" w:rsidRDefault="00105DFA">
            <w:pPr>
              <w:rPr>
                <w:rFonts w:ascii="Verdana" w:hAnsi="Verdana"/>
              </w:rPr>
            </w:pPr>
            <w:r w:rsidRPr="00280ADD">
              <w:rPr>
                <w:rFonts w:ascii="Verdana" w:hAnsi="Verdana"/>
              </w:rPr>
              <w:t>Essential</w:t>
            </w:r>
          </w:p>
        </w:tc>
      </w:tr>
      <w:tr w:rsidR="008022E7"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14B399BF" w:rsidR="008022E7" w:rsidRPr="00280ADD" w:rsidRDefault="006631B6">
            <w:pPr>
              <w:rPr>
                <w:rFonts w:ascii="Verdana" w:hAnsi="Verdana"/>
              </w:rPr>
            </w:pPr>
            <w:r w:rsidRPr="00105DFA">
              <w:rPr>
                <w:rFonts w:ascii="Verdana" w:hAnsi="Verdana"/>
              </w:rPr>
              <w:t>Excellent communication skills.</w:t>
            </w:r>
          </w:p>
        </w:tc>
        <w:tc>
          <w:tcPr>
            <w:tcW w:w="1701" w:type="dxa"/>
            <w:tcBorders>
              <w:top w:val="single" w:sz="4" w:space="0" w:color="auto"/>
              <w:left w:val="single" w:sz="4" w:space="0" w:color="auto"/>
              <w:bottom w:val="single" w:sz="4" w:space="0" w:color="auto"/>
              <w:right w:val="single" w:sz="4" w:space="0" w:color="auto"/>
            </w:tcBorders>
          </w:tcPr>
          <w:p w14:paraId="3A793557" w14:textId="00D3CDB4" w:rsidR="008022E7" w:rsidRPr="00280ADD" w:rsidRDefault="00105DFA">
            <w:pPr>
              <w:rPr>
                <w:rFonts w:ascii="Verdana" w:hAnsi="Verdana"/>
              </w:rPr>
            </w:pPr>
            <w:r w:rsidRPr="00280ADD">
              <w:rPr>
                <w:rFonts w:ascii="Verdana" w:hAnsi="Verdana"/>
              </w:rPr>
              <w:t>Essential</w:t>
            </w:r>
          </w:p>
        </w:tc>
      </w:tr>
      <w:tr w:rsidR="006631B6" w14:paraId="0495F38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BF26143" w14:textId="452EC591" w:rsidR="006631B6" w:rsidRPr="00105DFA" w:rsidRDefault="006631B6">
            <w:pPr>
              <w:rPr>
                <w:rFonts w:ascii="Verdana" w:hAnsi="Verdana"/>
              </w:rPr>
            </w:pPr>
            <w:r w:rsidRPr="00105DFA">
              <w:rPr>
                <w:rFonts w:ascii="Verdana" w:hAnsi="Verdana"/>
              </w:rPr>
              <w:t>Excellent customer service skills.</w:t>
            </w:r>
          </w:p>
        </w:tc>
        <w:tc>
          <w:tcPr>
            <w:tcW w:w="1701" w:type="dxa"/>
            <w:tcBorders>
              <w:top w:val="single" w:sz="4" w:space="0" w:color="auto"/>
              <w:left w:val="single" w:sz="4" w:space="0" w:color="auto"/>
              <w:bottom w:val="single" w:sz="4" w:space="0" w:color="auto"/>
              <w:right w:val="single" w:sz="4" w:space="0" w:color="auto"/>
            </w:tcBorders>
          </w:tcPr>
          <w:p w14:paraId="6C89FC03" w14:textId="61E3B7ED" w:rsidR="006631B6" w:rsidRDefault="00105DFA" w:rsidP="006631B6">
            <w:pPr>
              <w:rPr>
                <w:rFonts w:ascii="Verdana" w:hAnsi="Verdana"/>
              </w:rPr>
            </w:pPr>
            <w:r w:rsidRPr="00280ADD">
              <w:rPr>
                <w:rFonts w:ascii="Verdana" w:hAnsi="Verdana"/>
              </w:rPr>
              <w:t>Essential</w:t>
            </w:r>
          </w:p>
        </w:tc>
      </w:tr>
      <w:tr w:rsidR="006631B6" w14:paraId="0632011A"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D48CB" w14:textId="534DCB98" w:rsidR="006631B6" w:rsidRPr="00105DFA" w:rsidRDefault="006631B6" w:rsidP="00105DFA">
            <w:pPr>
              <w:rPr>
                <w:rFonts w:ascii="Verdana" w:hAnsi="Verdana"/>
              </w:rPr>
            </w:pPr>
            <w:r w:rsidRPr="00105DFA">
              <w:rPr>
                <w:rFonts w:ascii="Verdana" w:hAnsi="Verdana"/>
              </w:rPr>
              <w:t xml:space="preserve">Ability </w:t>
            </w:r>
            <w:r w:rsidR="00105DFA">
              <w:rPr>
                <w:rFonts w:ascii="Verdana" w:hAnsi="Verdana"/>
              </w:rPr>
              <w:t>to</w:t>
            </w:r>
            <w:bookmarkStart w:id="0" w:name="_GoBack"/>
            <w:bookmarkEnd w:id="0"/>
            <w:r w:rsidRPr="00105DFA">
              <w:rPr>
                <w:rFonts w:ascii="Verdana" w:hAnsi="Verdana"/>
              </w:rPr>
              <w:t xml:space="preserve"> work as part of a team.</w:t>
            </w:r>
          </w:p>
        </w:tc>
        <w:tc>
          <w:tcPr>
            <w:tcW w:w="1701" w:type="dxa"/>
            <w:tcBorders>
              <w:top w:val="single" w:sz="4" w:space="0" w:color="auto"/>
              <w:left w:val="single" w:sz="4" w:space="0" w:color="auto"/>
              <w:bottom w:val="single" w:sz="4" w:space="0" w:color="auto"/>
              <w:right w:val="single" w:sz="4" w:space="0" w:color="auto"/>
            </w:tcBorders>
          </w:tcPr>
          <w:p w14:paraId="735E5D66" w14:textId="08108027" w:rsidR="006631B6" w:rsidRPr="00105DFA" w:rsidRDefault="00105DFA" w:rsidP="006631B6">
            <w:pPr>
              <w:rPr>
                <w:rFonts w:ascii="Verdana" w:hAnsi="Verdana"/>
              </w:rPr>
            </w:pPr>
            <w:r w:rsidRPr="00280ADD">
              <w:rPr>
                <w:rFonts w:ascii="Verdana" w:hAnsi="Verdana"/>
              </w:rPr>
              <w:t>Essential</w:t>
            </w:r>
          </w:p>
        </w:tc>
      </w:tr>
      <w:tr w:rsidR="008022E7"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3B889198" w:rsidR="008022E7" w:rsidRPr="00280ADD" w:rsidRDefault="006631B6">
            <w:pPr>
              <w:rPr>
                <w:rFonts w:ascii="Verdana" w:hAnsi="Verdana"/>
              </w:rPr>
            </w:pPr>
            <w:r w:rsidRPr="00105DFA">
              <w:rPr>
                <w:rFonts w:ascii="Verdana" w:hAnsi="Verdana"/>
              </w:rPr>
              <w:t>Role play and first person interpretation skills.</w:t>
            </w:r>
          </w:p>
        </w:tc>
        <w:tc>
          <w:tcPr>
            <w:tcW w:w="1701" w:type="dxa"/>
            <w:tcBorders>
              <w:top w:val="single" w:sz="4" w:space="0" w:color="auto"/>
              <w:left w:val="single" w:sz="4" w:space="0" w:color="auto"/>
              <w:bottom w:val="single" w:sz="4" w:space="0" w:color="auto"/>
              <w:right w:val="single" w:sz="4" w:space="0" w:color="auto"/>
            </w:tcBorders>
          </w:tcPr>
          <w:p w14:paraId="3A79355F" w14:textId="6C4D45A4" w:rsidR="008022E7" w:rsidRPr="00280ADD" w:rsidRDefault="006631B6">
            <w:pPr>
              <w:rPr>
                <w:rFonts w:ascii="Verdana" w:hAnsi="Verdana"/>
              </w:rPr>
            </w:pPr>
            <w:r>
              <w:rPr>
                <w:rFonts w:ascii="Verdana" w:hAnsi="Verdana"/>
              </w:rPr>
              <w:t>D</w:t>
            </w:r>
            <w:r w:rsidR="00105DFA">
              <w:rPr>
                <w:rFonts w:ascii="Verdana" w:hAnsi="Verdana"/>
              </w:rPr>
              <w:t>esirable</w:t>
            </w:r>
          </w:p>
        </w:tc>
      </w:tr>
      <w:tr w:rsidR="008022E7"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58824770" w:rsidR="008022E7" w:rsidRPr="00280ADD" w:rsidRDefault="006631B6">
            <w:pPr>
              <w:rPr>
                <w:rFonts w:ascii="Verdana" w:hAnsi="Verdana"/>
              </w:rPr>
            </w:pPr>
            <w:r w:rsidRPr="00105DFA">
              <w:rPr>
                <w:rFonts w:ascii="Verdana" w:hAnsi="Verdana"/>
              </w:rPr>
              <w:t>Art and craft skills</w:t>
            </w:r>
          </w:p>
        </w:tc>
        <w:tc>
          <w:tcPr>
            <w:tcW w:w="1701" w:type="dxa"/>
            <w:tcBorders>
              <w:top w:val="single" w:sz="4" w:space="0" w:color="auto"/>
              <w:left w:val="single" w:sz="4" w:space="0" w:color="auto"/>
              <w:bottom w:val="single" w:sz="4" w:space="0" w:color="auto"/>
              <w:right w:val="single" w:sz="4" w:space="0" w:color="auto"/>
            </w:tcBorders>
          </w:tcPr>
          <w:p w14:paraId="1B929D3D" w14:textId="3C993672" w:rsidR="008022E7" w:rsidRPr="00280ADD" w:rsidRDefault="006631B6">
            <w:pPr>
              <w:rPr>
                <w:rFonts w:ascii="Verdana" w:hAnsi="Verdana"/>
              </w:rPr>
            </w:pPr>
            <w:r>
              <w:rPr>
                <w:rFonts w:ascii="Verdana" w:hAnsi="Verdana"/>
              </w:rPr>
              <w:t>D</w:t>
            </w:r>
            <w:r w:rsidR="00105DFA">
              <w:rPr>
                <w:rFonts w:ascii="Verdana" w:hAnsi="Verdana"/>
              </w:rPr>
              <w:t>esirable</w:t>
            </w:r>
          </w:p>
        </w:tc>
      </w:tr>
      <w:tr w:rsidR="008022E7"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1C17D26A" w:rsidR="008022E7" w:rsidRPr="00280ADD" w:rsidRDefault="006631B6">
            <w:pPr>
              <w:rPr>
                <w:rFonts w:ascii="Verdana" w:hAnsi="Verdana"/>
              </w:rPr>
            </w:pPr>
            <w:r w:rsidRPr="00105DFA">
              <w:rPr>
                <w:rFonts w:ascii="Verdana" w:hAnsi="Verdana"/>
              </w:rPr>
              <w:t>Experience of working with school groups in a formal or informal learning setting.</w:t>
            </w:r>
          </w:p>
        </w:tc>
        <w:tc>
          <w:tcPr>
            <w:tcW w:w="1701" w:type="dxa"/>
            <w:tcBorders>
              <w:top w:val="single" w:sz="4" w:space="0" w:color="auto"/>
              <w:left w:val="single" w:sz="4" w:space="0" w:color="auto"/>
              <w:bottom w:val="single" w:sz="4" w:space="0" w:color="auto"/>
              <w:right w:val="single" w:sz="4" w:space="0" w:color="auto"/>
            </w:tcBorders>
          </w:tcPr>
          <w:p w14:paraId="273935AB" w14:textId="7FD18D15" w:rsidR="008022E7" w:rsidRPr="00280ADD" w:rsidRDefault="006631B6">
            <w:pPr>
              <w:rPr>
                <w:rFonts w:ascii="Verdana" w:hAnsi="Verdana"/>
              </w:rPr>
            </w:pPr>
            <w:r>
              <w:rPr>
                <w:rFonts w:ascii="Verdana" w:hAnsi="Verdana"/>
              </w:rPr>
              <w:t>D</w:t>
            </w:r>
            <w:r w:rsidR="00105DFA">
              <w:rPr>
                <w:rFonts w:ascii="Verdana" w:hAnsi="Verdana"/>
              </w:rPr>
              <w:t>esirable</w:t>
            </w:r>
          </w:p>
        </w:tc>
      </w:tr>
      <w:tr w:rsidR="008022E7" w14:paraId="7BEFB813" w14:textId="77777777" w:rsidTr="00105DF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7804946E" w14:textId="29A3B7CD"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54A2A0" w14:textId="774DB867" w:rsidR="008022E7" w:rsidRPr="00280ADD" w:rsidRDefault="00280ADD">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14FE5BF4"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05DFA">
      <w:rPr>
        <w:rStyle w:val="PageNumber"/>
        <w:noProof/>
      </w:rPr>
      <w:t>4</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12B60C2"/>
    <w:multiLevelType w:val="hybridMultilevel"/>
    <w:tmpl w:val="A188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E53250"/>
    <w:multiLevelType w:val="hybridMultilevel"/>
    <w:tmpl w:val="E9EE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4"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5"/>
  </w:num>
  <w:num w:numId="4">
    <w:abstractNumId w:val="3"/>
  </w:num>
  <w:num w:numId="5">
    <w:abstractNumId w:val="21"/>
  </w:num>
  <w:num w:numId="6">
    <w:abstractNumId w:val="24"/>
  </w:num>
  <w:num w:numId="7">
    <w:abstractNumId w:val="27"/>
  </w:num>
  <w:num w:numId="8">
    <w:abstractNumId w:val="9"/>
  </w:num>
  <w:num w:numId="9">
    <w:abstractNumId w:val="17"/>
  </w:num>
  <w:num w:numId="10">
    <w:abstractNumId w:val="6"/>
  </w:num>
  <w:num w:numId="11">
    <w:abstractNumId w:val="13"/>
  </w:num>
  <w:num w:numId="12">
    <w:abstractNumId w:val="19"/>
  </w:num>
  <w:num w:numId="13">
    <w:abstractNumId w:val="22"/>
  </w:num>
  <w:num w:numId="14">
    <w:abstractNumId w:val="26"/>
  </w:num>
  <w:num w:numId="15">
    <w:abstractNumId w:val="18"/>
  </w:num>
  <w:num w:numId="16">
    <w:abstractNumId w:val="23"/>
  </w:num>
  <w:num w:numId="17">
    <w:abstractNumId w:val="10"/>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1"/>
  </w:num>
  <w:num w:numId="25">
    <w:abstractNumId w:val="16"/>
  </w:num>
  <w:num w:numId="26">
    <w:abstractNumId w:val="1"/>
  </w:num>
  <w:num w:numId="27">
    <w:abstractNumId w:val="2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05DFA"/>
    <w:rsid w:val="001220B7"/>
    <w:rsid w:val="001B77E8"/>
    <w:rsid w:val="001C2FFD"/>
    <w:rsid w:val="001E12E4"/>
    <w:rsid w:val="001F39D8"/>
    <w:rsid w:val="002214C4"/>
    <w:rsid w:val="00225BFA"/>
    <w:rsid w:val="0023438E"/>
    <w:rsid w:val="00280ADD"/>
    <w:rsid w:val="0029777F"/>
    <w:rsid w:val="0037684C"/>
    <w:rsid w:val="004B4D22"/>
    <w:rsid w:val="004C25F9"/>
    <w:rsid w:val="004D3C14"/>
    <w:rsid w:val="004F165F"/>
    <w:rsid w:val="00517A4D"/>
    <w:rsid w:val="005B378E"/>
    <w:rsid w:val="00600F34"/>
    <w:rsid w:val="00603011"/>
    <w:rsid w:val="00616B03"/>
    <w:rsid w:val="0064516D"/>
    <w:rsid w:val="006631B6"/>
    <w:rsid w:val="00677456"/>
    <w:rsid w:val="006C0665"/>
    <w:rsid w:val="007106B7"/>
    <w:rsid w:val="00763556"/>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EBA26A1C-7CE2-4B0A-8448-6FAED99C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Default">
    <w:name w:val="Default"/>
    <w:rsid w:val="00225BFA"/>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http://schemas.microsoft.com/office/infopath/2007/PartnerControls"/>
    <ds:schemaRef ds:uri="http://www.w3.org/XML/1998/namespace"/>
    <ds:schemaRef ds:uri="16a7b945-7a8f-4c40-b710-4a83c9748d1f"/>
    <ds:schemaRef ds:uri="824df3c9-7e79-4ebf-8a30-a95fca9ea3f9"/>
    <ds:schemaRef ds:uri="2bec31dd-83de-47cc-91ea-3387b9342107"/>
    <ds:schemaRef ds:uri="http://purl.org/dc/dcmitype/"/>
  </ds:schemaRefs>
</ds:datastoreItem>
</file>

<file path=customXml/itemProps4.xml><?xml version="1.0" encoding="utf-8"?>
<ds:datastoreItem xmlns:ds="http://schemas.openxmlformats.org/officeDocument/2006/customXml" ds:itemID="{FDB4347E-451F-4D23-9CF1-4418137B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Annalie Burns</cp:lastModifiedBy>
  <cp:revision>3</cp:revision>
  <cp:lastPrinted>2007-12-27T09:19:00Z</cp:lastPrinted>
  <dcterms:created xsi:type="dcterms:W3CDTF">2019-08-12T10:42:00Z</dcterms:created>
  <dcterms:modified xsi:type="dcterms:W3CDTF">2019-08-16T08:53:00Z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