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130590" w14:textId="77777777"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14:paraId="514AD4AC" w14:textId="77777777"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14:paraId="161FC59C" w14:textId="77777777" w:rsidTr="003D0E52">
              <w:trPr>
                <w:trHeight w:val="1782"/>
              </w:trPr>
              <w:tc>
                <w:tcPr>
                  <w:tcW w:w="5000" w:type="pct"/>
                  <w:tcBorders>
                    <w:top w:val="nil"/>
                    <w:left w:val="nil"/>
                    <w:bottom w:val="nil"/>
                    <w:right w:val="nil"/>
                  </w:tcBorders>
                </w:tcPr>
                <w:p w14:paraId="69C95374" w14:textId="77777777"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2E1C8551" wp14:editId="3AE7A83F">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14:paraId="6B9389F1" w14:textId="77777777"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14:paraId="325F139C" w14:textId="77777777" w:rsidTr="003D0E52">
              <w:tc>
                <w:tcPr>
                  <w:tcW w:w="5000" w:type="pct"/>
                  <w:tcBorders>
                    <w:top w:val="nil"/>
                    <w:left w:val="nil"/>
                    <w:bottom w:val="nil"/>
                    <w:right w:val="nil"/>
                  </w:tcBorders>
                </w:tcPr>
                <w:p w14:paraId="5BECAA3E" w14:textId="77777777" w:rsidR="00E770B6" w:rsidRPr="00280ADD" w:rsidRDefault="00E770B6" w:rsidP="00E770B6">
                  <w:pPr>
                    <w:jc w:val="center"/>
                    <w:rPr>
                      <w:rFonts w:ascii="Verdana" w:eastAsia="Calibri" w:hAnsi="Verdana"/>
                      <w:b/>
                      <w:sz w:val="32"/>
                      <w:szCs w:val="32"/>
                    </w:rPr>
                  </w:pPr>
                </w:p>
                <w:p w14:paraId="214BEBAF" w14:textId="26851285" w:rsidR="00E770B6" w:rsidRPr="00280ADD" w:rsidRDefault="00507830" w:rsidP="00E770B6">
                  <w:pPr>
                    <w:jc w:val="center"/>
                    <w:rPr>
                      <w:rFonts w:ascii="Verdana" w:eastAsia="Calibri" w:hAnsi="Verdana"/>
                      <w:b/>
                      <w:sz w:val="56"/>
                      <w:szCs w:val="22"/>
                    </w:rPr>
                  </w:pPr>
                  <w:r>
                    <w:rPr>
                      <w:rFonts w:ascii="Verdana" w:eastAsia="Calibri" w:hAnsi="Verdana"/>
                      <w:b/>
                      <w:sz w:val="56"/>
                      <w:szCs w:val="22"/>
                    </w:rPr>
                    <w:t>Social Worker</w:t>
                  </w:r>
                </w:p>
                <w:p w14:paraId="789D6646" w14:textId="77777777" w:rsidR="00E770B6" w:rsidRPr="00280ADD" w:rsidRDefault="00E770B6" w:rsidP="00E770B6">
                  <w:pPr>
                    <w:jc w:val="center"/>
                    <w:rPr>
                      <w:rFonts w:ascii="Verdana" w:eastAsia="Calibri" w:hAnsi="Verdana"/>
                      <w:b/>
                      <w:sz w:val="22"/>
                      <w:szCs w:val="22"/>
                    </w:rPr>
                  </w:pPr>
                </w:p>
                <w:p w14:paraId="49697321" w14:textId="77777777"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14:paraId="6D72A1CF" w14:textId="77777777" w:rsidR="009D23A8" w:rsidRPr="00280ADD" w:rsidRDefault="009D23A8" w:rsidP="00E770B6">
                  <w:pPr>
                    <w:rPr>
                      <w:rFonts w:ascii="Verdana" w:eastAsia="Calibri" w:hAnsi="Verdana"/>
                      <w:sz w:val="22"/>
                      <w:szCs w:val="22"/>
                    </w:rPr>
                  </w:pPr>
                </w:p>
                <w:p w14:paraId="61B686D2" w14:textId="77777777" w:rsidR="00E770B6" w:rsidRPr="00280ADD" w:rsidRDefault="00E770B6" w:rsidP="00E770B6">
                  <w:pPr>
                    <w:jc w:val="center"/>
                    <w:rPr>
                      <w:rFonts w:ascii="Verdana" w:eastAsia="Calibri" w:hAnsi="Verdana"/>
                      <w:b/>
                      <w:sz w:val="22"/>
                      <w:szCs w:val="22"/>
                    </w:rPr>
                  </w:pPr>
                </w:p>
              </w:tc>
            </w:tr>
            <w:tr w:rsidR="00E770B6" w:rsidRPr="00E770B6" w14:paraId="0AD678F8" w14:textId="77777777" w:rsidTr="003D0E52">
              <w:tc>
                <w:tcPr>
                  <w:tcW w:w="5000" w:type="pct"/>
                  <w:tcBorders>
                    <w:top w:val="nil"/>
                    <w:left w:val="nil"/>
                    <w:bottom w:val="nil"/>
                    <w:right w:val="nil"/>
                  </w:tcBorders>
                </w:tcPr>
                <w:p w14:paraId="0480220A" w14:textId="77777777"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14:paraId="42A68F5B" w14:textId="77777777" w:rsidR="00E770B6" w:rsidRPr="00280ADD" w:rsidRDefault="00E770B6" w:rsidP="00E770B6">
                  <w:pPr>
                    <w:rPr>
                      <w:rFonts w:ascii="Verdana" w:eastAsia="Calibri" w:hAnsi="Verdana"/>
                      <w:b/>
                      <w:sz w:val="22"/>
                      <w:szCs w:val="22"/>
                    </w:rPr>
                  </w:pPr>
                </w:p>
              </w:tc>
            </w:tr>
            <w:tr w:rsidR="00E770B6" w:rsidRPr="00E770B6" w14:paraId="6A43A34D" w14:textId="77777777" w:rsidTr="003D0E52">
              <w:trPr>
                <w:trHeight w:val="2835"/>
              </w:trPr>
              <w:tc>
                <w:tcPr>
                  <w:tcW w:w="5000" w:type="pct"/>
                  <w:tcBorders>
                    <w:top w:val="nil"/>
                    <w:left w:val="nil"/>
                    <w:bottom w:val="nil"/>
                    <w:right w:val="nil"/>
                  </w:tcBorders>
                </w:tcPr>
                <w:p w14:paraId="60EB6C94" w14:textId="77777777"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21607127" wp14:editId="0BE19E44">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14:paraId="42B1433B" w14:textId="77777777"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14:paraId="256D03A1" w14:textId="77777777" w:rsidR="00E770B6" w:rsidRPr="00280ADD" w:rsidRDefault="00E770B6" w:rsidP="009D23A8">
                  <w:pPr>
                    <w:ind w:right="57"/>
                    <w:rPr>
                      <w:rFonts w:ascii="Verdana" w:eastAsia="Calibri" w:hAnsi="Verdana"/>
                      <w:sz w:val="22"/>
                      <w:szCs w:val="22"/>
                    </w:rPr>
                  </w:pPr>
                </w:p>
                <w:p w14:paraId="6230FF1E" w14:textId="77777777" w:rsidR="00E770B6" w:rsidRPr="00280ADD" w:rsidRDefault="00F36D93" w:rsidP="009D23A8">
                  <w:pPr>
                    <w:ind w:right="57"/>
                    <w:rPr>
                      <w:rFonts w:ascii="Verdana" w:eastAsia="Calibri" w:hAnsi="Verdana"/>
                      <w:sz w:val="22"/>
                      <w:szCs w:val="22"/>
                    </w:rPr>
                  </w:pPr>
                  <w:hyperlink r:id="rId13"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14:paraId="0CB8149E" w14:textId="77777777" w:rsidR="00E770B6" w:rsidRPr="00280ADD" w:rsidRDefault="00E770B6" w:rsidP="009D23A8">
                  <w:pPr>
                    <w:ind w:right="57"/>
                    <w:rPr>
                      <w:rFonts w:ascii="Verdana" w:eastAsia="Calibri" w:hAnsi="Verdana"/>
                      <w:sz w:val="22"/>
                      <w:szCs w:val="22"/>
                    </w:rPr>
                  </w:pPr>
                </w:p>
                <w:p w14:paraId="0CFBA866" w14:textId="77777777"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14:paraId="2D7810F8" w14:textId="77777777" w:rsidR="00E770B6" w:rsidRPr="00280ADD" w:rsidRDefault="00E770B6" w:rsidP="009D23A8">
                  <w:pPr>
                    <w:widowControl w:val="0"/>
                    <w:ind w:right="57"/>
                    <w:rPr>
                      <w:rFonts w:ascii="Verdana" w:hAnsi="Verdana"/>
                      <w:sz w:val="22"/>
                      <w:lang w:val="en-US"/>
                    </w:rPr>
                  </w:pPr>
                </w:p>
                <w:p w14:paraId="722FD19B" w14:textId="77777777"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4"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14:paraId="2F892D82" w14:textId="77777777" w:rsidR="00E770B6" w:rsidRPr="00280ADD" w:rsidRDefault="00E770B6" w:rsidP="00E770B6">
                  <w:pPr>
                    <w:rPr>
                      <w:rFonts w:ascii="Verdana" w:eastAsia="Calibri" w:hAnsi="Verdana"/>
                      <w:sz w:val="22"/>
                      <w:szCs w:val="22"/>
                    </w:rPr>
                  </w:pPr>
                </w:p>
                <w:p w14:paraId="3CA393FE" w14:textId="77777777" w:rsidR="00E770B6" w:rsidRPr="00280ADD" w:rsidRDefault="00E770B6" w:rsidP="00E770B6">
                  <w:pPr>
                    <w:rPr>
                      <w:rFonts w:ascii="Verdana" w:eastAsia="Calibri" w:hAnsi="Verdana"/>
                      <w:sz w:val="22"/>
                      <w:szCs w:val="22"/>
                    </w:rPr>
                  </w:pPr>
                </w:p>
                <w:p w14:paraId="6A7140DA" w14:textId="77777777" w:rsidR="00E770B6" w:rsidRPr="00280ADD" w:rsidRDefault="00C10D20" w:rsidP="00E770B6">
                  <w:pPr>
                    <w:rPr>
                      <w:rFonts w:ascii="Verdana" w:eastAsia="Calibri" w:hAnsi="Verdana"/>
                      <w:sz w:val="22"/>
                      <w:szCs w:val="22"/>
                    </w:rPr>
                  </w:pPr>
                  <w:r>
                    <w:rPr>
                      <w:rFonts w:ascii="Verdana" w:eastAsia="Calibri" w:hAnsi="Verdana"/>
                      <w:sz w:val="22"/>
                      <w:szCs w:val="22"/>
                    </w:rPr>
                    <w:lastRenderedPageBreak/>
                    <w:t xml:space="preserve">                   </w:t>
                  </w:r>
                  <w:r>
                    <w:rPr>
                      <w:noProof/>
                      <w:lang w:eastAsia="en-GB"/>
                    </w:rPr>
                    <w:drawing>
                      <wp:inline distT="0" distB="0" distL="0" distR="0" wp14:anchorId="39F0DF22" wp14:editId="68ACDFD5">
                        <wp:extent cx="1306683" cy="1406105"/>
                        <wp:effectExtent l="0" t="0" r="8255" b="3810"/>
                        <wp:docPr id="459419467" name="Picture 459419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323717" cy="1424435"/>
                                </a:xfrm>
                                <a:prstGeom prst="rect">
                                  <a:avLst/>
                                </a:prstGeom>
                              </pic:spPr>
                            </pic:pic>
                          </a:graphicData>
                        </a:graphic>
                      </wp:inline>
                    </w:drawing>
                  </w:r>
                  <w:r>
                    <w:rPr>
                      <w:rFonts w:ascii="Verdana" w:eastAsia="Calibri" w:hAnsi="Verdana"/>
                      <w:sz w:val="22"/>
                      <w:szCs w:val="22"/>
                    </w:rPr>
                    <w:t xml:space="preserve">                      </w:t>
                  </w:r>
                  <w:r w:rsidRPr="00C10D20">
                    <w:rPr>
                      <w:rFonts w:ascii="Verdana" w:eastAsia="Calibri" w:hAnsi="Verdana"/>
                      <w:noProof/>
                      <w:sz w:val="22"/>
                      <w:szCs w:val="22"/>
                      <w:lang w:eastAsia="en-GB"/>
                    </w:rPr>
                    <w:drawing>
                      <wp:inline distT="0" distB="0" distL="0" distR="0" wp14:anchorId="114B2926" wp14:editId="08536F8D">
                        <wp:extent cx="2613902" cy="1259720"/>
                        <wp:effectExtent l="0" t="0" r="0" b="0"/>
                        <wp:docPr id="4" name="Picture 4" descr="H:\Directorate Services Team\Recruitment (Annalie Burns' Team)\Recruitment\OTHER\Diversity and Inclusion\DISABILITY CONFIDENT\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irectorate Services Team\Recruitment (Annalie Burns' Team)\Recruitment\OTHER\Diversity and Inclusion\DISABILITY CONFIDENT\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0103" cy="1301263"/>
                                </a:xfrm>
                                <a:prstGeom prst="rect">
                                  <a:avLst/>
                                </a:prstGeom>
                                <a:noFill/>
                                <a:ln>
                                  <a:noFill/>
                                </a:ln>
                              </pic:spPr>
                            </pic:pic>
                          </a:graphicData>
                        </a:graphic>
                      </wp:inline>
                    </w:drawing>
                  </w:r>
                </w:p>
                <w:p w14:paraId="15D1D346" w14:textId="77777777" w:rsidR="00E770B6" w:rsidRPr="00280ADD" w:rsidRDefault="00E770B6" w:rsidP="00E770B6">
                  <w:pPr>
                    <w:rPr>
                      <w:rFonts w:ascii="Verdana" w:eastAsia="Calibri" w:hAnsi="Verdana"/>
                      <w:sz w:val="22"/>
                      <w:szCs w:val="22"/>
                    </w:rPr>
                  </w:pPr>
                </w:p>
                <w:p w14:paraId="2DA2E35F" w14:textId="77777777"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p>
                <w:p w14:paraId="5CF97D2A" w14:textId="77777777" w:rsidR="00E770B6" w:rsidRPr="00280ADD" w:rsidRDefault="00E770B6" w:rsidP="00E770B6">
                  <w:pPr>
                    <w:rPr>
                      <w:rFonts w:ascii="Verdana" w:eastAsia="Calibri" w:hAnsi="Verdana"/>
                      <w:sz w:val="22"/>
                      <w:szCs w:val="22"/>
                    </w:rPr>
                  </w:pPr>
                </w:p>
              </w:tc>
            </w:tr>
          </w:tbl>
          <w:p w14:paraId="3FDCA228" w14:textId="77777777" w:rsidR="00E770B6" w:rsidRPr="00E770B6" w:rsidRDefault="00E770B6" w:rsidP="00E770B6">
            <w:pPr>
              <w:spacing w:after="160" w:line="259" w:lineRule="auto"/>
              <w:rPr>
                <w:rFonts w:ascii="Calibri" w:eastAsia="Calibri" w:hAnsi="Calibri"/>
                <w:sz w:val="22"/>
                <w:szCs w:val="22"/>
              </w:rPr>
            </w:pPr>
          </w:p>
          <w:p w14:paraId="0E45A290" w14:textId="77777777"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drawing>
                <wp:inline distT="0" distB="0" distL="0" distR="0" wp14:anchorId="3A793581" wp14:editId="3A793582">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14:paraId="207A3379" w14:textId="77777777"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14:paraId="0B15758A" w14:textId="77777777" w:rsidR="006C0665" w:rsidRDefault="006C0665" w:rsidP="00D26901">
            <w:pPr>
              <w:tabs>
                <w:tab w:val="left" w:pos="720"/>
                <w:tab w:val="left" w:pos="1440"/>
                <w:tab w:val="left" w:pos="2160"/>
                <w:tab w:val="left" w:pos="2880"/>
                <w:tab w:val="left" w:pos="6570"/>
              </w:tabs>
            </w:pPr>
          </w:p>
        </w:tc>
      </w:tr>
      <w:tr w:rsidR="006C0665" w:rsidRPr="00CD39FF" w14:paraId="54EF25FD" w14:textId="77777777" w:rsidTr="00D26901">
        <w:tc>
          <w:tcPr>
            <w:tcW w:w="6072" w:type="dxa"/>
            <w:shd w:val="clear" w:color="auto" w:fill="auto"/>
          </w:tcPr>
          <w:p w14:paraId="3ECDA466" w14:textId="77777777" w:rsidR="006C0665" w:rsidRPr="00CD39FF" w:rsidRDefault="006C0665">
            <w:pPr>
              <w:rPr>
                <w:rFonts w:ascii="Verdana" w:hAnsi="Verdana"/>
              </w:rPr>
            </w:pPr>
          </w:p>
          <w:p w14:paraId="44292A93" w14:textId="77777777" w:rsidR="00507830" w:rsidRPr="00CD39FF" w:rsidRDefault="00507830" w:rsidP="00507830">
            <w:pPr>
              <w:rPr>
                <w:rFonts w:ascii="Verdana" w:hAnsi="Verdana"/>
              </w:rPr>
            </w:pPr>
          </w:p>
          <w:p w14:paraId="7A531EAB" w14:textId="77777777" w:rsidR="00507830" w:rsidRPr="00CD39FF" w:rsidRDefault="00507830" w:rsidP="00507830">
            <w:pPr>
              <w:pStyle w:val="Title"/>
              <w:jc w:val="left"/>
              <w:rPr>
                <w:rFonts w:ascii="Verdana" w:hAnsi="Verdana"/>
                <w:sz w:val="20"/>
                <w:u w:val="none"/>
              </w:rPr>
            </w:pPr>
            <w:r>
              <w:rPr>
                <w:rFonts w:ascii="Verdana" w:hAnsi="Verdana"/>
                <w:sz w:val="20"/>
                <w:u w:val="none"/>
              </w:rPr>
              <w:t>Post Title: Social Worker</w:t>
            </w:r>
          </w:p>
          <w:p w14:paraId="61CC7B15" w14:textId="77777777" w:rsidR="00507830" w:rsidRPr="00CD39FF" w:rsidRDefault="00507830" w:rsidP="00507830">
            <w:pPr>
              <w:tabs>
                <w:tab w:val="left" w:pos="720"/>
                <w:tab w:val="left" w:pos="1440"/>
                <w:tab w:val="left" w:pos="2160"/>
                <w:tab w:val="left" w:pos="2880"/>
                <w:tab w:val="left" w:pos="6570"/>
              </w:tabs>
              <w:rPr>
                <w:rFonts w:ascii="Verdana" w:hAnsi="Verdana"/>
                <w:b/>
              </w:rPr>
            </w:pPr>
            <w:r>
              <w:rPr>
                <w:rFonts w:ascii="Verdana" w:hAnsi="Verdana"/>
                <w:b/>
              </w:rPr>
              <w:t>Service Area: Stockport Family</w:t>
            </w:r>
          </w:p>
          <w:p w14:paraId="7C9AC34B" w14:textId="77777777" w:rsidR="00507830" w:rsidRDefault="00507830" w:rsidP="00507830">
            <w:pPr>
              <w:rPr>
                <w:rFonts w:ascii="Verdana" w:hAnsi="Verdana"/>
                <w:b/>
              </w:rPr>
            </w:pPr>
            <w:r w:rsidRPr="00CD39FF">
              <w:rPr>
                <w:rFonts w:ascii="Verdana" w:hAnsi="Verdana"/>
                <w:b/>
              </w:rPr>
              <w:t xml:space="preserve">Directorate: </w:t>
            </w:r>
            <w:r>
              <w:rPr>
                <w:rFonts w:ascii="Verdana" w:hAnsi="Verdana"/>
                <w:b/>
              </w:rPr>
              <w:t>Services to People</w:t>
            </w:r>
          </w:p>
          <w:p w14:paraId="58431F50" w14:textId="77777777" w:rsidR="00507830" w:rsidRPr="00CD39FF" w:rsidRDefault="00507830" w:rsidP="00507830">
            <w:pPr>
              <w:rPr>
                <w:rFonts w:ascii="Verdana" w:hAnsi="Verdana"/>
                <w:spacing w:val="2"/>
                <w:position w:val="-2"/>
              </w:rPr>
            </w:pPr>
            <w:r>
              <w:rPr>
                <w:rFonts w:ascii="Verdana" w:hAnsi="Verdana"/>
                <w:b/>
              </w:rPr>
              <w:t>Team: locality teams</w:t>
            </w:r>
          </w:p>
          <w:p w14:paraId="6EC72088" w14:textId="77777777" w:rsidR="006C0665" w:rsidRPr="00CD39FF" w:rsidRDefault="006C0665" w:rsidP="00507830">
            <w:pPr>
              <w:rPr>
                <w:rFonts w:ascii="Verdana" w:hAnsi="Verdana"/>
              </w:rPr>
            </w:pPr>
          </w:p>
        </w:tc>
        <w:tc>
          <w:tcPr>
            <w:tcW w:w="5127" w:type="dxa"/>
            <w:shd w:val="clear" w:color="auto" w:fill="auto"/>
          </w:tcPr>
          <w:p w14:paraId="6837E4E9" w14:textId="77777777" w:rsidR="006C0665" w:rsidRPr="00CD39FF" w:rsidRDefault="006C0665">
            <w:pPr>
              <w:rPr>
                <w:rFonts w:ascii="Verdana" w:hAnsi="Verdana"/>
              </w:rPr>
            </w:pPr>
          </w:p>
          <w:p w14:paraId="4355A0E0" w14:textId="1F6AA838" w:rsidR="006C0665" w:rsidRPr="00CD39FF" w:rsidRDefault="006C0665" w:rsidP="00D26901">
            <w:pPr>
              <w:pStyle w:val="Title"/>
              <w:jc w:val="left"/>
              <w:rPr>
                <w:rFonts w:ascii="Verdana" w:hAnsi="Verdana"/>
                <w:sz w:val="20"/>
                <w:u w:val="none"/>
              </w:rPr>
            </w:pPr>
            <w:r w:rsidRPr="00CD39FF">
              <w:rPr>
                <w:rFonts w:ascii="Verdana" w:hAnsi="Verdana"/>
                <w:sz w:val="20"/>
                <w:u w:val="none"/>
              </w:rPr>
              <w:t xml:space="preserve">Salary Grade: </w:t>
            </w:r>
            <w:r w:rsidR="00507830">
              <w:rPr>
                <w:rFonts w:ascii="Verdana" w:hAnsi="Verdana"/>
                <w:sz w:val="20"/>
                <w:u w:val="none"/>
              </w:rPr>
              <w:t>SO2</w:t>
            </w:r>
          </w:p>
          <w:p w14:paraId="4709903C" w14:textId="77777777" w:rsidR="006C0665" w:rsidRPr="00CD39FF" w:rsidRDefault="006C0665">
            <w:pPr>
              <w:rPr>
                <w:rFonts w:ascii="Verdana" w:hAnsi="Verdana"/>
              </w:rPr>
            </w:pPr>
          </w:p>
        </w:tc>
      </w:tr>
      <w:tr w:rsidR="006C0665" w:rsidRPr="00CD39FF" w14:paraId="5C9A7565" w14:textId="77777777" w:rsidTr="00D26901">
        <w:tc>
          <w:tcPr>
            <w:tcW w:w="11199" w:type="dxa"/>
            <w:gridSpan w:val="2"/>
            <w:shd w:val="clear" w:color="auto" w:fill="auto"/>
          </w:tcPr>
          <w:p w14:paraId="75912CBB" w14:textId="35161109" w:rsidR="006C0665" w:rsidRPr="00CD39FF" w:rsidRDefault="006C0665">
            <w:pPr>
              <w:rPr>
                <w:rFonts w:ascii="Verdana" w:hAnsi="Verdana"/>
                <w:b/>
              </w:rPr>
            </w:pPr>
            <w:r w:rsidRPr="00CD39FF">
              <w:rPr>
                <w:rFonts w:ascii="Verdana" w:hAnsi="Verdana"/>
                <w:b/>
              </w:rPr>
              <w:t xml:space="preserve">Post Reports to: </w:t>
            </w:r>
            <w:r w:rsidR="00507830">
              <w:rPr>
                <w:rFonts w:ascii="Verdana" w:hAnsi="Verdana"/>
                <w:b/>
              </w:rPr>
              <w:t>Locality Team Leader</w:t>
            </w:r>
          </w:p>
          <w:p w14:paraId="5D6DE942" w14:textId="523ED216" w:rsidR="006C0665" w:rsidRPr="00CD39FF" w:rsidRDefault="006C0665" w:rsidP="00A6067A">
            <w:pPr>
              <w:rPr>
                <w:rFonts w:ascii="Verdana" w:hAnsi="Verdana"/>
                <w:b/>
              </w:rPr>
            </w:pPr>
            <w:r w:rsidRPr="00CD39FF">
              <w:rPr>
                <w:rFonts w:ascii="Verdana" w:hAnsi="Verdana"/>
                <w:b/>
              </w:rPr>
              <w:t xml:space="preserve">Post Responsible for: </w:t>
            </w:r>
            <w:r w:rsidR="00507830">
              <w:rPr>
                <w:rFonts w:ascii="Verdana" w:hAnsi="Verdana"/>
                <w:b/>
              </w:rPr>
              <w:t>No line management responsibility</w:t>
            </w:r>
          </w:p>
        </w:tc>
      </w:tr>
      <w:tr w:rsidR="006C0665" w:rsidRPr="00CD39FF" w14:paraId="1E91B5D7" w14:textId="77777777" w:rsidTr="00D26901">
        <w:tc>
          <w:tcPr>
            <w:tcW w:w="11199" w:type="dxa"/>
            <w:gridSpan w:val="2"/>
            <w:shd w:val="clear" w:color="auto" w:fill="auto"/>
          </w:tcPr>
          <w:p w14:paraId="2C969D87" w14:textId="7B8769D9" w:rsidR="00A6617B" w:rsidRDefault="00A6617B" w:rsidP="00A6617B">
            <w:pPr>
              <w:rPr>
                <w:rFonts w:ascii="Verdana" w:hAnsi="Verdana" w:cs="Arial"/>
                <w:b/>
              </w:rPr>
            </w:pPr>
            <w:r w:rsidRPr="00CD39FF">
              <w:rPr>
                <w:rFonts w:ascii="Verdana" w:hAnsi="Verdana" w:cs="Arial"/>
                <w:b/>
              </w:rPr>
              <w:t>Main Purpose of the Job:</w:t>
            </w:r>
          </w:p>
          <w:p w14:paraId="14F4A1CC" w14:textId="77777777" w:rsidR="00F36D93" w:rsidRDefault="00F36D93" w:rsidP="00A6617B">
            <w:pPr>
              <w:rPr>
                <w:rFonts w:ascii="Verdana" w:hAnsi="Verdana" w:cs="Arial"/>
                <w:b/>
              </w:rPr>
            </w:pPr>
          </w:p>
          <w:p w14:paraId="09C55022" w14:textId="77777777" w:rsidR="00F36D93" w:rsidRPr="001A7E80" w:rsidRDefault="00F36D93" w:rsidP="00F36D93">
            <w:pPr>
              <w:rPr>
                <w:rFonts w:ascii="Verdana" w:hAnsi="Verdana"/>
              </w:rPr>
            </w:pPr>
            <w:r w:rsidRPr="001A7E80">
              <w:rPr>
                <w:rFonts w:ascii="Verdana" w:hAnsi="Verdana"/>
              </w:rPr>
              <w:t xml:space="preserve">To work in a locality social work team, providing social work services to children in need (team around the child), children subject to a child protection plan and children looked after.  </w:t>
            </w:r>
          </w:p>
          <w:p w14:paraId="719FE3C4" w14:textId="77777777" w:rsidR="00F36D93" w:rsidRPr="001A7E80" w:rsidRDefault="00F36D93" w:rsidP="00F36D93">
            <w:pPr>
              <w:rPr>
                <w:rFonts w:ascii="Verdana" w:hAnsi="Verdana"/>
              </w:rPr>
            </w:pPr>
            <w:r w:rsidRPr="001A7E80">
              <w:rPr>
                <w:rFonts w:ascii="Verdana" w:hAnsi="Verdana"/>
              </w:rPr>
              <w:t xml:space="preserve">In Stockport Family the locality social work role is to support the child and family from first assessment to the completion of the social work role, to minimise transfer points and optimise relationship building.  </w:t>
            </w:r>
          </w:p>
          <w:p w14:paraId="292604DC" w14:textId="5AD6E354" w:rsidR="00B23494" w:rsidRPr="00F36D93" w:rsidRDefault="00F36D93" w:rsidP="00F36D93">
            <w:pPr>
              <w:rPr>
                <w:rFonts w:ascii="Verdana" w:hAnsi="Verdana"/>
              </w:rPr>
            </w:pPr>
            <w:r w:rsidRPr="001A7E80">
              <w:rPr>
                <w:rFonts w:ascii="Verdana" w:hAnsi="Verdana"/>
              </w:rPr>
              <w:t>The locality social worker also works in Stockport’s team around the school programme and provides a link social worker to a school or schools within the locality.</w:t>
            </w:r>
          </w:p>
          <w:p w14:paraId="329523F8" w14:textId="77777777" w:rsidR="00A6067A" w:rsidRPr="00CD39FF" w:rsidRDefault="00A6067A" w:rsidP="00D26901">
            <w:pPr>
              <w:jc w:val="both"/>
              <w:rPr>
                <w:rFonts w:ascii="Verdana" w:hAnsi="Verdana" w:cs="Arial"/>
              </w:rPr>
            </w:pPr>
          </w:p>
        </w:tc>
      </w:tr>
      <w:tr w:rsidR="00F36D93" w:rsidRPr="00CD39FF" w14:paraId="31D5C2A1" w14:textId="77777777" w:rsidTr="00D26901">
        <w:tc>
          <w:tcPr>
            <w:tcW w:w="11199" w:type="dxa"/>
            <w:gridSpan w:val="2"/>
            <w:shd w:val="clear" w:color="auto" w:fill="auto"/>
          </w:tcPr>
          <w:p w14:paraId="068696C4" w14:textId="77777777" w:rsidR="00F36D93" w:rsidRPr="001A7E80" w:rsidRDefault="00F36D93" w:rsidP="00F36D93">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sidRPr="001A7E80">
              <w:rPr>
                <w:rFonts w:ascii="Verdana" w:hAnsi="Verdana"/>
                <w:b/>
              </w:rPr>
              <w:t>Job activities:</w:t>
            </w:r>
            <w:r w:rsidRPr="001A7E80">
              <w:rPr>
                <w:rFonts w:ascii="Verdana" w:hAnsi="Verdana"/>
              </w:rPr>
              <w:t xml:space="preserve"> </w:t>
            </w:r>
            <w:r w:rsidRPr="001A7E80">
              <w:rPr>
                <w:rFonts w:ascii="Verdana" w:hAnsi="Verdana"/>
                <w:b/>
              </w:rPr>
              <w:t xml:space="preserve">Summary of Responsibilities and Key Areas:    </w:t>
            </w:r>
          </w:p>
          <w:p w14:paraId="74528ECE" w14:textId="77777777" w:rsidR="00F36D93" w:rsidRPr="001A7E80" w:rsidRDefault="00F36D93" w:rsidP="00F36D93">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p w14:paraId="1E3D581E" w14:textId="77777777" w:rsidR="00F36D93" w:rsidRPr="001A7E80" w:rsidRDefault="00F36D93" w:rsidP="00F36D93">
            <w:pPr>
              <w:numPr>
                <w:ilvl w:val="0"/>
                <w:numId w:val="27"/>
              </w:numPr>
              <w:spacing w:after="200" w:line="276" w:lineRule="auto"/>
              <w:rPr>
                <w:rFonts w:ascii="Verdana" w:hAnsi="Verdana" w:cs="Arial"/>
                <w:lang w:eastAsia="en-GB"/>
              </w:rPr>
            </w:pPr>
            <w:r w:rsidRPr="001A7E80">
              <w:rPr>
                <w:rFonts w:ascii="Verdana" w:hAnsi="Verdana" w:cs="Arial"/>
                <w:lang w:eastAsia="en-GB"/>
              </w:rPr>
              <w:t>To ensure an effective, coordinated response to children, young people and families  in need of social work support, either as a child in need (team around the child in Stockport), child in need of protection or a looked after child, including children who’s cases proceed to court proceedings.</w:t>
            </w:r>
          </w:p>
          <w:p w14:paraId="326A444D" w14:textId="77777777" w:rsidR="00F36D93" w:rsidRPr="001A7E80" w:rsidRDefault="00F36D93" w:rsidP="00F36D93">
            <w:pPr>
              <w:numPr>
                <w:ilvl w:val="0"/>
                <w:numId w:val="27"/>
              </w:numPr>
              <w:spacing w:after="200" w:line="276" w:lineRule="auto"/>
              <w:rPr>
                <w:rFonts w:ascii="Verdana" w:hAnsi="Verdana" w:cs="Arial"/>
                <w:lang w:eastAsia="en-GB"/>
              </w:rPr>
            </w:pPr>
            <w:r w:rsidRPr="001A7E80">
              <w:rPr>
                <w:rFonts w:ascii="Verdana" w:hAnsi="Verdana" w:cs="Arial"/>
                <w:lang w:eastAsia="en-GB"/>
              </w:rPr>
              <w:t>To complete investigations, assessments; draw up plans and review the progress of the plans in accordance with agreed and statutory timeframes.</w:t>
            </w:r>
          </w:p>
          <w:p w14:paraId="31CB09CD" w14:textId="77777777" w:rsidR="00F36D93" w:rsidRPr="001A7E80" w:rsidRDefault="00F36D93" w:rsidP="00F36D93">
            <w:pPr>
              <w:numPr>
                <w:ilvl w:val="0"/>
                <w:numId w:val="27"/>
              </w:numPr>
              <w:spacing w:after="200" w:line="276" w:lineRule="auto"/>
              <w:rPr>
                <w:rFonts w:ascii="Verdana" w:hAnsi="Verdana" w:cs="Arial"/>
                <w:lang w:eastAsia="en-GB"/>
              </w:rPr>
            </w:pPr>
            <w:r w:rsidRPr="001A7E80">
              <w:rPr>
                <w:rFonts w:ascii="Verdana" w:hAnsi="Verdana" w:cs="Arial"/>
                <w:lang w:eastAsia="en-GB"/>
              </w:rPr>
              <w:t>To work with others to secure the best outcomes for the children you are allocated to work with.</w:t>
            </w:r>
          </w:p>
          <w:p w14:paraId="5543D06B" w14:textId="77777777" w:rsidR="00F36D93" w:rsidRPr="001A7E80" w:rsidRDefault="00F36D93" w:rsidP="00F36D93">
            <w:pPr>
              <w:numPr>
                <w:ilvl w:val="0"/>
                <w:numId w:val="27"/>
              </w:numPr>
              <w:spacing w:after="200" w:line="276" w:lineRule="auto"/>
              <w:rPr>
                <w:rFonts w:ascii="Verdana" w:hAnsi="Verdana" w:cs="Arial"/>
                <w:lang w:eastAsia="en-GB"/>
              </w:rPr>
            </w:pPr>
            <w:r w:rsidRPr="001A7E80">
              <w:rPr>
                <w:rFonts w:ascii="Verdana" w:hAnsi="Verdana" w:cs="Arial"/>
                <w:lang w:eastAsia="en-GB"/>
              </w:rPr>
              <w:t>To identify and secure the most appropriate service to support and safeguard children and families.</w:t>
            </w:r>
          </w:p>
          <w:p w14:paraId="259F75A2" w14:textId="77777777" w:rsidR="00F36D93" w:rsidRPr="001A7E80" w:rsidRDefault="00F36D93" w:rsidP="00F36D93">
            <w:pPr>
              <w:numPr>
                <w:ilvl w:val="0"/>
                <w:numId w:val="27"/>
              </w:numPr>
              <w:spacing w:after="200" w:line="276" w:lineRule="auto"/>
              <w:rPr>
                <w:rFonts w:ascii="Verdana" w:hAnsi="Verdana" w:cs="Arial"/>
                <w:lang w:eastAsia="en-GB"/>
              </w:rPr>
            </w:pPr>
            <w:r w:rsidRPr="001A7E80">
              <w:rPr>
                <w:rFonts w:ascii="Verdana" w:hAnsi="Verdana" w:cs="Arial"/>
                <w:lang w:eastAsia="en-GB"/>
              </w:rPr>
              <w:t>To work as part of a team and within a locality to support and safeguard children.</w:t>
            </w:r>
          </w:p>
          <w:p w14:paraId="71709CBE" w14:textId="77777777" w:rsidR="00F36D93" w:rsidRPr="001A7E80" w:rsidRDefault="00F36D93" w:rsidP="00F36D93">
            <w:pPr>
              <w:numPr>
                <w:ilvl w:val="0"/>
                <w:numId w:val="27"/>
              </w:numPr>
              <w:spacing w:after="200" w:line="276" w:lineRule="auto"/>
              <w:rPr>
                <w:rFonts w:ascii="Verdana" w:hAnsi="Verdana" w:cs="Arial"/>
                <w:lang w:eastAsia="en-GB"/>
              </w:rPr>
            </w:pPr>
            <w:r w:rsidRPr="001A7E80">
              <w:rPr>
                <w:rFonts w:ascii="Verdana" w:hAnsi="Verdana" w:cs="Arial"/>
                <w:lang w:eastAsia="en-GB"/>
              </w:rPr>
              <w:t>To keep accurate and timely records in line with local and statutory requirements.</w:t>
            </w:r>
          </w:p>
          <w:p w14:paraId="083A1D83" w14:textId="77777777" w:rsidR="00F36D93" w:rsidRPr="001A7E80" w:rsidRDefault="00F36D93" w:rsidP="00F36D93">
            <w:pPr>
              <w:numPr>
                <w:ilvl w:val="0"/>
                <w:numId w:val="27"/>
              </w:numPr>
              <w:spacing w:after="200" w:line="276" w:lineRule="auto"/>
              <w:rPr>
                <w:rFonts w:ascii="Verdana" w:hAnsi="Verdana" w:cs="Arial"/>
                <w:lang w:eastAsia="en-GB"/>
              </w:rPr>
            </w:pPr>
            <w:r w:rsidRPr="001A7E80">
              <w:rPr>
                <w:rFonts w:ascii="Verdana" w:hAnsi="Verdana" w:cs="Arial"/>
                <w:lang w:eastAsia="en-GB"/>
              </w:rPr>
              <w:t>To be a designated link for a school or schools within your locality and to work with the team around that school to provide safeguarding expertise and support within the school community.</w:t>
            </w:r>
          </w:p>
          <w:p w14:paraId="388AE110" w14:textId="77777777" w:rsidR="00F36D93" w:rsidRPr="001A7E80" w:rsidRDefault="00F36D93" w:rsidP="00F36D93">
            <w:pPr>
              <w:pStyle w:val="ListParagraph"/>
              <w:numPr>
                <w:ilvl w:val="0"/>
                <w:numId w:val="27"/>
              </w:numPr>
              <w:rPr>
                <w:rFonts w:ascii="Verdana" w:hAnsi="Verdana" w:cs="Arial"/>
                <w:sz w:val="20"/>
                <w:szCs w:val="20"/>
              </w:rPr>
            </w:pPr>
            <w:r w:rsidRPr="001A7E80">
              <w:rPr>
                <w:rFonts w:ascii="Verdana" w:hAnsi="Verdana" w:cs="Arial"/>
                <w:sz w:val="20"/>
                <w:szCs w:val="20"/>
              </w:rPr>
              <w:t>To ensure that service user views and the voice of the child is incorporated into all your work.</w:t>
            </w:r>
          </w:p>
          <w:p w14:paraId="42E8FEAD" w14:textId="77777777" w:rsidR="00F36D93" w:rsidRPr="001A7E80" w:rsidRDefault="00F36D93" w:rsidP="00F36D93">
            <w:pPr>
              <w:pStyle w:val="ListParagraph"/>
              <w:rPr>
                <w:rFonts w:ascii="Verdana" w:hAnsi="Verdana" w:cs="Arial"/>
                <w:sz w:val="20"/>
                <w:szCs w:val="20"/>
              </w:rPr>
            </w:pPr>
          </w:p>
          <w:p w14:paraId="7F7F00D8" w14:textId="77777777" w:rsidR="00F36D93" w:rsidRPr="001A7E80" w:rsidRDefault="00F36D93" w:rsidP="00F36D93">
            <w:pPr>
              <w:numPr>
                <w:ilvl w:val="0"/>
                <w:numId w:val="27"/>
              </w:numPr>
              <w:snapToGrid w:val="0"/>
              <w:spacing w:after="200" w:line="276" w:lineRule="auto"/>
              <w:rPr>
                <w:rFonts w:ascii="Verdana" w:eastAsia="Calibri" w:hAnsi="Verdana" w:cs="Arial"/>
                <w:lang w:eastAsia="en-GB"/>
              </w:rPr>
            </w:pPr>
            <w:r w:rsidRPr="001A7E80">
              <w:rPr>
                <w:rFonts w:ascii="Verdana" w:eastAsia="Calibri" w:hAnsi="Verdana" w:cs="Arial"/>
                <w:lang w:eastAsia="en-GB"/>
              </w:rPr>
              <w:t>To work dynamically within Stockport Family and with partners to identify pathways for support for children and families, using strengths based principles</w:t>
            </w:r>
          </w:p>
          <w:p w14:paraId="4650620B" w14:textId="77777777" w:rsidR="00F36D93" w:rsidRPr="001A7E80" w:rsidRDefault="00F36D93" w:rsidP="00F36D93">
            <w:pPr>
              <w:numPr>
                <w:ilvl w:val="0"/>
                <w:numId w:val="27"/>
              </w:numPr>
              <w:snapToGrid w:val="0"/>
              <w:spacing w:after="200" w:line="276" w:lineRule="auto"/>
              <w:rPr>
                <w:rFonts w:ascii="Verdana" w:eastAsia="Calibri" w:hAnsi="Verdana" w:cs="Arial"/>
                <w:lang w:eastAsia="en-GB"/>
              </w:rPr>
            </w:pPr>
            <w:r w:rsidRPr="001A7E80">
              <w:rPr>
                <w:rFonts w:ascii="Verdana" w:eastAsia="Calibri" w:hAnsi="Verdana" w:cs="Arial"/>
                <w:lang w:eastAsia="en-GB"/>
              </w:rPr>
              <w:t>To be a champion for Stockport Family and the principles of restorative approaches and of quality conversations, collaboration and minimal points of transfer.</w:t>
            </w:r>
          </w:p>
          <w:p w14:paraId="14CE1857" w14:textId="77777777" w:rsidR="00F36D93" w:rsidRPr="001A7E80" w:rsidRDefault="00F36D93" w:rsidP="00F36D93">
            <w:pPr>
              <w:numPr>
                <w:ilvl w:val="0"/>
                <w:numId w:val="27"/>
              </w:numPr>
              <w:spacing w:after="200"/>
              <w:contextualSpacing/>
              <w:jc w:val="both"/>
              <w:rPr>
                <w:rFonts w:ascii="Verdana" w:eastAsia="Calibri" w:hAnsi="Verdana" w:cs="Arial"/>
              </w:rPr>
            </w:pPr>
            <w:r w:rsidRPr="001A7E80">
              <w:rPr>
                <w:rFonts w:ascii="Verdana" w:eastAsia="Calibri" w:hAnsi="Verdana" w:cs="Arial"/>
              </w:rPr>
              <w:t>To practice and promote a culture which places children, young people and families at the heart of the service.</w:t>
            </w:r>
          </w:p>
          <w:p w14:paraId="41887B00" w14:textId="77777777" w:rsidR="00F36D93" w:rsidRPr="001A7E80" w:rsidRDefault="00F36D93" w:rsidP="00F36D93">
            <w:pPr>
              <w:pStyle w:val="ListParagraph"/>
              <w:widowControl w:val="0"/>
              <w:numPr>
                <w:ilvl w:val="0"/>
                <w:numId w:val="27"/>
              </w:numPr>
              <w:jc w:val="both"/>
              <w:rPr>
                <w:rFonts w:ascii="Verdana" w:eastAsia="Calibri" w:hAnsi="Verdana" w:cs="Arial"/>
                <w:sz w:val="20"/>
                <w:szCs w:val="20"/>
              </w:rPr>
            </w:pPr>
            <w:r w:rsidRPr="001A7E80">
              <w:rPr>
                <w:rFonts w:ascii="Verdana" w:eastAsia="Calibri" w:hAnsi="Verdana" w:cs="Arial"/>
                <w:sz w:val="20"/>
                <w:szCs w:val="20"/>
              </w:rPr>
              <w:t>To work in accordance with legislative requirements and local, regional and national policy and procedures</w:t>
            </w:r>
          </w:p>
          <w:p w14:paraId="2BE38E16" w14:textId="77777777" w:rsidR="00F36D93" w:rsidRPr="001A7E80" w:rsidRDefault="00F36D93" w:rsidP="00F36D93">
            <w:pPr>
              <w:spacing w:after="200"/>
              <w:ind w:left="720"/>
              <w:contextualSpacing/>
              <w:jc w:val="both"/>
              <w:rPr>
                <w:rFonts w:ascii="Verdana" w:eastAsia="Calibri" w:hAnsi="Verdana" w:cs="Arial"/>
              </w:rPr>
            </w:pPr>
          </w:p>
          <w:p w14:paraId="53CEA8B9" w14:textId="77777777" w:rsidR="00F36D93" w:rsidRPr="001A7E80" w:rsidRDefault="00F36D93" w:rsidP="00F36D93">
            <w:pPr>
              <w:numPr>
                <w:ilvl w:val="0"/>
                <w:numId w:val="27"/>
              </w:numPr>
              <w:spacing w:after="200"/>
              <w:jc w:val="both"/>
              <w:rPr>
                <w:rFonts w:ascii="Verdana" w:eastAsia="Calibri" w:hAnsi="Verdana" w:cs="Arial"/>
              </w:rPr>
            </w:pPr>
            <w:r w:rsidRPr="001A7E80">
              <w:rPr>
                <w:rFonts w:ascii="Verdana" w:eastAsia="Calibri" w:hAnsi="Verdana" w:cs="Arial"/>
              </w:rPr>
              <w:t>To keep up to date with national and local developments relevant to the service area.</w:t>
            </w:r>
          </w:p>
          <w:p w14:paraId="3A2BAD08" w14:textId="77777777" w:rsidR="00F36D93" w:rsidRPr="001A7E80" w:rsidRDefault="00F36D93" w:rsidP="00F36D93">
            <w:pPr>
              <w:numPr>
                <w:ilvl w:val="0"/>
                <w:numId w:val="27"/>
              </w:numPr>
              <w:spacing w:after="200"/>
              <w:jc w:val="both"/>
              <w:rPr>
                <w:rFonts w:ascii="Verdana" w:eastAsia="Calibri" w:hAnsi="Verdana" w:cs="Arial"/>
              </w:rPr>
            </w:pPr>
            <w:r w:rsidRPr="001A7E80">
              <w:rPr>
                <w:rFonts w:ascii="Verdana" w:eastAsia="Calibri" w:hAnsi="Verdana" w:cs="Arial"/>
              </w:rPr>
              <w:t>To work collaboratively and creatively with schools, colleges, other Local Authorities, other agencies, the voluntary sector and other groups to coordinate interventions for vulnerable children and young people.</w:t>
            </w:r>
          </w:p>
          <w:p w14:paraId="3899CDFE" w14:textId="77777777" w:rsidR="00F36D93" w:rsidRPr="001A7E80" w:rsidRDefault="00F36D93" w:rsidP="00F36D93">
            <w:pPr>
              <w:pStyle w:val="ListParagraph"/>
              <w:numPr>
                <w:ilvl w:val="0"/>
                <w:numId w:val="27"/>
              </w:numPr>
              <w:jc w:val="both"/>
              <w:rPr>
                <w:rFonts w:ascii="Verdana" w:eastAsia="Calibri" w:hAnsi="Verdana" w:cs="Arial"/>
                <w:bCs/>
                <w:sz w:val="20"/>
                <w:szCs w:val="20"/>
              </w:rPr>
            </w:pPr>
            <w:r w:rsidRPr="001A7E80">
              <w:rPr>
                <w:rFonts w:ascii="Verdana" w:hAnsi="Verdana" w:cs="Arial"/>
                <w:sz w:val="20"/>
                <w:szCs w:val="20"/>
              </w:rPr>
              <w:t xml:space="preserve">To understand and embrace restorative practice and a strengths based approach to work with children, families and communities. </w:t>
            </w:r>
          </w:p>
          <w:p w14:paraId="7F806B0D" w14:textId="77777777" w:rsidR="00F36D93" w:rsidRPr="001A7E80" w:rsidRDefault="00F36D93" w:rsidP="00F36D93">
            <w:pPr>
              <w:pStyle w:val="ListParagraph"/>
              <w:widowControl w:val="0"/>
              <w:jc w:val="both"/>
              <w:rPr>
                <w:rFonts w:ascii="Verdana" w:eastAsia="Calibri" w:hAnsi="Verdana" w:cs="Arial"/>
                <w:snapToGrid w:val="0"/>
                <w:sz w:val="20"/>
                <w:szCs w:val="20"/>
                <w:lang w:val="en-US"/>
              </w:rPr>
            </w:pPr>
          </w:p>
          <w:p w14:paraId="7C97D37F" w14:textId="77777777" w:rsidR="00F36D93" w:rsidRPr="001A7E80" w:rsidRDefault="00F36D93" w:rsidP="00F36D93">
            <w:pPr>
              <w:numPr>
                <w:ilvl w:val="0"/>
                <w:numId w:val="27"/>
              </w:numPr>
              <w:spacing w:after="200"/>
              <w:jc w:val="both"/>
              <w:rPr>
                <w:rFonts w:ascii="Verdana" w:eastAsia="Calibri" w:hAnsi="Verdana" w:cs="Arial"/>
                <w:u w:val="single"/>
              </w:rPr>
            </w:pPr>
            <w:r w:rsidRPr="001A7E80">
              <w:rPr>
                <w:rFonts w:ascii="Verdana" w:hAnsi="Verdana" w:cs="Arial"/>
              </w:rPr>
              <w:t>Contribute to the development of an effective and well-functioning team by using emotionally intelligent social work practice i.e. self-awareness, interpersonal awareness, self-management and interpersonal relationship management.</w:t>
            </w:r>
          </w:p>
          <w:p w14:paraId="6799A00D" w14:textId="77777777" w:rsidR="00F36D93" w:rsidRPr="001A7E80" w:rsidRDefault="00F36D93" w:rsidP="00F36D93">
            <w:pPr>
              <w:pStyle w:val="ListParagraph"/>
              <w:numPr>
                <w:ilvl w:val="0"/>
                <w:numId w:val="27"/>
              </w:numPr>
              <w:jc w:val="both"/>
              <w:rPr>
                <w:rFonts w:ascii="Verdana" w:eastAsia="Calibri" w:hAnsi="Verdana" w:cs="Arial"/>
                <w:sz w:val="20"/>
                <w:szCs w:val="20"/>
              </w:rPr>
            </w:pPr>
            <w:r w:rsidRPr="001A7E80">
              <w:rPr>
                <w:rFonts w:ascii="Verdana" w:eastAsia="Calibri" w:hAnsi="Verdana" w:cs="Arial"/>
                <w:sz w:val="20"/>
                <w:szCs w:val="20"/>
              </w:rPr>
              <w:t xml:space="preserve">To have demonstrable knowledge of child protection, safeguarding children, early help assessment/team around the child and the care of looked after children and apply this to practice. </w:t>
            </w:r>
          </w:p>
          <w:p w14:paraId="0B9E08BD" w14:textId="77777777" w:rsidR="00F36D93" w:rsidRPr="001A7E80" w:rsidRDefault="00F36D93" w:rsidP="00F36D93">
            <w:pPr>
              <w:pStyle w:val="ListParagraph"/>
              <w:jc w:val="both"/>
              <w:rPr>
                <w:rFonts w:ascii="Verdana" w:eastAsia="Calibri" w:hAnsi="Verdana" w:cs="Arial"/>
                <w:sz w:val="20"/>
                <w:szCs w:val="20"/>
              </w:rPr>
            </w:pPr>
          </w:p>
          <w:p w14:paraId="48C1F15C" w14:textId="77777777" w:rsidR="00F36D93" w:rsidRPr="001A7E80" w:rsidRDefault="00F36D93" w:rsidP="00F36D93">
            <w:pPr>
              <w:numPr>
                <w:ilvl w:val="0"/>
                <w:numId w:val="27"/>
              </w:numPr>
              <w:spacing w:after="200"/>
              <w:jc w:val="both"/>
              <w:rPr>
                <w:rFonts w:ascii="Verdana" w:eastAsia="Calibri" w:hAnsi="Verdana" w:cs="Arial"/>
              </w:rPr>
            </w:pPr>
            <w:r w:rsidRPr="001A7E80">
              <w:rPr>
                <w:rFonts w:ascii="Verdana" w:eastAsia="Calibri" w:hAnsi="Verdana" w:cs="Arial"/>
              </w:rPr>
              <w:t>To perform any other duties that correspond reasonably with the general character of the post and that are commensurate with its level of responsibility.</w:t>
            </w:r>
          </w:p>
          <w:p w14:paraId="535520D3" w14:textId="77777777" w:rsidR="00F36D93" w:rsidRPr="001A7E80" w:rsidRDefault="00F36D93" w:rsidP="00F36D93">
            <w:pPr>
              <w:pStyle w:val="ListParagraph"/>
              <w:numPr>
                <w:ilvl w:val="0"/>
                <w:numId w:val="27"/>
              </w:numPr>
              <w:jc w:val="both"/>
              <w:rPr>
                <w:rFonts w:ascii="Verdana" w:eastAsia="Calibri" w:hAnsi="Verdana" w:cs="Arial"/>
                <w:sz w:val="20"/>
                <w:szCs w:val="20"/>
              </w:rPr>
            </w:pPr>
            <w:r w:rsidRPr="001A7E80">
              <w:rPr>
                <w:rFonts w:ascii="Verdana" w:eastAsia="Calibri" w:hAnsi="Verdana" w:cs="Arial"/>
                <w:sz w:val="20"/>
                <w:szCs w:val="20"/>
              </w:rPr>
              <w:t>To be a car driver or have the ability to get to visits and between bases in a timely manner.</w:t>
            </w:r>
          </w:p>
          <w:p w14:paraId="03D926A8" w14:textId="77777777" w:rsidR="00F36D93" w:rsidRPr="001A7E80" w:rsidRDefault="00F36D93" w:rsidP="00F36D93">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322ADFBA" w14:textId="77777777" w:rsidR="00F36D93" w:rsidRPr="00CD39FF" w:rsidRDefault="00F36D93" w:rsidP="00F36D93">
            <w:pPr>
              <w:rPr>
                <w:rFonts w:ascii="Verdana" w:hAnsi="Verdana"/>
              </w:rPr>
            </w:pPr>
          </w:p>
        </w:tc>
      </w:tr>
      <w:tr w:rsidR="00F36D93" w:rsidRPr="00CD39FF" w14:paraId="15E3A4D8" w14:textId="77777777" w:rsidTr="00D26901">
        <w:tc>
          <w:tcPr>
            <w:tcW w:w="11199" w:type="dxa"/>
            <w:gridSpan w:val="2"/>
            <w:shd w:val="clear" w:color="auto" w:fill="auto"/>
          </w:tcPr>
          <w:p w14:paraId="290F0B52" w14:textId="77777777" w:rsidR="00F36D93" w:rsidRPr="00A6067A" w:rsidRDefault="00F36D93" w:rsidP="00F36D93">
            <w:pPr>
              <w:pStyle w:val="Level1"/>
              <w:jc w:val="both"/>
              <w:rPr>
                <w:rFonts w:ascii="Verdana" w:hAnsi="Verdana"/>
                <w:b/>
                <w:snapToGrid w:val="0"/>
                <w:sz w:val="20"/>
              </w:rPr>
            </w:pPr>
            <w:r w:rsidRPr="00A6067A">
              <w:rPr>
                <w:rFonts w:ascii="Verdana" w:hAnsi="Verdana"/>
                <w:b/>
                <w:snapToGrid w:val="0"/>
                <w:sz w:val="20"/>
              </w:rPr>
              <w:t xml:space="preserve">Additional </w:t>
            </w:r>
            <w:r>
              <w:rPr>
                <w:rFonts w:ascii="Verdana" w:hAnsi="Verdana"/>
                <w:b/>
                <w:snapToGrid w:val="0"/>
                <w:sz w:val="20"/>
              </w:rPr>
              <w:t>responsibilities</w:t>
            </w:r>
            <w:r w:rsidRPr="00A6067A">
              <w:rPr>
                <w:rFonts w:ascii="Verdana" w:hAnsi="Verdana"/>
                <w:b/>
                <w:snapToGrid w:val="0"/>
                <w:sz w:val="20"/>
              </w:rPr>
              <w:t>:</w:t>
            </w:r>
          </w:p>
          <w:p w14:paraId="413219A3" w14:textId="77777777" w:rsidR="00F36D93" w:rsidRPr="00CD39FF" w:rsidRDefault="00F36D93" w:rsidP="00F36D93">
            <w:pPr>
              <w:pStyle w:val="Level1"/>
              <w:jc w:val="both"/>
              <w:rPr>
                <w:rFonts w:ascii="Verdana" w:hAnsi="Verdana"/>
                <w:snapToGrid w:val="0"/>
                <w:sz w:val="20"/>
              </w:rPr>
            </w:pPr>
          </w:p>
          <w:p w14:paraId="3A0E5BAE" w14:textId="77777777" w:rsidR="00F36D93" w:rsidRPr="00CD39FF" w:rsidRDefault="00F36D93" w:rsidP="00F36D93">
            <w:pPr>
              <w:pStyle w:val="Level1"/>
              <w:jc w:val="both"/>
              <w:rPr>
                <w:rFonts w:ascii="Verdana" w:hAnsi="Verdana" w:cs="Arial"/>
                <w:snapToGrid w:val="0"/>
                <w:sz w:val="20"/>
              </w:rPr>
            </w:pPr>
            <w:r w:rsidRPr="00CD39FF">
              <w:rPr>
                <w:rFonts w:ascii="Verdana" w:hAnsi="Verdana" w:cs="Arial"/>
                <w:snapToGrid w:val="0"/>
                <w:sz w:val="20"/>
              </w:rPr>
              <w:t>To work positively and inclusively with colleagues and customers so that the Council provides a workplace    and delivers services that do not discriminate against people on the ground of their age, sexuality, religion or belief, race, gender or disabilities.</w:t>
            </w:r>
          </w:p>
          <w:p w14:paraId="53DFF767" w14:textId="77777777" w:rsidR="00F36D93" w:rsidRPr="00CD39FF" w:rsidRDefault="00F36D93" w:rsidP="00F36D93">
            <w:pPr>
              <w:pStyle w:val="Level1"/>
              <w:jc w:val="both"/>
              <w:rPr>
                <w:rFonts w:ascii="Verdana" w:hAnsi="Verdana" w:cs="Arial"/>
                <w:snapToGrid w:val="0"/>
                <w:sz w:val="20"/>
              </w:rPr>
            </w:pPr>
          </w:p>
          <w:p w14:paraId="52231869" w14:textId="77777777" w:rsidR="00F36D93" w:rsidRPr="00CD39FF" w:rsidRDefault="00F36D93" w:rsidP="00F36D93">
            <w:pPr>
              <w:pStyle w:val="Level1"/>
              <w:jc w:val="both"/>
              <w:rPr>
                <w:rFonts w:ascii="Verdana" w:hAnsi="Verdana" w:cs="Arial"/>
                <w:snapToGrid w:val="0"/>
                <w:sz w:val="20"/>
              </w:rPr>
            </w:pPr>
            <w:r w:rsidRPr="00CD39FF">
              <w:rPr>
                <w:rFonts w:ascii="Verdana" w:hAnsi="Verdana" w:cs="Arial"/>
                <w:snapToGrid w:val="0"/>
                <w:sz w:val="20"/>
              </w:rPr>
              <w:t>To fulfill personal requirements, where appropriate, with regard to Council policies and procedures</w:t>
            </w:r>
            <w:r>
              <w:rPr>
                <w:rFonts w:ascii="Verdana" w:hAnsi="Verdana" w:cs="Arial"/>
                <w:snapToGrid w:val="0"/>
                <w:sz w:val="20"/>
              </w:rPr>
              <w:t>, standards of attendance</w:t>
            </w:r>
            <w:r w:rsidRPr="00CD39FF">
              <w:rPr>
                <w:rFonts w:ascii="Verdana" w:hAnsi="Verdana" w:cs="Arial"/>
                <w:snapToGrid w:val="0"/>
                <w:sz w:val="20"/>
              </w:rPr>
              <w:t xml:space="preserve">, health, safety and welfare, customer care, emergency, evacuation, security and promotion of the Council’s </w:t>
            </w:r>
            <w:r>
              <w:rPr>
                <w:rFonts w:ascii="Verdana" w:hAnsi="Verdana" w:cs="Arial"/>
                <w:snapToGrid w:val="0"/>
                <w:sz w:val="20"/>
              </w:rPr>
              <w:t>priorities</w:t>
            </w:r>
            <w:r w:rsidRPr="00CD39FF">
              <w:rPr>
                <w:rFonts w:ascii="Verdana" w:hAnsi="Verdana" w:cs="Arial"/>
                <w:snapToGrid w:val="0"/>
                <w:sz w:val="20"/>
              </w:rPr>
              <w:t>.</w:t>
            </w:r>
          </w:p>
          <w:p w14:paraId="276C66DD" w14:textId="77777777" w:rsidR="00F36D93" w:rsidRPr="00CD39FF" w:rsidRDefault="00F36D93" w:rsidP="00F36D93">
            <w:pPr>
              <w:pStyle w:val="Level1"/>
              <w:jc w:val="both"/>
              <w:rPr>
                <w:rFonts w:ascii="Verdana" w:hAnsi="Verdana" w:cs="Arial"/>
                <w:snapToGrid w:val="0"/>
                <w:sz w:val="20"/>
              </w:rPr>
            </w:pPr>
          </w:p>
          <w:p w14:paraId="04B2E349" w14:textId="77777777" w:rsidR="00F36D93" w:rsidRDefault="00F36D93" w:rsidP="00F36D93">
            <w:pPr>
              <w:rPr>
                <w:rFonts w:ascii="Verdana" w:hAnsi="Verdana" w:cs="Arial"/>
                <w:snapToGrid w:val="0"/>
              </w:rPr>
            </w:pPr>
            <w:r w:rsidRPr="00CD39FF">
              <w:rPr>
                <w:rFonts w:ascii="Verdana" w:hAnsi="Verdana" w:cs="Arial"/>
                <w:snapToGrid w:val="0"/>
              </w:rPr>
              <w:t>To work flexibly in the interests of the service. This may include undertaking other duties provided that these are appropriate to the employee’s background, skills and abilities. Where this occurs there will be consultation with the employee and any necessary personal development will be taken into account.</w:t>
            </w:r>
          </w:p>
          <w:p w14:paraId="5DC6276F" w14:textId="77777777" w:rsidR="00F36D93" w:rsidRPr="00CD39FF" w:rsidRDefault="00F36D93" w:rsidP="00F36D93">
            <w:pPr>
              <w:rPr>
                <w:rFonts w:ascii="Verdana" w:hAnsi="Verdana"/>
              </w:rPr>
            </w:pPr>
          </w:p>
        </w:tc>
      </w:tr>
    </w:tbl>
    <w:p w14:paraId="5937ABF0" w14:textId="77777777" w:rsidR="00897540" w:rsidRDefault="00897540">
      <w:pPr>
        <w:rPr>
          <w:rFonts w:ascii="Verdana" w:hAnsi="Verdana"/>
        </w:rPr>
      </w:pPr>
    </w:p>
    <w:p w14:paraId="47CBFC3D" w14:textId="77777777" w:rsidR="00CD39FF" w:rsidRDefault="00A6067A" w:rsidP="00A6067A">
      <w:pPr>
        <w:rPr>
          <w:rFonts w:ascii="Verdana" w:hAnsi="Verdana"/>
          <w:sz w:val="24"/>
        </w:rPr>
      </w:pPr>
      <w:r>
        <w:rPr>
          <w:rFonts w:ascii="Verdana" w:hAnsi="Verdana"/>
        </w:rPr>
        <w:br w:type="page"/>
      </w:r>
      <w:r w:rsidR="005B378E">
        <w:rPr>
          <w:b/>
          <w:noProof/>
          <w:lang w:eastAsia="en-GB"/>
        </w:rPr>
        <w:lastRenderedPageBreak/>
        <w:drawing>
          <wp:inline distT="0" distB="0" distL="0" distR="0" wp14:anchorId="3A793583" wp14:editId="3A793584">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14:paraId="77989922" w14:textId="77777777" w:rsidR="009517D5" w:rsidRDefault="009517D5" w:rsidP="002214C4">
      <w:pPr>
        <w:pStyle w:val="Title"/>
        <w:rPr>
          <w:rFonts w:ascii="Verdana" w:hAnsi="Verdana"/>
          <w:sz w:val="24"/>
          <w:u w:val="none"/>
        </w:rPr>
      </w:pPr>
    </w:p>
    <w:p w14:paraId="3437998D" w14:textId="77777777" w:rsidR="00CD39FF" w:rsidRDefault="00CD39FF" w:rsidP="002214C4">
      <w:pPr>
        <w:pStyle w:val="Title"/>
        <w:rPr>
          <w:rFonts w:ascii="Verdana" w:hAnsi="Verdana"/>
          <w:b w:val="0"/>
          <w:sz w:val="24"/>
          <w:u w:val="none"/>
        </w:rPr>
      </w:pPr>
      <w:r>
        <w:rPr>
          <w:rFonts w:ascii="Verdana" w:hAnsi="Verdana"/>
          <w:sz w:val="24"/>
          <w:u w:val="none"/>
        </w:rPr>
        <w:t>Stockport Council</w:t>
      </w:r>
    </w:p>
    <w:p w14:paraId="540A74C9" w14:textId="77777777" w:rsidR="00CD39FF" w:rsidRDefault="00CD39FF" w:rsidP="00CD39FF">
      <w:pPr>
        <w:pStyle w:val="Title"/>
        <w:rPr>
          <w:rFonts w:ascii="Verdana" w:hAnsi="Verdana"/>
          <w:sz w:val="24"/>
          <w:u w:val="none"/>
        </w:rPr>
      </w:pPr>
      <w:r>
        <w:rPr>
          <w:rFonts w:ascii="Verdana" w:hAnsi="Verdana"/>
          <w:sz w:val="24"/>
          <w:u w:val="none"/>
        </w:rPr>
        <w:t>Competency Person Specification</w:t>
      </w:r>
    </w:p>
    <w:p w14:paraId="302F368F" w14:textId="77777777"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14:paraId="1E4CE93D" w14:textId="77777777" w:rsidR="00280ADD" w:rsidRDefault="00280ADD" w:rsidP="00280ADD">
      <w:pPr>
        <w:tabs>
          <w:tab w:val="left" w:pos="720"/>
          <w:tab w:val="left" w:pos="1440"/>
          <w:tab w:val="left" w:pos="2160"/>
          <w:tab w:val="left" w:pos="2880"/>
          <w:tab w:val="left" w:pos="6570"/>
        </w:tabs>
        <w:rPr>
          <w:rFonts w:ascii="Verdana" w:hAnsi="Verdana"/>
          <w:sz w:val="22"/>
          <w:szCs w:val="22"/>
        </w:rPr>
      </w:pPr>
    </w:p>
    <w:p w14:paraId="079C821C" w14:textId="77777777"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14:paraId="1A382173" w14:textId="77777777" w:rsidR="00101194" w:rsidRDefault="00101194" w:rsidP="00101194">
      <w:pPr>
        <w:pStyle w:val="ListParagraph"/>
        <w:ind w:left="0"/>
        <w:rPr>
          <w:rFonts w:ascii="Verdana" w:hAnsi="Verdana"/>
          <w:sz w:val="20"/>
          <w:szCs w:val="20"/>
          <w:lang w:eastAsia="en-US"/>
        </w:rPr>
      </w:pPr>
    </w:p>
    <w:p w14:paraId="7667F1DF" w14:textId="77777777" w:rsidR="00101194" w:rsidRP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whether or not you are shortlisted for interview.  </w:t>
      </w:r>
      <w:r>
        <w:rPr>
          <w:rFonts w:ascii="Verdana" w:hAnsi="Verdana"/>
          <w:sz w:val="20"/>
          <w:szCs w:val="20"/>
          <w:lang w:eastAsia="en-US"/>
        </w:rPr>
        <w:t>Any interview questions, or additional assessments (tests, presentations etc) will be broadly based on the criteria below.</w:t>
      </w:r>
    </w:p>
    <w:p w14:paraId="0CB6E197" w14:textId="77777777" w:rsidR="00CD39FF" w:rsidRDefault="00CD39FF" w:rsidP="00CD39FF">
      <w:pPr>
        <w:pStyle w:val="Heading1"/>
        <w:tabs>
          <w:tab w:val="left" w:pos="720"/>
          <w:tab w:val="left" w:pos="1440"/>
          <w:tab w:val="left" w:pos="2160"/>
          <w:tab w:val="left" w:pos="2880"/>
          <w:tab w:val="left" w:pos="3600"/>
          <w:tab w:val="left" w:pos="6570"/>
        </w:tabs>
        <w:rPr>
          <w:rFonts w:ascii="Verdana" w:hAnsi="Verdana"/>
          <w:sz w:val="18"/>
          <w:szCs w:val="18"/>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8022E7" w14:paraId="3B3FD955" w14:textId="77777777" w:rsidTr="00280ADD">
        <w:trPr>
          <w:trHeight w:val="940"/>
        </w:trPr>
        <w:tc>
          <w:tcPr>
            <w:tcW w:w="8930" w:type="dxa"/>
            <w:tcBorders>
              <w:top w:val="single" w:sz="4" w:space="0" w:color="auto"/>
              <w:left w:val="single" w:sz="4" w:space="0" w:color="auto"/>
              <w:bottom w:val="single" w:sz="4" w:space="0" w:color="auto"/>
              <w:right w:val="single" w:sz="4" w:space="0" w:color="auto"/>
            </w:tcBorders>
            <w:hideMark/>
          </w:tcPr>
          <w:p w14:paraId="5EF90EC8" w14:textId="77777777" w:rsidR="008022E7" w:rsidRPr="00280ADD" w:rsidRDefault="008022E7">
            <w:pPr>
              <w:rPr>
                <w:rFonts w:ascii="Verdana" w:hAnsi="Verdana"/>
                <w:b/>
              </w:rPr>
            </w:pPr>
            <w:r w:rsidRPr="00280ADD">
              <w:rPr>
                <w:rFonts w:ascii="Verdana" w:hAnsi="Verdana"/>
                <w:b/>
              </w:rPr>
              <w:t>Competency</w:t>
            </w:r>
          </w:p>
        </w:tc>
        <w:tc>
          <w:tcPr>
            <w:tcW w:w="1701" w:type="dxa"/>
            <w:tcBorders>
              <w:top w:val="single" w:sz="4" w:space="0" w:color="auto"/>
              <w:left w:val="single" w:sz="4" w:space="0" w:color="auto"/>
              <w:right w:val="single" w:sz="4" w:space="0" w:color="auto"/>
            </w:tcBorders>
            <w:hideMark/>
          </w:tcPr>
          <w:p w14:paraId="13B8FFF3" w14:textId="77777777" w:rsidR="008022E7" w:rsidRPr="00280ADD" w:rsidRDefault="008022E7">
            <w:pPr>
              <w:rPr>
                <w:rFonts w:ascii="Verdana" w:hAnsi="Verdana"/>
                <w:b/>
              </w:rPr>
            </w:pPr>
            <w:r w:rsidRPr="00280ADD">
              <w:rPr>
                <w:rFonts w:ascii="Verdana" w:hAnsi="Verdana"/>
                <w:b/>
              </w:rPr>
              <w:t>Essential or Desirable</w:t>
            </w:r>
          </w:p>
        </w:tc>
      </w:tr>
      <w:tr w:rsidR="008022E7" w14:paraId="183193B2" w14:textId="77777777" w:rsidTr="008022E7">
        <w:trPr>
          <w:trHeight w:val="303"/>
        </w:trPr>
        <w:tc>
          <w:tcPr>
            <w:tcW w:w="8930" w:type="dxa"/>
            <w:tcBorders>
              <w:top w:val="single" w:sz="4" w:space="0" w:color="auto"/>
              <w:left w:val="single" w:sz="4" w:space="0" w:color="auto"/>
              <w:bottom w:val="single" w:sz="4" w:space="0" w:color="auto"/>
              <w:right w:val="single" w:sz="4" w:space="0" w:color="auto"/>
            </w:tcBorders>
          </w:tcPr>
          <w:p w14:paraId="1B81535E" w14:textId="77777777" w:rsidR="008022E7" w:rsidRPr="00280ADD" w:rsidRDefault="008022E7" w:rsidP="00E770B6">
            <w:pPr>
              <w:spacing w:after="160" w:line="259" w:lineRule="auto"/>
              <w:rPr>
                <w:rFonts w:ascii="Verdana" w:eastAsia="Calibri" w:hAnsi="Verdana"/>
                <w:sz w:val="22"/>
                <w:szCs w:val="22"/>
              </w:rPr>
            </w:pPr>
            <w:r w:rsidRPr="00280ADD">
              <w:rPr>
                <w:rFonts w:ascii="Verdana" w:eastAsia="Calibri" w:hAnsi="Verdana"/>
                <w:sz w:val="22"/>
                <w:szCs w:val="22"/>
              </w:rPr>
              <w:t>To work to the Council’s values and behaviours:</w:t>
            </w:r>
          </w:p>
          <w:p w14:paraId="4B680D8C"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keep the people of </w:t>
            </w:r>
            <w:r w:rsidRPr="00280ADD">
              <w:rPr>
                <w:rFonts w:ascii="Verdana" w:hAnsi="Verdana"/>
                <w:b/>
                <w:sz w:val="22"/>
                <w:szCs w:val="22"/>
                <w:lang w:eastAsia="en-GB"/>
              </w:rPr>
              <w:t>Stockport</w:t>
            </w:r>
            <w:r w:rsidRPr="00280ADD">
              <w:rPr>
                <w:rFonts w:ascii="Verdana" w:hAnsi="Verdana"/>
                <w:sz w:val="22"/>
                <w:szCs w:val="22"/>
                <w:lang w:eastAsia="en-GB"/>
              </w:rPr>
              <w:t xml:space="preserve"> at the heart of what we do</w:t>
            </w:r>
          </w:p>
          <w:p w14:paraId="71DC89E0"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succeed as a </w:t>
            </w:r>
            <w:r w:rsidRPr="00280ADD">
              <w:rPr>
                <w:rFonts w:ascii="Verdana" w:hAnsi="Verdana"/>
                <w:b/>
                <w:sz w:val="22"/>
                <w:szCs w:val="22"/>
                <w:lang w:eastAsia="en-GB"/>
              </w:rPr>
              <w:t>team</w:t>
            </w:r>
            <w:r w:rsidRPr="00280ADD">
              <w:rPr>
                <w:rFonts w:ascii="Verdana" w:hAnsi="Verdana"/>
                <w:sz w:val="22"/>
                <w:szCs w:val="22"/>
                <w:lang w:eastAsia="en-GB"/>
              </w:rPr>
              <w:t>, collaborating with colleagues and partners</w:t>
            </w:r>
          </w:p>
          <w:p w14:paraId="34A2444C"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drive things forward with </w:t>
            </w:r>
            <w:r w:rsidRPr="00280ADD">
              <w:rPr>
                <w:rFonts w:ascii="Verdana" w:hAnsi="Verdana"/>
                <w:b/>
                <w:sz w:val="22"/>
                <w:szCs w:val="22"/>
                <w:lang w:eastAsia="en-GB"/>
              </w:rPr>
              <w:t>ambition</w:t>
            </w:r>
            <w:r w:rsidRPr="00280ADD">
              <w:rPr>
                <w:rFonts w:ascii="Verdana" w:hAnsi="Verdana"/>
                <w:sz w:val="22"/>
                <w:szCs w:val="22"/>
                <w:lang w:eastAsia="en-GB"/>
              </w:rPr>
              <w:t xml:space="preserve">, creativity and confidence </w:t>
            </w:r>
          </w:p>
          <w:p w14:paraId="5022DD11"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value and </w:t>
            </w:r>
            <w:r w:rsidRPr="00280ADD">
              <w:rPr>
                <w:rFonts w:ascii="Verdana" w:hAnsi="Verdana"/>
                <w:b/>
                <w:sz w:val="22"/>
                <w:szCs w:val="22"/>
                <w:lang w:eastAsia="en-GB"/>
              </w:rPr>
              <w:t>respect</w:t>
            </w:r>
            <w:r w:rsidRPr="00280ADD">
              <w:rPr>
                <w:rFonts w:ascii="Verdana" w:hAnsi="Verdana"/>
                <w:sz w:val="22"/>
                <w:szCs w:val="22"/>
                <w:lang w:eastAsia="en-GB"/>
              </w:rPr>
              <w:t xml:space="preserve"> our colleagues, partners and customers</w:t>
            </w:r>
          </w:p>
          <w:p w14:paraId="6487BDA0" w14:textId="77777777" w:rsidR="008022E7" w:rsidRPr="00280ADD" w:rsidRDefault="008022E7">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14:paraId="468284E8" w14:textId="77777777" w:rsidR="008022E7" w:rsidRPr="00280ADD" w:rsidRDefault="008022E7">
            <w:pPr>
              <w:rPr>
                <w:rFonts w:ascii="Verdana" w:hAnsi="Verdana"/>
              </w:rPr>
            </w:pPr>
            <w:r w:rsidRPr="00280ADD">
              <w:rPr>
                <w:rFonts w:ascii="Verdana" w:hAnsi="Verdana"/>
              </w:rPr>
              <w:t>Essential</w:t>
            </w:r>
          </w:p>
        </w:tc>
      </w:tr>
      <w:tr w:rsidR="00F36D93" w14:paraId="06324085" w14:textId="77777777" w:rsidTr="008022E7">
        <w:trPr>
          <w:trHeight w:val="417"/>
        </w:trPr>
        <w:tc>
          <w:tcPr>
            <w:tcW w:w="8930" w:type="dxa"/>
            <w:tcBorders>
              <w:top w:val="single" w:sz="4" w:space="0" w:color="auto"/>
              <w:left w:val="single" w:sz="4" w:space="0" w:color="auto"/>
              <w:bottom w:val="single" w:sz="4" w:space="0" w:color="auto"/>
              <w:right w:val="single" w:sz="4" w:space="0" w:color="auto"/>
            </w:tcBorders>
          </w:tcPr>
          <w:p w14:paraId="1928BDC2" w14:textId="6E118035" w:rsidR="00F36D93" w:rsidRPr="00280ADD" w:rsidRDefault="00F36D93" w:rsidP="00F36D93">
            <w:pPr>
              <w:rPr>
                <w:rFonts w:ascii="Verdana" w:hAnsi="Verdana"/>
              </w:rPr>
            </w:pPr>
            <w:r w:rsidRPr="001A7E80">
              <w:rPr>
                <w:rFonts w:ascii="Verdana" w:hAnsi="Verdana" w:cs="Arial"/>
              </w:rPr>
              <w:t>S</w:t>
            </w:r>
            <w:r>
              <w:rPr>
                <w:rFonts w:ascii="Verdana" w:hAnsi="Verdana" w:cs="Arial"/>
              </w:rPr>
              <w:t>t</w:t>
            </w:r>
            <w:r w:rsidRPr="001A7E80">
              <w:rPr>
                <w:rFonts w:ascii="Verdana" w:hAnsi="Verdana" w:cs="Arial"/>
              </w:rPr>
              <w:t>atutory social work experience.</w:t>
            </w:r>
          </w:p>
        </w:tc>
        <w:tc>
          <w:tcPr>
            <w:tcW w:w="1701" w:type="dxa"/>
            <w:tcBorders>
              <w:top w:val="single" w:sz="4" w:space="0" w:color="auto"/>
              <w:left w:val="single" w:sz="4" w:space="0" w:color="auto"/>
              <w:bottom w:val="single" w:sz="4" w:space="0" w:color="auto"/>
              <w:right w:val="single" w:sz="4" w:space="0" w:color="auto"/>
            </w:tcBorders>
          </w:tcPr>
          <w:p w14:paraId="4B047CBD" w14:textId="0FAFF6C3" w:rsidR="00F36D93" w:rsidRPr="00280ADD" w:rsidRDefault="00F36D93" w:rsidP="00F36D93">
            <w:pPr>
              <w:rPr>
                <w:rFonts w:ascii="Verdana" w:hAnsi="Verdana"/>
              </w:rPr>
            </w:pPr>
            <w:r w:rsidRPr="001A7E80">
              <w:rPr>
                <w:rFonts w:ascii="Verdana" w:hAnsi="Verdana" w:cs="Arial"/>
                <w:szCs w:val="24"/>
              </w:rPr>
              <w:t>Essential</w:t>
            </w:r>
          </w:p>
        </w:tc>
      </w:tr>
      <w:tr w:rsidR="00F36D93" w14:paraId="23B1DBCC"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50E1EA55" w14:textId="30705356" w:rsidR="00F36D93" w:rsidRPr="00280ADD" w:rsidRDefault="00F36D93" w:rsidP="00F36D93">
            <w:pPr>
              <w:rPr>
                <w:rFonts w:ascii="Verdana" w:hAnsi="Verdana"/>
              </w:rPr>
            </w:pPr>
            <w:r w:rsidRPr="001A7E80">
              <w:rPr>
                <w:rFonts w:ascii="Verdana" w:hAnsi="Verdana" w:cs="Arial"/>
              </w:rPr>
              <w:t xml:space="preserve">Working knowledge and understanding of child protection safeguarding children and issues in relation to looked after children. </w:t>
            </w:r>
          </w:p>
        </w:tc>
        <w:tc>
          <w:tcPr>
            <w:tcW w:w="1701" w:type="dxa"/>
            <w:tcBorders>
              <w:top w:val="single" w:sz="4" w:space="0" w:color="auto"/>
              <w:left w:val="single" w:sz="4" w:space="0" w:color="auto"/>
              <w:bottom w:val="single" w:sz="4" w:space="0" w:color="auto"/>
              <w:right w:val="single" w:sz="4" w:space="0" w:color="auto"/>
            </w:tcBorders>
          </w:tcPr>
          <w:p w14:paraId="05E7ABAE" w14:textId="6C9A3F26" w:rsidR="00F36D93" w:rsidRPr="00280ADD" w:rsidRDefault="00F36D93" w:rsidP="00F36D93">
            <w:pPr>
              <w:rPr>
                <w:rFonts w:ascii="Verdana" w:hAnsi="Verdana"/>
              </w:rPr>
            </w:pPr>
            <w:r w:rsidRPr="001A7E80">
              <w:rPr>
                <w:rFonts w:ascii="Verdana" w:hAnsi="Verdana" w:cs="Arial"/>
                <w:szCs w:val="24"/>
              </w:rPr>
              <w:t>Essential</w:t>
            </w:r>
          </w:p>
        </w:tc>
      </w:tr>
      <w:tr w:rsidR="00F36D93" w14:paraId="60CEDD59"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7949F3AD" w14:textId="6039DB3D" w:rsidR="00F36D93" w:rsidRPr="00280ADD" w:rsidRDefault="00F36D93" w:rsidP="00F36D93">
            <w:pPr>
              <w:rPr>
                <w:rFonts w:ascii="Verdana" w:hAnsi="Verdana"/>
              </w:rPr>
            </w:pPr>
            <w:r w:rsidRPr="001A7E80">
              <w:rPr>
                <w:rFonts w:ascii="Verdana" w:hAnsi="Verdana" w:cs="Arial"/>
              </w:rPr>
              <w:t>Working knowledge and experience of preventing escalation of need and the application of early help offer/services to children and families.</w:t>
            </w:r>
          </w:p>
        </w:tc>
        <w:tc>
          <w:tcPr>
            <w:tcW w:w="1701" w:type="dxa"/>
            <w:tcBorders>
              <w:top w:val="single" w:sz="4" w:space="0" w:color="auto"/>
              <w:left w:val="single" w:sz="4" w:space="0" w:color="auto"/>
              <w:bottom w:val="single" w:sz="4" w:space="0" w:color="auto"/>
              <w:right w:val="single" w:sz="4" w:space="0" w:color="auto"/>
            </w:tcBorders>
          </w:tcPr>
          <w:p w14:paraId="25163A7F" w14:textId="74758A5D" w:rsidR="00F36D93" w:rsidRPr="00280ADD" w:rsidRDefault="00F36D93" w:rsidP="00F36D93">
            <w:pPr>
              <w:rPr>
                <w:rFonts w:ascii="Verdana" w:hAnsi="Verdana"/>
              </w:rPr>
            </w:pPr>
            <w:r w:rsidRPr="001A7E80">
              <w:rPr>
                <w:rFonts w:ascii="Verdana" w:hAnsi="Verdana" w:cs="Arial"/>
                <w:szCs w:val="24"/>
              </w:rPr>
              <w:t>Essential</w:t>
            </w:r>
          </w:p>
        </w:tc>
      </w:tr>
      <w:tr w:rsidR="00F36D93" w14:paraId="53DAB252"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7B0E768C" w14:textId="269C9A90" w:rsidR="00F36D93" w:rsidRPr="00280ADD" w:rsidRDefault="00F36D93" w:rsidP="00F36D93">
            <w:pPr>
              <w:rPr>
                <w:rFonts w:ascii="Verdana" w:hAnsi="Verdana"/>
              </w:rPr>
            </w:pPr>
            <w:r w:rsidRPr="001A7E80">
              <w:rPr>
                <w:rFonts w:ascii="Verdana" w:hAnsi="Verdana" w:cs="Arial"/>
              </w:rPr>
              <w:t>Experience of multi-agency working in relation to meeting children, young people and family needs paying full regard to information sharing protocols and best practice.</w:t>
            </w:r>
          </w:p>
        </w:tc>
        <w:tc>
          <w:tcPr>
            <w:tcW w:w="1701" w:type="dxa"/>
            <w:tcBorders>
              <w:top w:val="single" w:sz="4" w:space="0" w:color="auto"/>
              <w:left w:val="single" w:sz="4" w:space="0" w:color="auto"/>
              <w:bottom w:val="single" w:sz="4" w:space="0" w:color="auto"/>
              <w:right w:val="single" w:sz="4" w:space="0" w:color="auto"/>
            </w:tcBorders>
          </w:tcPr>
          <w:p w14:paraId="74E6C32E" w14:textId="5C4A11D6" w:rsidR="00F36D93" w:rsidRPr="00280ADD" w:rsidRDefault="00F36D93" w:rsidP="00F36D93">
            <w:pPr>
              <w:rPr>
                <w:rFonts w:ascii="Verdana" w:hAnsi="Verdana"/>
              </w:rPr>
            </w:pPr>
            <w:r w:rsidRPr="001A7E80">
              <w:rPr>
                <w:rFonts w:ascii="Verdana" w:hAnsi="Verdana" w:cs="Arial"/>
                <w:szCs w:val="24"/>
              </w:rPr>
              <w:t>Essentials</w:t>
            </w:r>
          </w:p>
        </w:tc>
      </w:tr>
      <w:tr w:rsidR="00F36D93" w14:paraId="7E3E071B"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07F7E250" w14:textId="60E25343" w:rsidR="00F36D93" w:rsidRPr="00280ADD" w:rsidRDefault="00F36D93" w:rsidP="00F36D93">
            <w:pPr>
              <w:rPr>
                <w:rFonts w:ascii="Verdana" w:hAnsi="Verdana"/>
              </w:rPr>
            </w:pPr>
            <w:r w:rsidRPr="001A7E80">
              <w:rPr>
                <w:rFonts w:ascii="Verdana" w:hAnsi="Verdana" w:cs="Arial"/>
              </w:rPr>
              <w:t>Range of experience working with children and families</w:t>
            </w:r>
          </w:p>
        </w:tc>
        <w:tc>
          <w:tcPr>
            <w:tcW w:w="1701" w:type="dxa"/>
            <w:tcBorders>
              <w:top w:val="single" w:sz="4" w:space="0" w:color="auto"/>
              <w:left w:val="single" w:sz="4" w:space="0" w:color="auto"/>
              <w:bottom w:val="single" w:sz="4" w:space="0" w:color="auto"/>
              <w:right w:val="single" w:sz="4" w:space="0" w:color="auto"/>
            </w:tcBorders>
          </w:tcPr>
          <w:p w14:paraId="4BB1C777" w14:textId="209B28EB" w:rsidR="00F36D93" w:rsidRPr="00280ADD" w:rsidRDefault="00F36D93" w:rsidP="00F36D93">
            <w:pPr>
              <w:rPr>
                <w:rFonts w:ascii="Verdana" w:hAnsi="Verdana"/>
              </w:rPr>
            </w:pPr>
            <w:r w:rsidRPr="001A7E80">
              <w:rPr>
                <w:rFonts w:ascii="Verdana" w:hAnsi="Verdana" w:cs="Arial"/>
                <w:szCs w:val="24"/>
              </w:rPr>
              <w:t>Desirable</w:t>
            </w:r>
          </w:p>
        </w:tc>
      </w:tr>
      <w:tr w:rsidR="00F36D93" w14:paraId="6B75B13B"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2CA37FB6" w14:textId="65A12015" w:rsidR="00F36D93" w:rsidRPr="00280ADD" w:rsidRDefault="00F36D93" w:rsidP="00F36D93">
            <w:pPr>
              <w:rPr>
                <w:rFonts w:ascii="Verdana" w:hAnsi="Verdana"/>
              </w:rPr>
            </w:pPr>
            <w:r w:rsidRPr="001A7E80">
              <w:rPr>
                <w:rFonts w:ascii="Verdana" w:hAnsi="Verdana" w:cs="Arial"/>
              </w:rPr>
              <w:t xml:space="preserve">Experience of working with complex situations with a focus on problem solving.  </w:t>
            </w:r>
          </w:p>
        </w:tc>
        <w:tc>
          <w:tcPr>
            <w:tcW w:w="1701" w:type="dxa"/>
            <w:tcBorders>
              <w:top w:val="single" w:sz="4" w:space="0" w:color="auto"/>
              <w:left w:val="single" w:sz="4" w:space="0" w:color="auto"/>
              <w:bottom w:val="single" w:sz="4" w:space="0" w:color="auto"/>
              <w:right w:val="single" w:sz="4" w:space="0" w:color="auto"/>
            </w:tcBorders>
          </w:tcPr>
          <w:p w14:paraId="176727FC" w14:textId="7B7D819B" w:rsidR="00F36D93" w:rsidRPr="00280ADD" w:rsidRDefault="00F36D93" w:rsidP="00F36D93">
            <w:pPr>
              <w:rPr>
                <w:rFonts w:ascii="Verdana" w:hAnsi="Verdana"/>
              </w:rPr>
            </w:pPr>
            <w:r w:rsidRPr="001A7E80">
              <w:rPr>
                <w:rFonts w:ascii="Verdana" w:hAnsi="Verdana" w:cs="Arial"/>
                <w:szCs w:val="24"/>
              </w:rPr>
              <w:t xml:space="preserve">Essentials </w:t>
            </w:r>
          </w:p>
        </w:tc>
      </w:tr>
      <w:tr w:rsidR="00F36D93" w14:paraId="46868EC0"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1D1D179A" w14:textId="7158B14C" w:rsidR="00F36D93" w:rsidRPr="00280ADD" w:rsidRDefault="00F36D93" w:rsidP="00F36D93">
            <w:pPr>
              <w:rPr>
                <w:rFonts w:ascii="Verdana" w:hAnsi="Verdana"/>
              </w:rPr>
            </w:pPr>
            <w:r w:rsidRPr="001A7E80">
              <w:rPr>
                <w:rFonts w:ascii="Verdana" w:hAnsi="Verdana" w:cs="Arial"/>
              </w:rPr>
              <w:t>Ability to communicate clearly (oral and written) and to work in partnership with colleagues, other agencies, service users and carers.</w:t>
            </w:r>
          </w:p>
        </w:tc>
        <w:tc>
          <w:tcPr>
            <w:tcW w:w="1701" w:type="dxa"/>
            <w:tcBorders>
              <w:top w:val="single" w:sz="4" w:space="0" w:color="auto"/>
              <w:left w:val="single" w:sz="4" w:space="0" w:color="auto"/>
              <w:bottom w:val="single" w:sz="4" w:space="0" w:color="auto"/>
              <w:right w:val="single" w:sz="4" w:space="0" w:color="auto"/>
            </w:tcBorders>
          </w:tcPr>
          <w:p w14:paraId="001F2978" w14:textId="18E20708" w:rsidR="00F36D93" w:rsidRPr="00280ADD" w:rsidRDefault="00F36D93" w:rsidP="00F36D93">
            <w:pPr>
              <w:rPr>
                <w:rFonts w:ascii="Verdana" w:hAnsi="Verdana"/>
              </w:rPr>
            </w:pPr>
            <w:r w:rsidRPr="001A7E80">
              <w:rPr>
                <w:rFonts w:ascii="Verdana" w:hAnsi="Verdana" w:cs="Arial"/>
                <w:szCs w:val="24"/>
              </w:rPr>
              <w:t>Essential</w:t>
            </w:r>
          </w:p>
        </w:tc>
      </w:tr>
      <w:tr w:rsidR="00F36D93" w14:paraId="47C42869"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7F45DC92" w14:textId="7296B17C" w:rsidR="00F36D93" w:rsidRPr="00280ADD" w:rsidRDefault="00F36D93" w:rsidP="00F36D93">
            <w:pPr>
              <w:rPr>
                <w:rFonts w:ascii="Verdana" w:hAnsi="Verdana"/>
              </w:rPr>
            </w:pPr>
            <w:r w:rsidRPr="001A7E80">
              <w:rPr>
                <w:rFonts w:ascii="Verdana" w:hAnsi="Verdana" w:cs="Arial"/>
              </w:rPr>
              <w:t>Knowledge of relevant legislation and social policy issues; and of different approaches to social work practice paying particular regard to restorative approaches with children and families.</w:t>
            </w:r>
          </w:p>
        </w:tc>
        <w:tc>
          <w:tcPr>
            <w:tcW w:w="1701" w:type="dxa"/>
            <w:tcBorders>
              <w:top w:val="single" w:sz="4" w:space="0" w:color="auto"/>
              <w:left w:val="single" w:sz="4" w:space="0" w:color="auto"/>
              <w:bottom w:val="single" w:sz="4" w:space="0" w:color="auto"/>
              <w:right w:val="single" w:sz="4" w:space="0" w:color="auto"/>
            </w:tcBorders>
          </w:tcPr>
          <w:p w14:paraId="362BC227" w14:textId="32346ACA" w:rsidR="00F36D93" w:rsidRPr="00280ADD" w:rsidRDefault="00F36D93" w:rsidP="00F36D93">
            <w:pPr>
              <w:rPr>
                <w:rFonts w:ascii="Verdana" w:hAnsi="Verdana"/>
              </w:rPr>
            </w:pPr>
            <w:r w:rsidRPr="001A7E80">
              <w:rPr>
                <w:rFonts w:ascii="Verdana" w:hAnsi="Verdana" w:cs="Arial"/>
                <w:szCs w:val="24"/>
              </w:rPr>
              <w:t>Essential</w:t>
            </w:r>
          </w:p>
        </w:tc>
      </w:tr>
      <w:tr w:rsidR="00F36D93" w14:paraId="5168AAD5"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06ABFB44" w14:textId="1A23CC13" w:rsidR="00F36D93" w:rsidRPr="00280ADD" w:rsidRDefault="00F36D93" w:rsidP="00F36D93">
            <w:pPr>
              <w:rPr>
                <w:rFonts w:ascii="Verdana" w:hAnsi="Verdana"/>
              </w:rPr>
            </w:pPr>
            <w:r w:rsidRPr="001A7E80">
              <w:rPr>
                <w:rFonts w:ascii="Verdana" w:hAnsi="Verdana" w:cs="Arial"/>
                <w:noProof/>
              </w:rPr>
              <w:t>Demonstrable knowledge, experience and skill in social work assessments.</w:t>
            </w:r>
          </w:p>
        </w:tc>
        <w:tc>
          <w:tcPr>
            <w:tcW w:w="1701" w:type="dxa"/>
            <w:tcBorders>
              <w:top w:val="single" w:sz="4" w:space="0" w:color="auto"/>
              <w:left w:val="single" w:sz="4" w:space="0" w:color="auto"/>
              <w:bottom w:val="single" w:sz="4" w:space="0" w:color="auto"/>
              <w:right w:val="single" w:sz="4" w:space="0" w:color="auto"/>
            </w:tcBorders>
          </w:tcPr>
          <w:p w14:paraId="0ED30B64" w14:textId="1FF199A8" w:rsidR="00F36D93" w:rsidRPr="00280ADD" w:rsidRDefault="00F36D93" w:rsidP="00F36D93">
            <w:pPr>
              <w:rPr>
                <w:rFonts w:ascii="Verdana" w:hAnsi="Verdana"/>
              </w:rPr>
            </w:pPr>
            <w:r w:rsidRPr="001A7E80">
              <w:rPr>
                <w:rFonts w:ascii="Verdana" w:hAnsi="Verdana" w:cs="Arial"/>
                <w:szCs w:val="24"/>
              </w:rPr>
              <w:t>Essential</w:t>
            </w:r>
          </w:p>
        </w:tc>
        <w:bookmarkStart w:id="0" w:name="_GoBack"/>
        <w:bookmarkEnd w:id="0"/>
      </w:tr>
      <w:tr w:rsidR="00F36D93" w14:paraId="24DEAA11"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30394962" w14:textId="6A58A946" w:rsidR="00F36D93" w:rsidRPr="00280ADD" w:rsidRDefault="00F36D93" w:rsidP="00F36D93">
            <w:pPr>
              <w:rPr>
                <w:rFonts w:ascii="Verdana" w:hAnsi="Verdana"/>
              </w:rPr>
            </w:pPr>
            <w:r w:rsidRPr="001A7E80">
              <w:rPr>
                <w:rFonts w:ascii="Verdana" w:hAnsi="Verdana" w:cs="Arial"/>
              </w:rPr>
              <w:t>Ability to work in an unpredictable environment and confidently assess risk and children’s needs.</w:t>
            </w:r>
          </w:p>
        </w:tc>
        <w:tc>
          <w:tcPr>
            <w:tcW w:w="1701" w:type="dxa"/>
            <w:tcBorders>
              <w:top w:val="single" w:sz="4" w:space="0" w:color="auto"/>
              <w:left w:val="single" w:sz="4" w:space="0" w:color="auto"/>
              <w:bottom w:val="single" w:sz="4" w:space="0" w:color="auto"/>
              <w:right w:val="single" w:sz="4" w:space="0" w:color="auto"/>
            </w:tcBorders>
          </w:tcPr>
          <w:p w14:paraId="20C0F0B2" w14:textId="12A08672" w:rsidR="00F36D93" w:rsidRPr="00280ADD" w:rsidRDefault="00F36D93" w:rsidP="00F36D93">
            <w:pPr>
              <w:rPr>
                <w:rFonts w:ascii="Verdana" w:hAnsi="Verdana"/>
              </w:rPr>
            </w:pPr>
            <w:r w:rsidRPr="001A7E80">
              <w:rPr>
                <w:rFonts w:ascii="Verdana" w:hAnsi="Verdana" w:cs="Arial"/>
                <w:szCs w:val="24"/>
              </w:rPr>
              <w:t>Essential</w:t>
            </w:r>
          </w:p>
        </w:tc>
      </w:tr>
      <w:tr w:rsidR="00F36D93" w14:paraId="28C3249C"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075C1EA3" w14:textId="6662E15B" w:rsidR="00F36D93" w:rsidRPr="00280ADD" w:rsidRDefault="00F36D93" w:rsidP="00F36D93">
            <w:pPr>
              <w:rPr>
                <w:rFonts w:ascii="Verdana" w:hAnsi="Verdana"/>
              </w:rPr>
            </w:pPr>
            <w:r w:rsidRPr="001A7E80">
              <w:rPr>
                <w:rFonts w:ascii="Verdana" w:hAnsi="Verdana" w:cs="Arial"/>
              </w:rPr>
              <w:t>Ability to prioritise, meet deadlines and problem solve on a daily basis.</w:t>
            </w:r>
          </w:p>
        </w:tc>
        <w:tc>
          <w:tcPr>
            <w:tcW w:w="1701" w:type="dxa"/>
            <w:tcBorders>
              <w:top w:val="single" w:sz="4" w:space="0" w:color="auto"/>
              <w:left w:val="single" w:sz="4" w:space="0" w:color="auto"/>
              <w:bottom w:val="single" w:sz="4" w:space="0" w:color="auto"/>
              <w:right w:val="single" w:sz="4" w:space="0" w:color="auto"/>
            </w:tcBorders>
          </w:tcPr>
          <w:p w14:paraId="74101A05" w14:textId="335270AC" w:rsidR="00F36D93" w:rsidRPr="00280ADD" w:rsidRDefault="00F36D93" w:rsidP="00F36D93">
            <w:pPr>
              <w:rPr>
                <w:rFonts w:ascii="Verdana" w:hAnsi="Verdana"/>
              </w:rPr>
            </w:pPr>
            <w:r w:rsidRPr="001A7E80">
              <w:rPr>
                <w:rFonts w:ascii="Verdana" w:hAnsi="Verdana" w:cs="Arial"/>
                <w:szCs w:val="24"/>
              </w:rPr>
              <w:t>Essential</w:t>
            </w:r>
          </w:p>
        </w:tc>
      </w:tr>
      <w:tr w:rsidR="00F36D93" w14:paraId="3822F5D7"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7D14E753" w14:textId="7A6C54B8" w:rsidR="00F36D93" w:rsidRPr="00280ADD" w:rsidRDefault="00F36D93" w:rsidP="00F36D93">
            <w:pPr>
              <w:rPr>
                <w:rFonts w:ascii="Verdana" w:hAnsi="Verdana"/>
              </w:rPr>
            </w:pPr>
            <w:r w:rsidRPr="001A7E80">
              <w:rPr>
                <w:rFonts w:ascii="Verdana" w:hAnsi="Verdana" w:cs="Arial"/>
              </w:rPr>
              <w:t>Demonstrated commitment to anti-oppressive Practice</w:t>
            </w:r>
          </w:p>
        </w:tc>
        <w:tc>
          <w:tcPr>
            <w:tcW w:w="1701" w:type="dxa"/>
            <w:tcBorders>
              <w:top w:val="single" w:sz="4" w:space="0" w:color="auto"/>
              <w:left w:val="single" w:sz="4" w:space="0" w:color="auto"/>
              <w:bottom w:val="single" w:sz="4" w:space="0" w:color="auto"/>
              <w:right w:val="single" w:sz="4" w:space="0" w:color="auto"/>
            </w:tcBorders>
          </w:tcPr>
          <w:p w14:paraId="25FB6373" w14:textId="7CB9453B" w:rsidR="00F36D93" w:rsidRPr="00280ADD" w:rsidRDefault="00F36D93" w:rsidP="00F36D93">
            <w:pPr>
              <w:rPr>
                <w:rFonts w:ascii="Verdana" w:hAnsi="Verdana"/>
              </w:rPr>
            </w:pPr>
            <w:r w:rsidRPr="001A7E80">
              <w:rPr>
                <w:rFonts w:ascii="Verdana" w:hAnsi="Verdana" w:cs="Arial"/>
                <w:szCs w:val="24"/>
              </w:rPr>
              <w:t>Essential</w:t>
            </w:r>
          </w:p>
        </w:tc>
      </w:tr>
      <w:tr w:rsidR="00F36D93" w14:paraId="1EEB74EC"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77E9461E" w14:textId="28FB0FEE" w:rsidR="00F36D93" w:rsidRPr="00280ADD" w:rsidRDefault="00F36D93" w:rsidP="00F36D93">
            <w:pPr>
              <w:rPr>
                <w:rFonts w:ascii="Verdana" w:hAnsi="Verdana"/>
              </w:rPr>
            </w:pPr>
            <w:r w:rsidRPr="001A7E80">
              <w:rPr>
                <w:rFonts w:ascii="Verdana" w:hAnsi="Verdana" w:cs="Arial"/>
              </w:rPr>
              <w:t>A recognised Social Work Qualification.</w:t>
            </w:r>
          </w:p>
        </w:tc>
        <w:tc>
          <w:tcPr>
            <w:tcW w:w="1701" w:type="dxa"/>
            <w:tcBorders>
              <w:top w:val="single" w:sz="4" w:space="0" w:color="auto"/>
              <w:left w:val="single" w:sz="4" w:space="0" w:color="auto"/>
              <w:bottom w:val="single" w:sz="4" w:space="0" w:color="auto"/>
              <w:right w:val="single" w:sz="4" w:space="0" w:color="auto"/>
            </w:tcBorders>
          </w:tcPr>
          <w:p w14:paraId="4B33D7D2" w14:textId="6AA1E4F6" w:rsidR="00F36D93" w:rsidRPr="00280ADD" w:rsidRDefault="00F36D93" w:rsidP="00F36D93">
            <w:pPr>
              <w:rPr>
                <w:rFonts w:ascii="Verdana" w:hAnsi="Verdana"/>
              </w:rPr>
            </w:pPr>
            <w:r w:rsidRPr="001A7E80">
              <w:rPr>
                <w:rFonts w:ascii="Verdana" w:hAnsi="Verdana" w:cs="Arial"/>
                <w:szCs w:val="24"/>
              </w:rPr>
              <w:t>Essential</w:t>
            </w:r>
          </w:p>
        </w:tc>
      </w:tr>
      <w:tr w:rsidR="00F36D93" w14:paraId="651CC75A"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1DD2CE25" w14:textId="429EE551" w:rsidR="00F36D93" w:rsidRPr="00280ADD" w:rsidRDefault="00F36D93" w:rsidP="00F36D93">
            <w:pPr>
              <w:rPr>
                <w:rFonts w:ascii="Verdana" w:hAnsi="Verdana"/>
              </w:rPr>
            </w:pPr>
            <w:r w:rsidRPr="001A7E80">
              <w:rPr>
                <w:rFonts w:ascii="Verdana" w:hAnsi="Verdana" w:cs="Arial"/>
              </w:rPr>
              <w:t>Current (or pending) HCPC registration.</w:t>
            </w:r>
          </w:p>
        </w:tc>
        <w:tc>
          <w:tcPr>
            <w:tcW w:w="1701" w:type="dxa"/>
            <w:tcBorders>
              <w:top w:val="single" w:sz="4" w:space="0" w:color="auto"/>
              <w:left w:val="single" w:sz="4" w:space="0" w:color="auto"/>
              <w:bottom w:val="single" w:sz="4" w:space="0" w:color="auto"/>
              <w:right w:val="single" w:sz="4" w:space="0" w:color="auto"/>
            </w:tcBorders>
          </w:tcPr>
          <w:p w14:paraId="3B3B1837" w14:textId="5FD9AD5F" w:rsidR="00F36D93" w:rsidRPr="00280ADD" w:rsidRDefault="00F36D93" w:rsidP="00F36D93">
            <w:pPr>
              <w:rPr>
                <w:rFonts w:ascii="Verdana" w:hAnsi="Verdana"/>
              </w:rPr>
            </w:pPr>
            <w:r w:rsidRPr="001A7E80">
              <w:rPr>
                <w:rFonts w:ascii="Verdana" w:hAnsi="Verdana" w:cs="Arial"/>
                <w:szCs w:val="24"/>
              </w:rPr>
              <w:t>Essential</w:t>
            </w:r>
          </w:p>
        </w:tc>
      </w:tr>
      <w:tr w:rsidR="00F36D93" w14:paraId="3468A477"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2BA23E1A" w14:textId="64D035AE" w:rsidR="00F36D93" w:rsidRPr="00280ADD" w:rsidRDefault="00F36D93" w:rsidP="00F36D93">
            <w:pPr>
              <w:rPr>
                <w:rFonts w:ascii="Verdana" w:hAnsi="Verdana"/>
              </w:rPr>
            </w:pPr>
            <w:r w:rsidRPr="001A7E80">
              <w:rPr>
                <w:rFonts w:ascii="Verdana" w:hAnsi="Verdana" w:cs="Arial"/>
              </w:rPr>
              <w:t>Positive commitment to further training, self-development and willingness to undertake training</w:t>
            </w:r>
          </w:p>
        </w:tc>
        <w:tc>
          <w:tcPr>
            <w:tcW w:w="1701" w:type="dxa"/>
            <w:tcBorders>
              <w:top w:val="single" w:sz="4" w:space="0" w:color="auto"/>
              <w:left w:val="single" w:sz="4" w:space="0" w:color="auto"/>
              <w:bottom w:val="single" w:sz="4" w:space="0" w:color="auto"/>
              <w:right w:val="single" w:sz="4" w:space="0" w:color="auto"/>
            </w:tcBorders>
          </w:tcPr>
          <w:p w14:paraId="0A3528BE" w14:textId="3CDD06F4" w:rsidR="00F36D93" w:rsidRPr="00280ADD" w:rsidRDefault="00F36D93" w:rsidP="00F36D93">
            <w:pPr>
              <w:rPr>
                <w:rFonts w:ascii="Verdana" w:hAnsi="Verdana"/>
              </w:rPr>
            </w:pPr>
            <w:r w:rsidRPr="001A7E80">
              <w:rPr>
                <w:rFonts w:ascii="Verdana" w:hAnsi="Verdana" w:cs="Arial"/>
                <w:szCs w:val="24"/>
              </w:rPr>
              <w:t>Essential</w:t>
            </w:r>
          </w:p>
        </w:tc>
      </w:tr>
      <w:tr w:rsidR="00F36D93" w14:paraId="6B14FBE9"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45D68106" w14:textId="22A84B93" w:rsidR="00F36D93" w:rsidRPr="00280ADD" w:rsidRDefault="00F36D93" w:rsidP="00F36D93">
            <w:pPr>
              <w:rPr>
                <w:rFonts w:ascii="Verdana" w:hAnsi="Verdana"/>
              </w:rPr>
            </w:pPr>
            <w:r w:rsidRPr="001A7E80">
              <w:rPr>
                <w:rFonts w:ascii="Verdana" w:hAnsi="Verdana"/>
                <w:snapToGrid w:val="0"/>
              </w:rPr>
              <w:t>Ability to drive and use of a car (alternative arrangements will be made for disabled applicants who are unable to drive due to their disability)</w:t>
            </w:r>
          </w:p>
        </w:tc>
        <w:tc>
          <w:tcPr>
            <w:tcW w:w="1701" w:type="dxa"/>
            <w:tcBorders>
              <w:top w:val="single" w:sz="4" w:space="0" w:color="auto"/>
              <w:left w:val="single" w:sz="4" w:space="0" w:color="auto"/>
              <w:bottom w:val="single" w:sz="4" w:space="0" w:color="auto"/>
              <w:right w:val="single" w:sz="4" w:space="0" w:color="auto"/>
            </w:tcBorders>
          </w:tcPr>
          <w:p w14:paraId="51209C32" w14:textId="066098A2" w:rsidR="00F36D93" w:rsidRPr="00280ADD" w:rsidRDefault="00F36D93" w:rsidP="00F36D93">
            <w:pPr>
              <w:rPr>
                <w:rFonts w:ascii="Verdana" w:hAnsi="Verdana"/>
              </w:rPr>
            </w:pPr>
            <w:r w:rsidRPr="001A7E80">
              <w:rPr>
                <w:rFonts w:ascii="Verdana" w:hAnsi="Verdana" w:cs="Arial"/>
                <w:szCs w:val="24"/>
              </w:rPr>
              <w:t>Essential</w:t>
            </w:r>
          </w:p>
        </w:tc>
      </w:tr>
      <w:tr w:rsidR="00F36D93" w14:paraId="17CBDA3F" w14:textId="77777777" w:rsidTr="00280ADD">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1F3165" w14:textId="77777777" w:rsidR="00F36D93" w:rsidRPr="00280ADD" w:rsidRDefault="00F36D93" w:rsidP="00F36D93">
            <w:pPr>
              <w:spacing w:before="60" w:after="60" w:line="189" w:lineRule="auto"/>
              <w:rPr>
                <w:rFonts w:ascii="Verdana" w:hAnsi="Verdana"/>
              </w:rPr>
            </w:pPr>
            <w:r w:rsidRPr="00280ADD">
              <w:rPr>
                <w:rFonts w:ascii="Verdana" w:hAnsi="Verdana"/>
              </w:rPr>
              <w:t>TO BE INCLUDED WHEN THE ROLE IS COVERED BY THE FLUENCY DUTY (SEE GUIDANCE ON ENGLISH LANGUAGE REQUIREMENT</w:t>
            </w:r>
            <w:r>
              <w:rPr>
                <w:rFonts w:ascii="Verdana" w:hAnsi="Verdana"/>
              </w:rPr>
              <w:t xml:space="preserve"> ON CONNECT</w:t>
            </w:r>
            <w:r w:rsidRPr="00280ADD">
              <w:rPr>
                <w:rFonts w:ascii="Verdana" w:hAnsi="Verdana"/>
              </w:rPr>
              <w:t>)</w:t>
            </w:r>
          </w:p>
          <w:p w14:paraId="4EB6C928" w14:textId="77777777" w:rsidR="00F36D93" w:rsidRPr="00280ADD" w:rsidRDefault="00F36D93" w:rsidP="00F36D93">
            <w:pPr>
              <w:spacing w:before="60" w:after="60" w:line="189" w:lineRule="auto"/>
              <w:rPr>
                <w:rFonts w:ascii="Verdana" w:hAnsi="Verdana"/>
              </w:rPr>
            </w:pPr>
          </w:p>
          <w:p w14:paraId="554FD8B9" w14:textId="77777777" w:rsidR="00F36D93" w:rsidRPr="00280ADD" w:rsidRDefault="00F36D93" w:rsidP="00F36D93">
            <w:pPr>
              <w:rPr>
                <w:rFonts w:ascii="Verdana" w:hAnsi="Verdana"/>
              </w:rPr>
            </w:pPr>
            <w:r w:rsidRPr="00280ADD">
              <w:rPr>
                <w:rFonts w:ascii="Verdana" w:hAnsi="Verdana"/>
              </w:rPr>
              <w:t>The ability to converse at ease with service users/customers and provide advice in accurate spoken English.</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3A1F33" w14:textId="77777777" w:rsidR="00F36D93" w:rsidRPr="00280ADD" w:rsidRDefault="00F36D93" w:rsidP="00F36D93">
            <w:pPr>
              <w:rPr>
                <w:rFonts w:ascii="Verdana" w:hAnsi="Verdana"/>
              </w:rPr>
            </w:pPr>
            <w:r w:rsidRPr="00280ADD">
              <w:rPr>
                <w:rFonts w:ascii="Verdana" w:hAnsi="Verdana"/>
              </w:rPr>
              <w:t>Essential</w:t>
            </w:r>
          </w:p>
        </w:tc>
      </w:tr>
    </w:tbl>
    <w:p w14:paraId="028059F7" w14:textId="77777777" w:rsidR="00CD39FF" w:rsidRDefault="00CD39FF">
      <w:pPr>
        <w:rPr>
          <w:rFonts w:ascii="Verdana" w:hAnsi="Verdana"/>
        </w:rPr>
      </w:pPr>
    </w:p>
    <w:p w14:paraId="1107F941" w14:textId="77777777" w:rsidR="00054EC5" w:rsidRPr="00CD39FF" w:rsidRDefault="00054EC5">
      <w:pPr>
        <w:contextualSpacing/>
        <w:rPr>
          <w:rFonts w:ascii="Verdana" w:hAnsi="Verdana"/>
        </w:rPr>
      </w:pPr>
    </w:p>
    <w:sectPr w:rsidR="00054EC5" w:rsidRPr="00CD39FF" w:rsidSect="00967A3F">
      <w:footerReference w:type="even" r:id="rId18"/>
      <w:footerReference w:type="default" r:id="rId19"/>
      <w:pgSz w:w="11906" w:h="16838"/>
      <w:pgMar w:top="425" w:right="567" w:bottom="568" w:left="425" w:header="720" w:footer="3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0EB07B" w14:textId="77777777" w:rsidR="00480929" w:rsidRDefault="00480929" w:rsidP="006C0665">
      <w:r>
        <w:separator/>
      </w:r>
    </w:p>
  </w:endnote>
  <w:endnote w:type="continuationSeparator" w:id="0">
    <w:p w14:paraId="34950F77" w14:textId="77777777" w:rsidR="00480929" w:rsidRDefault="00480929"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5D43BA" w14:textId="77777777"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2FC0791" w14:textId="77777777" w:rsidR="00B71ECB" w:rsidRDefault="00B71E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BD2538" w14:textId="1728C474"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36D93">
      <w:rPr>
        <w:rStyle w:val="PageNumber"/>
        <w:noProof/>
      </w:rPr>
      <w:t>1</w:t>
    </w:r>
    <w:r>
      <w:rPr>
        <w:rStyle w:val="PageNumber"/>
      </w:rPr>
      <w:fldChar w:fldCharType="end"/>
    </w:r>
  </w:p>
  <w:p w14:paraId="1F499DCD" w14:textId="77777777" w:rsidR="00B71ECB" w:rsidRDefault="00B71E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378DBF" w14:textId="77777777" w:rsidR="00480929" w:rsidRDefault="00480929" w:rsidP="006C0665">
      <w:r>
        <w:separator/>
      </w:r>
    </w:p>
  </w:footnote>
  <w:footnote w:type="continuationSeparator" w:id="0">
    <w:p w14:paraId="7C45D524" w14:textId="77777777" w:rsidR="00480929" w:rsidRDefault="00480929" w:rsidP="006C06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4" w15:restartNumberingAfterBreak="0">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B5D2DE9"/>
    <w:multiLevelType w:val="singleLevel"/>
    <w:tmpl w:val="0809000F"/>
    <w:lvl w:ilvl="0">
      <w:start w:val="1"/>
      <w:numFmt w:val="decimal"/>
      <w:lvlText w:val="%1."/>
      <w:lvlJc w:val="left"/>
      <w:pPr>
        <w:tabs>
          <w:tab w:val="num" w:pos="360"/>
        </w:tabs>
        <w:ind w:left="360" w:hanging="360"/>
      </w:pPr>
    </w:lvl>
  </w:abstractNum>
  <w:abstractNum w:abstractNumId="13" w15:restartNumberingAfterBreak="0">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0" w15:restartNumberingAfterBreak="0">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5BD53E28"/>
    <w:multiLevelType w:val="singleLevel"/>
    <w:tmpl w:val="BF2EE346"/>
    <w:lvl w:ilvl="0">
      <w:start w:val="15"/>
      <w:numFmt w:val="decimal"/>
      <w:lvlText w:val="%1)"/>
      <w:lvlJc w:val="left"/>
      <w:pPr>
        <w:tabs>
          <w:tab w:val="num" w:pos="360"/>
        </w:tabs>
        <w:ind w:left="360" w:hanging="360"/>
      </w:pPr>
    </w:lvl>
  </w:abstractNum>
  <w:abstractNum w:abstractNumId="22" w15:restartNumberingAfterBreak="0">
    <w:nsid w:val="5F4074EF"/>
    <w:multiLevelType w:val="hybridMultilevel"/>
    <w:tmpl w:val="9E78F85A"/>
    <w:lvl w:ilvl="0" w:tplc="25E4FC4E">
      <w:start w:val="1"/>
      <w:numFmt w:val="decimal"/>
      <w:lvlText w:val="%1."/>
      <w:lvlJc w:val="left"/>
      <w:pPr>
        <w:tabs>
          <w:tab w:val="num" w:pos="720"/>
        </w:tabs>
        <w:ind w:left="720" w:hanging="360"/>
      </w:pPr>
      <w:rPr>
        <w:rFonts w:ascii="Arial" w:eastAsia="Calibri" w:hAnsi="Arial" w:cs="Arial"/>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3" w15:restartNumberingAfterBreak="0">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6C3C0423"/>
    <w:multiLevelType w:val="singleLevel"/>
    <w:tmpl w:val="0809000F"/>
    <w:lvl w:ilvl="0">
      <w:start w:val="1"/>
      <w:numFmt w:val="decimal"/>
      <w:lvlText w:val="%1."/>
      <w:lvlJc w:val="left"/>
      <w:pPr>
        <w:tabs>
          <w:tab w:val="num" w:pos="360"/>
        </w:tabs>
        <w:ind w:left="360" w:hanging="360"/>
      </w:pPr>
    </w:lvl>
  </w:abstractNum>
  <w:abstractNum w:abstractNumId="25" w15:restartNumberingAfterBreak="0">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12"/>
  </w:num>
  <w:num w:numId="3">
    <w:abstractNumId w:val="24"/>
  </w:num>
  <w:num w:numId="4">
    <w:abstractNumId w:val="3"/>
  </w:num>
  <w:num w:numId="5">
    <w:abstractNumId w:val="19"/>
  </w:num>
  <w:num w:numId="6">
    <w:abstractNumId w:val="23"/>
  </w:num>
  <w:num w:numId="7">
    <w:abstractNumId w:val="26"/>
  </w:num>
  <w:num w:numId="8">
    <w:abstractNumId w:val="9"/>
  </w:num>
  <w:num w:numId="9">
    <w:abstractNumId w:val="16"/>
  </w:num>
  <w:num w:numId="10">
    <w:abstractNumId w:val="6"/>
  </w:num>
  <w:num w:numId="11">
    <w:abstractNumId w:val="13"/>
  </w:num>
  <w:num w:numId="12">
    <w:abstractNumId w:val="18"/>
  </w:num>
  <w:num w:numId="13">
    <w:abstractNumId w:val="20"/>
  </w:num>
  <w:num w:numId="14">
    <w:abstractNumId w:val="25"/>
  </w:num>
  <w:num w:numId="15">
    <w:abstractNumId w:val="17"/>
  </w:num>
  <w:num w:numId="16">
    <w:abstractNumId w:val="21"/>
  </w:num>
  <w:num w:numId="17">
    <w:abstractNumId w:val="10"/>
  </w:num>
  <w:num w:numId="18">
    <w:abstractNumId w:val="4"/>
  </w:num>
  <w:num w:numId="19">
    <w:abstractNumId w:val="0"/>
  </w:num>
  <w:num w:numId="20">
    <w:abstractNumId w:val="14"/>
  </w:num>
  <w:num w:numId="21">
    <w:abstractNumId w:val="8"/>
  </w:num>
  <w:num w:numId="22">
    <w:abstractNumId w:val="7"/>
  </w:num>
  <w:num w:numId="23">
    <w:abstractNumId w:val="5"/>
  </w:num>
  <w:num w:numId="24">
    <w:abstractNumId w:val="11"/>
  </w:num>
  <w:num w:numId="25">
    <w:abstractNumId w:val="15"/>
  </w:num>
  <w:num w:numId="26">
    <w:abstractNumId w:val="1"/>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0665"/>
    <w:rsid w:val="00047722"/>
    <w:rsid w:val="00054EC5"/>
    <w:rsid w:val="000715FB"/>
    <w:rsid w:val="0009203B"/>
    <w:rsid w:val="000B7519"/>
    <w:rsid w:val="000C4DEC"/>
    <w:rsid w:val="00101194"/>
    <w:rsid w:val="001032F3"/>
    <w:rsid w:val="001220B7"/>
    <w:rsid w:val="001B77E8"/>
    <w:rsid w:val="001C2FFD"/>
    <w:rsid w:val="001E12E4"/>
    <w:rsid w:val="001F39D8"/>
    <w:rsid w:val="002214C4"/>
    <w:rsid w:val="0023438E"/>
    <w:rsid w:val="00280ADD"/>
    <w:rsid w:val="0029777F"/>
    <w:rsid w:val="0037684C"/>
    <w:rsid w:val="00454D97"/>
    <w:rsid w:val="00480929"/>
    <w:rsid w:val="004B4D22"/>
    <w:rsid w:val="004C25F9"/>
    <w:rsid w:val="004D3C14"/>
    <w:rsid w:val="004F165F"/>
    <w:rsid w:val="00507830"/>
    <w:rsid w:val="00517A4D"/>
    <w:rsid w:val="005B378E"/>
    <w:rsid w:val="00600F34"/>
    <w:rsid w:val="00603011"/>
    <w:rsid w:val="00616B03"/>
    <w:rsid w:val="0064516D"/>
    <w:rsid w:val="00677456"/>
    <w:rsid w:val="006C0665"/>
    <w:rsid w:val="007106B7"/>
    <w:rsid w:val="00763556"/>
    <w:rsid w:val="007A3BA1"/>
    <w:rsid w:val="007D2318"/>
    <w:rsid w:val="007E04F8"/>
    <w:rsid w:val="008022E7"/>
    <w:rsid w:val="00803672"/>
    <w:rsid w:val="00843C49"/>
    <w:rsid w:val="00897540"/>
    <w:rsid w:val="008B4255"/>
    <w:rsid w:val="008C326F"/>
    <w:rsid w:val="008C5940"/>
    <w:rsid w:val="009517D5"/>
    <w:rsid w:val="00967A3F"/>
    <w:rsid w:val="00997A1D"/>
    <w:rsid w:val="009D23A8"/>
    <w:rsid w:val="009F5150"/>
    <w:rsid w:val="00A1112C"/>
    <w:rsid w:val="00A279B3"/>
    <w:rsid w:val="00A6067A"/>
    <w:rsid w:val="00A6617B"/>
    <w:rsid w:val="00AD0277"/>
    <w:rsid w:val="00AE2DF2"/>
    <w:rsid w:val="00B17195"/>
    <w:rsid w:val="00B23494"/>
    <w:rsid w:val="00B71ECB"/>
    <w:rsid w:val="00B95051"/>
    <w:rsid w:val="00BD55AE"/>
    <w:rsid w:val="00BE0FAF"/>
    <w:rsid w:val="00C10D20"/>
    <w:rsid w:val="00CA3A0A"/>
    <w:rsid w:val="00CC1EFD"/>
    <w:rsid w:val="00CD39FF"/>
    <w:rsid w:val="00D11189"/>
    <w:rsid w:val="00D26901"/>
    <w:rsid w:val="00D3643F"/>
    <w:rsid w:val="00D84CB8"/>
    <w:rsid w:val="00DC6EA1"/>
    <w:rsid w:val="00DD763B"/>
    <w:rsid w:val="00E222B7"/>
    <w:rsid w:val="00E341B6"/>
    <w:rsid w:val="00E770B6"/>
    <w:rsid w:val="00EA1E7E"/>
    <w:rsid w:val="00F179BB"/>
    <w:rsid w:val="00F36D93"/>
    <w:rsid w:val="00F54C84"/>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7934E8"/>
  <w15:docId w15:val="{0A910B6C-F025-4F5F-AE80-C1ED7C276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lay.buto.tv/3My87"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eater.jobs/locations/stock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2.xml><?xml version="1.0" encoding="utf-8"?>
<ds:datastoreItem xmlns:ds="http://schemas.openxmlformats.org/officeDocument/2006/customXml" ds:itemID="{20B1DA3E-F6C0-496D-93C1-30954C1C11E3}">
  <ds:schemaRefs>
    <ds:schemaRef ds:uri="http://purl.org/dc/terms/"/>
    <ds:schemaRef ds:uri="16a7b945-7a8f-4c40-b710-4a83c9748d1f"/>
    <ds:schemaRef ds:uri="http://schemas.microsoft.com/office/2006/documentManagement/types"/>
    <ds:schemaRef ds:uri="2bec31dd-83de-47cc-91ea-3387b9342107"/>
    <ds:schemaRef ds:uri="http://purl.org/dc/elements/1.1/"/>
    <ds:schemaRef ds:uri="http://schemas.microsoft.com/office/2006/metadata/properties"/>
    <ds:schemaRef ds:uri="http://schemas.microsoft.com/office/infopath/2007/PartnerControls"/>
    <ds:schemaRef ds:uri="http://schemas.microsoft.com/sharepoint/v3"/>
    <ds:schemaRef ds:uri="http://schemas.openxmlformats.org/package/2006/metadata/core-properties"/>
    <ds:schemaRef ds:uri="824df3c9-7e79-4ebf-8a30-a95fca9ea3f9"/>
    <ds:schemaRef ds:uri="http://www.w3.org/XML/1998/namespace"/>
    <ds:schemaRef ds:uri="http://purl.org/dc/dcmitype/"/>
  </ds:schemaRefs>
</ds:datastoreItem>
</file>

<file path=customXml/itemProps3.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CC50563-0C7E-45B4-8BFE-645A6B8F0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1268</Words>
  <Characters>7329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8580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Jessica Codling</cp:lastModifiedBy>
  <cp:revision>2</cp:revision>
  <cp:lastPrinted>2007-12-27T09:19:00Z</cp:lastPrinted>
  <dcterms:created xsi:type="dcterms:W3CDTF">2019-09-12T10:38:00Z</dcterms:created>
  <dcterms:modified xsi:type="dcterms:W3CDTF">2019-09-12T10:38:00Z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