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
        <w:gridCol w:w="1600"/>
        <w:gridCol w:w="3441"/>
        <w:gridCol w:w="1675"/>
        <w:gridCol w:w="791"/>
        <w:gridCol w:w="425"/>
        <w:gridCol w:w="1937"/>
        <w:gridCol w:w="893"/>
        <w:gridCol w:w="284"/>
        <w:gridCol w:w="674"/>
        <w:gridCol w:w="4010"/>
        <w:gridCol w:w="78"/>
      </w:tblGrid>
      <w:tr w:rsidR="005D4257" w:rsidRPr="00CC473C" w:rsidTr="00BC3621">
        <w:trPr>
          <w:cantSplit/>
          <w:trHeight w:val="442"/>
        </w:trPr>
        <w:sdt>
          <w:sdtPr>
            <w:rPr>
              <w:rFonts w:ascii="Arial" w:hAnsi="Arial"/>
              <w:b/>
              <w:color w:val="FFFFFF" w:themeColor="background1"/>
              <w:sz w:val="36"/>
              <w:szCs w:val="24"/>
            </w:rPr>
            <w:id w:val="4512579"/>
            <w:placeholder>
              <w:docPart w:val="DefaultPlaceholder_22675703"/>
            </w:placeholder>
            <w:text/>
          </w:sdtPr>
          <w:sdtContent>
            <w:tc>
              <w:tcPr>
                <w:tcW w:w="15921" w:type="dxa"/>
                <w:gridSpan w:val="12"/>
                <w:shd w:val="clear" w:color="auto" w:fill="E6007E"/>
              </w:tcPr>
              <w:p w:rsidR="005D4257" w:rsidRPr="00712438" w:rsidRDefault="00D84312" w:rsidP="001158AA">
                <w:pPr>
                  <w:jc w:val="center"/>
                  <w:rPr>
                    <w:rFonts w:ascii="Arial" w:hAnsi="Arial"/>
                    <w:b/>
                    <w:color w:val="FFFFFF" w:themeColor="background1"/>
                    <w:sz w:val="36"/>
                    <w:szCs w:val="24"/>
                  </w:rPr>
                </w:pPr>
                <w:r>
                  <w:rPr>
                    <w:rFonts w:ascii="Arial" w:hAnsi="Arial"/>
                    <w:b/>
                    <w:color w:val="FFFFFF" w:themeColor="background1"/>
                    <w:sz w:val="36"/>
                    <w:szCs w:val="24"/>
                  </w:rPr>
                  <w:t>HR &amp; Payroll Advisor</w:t>
                </w:r>
              </w:p>
            </w:tc>
          </w:sdtContent>
        </w:sdt>
      </w:tr>
      <w:tr w:rsidR="00AC6D60" w:rsidRPr="00CC473C" w:rsidTr="007071CD">
        <w:tc>
          <w:tcPr>
            <w:tcW w:w="15921" w:type="dxa"/>
            <w:gridSpan w:val="12"/>
          </w:tcPr>
          <w:p w:rsidR="00AC6D60" w:rsidRPr="00CC473C" w:rsidRDefault="00AC6D60" w:rsidP="00B44F4F">
            <w:pPr>
              <w:rPr>
                <w:rFonts w:ascii="Arial" w:hAnsi="Arial"/>
              </w:rPr>
            </w:pPr>
          </w:p>
        </w:tc>
      </w:tr>
      <w:tr w:rsidR="008E36F7" w:rsidRPr="00CC473C" w:rsidTr="00BC3621">
        <w:trPr>
          <w:cantSplit/>
          <w:trHeight w:hRule="exact" w:val="567"/>
        </w:trPr>
        <w:tc>
          <w:tcPr>
            <w:tcW w:w="1713" w:type="dxa"/>
            <w:gridSpan w:val="2"/>
          </w:tcPr>
          <w:p w:rsidR="008E36F7" w:rsidRPr="00CC473C" w:rsidRDefault="00D41FCC" w:rsidP="00B44F4F">
            <w:pPr>
              <w:rPr>
                <w:rFonts w:ascii="Arial" w:hAnsi="Arial"/>
                <w:b/>
              </w:rPr>
            </w:pPr>
            <w:r w:rsidRPr="00CC473C">
              <w:rPr>
                <w:rFonts w:ascii="Arial" w:hAnsi="Arial"/>
                <w:b/>
              </w:rPr>
              <w:t>Service:</w:t>
            </w:r>
          </w:p>
        </w:tc>
        <w:sdt>
          <w:sdtPr>
            <w:rPr>
              <w:rFonts w:ascii="Arial" w:hAnsi="Arial"/>
            </w:rPr>
            <w:id w:val="4512583"/>
            <w:placeholder>
              <w:docPart w:val="DefaultPlaceholder_22675703"/>
            </w:placeholder>
            <w:text/>
          </w:sdtPr>
          <w:sdtContent>
            <w:tc>
              <w:tcPr>
                <w:tcW w:w="3441" w:type="dxa"/>
              </w:tcPr>
              <w:p w:rsidR="008E36F7" w:rsidRPr="00CC473C" w:rsidRDefault="00E23C3F" w:rsidP="00E23C3F">
                <w:pPr>
                  <w:rPr>
                    <w:rFonts w:ascii="Arial" w:hAnsi="Arial"/>
                  </w:rPr>
                </w:pPr>
                <w:r>
                  <w:rPr>
                    <w:rFonts w:ascii="Arial" w:hAnsi="Arial"/>
                  </w:rPr>
                  <w:t xml:space="preserve">HR &amp; OD – </w:t>
                </w:r>
                <w:r w:rsidR="00D84312">
                  <w:rPr>
                    <w:rFonts w:ascii="Arial" w:hAnsi="Arial"/>
                  </w:rPr>
                  <w:t xml:space="preserve"> HR, </w:t>
                </w:r>
                <w:r>
                  <w:rPr>
                    <w:rFonts w:ascii="Arial" w:hAnsi="Arial"/>
                  </w:rPr>
                  <w:t>Payroll &amp; Pensions</w:t>
                </w:r>
              </w:p>
            </w:tc>
          </w:sdtContent>
        </w:sdt>
        <w:tc>
          <w:tcPr>
            <w:tcW w:w="1675" w:type="dxa"/>
          </w:tcPr>
          <w:p w:rsidR="008E36F7" w:rsidRPr="00CC473C" w:rsidRDefault="008E36F7" w:rsidP="00B44F4F">
            <w:pPr>
              <w:rPr>
                <w:rFonts w:ascii="Arial" w:hAnsi="Arial"/>
                <w:b/>
              </w:rPr>
            </w:pPr>
            <w:r w:rsidRPr="00CC473C">
              <w:rPr>
                <w:rFonts w:ascii="Arial" w:hAnsi="Arial"/>
                <w:b/>
              </w:rPr>
              <w:t>Grade:</w:t>
            </w:r>
          </w:p>
        </w:tc>
        <w:sdt>
          <w:sdtPr>
            <w:rPr>
              <w:rFonts w:ascii="Arial" w:hAnsi="Arial"/>
            </w:rPr>
            <w:id w:val="4512585"/>
            <w:placeholder>
              <w:docPart w:val="DefaultPlaceholder_22675703"/>
            </w:placeholder>
            <w:text/>
          </w:sdtPr>
          <w:sdtContent>
            <w:tc>
              <w:tcPr>
                <w:tcW w:w="3153" w:type="dxa"/>
                <w:gridSpan w:val="3"/>
              </w:tcPr>
              <w:p w:rsidR="008E36F7" w:rsidRPr="00CC473C" w:rsidRDefault="00E23C3F" w:rsidP="00E23C3F">
                <w:pPr>
                  <w:rPr>
                    <w:rFonts w:ascii="Arial" w:hAnsi="Arial"/>
                  </w:rPr>
                </w:pPr>
                <w:r>
                  <w:rPr>
                    <w:rFonts w:ascii="Arial" w:hAnsi="Arial"/>
                  </w:rPr>
                  <w:t>2B</w:t>
                </w:r>
              </w:p>
            </w:tc>
          </w:sdtContent>
        </w:sdt>
        <w:tc>
          <w:tcPr>
            <w:tcW w:w="1851" w:type="dxa"/>
            <w:gridSpan w:val="3"/>
          </w:tcPr>
          <w:p w:rsidR="008E36F7" w:rsidRPr="00CC473C" w:rsidRDefault="008E36F7" w:rsidP="00B44F4F">
            <w:pPr>
              <w:rPr>
                <w:rFonts w:ascii="Arial" w:hAnsi="Arial"/>
                <w:b/>
              </w:rPr>
            </w:pPr>
            <w:r w:rsidRPr="00CC473C">
              <w:rPr>
                <w:rFonts w:ascii="Arial" w:hAnsi="Arial"/>
                <w:b/>
              </w:rPr>
              <w:t>Salary:</w:t>
            </w:r>
          </w:p>
        </w:tc>
        <w:sdt>
          <w:sdtPr>
            <w:rPr>
              <w:rFonts w:ascii="Arial" w:hAnsi="Arial"/>
            </w:rPr>
            <w:id w:val="4512587"/>
            <w:placeholder>
              <w:docPart w:val="DefaultPlaceholder_22675703"/>
            </w:placeholder>
            <w:text/>
          </w:sdtPr>
          <w:sdtContent>
            <w:tc>
              <w:tcPr>
                <w:tcW w:w="4088" w:type="dxa"/>
                <w:gridSpan w:val="2"/>
              </w:tcPr>
              <w:p w:rsidR="008E36F7" w:rsidRPr="00CC473C" w:rsidRDefault="00E23C3F" w:rsidP="00E23C3F">
                <w:pPr>
                  <w:rPr>
                    <w:rFonts w:ascii="Arial" w:hAnsi="Arial"/>
                  </w:rPr>
                </w:pPr>
                <w:r>
                  <w:rPr>
                    <w:rFonts w:ascii="Arial" w:hAnsi="Arial"/>
                  </w:rPr>
                  <w:t>£19,945 to £21,589</w:t>
                </w:r>
              </w:p>
            </w:tc>
          </w:sdtContent>
        </w:sdt>
      </w:tr>
      <w:tr w:rsidR="008E36F7" w:rsidRPr="00CC473C" w:rsidTr="00537D45">
        <w:trPr>
          <w:cantSplit/>
          <w:trHeight w:hRule="exact" w:val="577"/>
        </w:trPr>
        <w:tc>
          <w:tcPr>
            <w:tcW w:w="1713" w:type="dxa"/>
            <w:gridSpan w:val="2"/>
          </w:tcPr>
          <w:p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512584"/>
            <w:placeholder>
              <w:docPart w:val="DefaultPlaceholder_22675703"/>
            </w:placeholder>
            <w:text/>
          </w:sdtPr>
          <w:sdtContent>
            <w:tc>
              <w:tcPr>
                <w:tcW w:w="3441" w:type="dxa"/>
              </w:tcPr>
              <w:p w:rsidR="008E36F7" w:rsidRPr="00CC473C" w:rsidRDefault="00D84312" w:rsidP="00E23C3F">
                <w:pPr>
                  <w:rPr>
                    <w:rFonts w:ascii="Arial" w:hAnsi="Arial"/>
                  </w:rPr>
                </w:pPr>
                <w:r>
                  <w:rPr>
                    <w:rFonts w:ascii="Arial" w:hAnsi="Arial"/>
                  </w:rPr>
                  <w:t xml:space="preserve">Senior </w:t>
                </w:r>
                <w:r w:rsidR="00E23C3F">
                  <w:rPr>
                    <w:rFonts w:ascii="Arial" w:hAnsi="Arial"/>
                  </w:rPr>
                  <w:t xml:space="preserve">HR </w:t>
                </w:r>
                <w:r>
                  <w:rPr>
                    <w:rFonts w:ascii="Arial" w:hAnsi="Arial"/>
                  </w:rPr>
                  <w:t>&amp; Payroll Advisor</w:t>
                </w:r>
              </w:p>
            </w:tc>
          </w:sdtContent>
        </w:sdt>
        <w:tc>
          <w:tcPr>
            <w:tcW w:w="1675" w:type="dxa"/>
          </w:tcPr>
          <w:p w:rsidR="008E36F7" w:rsidRPr="00CC473C" w:rsidRDefault="008E36F7" w:rsidP="00B44F4F">
            <w:pPr>
              <w:rPr>
                <w:rFonts w:ascii="Arial" w:hAnsi="Arial"/>
                <w:b/>
              </w:rPr>
            </w:pPr>
            <w:r w:rsidRPr="00CC473C">
              <w:rPr>
                <w:rFonts w:ascii="Arial" w:hAnsi="Arial"/>
                <w:b/>
              </w:rPr>
              <w:t>Location:</w:t>
            </w:r>
          </w:p>
        </w:tc>
        <w:sdt>
          <w:sdtPr>
            <w:rPr>
              <w:rFonts w:ascii="Arial" w:hAnsi="Arial"/>
            </w:rPr>
            <w:id w:val="4512586"/>
            <w:placeholder>
              <w:docPart w:val="DefaultPlaceholder_22675703"/>
            </w:placeholder>
            <w:text/>
          </w:sdtPr>
          <w:sdtContent>
            <w:tc>
              <w:tcPr>
                <w:tcW w:w="3153" w:type="dxa"/>
                <w:gridSpan w:val="3"/>
              </w:tcPr>
              <w:p w:rsidR="008E36F7" w:rsidRPr="00CC473C" w:rsidRDefault="00E23C3F" w:rsidP="00E23C3F">
                <w:pPr>
                  <w:rPr>
                    <w:rFonts w:ascii="Arial" w:hAnsi="Arial"/>
                  </w:rPr>
                </w:pPr>
                <w:r>
                  <w:rPr>
                    <w:rFonts w:ascii="Arial" w:hAnsi="Arial"/>
                  </w:rPr>
                  <w:t>Civic Centre</w:t>
                </w:r>
              </w:p>
            </w:tc>
          </w:sdtContent>
        </w:sdt>
        <w:tc>
          <w:tcPr>
            <w:tcW w:w="1851" w:type="dxa"/>
            <w:gridSpan w:val="3"/>
          </w:tcPr>
          <w:p w:rsidR="008E36F7" w:rsidRPr="00CC473C" w:rsidRDefault="008E36F7" w:rsidP="00B44F4F">
            <w:pPr>
              <w:rPr>
                <w:rFonts w:ascii="Arial" w:hAnsi="Arial"/>
                <w:b/>
              </w:rPr>
            </w:pPr>
            <w:r w:rsidRPr="00CC473C">
              <w:rPr>
                <w:rFonts w:ascii="Arial" w:hAnsi="Arial"/>
                <w:b/>
              </w:rPr>
              <w:t>Hours:</w:t>
            </w:r>
          </w:p>
        </w:tc>
        <w:sdt>
          <w:sdtPr>
            <w:rPr>
              <w:rFonts w:ascii="Arial" w:hAnsi="Arial"/>
            </w:rPr>
            <w:id w:val="4512588"/>
            <w:placeholder>
              <w:docPart w:val="DefaultPlaceholder_22675703"/>
            </w:placeholder>
            <w:text/>
          </w:sdtPr>
          <w:sdtContent>
            <w:tc>
              <w:tcPr>
                <w:tcW w:w="4088" w:type="dxa"/>
                <w:gridSpan w:val="2"/>
              </w:tcPr>
              <w:p w:rsidR="008E36F7" w:rsidRPr="00CC473C" w:rsidRDefault="00E23C3F" w:rsidP="00E23C3F">
                <w:pPr>
                  <w:rPr>
                    <w:rFonts w:ascii="Arial" w:hAnsi="Arial"/>
                  </w:rPr>
                </w:pPr>
                <w:r>
                  <w:rPr>
                    <w:rFonts w:ascii="Arial" w:hAnsi="Arial"/>
                  </w:rPr>
                  <w:t>36 hours per week</w:t>
                </w:r>
              </w:p>
            </w:tc>
          </w:sdtContent>
        </w:sdt>
      </w:tr>
      <w:tr w:rsidR="007E0DA7" w:rsidRPr="00CC473C" w:rsidTr="008D33A7">
        <w:tblPrEx>
          <w:shd w:val="clear" w:color="auto" w:fill="FFFFFF" w:themeFill="background1"/>
        </w:tblPrEx>
        <w:tc>
          <w:tcPr>
            <w:tcW w:w="10875" w:type="dxa"/>
            <w:gridSpan w:val="8"/>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rsidR="00BA6900" w:rsidRPr="00CC473C" w:rsidRDefault="00BA6900" w:rsidP="00B44F4F">
            <w:pPr>
              <w:rPr>
                <w:rFonts w:ascii="Arial" w:hAnsi="Arial"/>
              </w:rPr>
            </w:pPr>
          </w:p>
        </w:tc>
        <w:tc>
          <w:tcPr>
            <w:tcW w:w="4762" w:type="dxa"/>
            <w:gridSpan w:val="3"/>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rsidTr="00BC3621">
        <w:tblPrEx>
          <w:shd w:val="clear" w:color="auto" w:fill="FFFFFF" w:themeFill="background1"/>
        </w:tblPrEx>
        <w:trPr>
          <w:cantSplit/>
          <w:trHeight w:hRule="exact" w:val="8709"/>
        </w:trPr>
        <w:sdt>
          <w:sdtPr>
            <w:rPr>
              <w:rFonts w:ascii="Arial" w:eastAsia="Calibri" w:hAnsi="Arial" w:cs="Times New Roman"/>
            </w:rPr>
            <w:id w:val="4512589"/>
            <w:placeholder>
              <w:docPart w:val="DefaultPlaceholder_22675703"/>
            </w:placeholder>
          </w:sdtPr>
          <w:sdtEndPr>
            <w:rPr>
              <w:rFonts w:ascii="Calibri" w:hAnsi="Calibri"/>
            </w:rPr>
          </w:sdtEndPr>
          <w:sdtContent>
            <w:tc>
              <w:tcPr>
                <w:tcW w:w="10875" w:type="dxa"/>
                <w:gridSpan w:val="8"/>
                <w:shd w:val="clear" w:color="auto" w:fill="auto"/>
              </w:tcPr>
              <w:p w:rsidR="00D84312" w:rsidRPr="00F16C67" w:rsidRDefault="00D84312" w:rsidP="00D84312">
                <w:pPr>
                  <w:numPr>
                    <w:ilvl w:val="0"/>
                    <w:numId w:val="21"/>
                  </w:numPr>
                  <w:jc w:val="both"/>
                  <w:rPr>
                    <w:rFonts w:ascii="Arial" w:hAnsi="Arial"/>
                  </w:rPr>
                </w:pPr>
                <w:r>
                  <w:rPr>
                    <w:rFonts w:ascii="Arial" w:eastAsia="Calibri" w:hAnsi="Arial" w:cs="Times New Roman"/>
                  </w:rPr>
                  <w:t xml:space="preserve">To </w:t>
                </w:r>
                <w:r w:rsidR="00C11789">
                  <w:rPr>
                    <w:rFonts w:ascii="Arial" w:eastAsia="Calibri" w:hAnsi="Arial" w:cs="Times New Roman"/>
                  </w:rPr>
                  <w:t xml:space="preserve">provide the people and customers of </w:t>
                </w:r>
                <w:r>
                  <w:rPr>
                    <w:rFonts w:ascii="Arial" w:eastAsia="Calibri" w:hAnsi="Arial" w:cs="Times New Roman"/>
                  </w:rPr>
                  <w:t>Salford</w:t>
                </w:r>
                <w:r w:rsidR="00C11789">
                  <w:rPr>
                    <w:rFonts w:ascii="Arial" w:eastAsia="Calibri" w:hAnsi="Arial" w:cs="Times New Roman"/>
                  </w:rPr>
                  <w:t xml:space="preserve"> City Council with the highest quality customer service putting people at the centre of all we do.</w:t>
                </w:r>
              </w:p>
              <w:p w:rsidR="00F16C67" w:rsidRPr="00F16C67" w:rsidRDefault="00F16C67" w:rsidP="00F16C67">
                <w:pPr>
                  <w:ind w:left="456"/>
                  <w:jc w:val="both"/>
                  <w:rPr>
                    <w:rFonts w:ascii="Arial" w:hAnsi="Arial"/>
                  </w:rPr>
                </w:pPr>
              </w:p>
              <w:p w:rsidR="00F16C67" w:rsidRPr="00F16C67" w:rsidRDefault="00F16C67" w:rsidP="00F16C67">
                <w:pPr>
                  <w:pStyle w:val="ListParagraph"/>
                  <w:numPr>
                    <w:ilvl w:val="0"/>
                    <w:numId w:val="21"/>
                  </w:numPr>
                  <w:rPr>
                    <w:rFonts w:ascii="Arial" w:hAnsi="Arial"/>
                  </w:rPr>
                </w:pPr>
                <w:r>
                  <w:rPr>
                    <w:rFonts w:ascii="Arial" w:hAnsi="Arial"/>
                  </w:rPr>
                  <w:t>Completion of various payroll tasks including the calculation of maternity, paternity, adoption pay and various pay related transactions, in line with HMRC guidelines and organisation policy..</w:t>
                </w:r>
              </w:p>
              <w:p w:rsidR="00D84312" w:rsidRPr="00D84312" w:rsidRDefault="00D84312" w:rsidP="008D33A7">
                <w:pPr>
                  <w:ind w:left="720"/>
                  <w:jc w:val="both"/>
                  <w:rPr>
                    <w:rFonts w:ascii="Arial" w:hAnsi="Arial"/>
                  </w:rPr>
                </w:pPr>
              </w:p>
              <w:p w:rsidR="00D84312" w:rsidRPr="00D84312" w:rsidRDefault="00D84312" w:rsidP="00D84312">
                <w:pPr>
                  <w:numPr>
                    <w:ilvl w:val="0"/>
                    <w:numId w:val="21"/>
                  </w:numPr>
                  <w:jc w:val="both"/>
                  <w:rPr>
                    <w:rFonts w:ascii="Arial" w:hAnsi="Arial"/>
                  </w:rPr>
                </w:pPr>
                <w:r>
                  <w:rPr>
                    <w:rFonts w:ascii="Arial" w:eastAsia="Calibri" w:hAnsi="Arial" w:cs="Times New Roman"/>
                  </w:rPr>
                  <w:t xml:space="preserve">To </w:t>
                </w:r>
                <w:r w:rsidR="00C11789">
                  <w:rPr>
                    <w:rFonts w:ascii="Arial" w:eastAsia="Calibri" w:hAnsi="Arial" w:cs="Times New Roman"/>
                  </w:rPr>
                  <w:t xml:space="preserve">deliver excellent employment services to Salford City Council ensuring that employees and customers experience a friendly, respectful and trusted service </w:t>
                </w:r>
                <w:r w:rsidR="008D33A7">
                  <w:rPr>
                    <w:rFonts w:ascii="Arial" w:eastAsia="Calibri" w:hAnsi="Arial" w:cs="Times New Roman"/>
                  </w:rPr>
                  <w:t>throughout</w:t>
                </w:r>
                <w:r w:rsidR="00C11789">
                  <w:rPr>
                    <w:rFonts w:ascii="Arial" w:eastAsia="Calibri" w:hAnsi="Arial" w:cs="Times New Roman"/>
                  </w:rPr>
                  <w:t xml:space="preserve"> the employee life cycle.</w:t>
                </w:r>
              </w:p>
              <w:p w:rsidR="007E2833" w:rsidRDefault="007E2833" w:rsidP="007E2833">
                <w:pPr>
                  <w:ind w:left="456"/>
                  <w:jc w:val="both"/>
                  <w:rPr>
                    <w:rFonts w:ascii="Arial" w:hAnsi="Arial"/>
                  </w:rPr>
                </w:pPr>
              </w:p>
              <w:p w:rsidR="00AC3D99" w:rsidRDefault="00AC3D99" w:rsidP="00AC3D99">
                <w:pPr>
                  <w:numPr>
                    <w:ilvl w:val="0"/>
                    <w:numId w:val="21"/>
                  </w:numPr>
                  <w:jc w:val="both"/>
                  <w:rPr>
                    <w:rFonts w:ascii="Arial" w:hAnsi="Arial"/>
                  </w:rPr>
                </w:pPr>
                <w:proofErr w:type="gramStart"/>
                <w:r w:rsidRPr="00AC3D99">
                  <w:rPr>
                    <w:rFonts w:ascii="Arial" w:hAnsi="Arial"/>
                  </w:rPr>
                  <w:t>Advi</w:t>
                </w:r>
                <w:r w:rsidR="001158AA">
                  <w:rPr>
                    <w:rFonts w:ascii="Arial" w:hAnsi="Arial"/>
                  </w:rPr>
                  <w:t>se</w:t>
                </w:r>
                <w:proofErr w:type="gramEnd"/>
                <w:r w:rsidRPr="00AC3D99">
                  <w:rPr>
                    <w:rFonts w:ascii="Arial" w:hAnsi="Arial"/>
                  </w:rPr>
                  <w:t xml:space="preserve"> and support </w:t>
                </w:r>
                <w:r w:rsidR="00CC7273">
                  <w:rPr>
                    <w:rFonts w:ascii="Arial" w:hAnsi="Arial"/>
                  </w:rPr>
                  <w:t>managers</w:t>
                </w:r>
                <w:r w:rsidR="001158AA">
                  <w:rPr>
                    <w:rFonts w:ascii="Arial" w:hAnsi="Arial"/>
                  </w:rPr>
                  <w:t xml:space="preserve">, </w:t>
                </w:r>
                <w:r w:rsidRPr="00AC3D99">
                  <w:rPr>
                    <w:rFonts w:ascii="Arial" w:hAnsi="Arial"/>
                  </w:rPr>
                  <w:t xml:space="preserve">employees </w:t>
                </w:r>
                <w:r w:rsidR="001158AA">
                  <w:rPr>
                    <w:rFonts w:ascii="Arial" w:hAnsi="Arial"/>
                  </w:rPr>
                  <w:t xml:space="preserve">and customers </w:t>
                </w:r>
                <w:r w:rsidRPr="00AC3D99">
                  <w:rPr>
                    <w:rFonts w:ascii="Arial" w:hAnsi="Arial"/>
                  </w:rPr>
                  <w:t>on appropriate conditions of service</w:t>
                </w:r>
                <w:r w:rsidR="00D84312">
                  <w:rPr>
                    <w:rFonts w:ascii="Arial" w:hAnsi="Arial"/>
                  </w:rPr>
                  <w:t xml:space="preserve"> and matters relevant to HR, p</w:t>
                </w:r>
                <w:r w:rsidRPr="00AC3D99">
                  <w:rPr>
                    <w:rFonts w:ascii="Arial" w:hAnsi="Arial"/>
                  </w:rPr>
                  <w:t>ay</w:t>
                </w:r>
                <w:r>
                  <w:rPr>
                    <w:rFonts w:ascii="Arial" w:hAnsi="Arial"/>
                  </w:rPr>
                  <w:t>roll</w:t>
                </w:r>
                <w:r w:rsidR="00D84312">
                  <w:rPr>
                    <w:rFonts w:ascii="Arial" w:hAnsi="Arial"/>
                  </w:rPr>
                  <w:t xml:space="preserve"> and pension</w:t>
                </w:r>
                <w:r w:rsidR="007E2833">
                  <w:rPr>
                    <w:rFonts w:ascii="Arial" w:hAnsi="Arial"/>
                  </w:rPr>
                  <w:t xml:space="preserve"> processes.</w:t>
                </w:r>
              </w:p>
              <w:p w:rsidR="007E2833" w:rsidRPr="00AC3D99" w:rsidRDefault="007E2833" w:rsidP="007E2833">
                <w:pPr>
                  <w:jc w:val="both"/>
                  <w:rPr>
                    <w:rFonts w:ascii="Arial" w:hAnsi="Arial"/>
                  </w:rPr>
                </w:pPr>
              </w:p>
              <w:p w:rsidR="00D84312" w:rsidRPr="00D84312" w:rsidRDefault="00D84312" w:rsidP="00AA2A25">
                <w:pPr>
                  <w:pStyle w:val="ListParagraph"/>
                  <w:numPr>
                    <w:ilvl w:val="0"/>
                    <w:numId w:val="21"/>
                  </w:numPr>
                  <w:rPr>
                    <w:rFonts w:ascii="Arial" w:hAnsi="Arial"/>
                  </w:rPr>
                </w:pPr>
                <w:r w:rsidRPr="00D84312">
                  <w:rPr>
                    <w:rFonts w:ascii="Arial" w:eastAsiaTheme="minorHAnsi" w:hAnsi="Arial" w:cstheme="minorBidi"/>
                  </w:rPr>
                  <w:t>Working a</w:t>
                </w:r>
                <w:r w:rsidR="00CC7273">
                  <w:rPr>
                    <w:rFonts w:ascii="Arial" w:eastAsiaTheme="minorHAnsi" w:hAnsi="Arial" w:cstheme="minorBidi"/>
                  </w:rPr>
                  <w:t>s</w:t>
                </w:r>
                <w:r w:rsidRPr="00D84312">
                  <w:rPr>
                    <w:rFonts w:ascii="Arial" w:eastAsiaTheme="minorHAnsi" w:hAnsi="Arial" w:cstheme="minorBidi"/>
                  </w:rPr>
                  <w:t xml:space="preserve"> frontline contact for the HR &amp; Payroll team, k</w:t>
                </w:r>
                <w:r w:rsidR="001158AA" w:rsidRPr="00D84312">
                  <w:rPr>
                    <w:rFonts w:ascii="Arial" w:eastAsiaTheme="minorHAnsi" w:hAnsi="Arial" w:cstheme="minorBidi"/>
                  </w:rPr>
                  <w:t>eeping up to date with best practice,</w:t>
                </w:r>
                <w:r w:rsidRPr="00D84312">
                  <w:rPr>
                    <w:rFonts w:ascii="Arial" w:eastAsiaTheme="minorHAnsi" w:hAnsi="Arial" w:cstheme="minorBidi"/>
                  </w:rPr>
                  <w:t xml:space="preserve"> latest </w:t>
                </w:r>
                <w:r w:rsidR="001158AA" w:rsidRPr="00D84312">
                  <w:rPr>
                    <w:rFonts w:ascii="Arial" w:eastAsiaTheme="minorHAnsi" w:hAnsi="Arial" w:cstheme="minorBidi"/>
                  </w:rPr>
                  <w:t xml:space="preserve">innovations and </w:t>
                </w:r>
                <w:r w:rsidR="00CC7273">
                  <w:rPr>
                    <w:rFonts w:ascii="Arial" w:eastAsiaTheme="minorHAnsi" w:hAnsi="Arial" w:cstheme="minorBidi"/>
                  </w:rPr>
                  <w:t xml:space="preserve">ensuring </w:t>
                </w:r>
                <w:r w:rsidRPr="00D84312">
                  <w:rPr>
                    <w:rFonts w:ascii="Arial" w:eastAsiaTheme="minorHAnsi" w:hAnsi="Arial" w:cstheme="minorBidi"/>
                  </w:rPr>
                  <w:t>complian</w:t>
                </w:r>
                <w:r w:rsidR="000634F2">
                  <w:rPr>
                    <w:rFonts w:ascii="Arial" w:eastAsiaTheme="minorHAnsi" w:hAnsi="Arial" w:cstheme="minorBidi"/>
                  </w:rPr>
                  <w:t>ce is essential to meet the ch</w:t>
                </w:r>
                <w:r w:rsidRPr="00D84312">
                  <w:rPr>
                    <w:rFonts w:ascii="Arial" w:eastAsiaTheme="minorHAnsi" w:hAnsi="Arial" w:cstheme="minorBidi"/>
                  </w:rPr>
                  <w:t>allenges of a busy HR &amp; Payroll team.</w:t>
                </w:r>
              </w:p>
              <w:p w:rsidR="00D84312" w:rsidRPr="00D84312" w:rsidRDefault="00D84312" w:rsidP="00D84312">
                <w:pPr>
                  <w:pStyle w:val="ListParagraph"/>
                  <w:rPr>
                    <w:rFonts w:ascii="Arial" w:hAnsi="Arial"/>
                  </w:rPr>
                </w:pPr>
              </w:p>
              <w:p w:rsidR="00CC7273" w:rsidRDefault="00D84312" w:rsidP="00AA2A25">
                <w:pPr>
                  <w:pStyle w:val="ListParagraph"/>
                  <w:numPr>
                    <w:ilvl w:val="0"/>
                    <w:numId w:val="21"/>
                  </w:numPr>
                  <w:rPr>
                    <w:rFonts w:ascii="Arial" w:hAnsi="Arial"/>
                  </w:rPr>
                </w:pPr>
                <w:r>
                  <w:rPr>
                    <w:rFonts w:ascii="Arial" w:hAnsi="Arial"/>
                  </w:rPr>
                  <w:t xml:space="preserve">Having the knowledge and skills to deliver the essential tasks required of </w:t>
                </w:r>
                <w:r w:rsidR="001158AA" w:rsidRPr="00D84312">
                  <w:rPr>
                    <w:rFonts w:ascii="Arial" w:hAnsi="Arial"/>
                  </w:rPr>
                  <w:t>HR &amp; Payroll</w:t>
                </w:r>
                <w:r w:rsidR="00CC7273">
                  <w:rPr>
                    <w:rFonts w:ascii="Arial" w:hAnsi="Arial"/>
                  </w:rPr>
                  <w:t xml:space="preserve">, making use of </w:t>
                </w:r>
                <w:r w:rsidR="001158AA" w:rsidRPr="00D84312">
                  <w:rPr>
                    <w:rFonts w:ascii="Arial" w:hAnsi="Arial"/>
                  </w:rPr>
                  <w:t>digital solutions</w:t>
                </w:r>
                <w:r w:rsidR="00CC7273">
                  <w:rPr>
                    <w:rFonts w:ascii="Arial" w:hAnsi="Arial"/>
                  </w:rPr>
                  <w:t>. These</w:t>
                </w:r>
                <w:r>
                  <w:rPr>
                    <w:rFonts w:ascii="Arial" w:hAnsi="Arial"/>
                  </w:rPr>
                  <w:t xml:space="preserve"> includ</w:t>
                </w:r>
                <w:r w:rsidR="00CC7273">
                  <w:rPr>
                    <w:rFonts w:ascii="Arial" w:hAnsi="Arial"/>
                  </w:rPr>
                  <w:t>e</w:t>
                </w:r>
                <w:r>
                  <w:rPr>
                    <w:rFonts w:ascii="Arial" w:hAnsi="Arial"/>
                  </w:rPr>
                  <w:t xml:space="preserve"> the use of HR &amp; Payroll software, Customer R</w:t>
                </w:r>
                <w:r w:rsidR="00CC7273">
                  <w:rPr>
                    <w:rFonts w:ascii="Arial" w:hAnsi="Arial"/>
                  </w:rPr>
                  <w:t>elationship Management systems</w:t>
                </w:r>
                <w:r>
                  <w:rPr>
                    <w:rFonts w:ascii="Arial" w:hAnsi="Arial"/>
                  </w:rPr>
                  <w:t xml:space="preserve"> and Microsoft </w:t>
                </w:r>
                <w:r w:rsidR="00CC7273">
                  <w:rPr>
                    <w:rFonts w:ascii="Arial" w:hAnsi="Arial"/>
                  </w:rPr>
                  <w:t xml:space="preserve">Professional </w:t>
                </w:r>
                <w:r>
                  <w:rPr>
                    <w:rFonts w:ascii="Arial" w:hAnsi="Arial"/>
                  </w:rPr>
                  <w:t>applications</w:t>
                </w:r>
                <w:r w:rsidR="00CC7273">
                  <w:rPr>
                    <w:rFonts w:ascii="Arial" w:hAnsi="Arial"/>
                  </w:rPr>
                  <w:t>.</w:t>
                </w:r>
              </w:p>
              <w:p w:rsidR="00CC7273" w:rsidRPr="00CC7273" w:rsidRDefault="00CC7273" w:rsidP="00CC7273">
                <w:pPr>
                  <w:pStyle w:val="ListParagraph"/>
                  <w:rPr>
                    <w:rFonts w:ascii="Arial" w:hAnsi="Arial"/>
                  </w:rPr>
                </w:pPr>
              </w:p>
              <w:p w:rsidR="001158AA" w:rsidRPr="00CC7273" w:rsidRDefault="00CC7273" w:rsidP="00CC7273">
                <w:pPr>
                  <w:pStyle w:val="ListParagraph"/>
                  <w:numPr>
                    <w:ilvl w:val="0"/>
                    <w:numId w:val="21"/>
                  </w:numPr>
                  <w:rPr>
                    <w:rFonts w:ascii="Arial" w:hAnsi="Arial"/>
                  </w:rPr>
                </w:pPr>
                <w:r>
                  <w:rPr>
                    <w:rFonts w:ascii="Arial" w:hAnsi="Arial"/>
                  </w:rPr>
                  <w:t>E</w:t>
                </w:r>
                <w:r w:rsidR="00D84312">
                  <w:rPr>
                    <w:rFonts w:ascii="Arial" w:hAnsi="Arial"/>
                  </w:rPr>
                  <w:t>nsur</w:t>
                </w:r>
                <w:r>
                  <w:rPr>
                    <w:rFonts w:ascii="Arial" w:hAnsi="Arial"/>
                  </w:rPr>
                  <w:t xml:space="preserve">ing </w:t>
                </w:r>
                <w:r w:rsidRPr="00CC7273">
                  <w:rPr>
                    <w:rFonts w:ascii="Arial" w:hAnsi="Arial"/>
                  </w:rPr>
                  <w:t xml:space="preserve">accurate and </w:t>
                </w:r>
                <w:r w:rsidR="00D84312" w:rsidRPr="00CC7273">
                  <w:rPr>
                    <w:rFonts w:ascii="Arial" w:hAnsi="Arial"/>
                  </w:rPr>
                  <w:t>t</w:t>
                </w:r>
                <w:r w:rsidR="001158AA" w:rsidRPr="00CC7273">
                  <w:rPr>
                    <w:rFonts w:ascii="Arial" w:hAnsi="Arial"/>
                  </w:rPr>
                  <w:t xml:space="preserve">imely responses </w:t>
                </w:r>
                <w:r w:rsidRPr="00CC7273">
                  <w:rPr>
                    <w:rFonts w:ascii="Arial" w:hAnsi="Arial"/>
                  </w:rPr>
                  <w:t xml:space="preserve">are </w:t>
                </w:r>
                <w:r>
                  <w:rPr>
                    <w:rFonts w:ascii="Arial" w:hAnsi="Arial"/>
                  </w:rPr>
                  <w:t xml:space="preserve">provided to </w:t>
                </w:r>
                <w:r w:rsidR="001158AA" w:rsidRPr="00CC7273">
                  <w:rPr>
                    <w:rFonts w:ascii="Arial" w:hAnsi="Arial"/>
                  </w:rPr>
                  <w:t>customers and clients.</w:t>
                </w:r>
              </w:p>
              <w:p w:rsidR="007E2833" w:rsidRPr="007E2833" w:rsidRDefault="007E2833" w:rsidP="007E2833">
                <w:pPr>
                  <w:rPr>
                    <w:rFonts w:ascii="Arial" w:hAnsi="Arial"/>
                  </w:rPr>
                </w:pPr>
              </w:p>
              <w:p w:rsidR="00F16C67" w:rsidRPr="00F16C67" w:rsidRDefault="00D84312" w:rsidP="00CC7273">
                <w:pPr>
                  <w:pStyle w:val="ListParagraph"/>
                  <w:numPr>
                    <w:ilvl w:val="0"/>
                    <w:numId w:val="21"/>
                  </w:numPr>
                  <w:rPr>
                    <w:rFonts w:ascii="Arial" w:hAnsi="Arial"/>
                  </w:rPr>
                </w:pPr>
                <w:r>
                  <w:rPr>
                    <w:rFonts w:ascii="Arial" w:eastAsiaTheme="minorHAnsi" w:hAnsi="Arial" w:cstheme="minorBidi"/>
                  </w:rPr>
                  <w:t>Take p</w:t>
                </w:r>
                <w:r w:rsidR="001158AA" w:rsidRPr="007E2833">
                  <w:rPr>
                    <w:rFonts w:ascii="Arial" w:eastAsiaTheme="minorHAnsi" w:hAnsi="Arial" w:cstheme="minorBidi"/>
                  </w:rPr>
                  <w:t xml:space="preserve">ersonal responsibility and ownership </w:t>
                </w:r>
                <w:r>
                  <w:rPr>
                    <w:rFonts w:ascii="Arial" w:eastAsiaTheme="minorHAnsi" w:hAnsi="Arial" w:cstheme="minorBidi"/>
                  </w:rPr>
                  <w:t xml:space="preserve">of your own areas work and to </w:t>
                </w:r>
                <w:r w:rsidR="001158AA" w:rsidRPr="007E2833">
                  <w:rPr>
                    <w:rFonts w:ascii="Arial" w:eastAsiaTheme="minorHAnsi" w:hAnsi="Arial" w:cstheme="minorBidi"/>
                  </w:rPr>
                  <w:t>promot</w:t>
                </w:r>
                <w:r>
                  <w:rPr>
                    <w:rFonts w:ascii="Arial" w:eastAsiaTheme="minorHAnsi" w:hAnsi="Arial" w:cstheme="minorBidi"/>
                  </w:rPr>
                  <w:t xml:space="preserve">e </w:t>
                </w:r>
                <w:r w:rsidR="001158AA" w:rsidRPr="007E2833">
                  <w:rPr>
                    <w:rFonts w:ascii="Arial" w:eastAsiaTheme="minorHAnsi" w:hAnsi="Arial" w:cstheme="minorBidi"/>
                  </w:rPr>
                  <w:t xml:space="preserve">quality improvement and quality assurance </w:t>
                </w:r>
                <w:r>
                  <w:rPr>
                    <w:rFonts w:ascii="Arial" w:eastAsiaTheme="minorHAnsi" w:hAnsi="Arial" w:cstheme="minorBidi"/>
                  </w:rPr>
                  <w:t>within the team</w:t>
                </w:r>
                <w:r w:rsidR="007E2833" w:rsidRPr="007E2833">
                  <w:rPr>
                    <w:rFonts w:ascii="Arial" w:eastAsiaTheme="minorHAnsi" w:hAnsi="Arial" w:cstheme="minorBidi"/>
                  </w:rPr>
                  <w:t>.</w:t>
                </w:r>
              </w:p>
              <w:p w:rsidR="00F16C67" w:rsidRPr="00F16C67" w:rsidRDefault="00F16C67" w:rsidP="00F16C67">
                <w:pPr>
                  <w:rPr>
                    <w:rFonts w:ascii="Arial" w:hAnsi="Arial"/>
                  </w:rPr>
                </w:pPr>
              </w:p>
              <w:p w:rsidR="00D1484E" w:rsidRPr="00CC7273" w:rsidRDefault="00F16C67" w:rsidP="00CC7273">
                <w:pPr>
                  <w:pStyle w:val="ListParagraph"/>
                  <w:numPr>
                    <w:ilvl w:val="0"/>
                    <w:numId w:val="21"/>
                  </w:numPr>
                  <w:rPr>
                    <w:rFonts w:ascii="Arial" w:hAnsi="Arial"/>
                  </w:rPr>
                </w:pPr>
                <w:r>
                  <w:rPr>
                    <w:rFonts w:ascii="Arial" w:hAnsi="Arial"/>
                  </w:rPr>
                  <w:t>Be able to prioritise own work and escalate and complex cases to the Senior HR &amp; Payroll Advisor as appropriate.</w:t>
                </w:r>
              </w:p>
            </w:tc>
            <w:bookmarkStart w:id="0" w:name="_GoBack" w:displacedByCustomXml="next"/>
            <w:bookmarkEnd w:id="0" w:displacedByCustomXml="next"/>
          </w:sdtContent>
        </w:sdt>
        <w:tc>
          <w:tcPr>
            <w:tcW w:w="284" w:type="dxa"/>
            <w:shd w:val="clear" w:color="auto" w:fill="auto"/>
          </w:tcPr>
          <w:p w:rsidR="007E0DA7" w:rsidRPr="00CC473C" w:rsidRDefault="007E0DA7" w:rsidP="00B44F4F">
            <w:pPr>
              <w:rPr>
                <w:rFonts w:ascii="Arial" w:hAnsi="Arial"/>
                <w:noProof/>
                <w:lang w:eastAsia="en-GB"/>
              </w:rPr>
            </w:pPr>
          </w:p>
        </w:tc>
        <w:tc>
          <w:tcPr>
            <w:tcW w:w="4762" w:type="dxa"/>
            <w:gridSpan w:val="3"/>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rsidTr="00D4435D">
        <w:tblPrEx>
          <w:shd w:val="clear" w:color="auto" w:fill="FFFFFF" w:themeFill="background1"/>
        </w:tblPrEx>
        <w:trPr>
          <w:gridBefore w:val="1"/>
          <w:gridAfter w:val="1"/>
          <w:wBefore w:w="113" w:type="dxa"/>
          <w:wAfter w:w="78" w:type="dxa"/>
        </w:trPr>
        <w:tc>
          <w:tcPr>
            <w:tcW w:w="15730" w:type="dxa"/>
            <w:gridSpan w:val="10"/>
            <w:shd w:val="clear" w:color="auto" w:fill="E6007E"/>
          </w:tcPr>
          <w:p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rsidTr="00D4435D">
        <w:tblPrEx>
          <w:shd w:val="clear" w:color="auto" w:fill="FFFFFF" w:themeFill="background1"/>
        </w:tblPrEx>
        <w:trPr>
          <w:gridBefore w:val="1"/>
          <w:gridAfter w:val="1"/>
          <w:wBefore w:w="113" w:type="dxa"/>
          <w:wAfter w:w="78" w:type="dxa"/>
        </w:trPr>
        <w:tc>
          <w:tcPr>
            <w:tcW w:w="15730" w:type="dxa"/>
            <w:gridSpan w:val="10"/>
            <w:shd w:val="clear" w:color="auto" w:fill="auto"/>
          </w:tcPr>
          <w:p w:rsidR="00D4435D" w:rsidRPr="00D4435D" w:rsidRDefault="00D4435D" w:rsidP="00B44F4F">
            <w:pPr>
              <w:rPr>
                <w:rFonts w:ascii="Arial" w:hAnsi="Arial"/>
                <w:sz w:val="12"/>
              </w:rPr>
            </w:pPr>
          </w:p>
        </w:tc>
      </w:tr>
      <w:tr w:rsidR="00D4435D" w:rsidRPr="00CC473C" w:rsidTr="00AB787B">
        <w:trPr>
          <w:gridBefore w:val="1"/>
          <w:gridAfter w:val="1"/>
          <w:wBefore w:w="113" w:type="dxa"/>
          <w:wAfter w:w="78" w:type="dxa"/>
          <w:cantSplit/>
          <w:trHeight w:hRule="exact" w:val="5074"/>
        </w:trPr>
        <w:sdt>
          <w:sdtPr>
            <w:rPr>
              <w:rFonts w:ascii="Arial" w:hAnsi="Arial"/>
            </w:rPr>
            <w:id w:val="4512590"/>
            <w:placeholder>
              <w:docPart w:val="DefaultPlaceholder_22675703"/>
            </w:placeholder>
          </w:sdtPr>
          <w:sdtEndPr>
            <w:rPr>
              <w:rFonts w:ascii="Calibri" w:hAnsi="Calibri"/>
            </w:rPr>
          </w:sdtEndPr>
          <w:sdtContent>
            <w:tc>
              <w:tcPr>
                <w:tcW w:w="7507" w:type="dxa"/>
                <w:gridSpan w:val="4"/>
              </w:tcPr>
              <w:p w:rsidR="00B6519F" w:rsidRDefault="00B6519F" w:rsidP="007E2833">
                <w:pPr>
                  <w:pStyle w:val="ListParagraph"/>
                  <w:numPr>
                    <w:ilvl w:val="0"/>
                    <w:numId w:val="23"/>
                  </w:numPr>
                  <w:jc w:val="both"/>
                  <w:rPr>
                    <w:rFonts w:ascii="Arial" w:hAnsi="Arial"/>
                  </w:rPr>
                </w:pPr>
                <w:r>
                  <w:rPr>
                    <w:rFonts w:ascii="Arial" w:hAnsi="Arial"/>
                  </w:rPr>
                  <w:t xml:space="preserve">Delivery of </w:t>
                </w:r>
                <w:r w:rsidR="008D33A7">
                  <w:rPr>
                    <w:rFonts w:ascii="Arial" w:hAnsi="Arial"/>
                  </w:rPr>
                  <w:t>accurate</w:t>
                </w:r>
                <w:r>
                  <w:rPr>
                    <w:rFonts w:ascii="Arial" w:hAnsi="Arial"/>
                  </w:rPr>
                  <w:t xml:space="preserve"> and timely Payroll services.</w:t>
                </w:r>
              </w:p>
              <w:p w:rsidR="00B6519F" w:rsidRDefault="00B6519F" w:rsidP="00B6519F">
                <w:pPr>
                  <w:pStyle w:val="ListParagraph"/>
                  <w:ind w:left="456"/>
                  <w:jc w:val="both"/>
                  <w:rPr>
                    <w:rFonts w:ascii="Arial" w:hAnsi="Arial"/>
                  </w:rPr>
                </w:pPr>
              </w:p>
              <w:p w:rsidR="00B6519F" w:rsidRDefault="00B6519F" w:rsidP="007E2833">
                <w:pPr>
                  <w:pStyle w:val="ListParagraph"/>
                  <w:numPr>
                    <w:ilvl w:val="0"/>
                    <w:numId w:val="23"/>
                  </w:numPr>
                  <w:jc w:val="both"/>
                  <w:rPr>
                    <w:rFonts w:ascii="Arial" w:hAnsi="Arial"/>
                  </w:rPr>
                </w:pPr>
                <w:r>
                  <w:rPr>
                    <w:rFonts w:ascii="Arial" w:hAnsi="Arial"/>
                  </w:rPr>
                  <w:t>Delivery of quality and trusted services throughout employee lifecycle.</w:t>
                </w:r>
              </w:p>
              <w:p w:rsidR="00B6519F" w:rsidRPr="00B6519F" w:rsidRDefault="00B6519F" w:rsidP="00B6519F">
                <w:pPr>
                  <w:pStyle w:val="ListParagraph"/>
                  <w:rPr>
                    <w:rFonts w:ascii="Arial" w:hAnsi="Arial"/>
                  </w:rPr>
                </w:pPr>
              </w:p>
              <w:p w:rsidR="00B6519F" w:rsidRDefault="00B6519F" w:rsidP="007E2833">
                <w:pPr>
                  <w:pStyle w:val="ListParagraph"/>
                  <w:numPr>
                    <w:ilvl w:val="0"/>
                    <w:numId w:val="23"/>
                  </w:numPr>
                  <w:jc w:val="both"/>
                  <w:rPr>
                    <w:rFonts w:ascii="Arial" w:hAnsi="Arial"/>
                  </w:rPr>
                </w:pPr>
                <w:r>
                  <w:rPr>
                    <w:rFonts w:ascii="Arial" w:hAnsi="Arial"/>
                  </w:rPr>
                  <w:t>Effective use of HR &amp; Payroll systems and processes.</w:t>
                </w:r>
              </w:p>
              <w:p w:rsidR="00B6519F" w:rsidRPr="00B6519F" w:rsidRDefault="00B6519F" w:rsidP="00B6519F">
                <w:pPr>
                  <w:pStyle w:val="ListParagraph"/>
                  <w:rPr>
                    <w:rFonts w:ascii="Arial" w:hAnsi="Arial"/>
                  </w:rPr>
                </w:pPr>
              </w:p>
              <w:p w:rsidR="00AB787B" w:rsidRDefault="00B6519F" w:rsidP="008D33A7">
                <w:pPr>
                  <w:pStyle w:val="ListParagraph"/>
                  <w:numPr>
                    <w:ilvl w:val="0"/>
                    <w:numId w:val="23"/>
                  </w:numPr>
                  <w:jc w:val="both"/>
                  <w:rPr>
                    <w:rFonts w:ascii="Arial" w:hAnsi="Arial"/>
                  </w:rPr>
                </w:pPr>
                <w:proofErr w:type="gramStart"/>
                <w:r>
                  <w:rPr>
                    <w:rFonts w:ascii="Arial" w:hAnsi="Arial"/>
                  </w:rPr>
                  <w:t>Advise</w:t>
                </w:r>
                <w:proofErr w:type="gramEnd"/>
                <w:r>
                  <w:rPr>
                    <w:rFonts w:ascii="Arial" w:hAnsi="Arial"/>
                  </w:rPr>
                  <w:t xml:space="preserve"> and support managers and employee</w:t>
                </w:r>
                <w:r w:rsidR="000316A1">
                  <w:rPr>
                    <w:rFonts w:ascii="Arial" w:hAnsi="Arial"/>
                  </w:rPr>
                  <w:t>s</w:t>
                </w:r>
                <w:r>
                  <w:rPr>
                    <w:rFonts w:ascii="Arial" w:hAnsi="Arial"/>
                  </w:rPr>
                  <w:t xml:space="preserve"> in all matters </w:t>
                </w:r>
                <w:r w:rsidR="000316A1">
                  <w:rPr>
                    <w:rFonts w:ascii="Arial" w:hAnsi="Arial"/>
                  </w:rPr>
                  <w:t>relating to conditions or service.</w:t>
                </w:r>
              </w:p>
              <w:p w:rsidR="00AB787B" w:rsidRDefault="00AB787B" w:rsidP="00AB787B">
                <w:pPr>
                  <w:pStyle w:val="ListParagraph"/>
                  <w:ind w:left="456"/>
                  <w:jc w:val="both"/>
                  <w:rPr>
                    <w:rFonts w:ascii="Arial" w:hAnsi="Arial"/>
                  </w:rPr>
                </w:pPr>
              </w:p>
              <w:p w:rsidR="00D4435D" w:rsidRPr="008D33A7" w:rsidRDefault="00AB787B" w:rsidP="008D33A7">
                <w:pPr>
                  <w:pStyle w:val="ListParagraph"/>
                  <w:numPr>
                    <w:ilvl w:val="0"/>
                    <w:numId w:val="23"/>
                  </w:numPr>
                  <w:jc w:val="both"/>
                  <w:rPr>
                    <w:rFonts w:ascii="Arial" w:hAnsi="Arial"/>
                  </w:rPr>
                </w:pPr>
                <w:r>
                  <w:rPr>
                    <w:rFonts w:ascii="Arial" w:hAnsi="Arial"/>
                  </w:rPr>
                  <w:t>Delivery of key activity ensuring d</w:t>
                </w:r>
                <w:r w:rsidRPr="000316A1">
                  <w:rPr>
                    <w:rFonts w:ascii="Arial" w:hAnsi="Arial"/>
                  </w:rPr>
                  <w:t>eadlines</w:t>
                </w:r>
                <w:r>
                  <w:rPr>
                    <w:rFonts w:ascii="Arial" w:hAnsi="Arial"/>
                  </w:rPr>
                  <w:t xml:space="preserve"> and processing timescales are met a</w:t>
                </w:r>
                <w:r w:rsidRPr="000316A1">
                  <w:rPr>
                    <w:rFonts w:ascii="Arial" w:hAnsi="Arial"/>
                  </w:rPr>
                  <w:t>s required by the service.</w:t>
                </w:r>
              </w:p>
            </w:tc>
          </w:sdtContent>
        </w:sdt>
        <w:tc>
          <w:tcPr>
            <w:tcW w:w="425" w:type="dxa"/>
          </w:tcPr>
          <w:p w:rsidR="00D4435D" w:rsidRPr="006931D5" w:rsidRDefault="00D4435D" w:rsidP="00514B9C">
            <w:pPr>
              <w:pStyle w:val="ListParagraph"/>
              <w:ind w:left="456"/>
              <w:jc w:val="both"/>
              <w:rPr>
                <w:rFonts w:ascii="Arial" w:hAnsi="Arial"/>
              </w:rPr>
            </w:pPr>
          </w:p>
        </w:tc>
        <w:sdt>
          <w:sdtPr>
            <w:rPr>
              <w:rFonts w:ascii="Arial" w:hAnsi="Arial" w:cs="Arial"/>
              <w:color w:val="808080"/>
            </w:rPr>
            <w:id w:val="4512591"/>
            <w:placeholder>
              <w:docPart w:val="DefaultPlaceholder_22675703"/>
            </w:placeholder>
          </w:sdtPr>
          <w:sdtEndPr>
            <w:rPr>
              <w:rFonts w:ascii="Calibri" w:hAnsi="Calibri" w:cs="Times New Roman"/>
            </w:rPr>
          </w:sdtEndPr>
          <w:sdtContent>
            <w:sdt>
              <w:sdtPr>
                <w:rPr>
                  <w:rFonts w:ascii="Arial" w:hAnsi="Arial" w:cs="Arial"/>
                  <w:color w:val="808080"/>
                </w:rPr>
                <w:id w:val="292407412"/>
                <w:placeholder>
                  <w:docPart w:val="72E9BC22D28F40268FCFC339CBFAEDAA"/>
                </w:placeholder>
              </w:sdtPr>
              <w:sdtEndPr>
                <w:rPr>
                  <w:rFonts w:ascii="Calibri" w:hAnsi="Calibri" w:cs="Times New Roman"/>
                  <w:color w:val="auto"/>
                </w:rPr>
              </w:sdtEndPr>
              <w:sdtContent>
                <w:tc>
                  <w:tcPr>
                    <w:tcW w:w="7798" w:type="dxa"/>
                    <w:gridSpan w:val="5"/>
                  </w:tcPr>
                  <w:p w:rsidR="000316A1" w:rsidRPr="00AB787B" w:rsidRDefault="000316A1" w:rsidP="000316A1">
                    <w:pPr>
                      <w:pStyle w:val="ListParagraph"/>
                      <w:numPr>
                        <w:ilvl w:val="0"/>
                        <w:numId w:val="23"/>
                      </w:numPr>
                      <w:jc w:val="both"/>
                      <w:rPr>
                        <w:rFonts w:ascii="Arial" w:hAnsi="Arial"/>
                      </w:rPr>
                    </w:pPr>
                    <w:r w:rsidRPr="00AB787B">
                      <w:rPr>
                        <w:rFonts w:ascii="Arial" w:hAnsi="Arial"/>
                      </w:rPr>
                      <w:t>To demonstrate Salford City Council values in all areas of work.</w:t>
                    </w:r>
                  </w:p>
                  <w:p w:rsidR="000316A1" w:rsidRPr="00B6519F" w:rsidRDefault="000316A1" w:rsidP="000316A1">
                    <w:pPr>
                      <w:pStyle w:val="ListParagraph"/>
                      <w:rPr>
                        <w:rFonts w:ascii="Arial" w:hAnsi="Arial"/>
                      </w:rPr>
                    </w:pPr>
                  </w:p>
                  <w:p w:rsidR="000316A1" w:rsidRDefault="000316A1" w:rsidP="000316A1">
                    <w:pPr>
                      <w:pStyle w:val="ListParagraph"/>
                      <w:numPr>
                        <w:ilvl w:val="0"/>
                        <w:numId w:val="23"/>
                      </w:numPr>
                      <w:jc w:val="both"/>
                      <w:rPr>
                        <w:rFonts w:ascii="Arial" w:hAnsi="Arial"/>
                      </w:rPr>
                    </w:pPr>
                    <w:r>
                      <w:rPr>
                        <w:rFonts w:ascii="Arial" w:hAnsi="Arial"/>
                      </w:rPr>
                      <w:t>Provide excellent customer services to employees and clients of Salford City Council.</w:t>
                    </w:r>
                  </w:p>
                  <w:p w:rsidR="000316A1" w:rsidRPr="000316A1" w:rsidRDefault="000316A1" w:rsidP="000316A1">
                    <w:pPr>
                      <w:pStyle w:val="ListParagraph"/>
                      <w:rPr>
                        <w:rFonts w:ascii="Arial" w:hAnsi="Arial"/>
                      </w:rPr>
                    </w:pPr>
                  </w:p>
                  <w:p w:rsidR="003A58D4" w:rsidRPr="000316A1" w:rsidRDefault="000316A1" w:rsidP="003C7F16">
                    <w:pPr>
                      <w:pStyle w:val="ListParagraph"/>
                      <w:numPr>
                        <w:ilvl w:val="0"/>
                        <w:numId w:val="23"/>
                      </w:numPr>
                      <w:jc w:val="both"/>
                      <w:rPr>
                        <w:rFonts w:ascii="Arial" w:hAnsi="Arial"/>
                      </w:rPr>
                    </w:pPr>
                    <w:r>
                      <w:rPr>
                        <w:rFonts w:ascii="Arial" w:hAnsi="Arial"/>
                      </w:rPr>
                      <w:t>Work</w:t>
                    </w:r>
                    <w:r w:rsidR="003C7F16">
                      <w:rPr>
                        <w:rFonts w:ascii="Arial" w:hAnsi="Arial"/>
                      </w:rPr>
                      <w:t xml:space="preserve"> as part of team to </w:t>
                    </w:r>
                    <w:r>
                      <w:rPr>
                        <w:rFonts w:ascii="Arial" w:hAnsi="Arial"/>
                      </w:rPr>
                      <w:t xml:space="preserve">support each other </w:t>
                    </w:r>
                    <w:r w:rsidR="003C7F16">
                      <w:rPr>
                        <w:rFonts w:ascii="Arial" w:hAnsi="Arial"/>
                      </w:rPr>
                      <w:t>to meet the needs of the service.</w:t>
                    </w:r>
                  </w:p>
                </w:tc>
              </w:sdtContent>
            </w:sdt>
          </w:sdtContent>
        </w:sdt>
      </w:tr>
      <w:tr w:rsidR="00BF28A4" w:rsidRPr="00CC473C" w:rsidTr="00F10F05">
        <w:trPr>
          <w:gridBefore w:val="1"/>
          <w:gridAfter w:val="1"/>
          <w:wBefore w:w="113" w:type="dxa"/>
          <w:wAfter w:w="78" w:type="dxa"/>
          <w:trHeight w:val="294"/>
        </w:trPr>
        <w:tc>
          <w:tcPr>
            <w:tcW w:w="15730" w:type="dxa"/>
            <w:gridSpan w:val="10"/>
            <w:shd w:val="clear" w:color="auto" w:fill="E60088"/>
          </w:tcPr>
          <w:p w:rsidR="00BF28A4" w:rsidRPr="00B44F4F" w:rsidRDefault="00D4435D" w:rsidP="00B44F4F">
            <w:pPr>
              <w:rPr>
                <w:rFonts w:ascii="Arial" w:hAnsi="Arial"/>
                <w:sz w:val="28"/>
              </w:rPr>
            </w:pPr>
            <w:r>
              <w:rPr>
                <w:rFonts w:ascii="Arial" w:hAnsi="Arial"/>
                <w:b/>
                <w:color w:val="FFFFFF" w:themeColor="background1"/>
                <w:sz w:val="28"/>
              </w:rPr>
              <w:lastRenderedPageBreak/>
              <w:t>What we need from you</w:t>
            </w:r>
          </w:p>
        </w:tc>
      </w:tr>
      <w:tr w:rsidR="00D4435D" w:rsidRPr="00D4435D" w:rsidTr="00F10F05">
        <w:trPr>
          <w:gridBefore w:val="1"/>
          <w:gridAfter w:val="1"/>
          <w:wBefore w:w="113" w:type="dxa"/>
          <w:wAfter w:w="78" w:type="dxa"/>
          <w:trHeight w:val="114"/>
        </w:trPr>
        <w:tc>
          <w:tcPr>
            <w:tcW w:w="15730" w:type="dxa"/>
            <w:gridSpan w:val="10"/>
            <w:shd w:val="clear" w:color="auto" w:fill="auto"/>
          </w:tcPr>
          <w:p w:rsidR="00D4435D" w:rsidRPr="00D4435D" w:rsidRDefault="00D4435D" w:rsidP="00B44F4F">
            <w:pPr>
              <w:rPr>
                <w:rFonts w:ascii="Arial" w:hAnsi="Arial"/>
                <w:b/>
                <w:color w:val="FFFFFF" w:themeColor="background1"/>
                <w:sz w:val="10"/>
              </w:rPr>
            </w:pPr>
          </w:p>
        </w:tc>
      </w:tr>
    </w:tbl>
    <w:p w:rsidR="00712438" w:rsidRPr="008D33A7" w:rsidRDefault="00712438" w:rsidP="008D33A7">
      <w:pPr>
        <w:tabs>
          <w:tab w:val="left" w:pos="3195"/>
          <w:tab w:val="left" w:pos="3435"/>
        </w:tabs>
        <w:sectPr w:rsidR="00712438" w:rsidRPr="008D33A7" w:rsidSect="006502DF">
          <w:headerReference w:type="even" r:id="rId10"/>
          <w:headerReference w:type="default" r:id="rId11"/>
          <w:headerReference w:type="first" r:id="rId12"/>
          <w:pgSz w:w="16838" w:h="11906" w:orient="landscape"/>
          <w:pgMar w:top="567" w:right="567" w:bottom="244" w:left="567" w:header="0" w:footer="0" w:gutter="0"/>
          <w:cols w:space="708"/>
          <w:docGrid w:linePitch="360"/>
        </w:sectPr>
      </w:pPr>
    </w:p>
    <w:tbl>
      <w:tblPr>
        <w:tblStyle w:val="TableGrid"/>
        <w:tblW w:w="1573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507"/>
        <w:gridCol w:w="425"/>
        <w:gridCol w:w="7798"/>
      </w:tblGrid>
      <w:tr w:rsidR="00D4435D" w:rsidRPr="00CC473C" w:rsidTr="00712438">
        <w:trPr>
          <w:cantSplit/>
          <w:trHeight w:hRule="exact" w:val="5069"/>
        </w:trPr>
        <w:tc>
          <w:tcPr>
            <w:tcW w:w="7507" w:type="dxa"/>
            <w:tcBorders>
              <w:bottom w:val="nil"/>
            </w:tcBorders>
            <w:shd w:val="clear" w:color="auto" w:fill="auto"/>
          </w:tcPr>
          <w:p w:rsidR="00D4435D" w:rsidRDefault="0018083D" w:rsidP="008D33A7">
            <w:pPr>
              <w:pStyle w:val="ListParagraph"/>
              <w:numPr>
                <w:ilvl w:val="0"/>
                <w:numId w:val="20"/>
              </w:numPr>
              <w:jc w:val="both"/>
              <w:rPr>
                <w:rFonts w:ascii="Arial" w:hAnsi="Arial"/>
              </w:rPr>
            </w:pPr>
            <w:r>
              <w:rPr>
                <w:rFonts w:ascii="Arial" w:hAnsi="Arial"/>
              </w:rPr>
              <w:lastRenderedPageBreak/>
              <w:t>P</w:t>
            </w:r>
            <w:r w:rsidR="00D4435D" w:rsidRPr="007E0DA7">
              <w:rPr>
                <w:rFonts w:ascii="Arial" w:hAnsi="Arial"/>
              </w:rPr>
              <w:t xml:space="preserve">roven technical skills and ability in the role </w:t>
            </w:r>
            <w:r w:rsidR="006174A6">
              <w:rPr>
                <w:rFonts w:ascii="Arial" w:hAnsi="Arial"/>
              </w:rPr>
              <w:t>with</w:t>
            </w:r>
            <w:r w:rsidR="00D4435D" w:rsidRPr="007E0DA7">
              <w:rPr>
                <w:rFonts w:ascii="Arial" w:hAnsi="Arial"/>
              </w:rPr>
              <w:t xml:space="preserve"> </w:t>
            </w:r>
            <w:r w:rsidR="006174A6">
              <w:rPr>
                <w:rFonts w:ascii="Arial" w:hAnsi="Arial"/>
              </w:rPr>
              <w:t xml:space="preserve">a </w:t>
            </w:r>
            <w:r w:rsidR="006174A6" w:rsidRPr="007E0DA7">
              <w:rPr>
                <w:rFonts w:ascii="Arial" w:hAnsi="Arial"/>
              </w:rPr>
              <w:t>record of accomplishment</w:t>
            </w:r>
            <w:r w:rsidR="006174A6">
              <w:rPr>
                <w:rFonts w:ascii="Arial" w:hAnsi="Arial"/>
              </w:rPr>
              <w:t xml:space="preserve"> for delivering outcomes</w:t>
            </w:r>
          </w:p>
          <w:p w:rsidR="004F0C90" w:rsidRPr="007E0DA7" w:rsidRDefault="004F0C90" w:rsidP="004F0C90">
            <w:pPr>
              <w:pStyle w:val="ListParagraph"/>
              <w:jc w:val="both"/>
              <w:rPr>
                <w:rFonts w:ascii="Arial" w:hAnsi="Arial"/>
              </w:rPr>
            </w:pPr>
          </w:p>
          <w:p w:rsidR="00D4435D" w:rsidRDefault="0018083D" w:rsidP="008D33A7">
            <w:pPr>
              <w:pStyle w:val="ListParagraph"/>
              <w:numPr>
                <w:ilvl w:val="0"/>
                <w:numId w:val="20"/>
              </w:numPr>
              <w:jc w:val="both"/>
              <w:rPr>
                <w:rFonts w:ascii="Arial" w:hAnsi="Arial"/>
              </w:rPr>
            </w:pPr>
            <w:r>
              <w:rPr>
                <w:rFonts w:ascii="Arial" w:hAnsi="Arial"/>
              </w:rPr>
              <w:t>P</w:t>
            </w:r>
            <w:r w:rsidR="00D4435D" w:rsidRPr="007E0DA7">
              <w:rPr>
                <w:rFonts w:ascii="Arial" w:hAnsi="Arial"/>
              </w:rPr>
              <w:t xml:space="preserve">rofessional credibility through proven </w:t>
            </w:r>
            <w:r w:rsidR="006174A6">
              <w:rPr>
                <w:rFonts w:ascii="Arial" w:hAnsi="Arial"/>
              </w:rPr>
              <w:t xml:space="preserve">relevant </w:t>
            </w:r>
            <w:r w:rsidR="00D4435D" w:rsidRPr="007E0DA7">
              <w:rPr>
                <w:rFonts w:ascii="Arial" w:hAnsi="Arial"/>
              </w:rPr>
              <w:t>experience</w:t>
            </w:r>
          </w:p>
          <w:p w:rsidR="004F0C90" w:rsidRPr="004F0C90" w:rsidRDefault="004F0C90" w:rsidP="004F0C90">
            <w:pPr>
              <w:jc w:val="both"/>
              <w:rPr>
                <w:rFonts w:ascii="Arial" w:hAnsi="Arial"/>
              </w:rPr>
            </w:pPr>
          </w:p>
          <w:p w:rsidR="0018083D" w:rsidRDefault="0018083D" w:rsidP="008D33A7">
            <w:pPr>
              <w:pStyle w:val="ListParagraph"/>
              <w:numPr>
                <w:ilvl w:val="0"/>
                <w:numId w:val="20"/>
              </w:numPr>
              <w:jc w:val="both"/>
              <w:rPr>
                <w:rFonts w:ascii="Arial" w:hAnsi="Arial"/>
              </w:rPr>
            </w:pPr>
            <w:r>
              <w:rPr>
                <w:rFonts w:ascii="Arial" w:hAnsi="Arial"/>
              </w:rPr>
              <w:t>M</w:t>
            </w:r>
            <w:r w:rsidRPr="007E0DA7">
              <w:rPr>
                <w:rFonts w:ascii="Arial" w:hAnsi="Arial"/>
              </w:rPr>
              <w:t>ode</w:t>
            </w:r>
            <w:r w:rsidR="00AB787B">
              <w:rPr>
                <w:rFonts w:ascii="Arial" w:hAnsi="Arial"/>
              </w:rPr>
              <w:t>l and demonstrate</w:t>
            </w:r>
            <w:r w:rsidR="00712438">
              <w:rPr>
                <w:rFonts w:ascii="Arial" w:hAnsi="Arial"/>
              </w:rPr>
              <w:t xml:space="preserve"> our values and</w:t>
            </w:r>
            <w:r w:rsidR="006174A6">
              <w:rPr>
                <w:rFonts w:ascii="Arial" w:hAnsi="Arial"/>
              </w:rPr>
              <w:t xml:space="preserve"> behaviours</w:t>
            </w:r>
          </w:p>
          <w:p w:rsidR="004F0C90" w:rsidRPr="004F0C90" w:rsidRDefault="004F0C90" w:rsidP="004F0C90">
            <w:pPr>
              <w:jc w:val="both"/>
              <w:rPr>
                <w:rFonts w:ascii="Arial" w:hAnsi="Arial"/>
              </w:rPr>
            </w:pPr>
          </w:p>
          <w:p w:rsidR="008D33A7" w:rsidRDefault="008D33A7" w:rsidP="008D33A7">
            <w:pPr>
              <w:pStyle w:val="ListParagraph"/>
              <w:numPr>
                <w:ilvl w:val="0"/>
                <w:numId w:val="20"/>
              </w:numPr>
              <w:jc w:val="both"/>
              <w:rPr>
                <w:rFonts w:ascii="Arial" w:hAnsi="Arial"/>
              </w:rPr>
            </w:pPr>
            <w:r>
              <w:rPr>
                <w:rFonts w:ascii="Arial" w:hAnsi="Arial"/>
              </w:rPr>
              <w:t>Relevant qualification in HR or Payroll or relevant experience of working in in a busy HR and Payroll office.</w:t>
            </w:r>
          </w:p>
          <w:p w:rsidR="004F0C90" w:rsidRPr="004F0C90" w:rsidRDefault="004F0C90" w:rsidP="004F0C90">
            <w:pPr>
              <w:jc w:val="both"/>
              <w:rPr>
                <w:rFonts w:ascii="Arial" w:hAnsi="Arial"/>
              </w:rPr>
            </w:pPr>
          </w:p>
          <w:p w:rsidR="00AB787B" w:rsidRDefault="008D33A7" w:rsidP="00AB787B">
            <w:pPr>
              <w:pStyle w:val="ListParagraph"/>
              <w:numPr>
                <w:ilvl w:val="0"/>
                <w:numId w:val="20"/>
              </w:numPr>
              <w:jc w:val="both"/>
              <w:rPr>
                <w:rFonts w:ascii="Arial" w:hAnsi="Arial"/>
              </w:rPr>
            </w:pPr>
            <w:r w:rsidRPr="008D33A7">
              <w:rPr>
                <w:rFonts w:ascii="Arial" w:hAnsi="Arial"/>
              </w:rPr>
              <w:t>Excellent customer service skills.</w:t>
            </w:r>
          </w:p>
          <w:p w:rsidR="00AB787B" w:rsidRDefault="00AB787B" w:rsidP="00AB787B">
            <w:pPr>
              <w:pStyle w:val="ListParagraph"/>
              <w:jc w:val="both"/>
              <w:rPr>
                <w:rFonts w:ascii="Arial" w:hAnsi="Arial"/>
              </w:rPr>
            </w:pPr>
          </w:p>
          <w:p w:rsidR="00AB787B" w:rsidRPr="00AB787B" w:rsidRDefault="00AB787B" w:rsidP="00AB787B">
            <w:pPr>
              <w:pStyle w:val="ListParagraph"/>
              <w:numPr>
                <w:ilvl w:val="0"/>
                <w:numId w:val="20"/>
              </w:numPr>
              <w:jc w:val="both"/>
              <w:rPr>
                <w:rFonts w:ascii="Arial" w:hAnsi="Arial"/>
              </w:rPr>
            </w:pPr>
            <w:r w:rsidRPr="00AB787B">
              <w:rPr>
                <w:rFonts w:ascii="Arial" w:hAnsi="Arial"/>
              </w:rPr>
              <w:t>Professional approach to work and eager to learn and develop.</w:t>
            </w:r>
          </w:p>
          <w:p w:rsidR="008D33A7" w:rsidRDefault="008D33A7" w:rsidP="00EC65E1">
            <w:pPr>
              <w:jc w:val="both"/>
              <w:rPr>
                <w:rFonts w:ascii="Arial" w:hAnsi="Arial"/>
              </w:rPr>
            </w:pPr>
          </w:p>
          <w:p w:rsidR="008D33A7" w:rsidRDefault="008D33A7" w:rsidP="008D33A7">
            <w:pPr>
              <w:rPr>
                <w:rFonts w:ascii="Arial" w:hAnsi="Arial"/>
              </w:rPr>
            </w:pPr>
          </w:p>
          <w:p w:rsidR="00D4435D" w:rsidRPr="008D33A7" w:rsidRDefault="008D33A7" w:rsidP="008D33A7">
            <w:pPr>
              <w:tabs>
                <w:tab w:val="left" w:pos="4650"/>
              </w:tabs>
              <w:rPr>
                <w:rFonts w:ascii="Arial" w:hAnsi="Arial"/>
              </w:rPr>
            </w:pPr>
            <w:r>
              <w:rPr>
                <w:rFonts w:ascii="Arial" w:hAnsi="Arial"/>
              </w:rPr>
              <w:tab/>
            </w:r>
          </w:p>
        </w:tc>
        <w:tc>
          <w:tcPr>
            <w:tcW w:w="425" w:type="dxa"/>
            <w:shd w:val="clear" w:color="auto" w:fill="auto"/>
          </w:tcPr>
          <w:p w:rsidR="00D4435D" w:rsidRPr="007E0DA7" w:rsidRDefault="00D4435D" w:rsidP="003A58D4">
            <w:pPr>
              <w:pStyle w:val="ListParagraph"/>
              <w:ind w:left="454"/>
              <w:jc w:val="both"/>
              <w:rPr>
                <w:rFonts w:ascii="Arial" w:hAnsi="Arial"/>
              </w:rPr>
            </w:pPr>
          </w:p>
        </w:tc>
        <w:sdt>
          <w:sdtPr>
            <w:rPr>
              <w:rFonts w:asciiTheme="minorHAnsi" w:eastAsiaTheme="minorHAnsi" w:hAnsiTheme="minorHAnsi" w:cstheme="minorBidi"/>
            </w:rPr>
            <w:id w:val="4512593"/>
            <w:placeholder>
              <w:docPart w:val="DefaultPlaceholder_22675703"/>
            </w:placeholder>
          </w:sdtPr>
          <w:sdtEndPr>
            <w:rPr>
              <w:color w:val="808080"/>
            </w:rPr>
          </w:sdtEndPr>
          <w:sdtContent>
            <w:sdt>
              <w:sdtPr>
                <w:rPr>
                  <w:rFonts w:asciiTheme="minorHAnsi" w:eastAsiaTheme="minorHAnsi" w:hAnsiTheme="minorHAnsi" w:cstheme="minorBidi"/>
                </w:rPr>
                <w:id w:val="-1114909452"/>
                <w:placeholder>
                  <w:docPart w:val="5559BF291C304330BC605F4A24AD3625"/>
                </w:placeholder>
              </w:sdtPr>
              <w:sdtContent>
                <w:tc>
                  <w:tcPr>
                    <w:tcW w:w="7798" w:type="dxa"/>
                    <w:tcBorders>
                      <w:bottom w:val="nil"/>
                    </w:tcBorders>
                    <w:shd w:val="clear" w:color="auto" w:fill="auto"/>
                  </w:tcPr>
                  <w:p w:rsidR="00EC65E1" w:rsidRDefault="00AB787B" w:rsidP="008D33A7">
                    <w:pPr>
                      <w:pStyle w:val="ListParagraph"/>
                      <w:numPr>
                        <w:ilvl w:val="0"/>
                        <w:numId w:val="23"/>
                      </w:numPr>
                      <w:jc w:val="both"/>
                      <w:rPr>
                        <w:rFonts w:ascii="Arial" w:hAnsi="Arial"/>
                      </w:rPr>
                    </w:pPr>
                    <w:r>
                      <w:rPr>
                        <w:rFonts w:ascii="Arial" w:hAnsi="Arial"/>
                      </w:rPr>
                      <w:t>Ability</w:t>
                    </w:r>
                    <w:r w:rsidR="00EC65E1" w:rsidRPr="008D33A7">
                      <w:rPr>
                        <w:rFonts w:ascii="Arial" w:hAnsi="Arial"/>
                      </w:rPr>
                      <w:t xml:space="preserve"> to use various systems and applications to ensure effective</w:t>
                    </w:r>
                    <w:r>
                      <w:rPr>
                        <w:rFonts w:ascii="Arial" w:hAnsi="Arial"/>
                      </w:rPr>
                      <w:t xml:space="preserve"> delivery of service, including</w:t>
                    </w:r>
                    <w:r w:rsidR="00EC65E1" w:rsidRPr="008D33A7">
                      <w:rPr>
                        <w:rFonts w:ascii="Arial" w:hAnsi="Arial"/>
                      </w:rPr>
                      <w:t xml:space="preserve"> Microsoft Excel, Word</w:t>
                    </w:r>
                    <w:r>
                      <w:rPr>
                        <w:rFonts w:ascii="Arial" w:hAnsi="Arial"/>
                      </w:rPr>
                      <w:t>,</w:t>
                    </w:r>
                    <w:r w:rsidR="00EC65E1" w:rsidRPr="008D33A7">
                      <w:rPr>
                        <w:rFonts w:ascii="Arial" w:hAnsi="Arial"/>
                      </w:rPr>
                      <w:t xml:space="preserve"> and Council databases and digital solutions.</w:t>
                    </w:r>
                  </w:p>
                  <w:p w:rsidR="008D33A7" w:rsidRPr="008D33A7" w:rsidRDefault="008D33A7" w:rsidP="008D33A7">
                    <w:pPr>
                      <w:pStyle w:val="ListParagraph"/>
                      <w:ind w:left="456"/>
                      <w:jc w:val="both"/>
                      <w:rPr>
                        <w:rFonts w:ascii="Arial" w:hAnsi="Arial"/>
                      </w:rPr>
                    </w:pPr>
                  </w:p>
                  <w:p w:rsidR="00EC65E1" w:rsidRDefault="00AB787B" w:rsidP="008D33A7">
                    <w:pPr>
                      <w:pStyle w:val="ListParagraph"/>
                      <w:numPr>
                        <w:ilvl w:val="0"/>
                        <w:numId w:val="23"/>
                      </w:numPr>
                      <w:jc w:val="both"/>
                      <w:rPr>
                        <w:rFonts w:ascii="Arial" w:hAnsi="Arial"/>
                      </w:rPr>
                    </w:pPr>
                    <w:r>
                      <w:rPr>
                        <w:rFonts w:ascii="Arial" w:hAnsi="Arial"/>
                      </w:rPr>
                      <w:t>Ability</w:t>
                    </w:r>
                    <w:r w:rsidR="00EC65E1">
                      <w:rPr>
                        <w:rFonts w:ascii="Arial" w:hAnsi="Arial"/>
                      </w:rPr>
                      <w:t xml:space="preserve"> to work independently using your own initiative and as part of a team following organisational policy and guidance.</w:t>
                    </w:r>
                  </w:p>
                  <w:p w:rsidR="004F0C90" w:rsidRPr="004F0C90" w:rsidRDefault="004F0C90" w:rsidP="004F0C90">
                    <w:pPr>
                      <w:jc w:val="both"/>
                      <w:rPr>
                        <w:rFonts w:ascii="Arial" w:hAnsi="Arial"/>
                      </w:rPr>
                    </w:pPr>
                  </w:p>
                  <w:p w:rsidR="00EC65E1" w:rsidRDefault="008D33A7" w:rsidP="008D33A7">
                    <w:pPr>
                      <w:pStyle w:val="ListParagraph"/>
                      <w:numPr>
                        <w:ilvl w:val="0"/>
                        <w:numId w:val="23"/>
                      </w:numPr>
                      <w:jc w:val="both"/>
                      <w:rPr>
                        <w:rFonts w:ascii="Arial" w:hAnsi="Arial"/>
                      </w:rPr>
                    </w:pPr>
                    <w:r>
                      <w:rPr>
                        <w:rFonts w:ascii="Arial" w:hAnsi="Arial"/>
                      </w:rPr>
                      <w:t>A</w:t>
                    </w:r>
                    <w:r w:rsidR="00AB787B">
                      <w:rPr>
                        <w:rFonts w:ascii="Arial" w:hAnsi="Arial"/>
                      </w:rPr>
                      <w:t>bility</w:t>
                    </w:r>
                    <w:r>
                      <w:rPr>
                        <w:rFonts w:ascii="Arial" w:hAnsi="Arial"/>
                      </w:rPr>
                      <w:t xml:space="preserve"> to work to strict</w:t>
                    </w:r>
                    <w:r w:rsidR="00EC65E1">
                      <w:rPr>
                        <w:rFonts w:ascii="Arial" w:hAnsi="Arial"/>
                      </w:rPr>
                      <w:t xml:space="preserve"> deadlines and manage own work load to meet specific timescales.</w:t>
                    </w:r>
                  </w:p>
                  <w:p w:rsidR="004F0C90" w:rsidRPr="004F0C90" w:rsidRDefault="004F0C90" w:rsidP="004F0C90">
                    <w:pPr>
                      <w:jc w:val="both"/>
                      <w:rPr>
                        <w:rFonts w:ascii="Arial" w:hAnsi="Arial"/>
                      </w:rPr>
                    </w:pPr>
                  </w:p>
                  <w:p w:rsidR="00EC65E1" w:rsidRPr="00EC65E1" w:rsidRDefault="00EC65E1" w:rsidP="008D33A7">
                    <w:pPr>
                      <w:pStyle w:val="ListParagraph"/>
                      <w:numPr>
                        <w:ilvl w:val="0"/>
                        <w:numId w:val="23"/>
                      </w:numPr>
                      <w:jc w:val="both"/>
                      <w:rPr>
                        <w:rFonts w:ascii="Arial" w:hAnsi="Arial"/>
                      </w:rPr>
                    </w:pPr>
                    <w:r>
                      <w:rPr>
                        <w:rFonts w:ascii="Arial" w:hAnsi="Arial"/>
                      </w:rPr>
                      <w:t>High level of accuracy and attention to detail.</w:t>
                    </w:r>
                  </w:p>
                  <w:p w:rsidR="00EC65E1" w:rsidRDefault="00EC65E1" w:rsidP="00EC65E1">
                    <w:pPr>
                      <w:jc w:val="both"/>
                      <w:rPr>
                        <w:rFonts w:ascii="Arial" w:hAnsi="Arial"/>
                      </w:rPr>
                    </w:pPr>
                  </w:p>
                  <w:p w:rsidR="00D4435D" w:rsidRPr="00EC65E1" w:rsidRDefault="00D4435D" w:rsidP="00EC65E1">
                    <w:pPr>
                      <w:jc w:val="both"/>
                      <w:rPr>
                        <w:rFonts w:ascii="Arial" w:hAnsi="Arial"/>
                      </w:rPr>
                    </w:pPr>
                  </w:p>
                </w:tc>
              </w:sdtContent>
            </w:sdt>
          </w:sdtContent>
        </w:sdt>
      </w:tr>
    </w:tbl>
    <w:p w:rsidR="00712438" w:rsidRDefault="00712438" w:rsidP="00B44F4F">
      <w:pPr>
        <w:rPr>
          <w:rFonts w:ascii="Arial" w:hAnsi="Arial"/>
          <w:b/>
          <w:color w:val="FFFFFF" w:themeColor="background1"/>
          <w:sz w:val="28"/>
        </w:rPr>
        <w:sectPr w:rsidR="00712438" w:rsidSect="00712438">
          <w:type w:val="continuous"/>
          <w:pgSz w:w="16838" w:h="11906" w:orient="landscape"/>
          <w:pgMar w:top="567" w:right="567" w:bottom="244" w:left="567" w:header="0" w:footer="0" w:gutter="0"/>
          <w:cols w:space="708"/>
          <w:docGrid w:linePitch="360"/>
        </w:sect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598"/>
        <w:gridCol w:w="277"/>
        <w:gridCol w:w="5046"/>
      </w:tblGrid>
      <w:tr w:rsidR="00C53BB3" w:rsidRPr="00CC473C" w:rsidTr="00F10F05">
        <w:tc>
          <w:tcPr>
            <w:tcW w:w="10598" w:type="dxa"/>
            <w:shd w:val="clear" w:color="auto" w:fill="E6007E"/>
          </w:tcPr>
          <w:p w:rsidR="00C53BB3" w:rsidRPr="00D94B75" w:rsidRDefault="00712438" w:rsidP="00B44F4F">
            <w:pPr>
              <w:rPr>
                <w:rFonts w:ascii="Arial" w:hAnsi="Arial"/>
                <w:b/>
                <w:color w:val="FFFFFF" w:themeColor="background1"/>
                <w:sz w:val="28"/>
              </w:rPr>
            </w:pPr>
            <w:r>
              <w:rPr>
                <w:rFonts w:ascii="Arial" w:hAnsi="Arial"/>
                <w:b/>
                <w:color w:val="FFFFFF" w:themeColor="background1"/>
                <w:sz w:val="28"/>
              </w:rPr>
              <w:lastRenderedPageBreak/>
              <w:t>Application Guidance</w:t>
            </w:r>
            <w:r w:rsidR="00C53BB3" w:rsidRPr="00D94B75">
              <w:rPr>
                <w:rFonts w:ascii="Arial" w:hAnsi="Arial"/>
                <w:b/>
                <w:color w:val="FFFFFF" w:themeColor="background1"/>
                <w:sz w:val="28"/>
              </w:rPr>
              <w:t xml:space="preserve">  </w:t>
            </w:r>
          </w:p>
        </w:tc>
        <w:tc>
          <w:tcPr>
            <w:tcW w:w="277" w:type="dxa"/>
          </w:tcPr>
          <w:p w:rsidR="00C53BB3" w:rsidRPr="00CC473C" w:rsidRDefault="00C53BB3" w:rsidP="00B44F4F">
            <w:pPr>
              <w:rPr>
                <w:rFonts w:ascii="Arial" w:hAnsi="Arial"/>
              </w:rPr>
            </w:pPr>
          </w:p>
        </w:tc>
        <w:tc>
          <w:tcPr>
            <w:tcW w:w="5046" w:type="dxa"/>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rsidTr="00F10F05">
        <w:tc>
          <w:tcPr>
            <w:tcW w:w="10598" w:type="dxa"/>
          </w:tcPr>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485"/>
            </w:tblGrid>
            <w:tr w:rsidR="00712438" w:rsidRPr="00CC473C" w:rsidTr="00712438">
              <w:trPr>
                <w:cantSplit/>
                <w:trHeight w:hRule="exact" w:val="4990"/>
              </w:trPr>
              <w:tc>
                <w:tcPr>
                  <w:tcW w:w="10485" w:type="dxa"/>
                </w:tcPr>
                <w:p w:rsidR="00712438" w:rsidRPr="00CC473C" w:rsidRDefault="00712438" w:rsidP="00712438">
                  <w:pPr>
                    <w:jc w:val="both"/>
                    <w:rPr>
                      <w:rFonts w:ascii="Arial" w:hAnsi="Arial"/>
                    </w:rPr>
                  </w:pPr>
                  <w:r w:rsidRPr="00CC473C">
                    <w:rPr>
                      <w:rFonts w:ascii="Arial" w:hAnsi="Arial"/>
                    </w:rPr>
                    <w:t>We are a values based organisation so reflecting our values or a values based approach in your evidence will support your application.</w:t>
                  </w:r>
                </w:p>
                <w:p w:rsidR="00712438" w:rsidRPr="00CC473C" w:rsidRDefault="00712438" w:rsidP="00712438">
                  <w:pPr>
                    <w:jc w:val="both"/>
                    <w:rPr>
                      <w:rFonts w:ascii="Arial" w:hAnsi="Arial"/>
                    </w:rPr>
                  </w:pPr>
                </w:p>
                <w:p w:rsidR="00712438" w:rsidRDefault="00712438" w:rsidP="00712438">
                  <w:pPr>
                    <w:jc w:val="both"/>
                    <w:rPr>
                      <w:rFonts w:ascii="Arial" w:hAnsi="Arial"/>
                    </w:rPr>
                  </w:pPr>
                  <w:r w:rsidRPr="00CC473C">
                    <w:rPr>
                      <w:rFonts w:ascii="Arial" w:hAnsi="Arial"/>
                    </w:rPr>
                    <w:t xml:space="preserve">The ‘Key outcomes’, ‘What we need from you’ and ‘our leadership behaviours’ sections of the Role Profile are there to give you an understanding of what we would like to see reflected in your application. Don’t give up if you are not able to reflect all of these in your application. </w:t>
                  </w:r>
                </w:p>
                <w:p w:rsidR="00712438" w:rsidRDefault="00712438" w:rsidP="00712438">
                  <w:pPr>
                    <w:tabs>
                      <w:tab w:val="left" w:pos="4428"/>
                    </w:tabs>
                    <w:jc w:val="both"/>
                    <w:rPr>
                      <w:rFonts w:ascii="Arial" w:hAnsi="Arial"/>
                      <w:b/>
                    </w:rPr>
                  </w:pPr>
                </w:p>
                <w:sdt>
                  <w:sdtPr>
                    <w:rPr>
                      <w:rFonts w:ascii="Arial" w:hAnsi="Arial"/>
                      <w:b/>
                    </w:rPr>
                    <w:id w:val="4512594"/>
                    <w:placeholder>
                      <w:docPart w:val="DefaultPlaceholder_22675703"/>
                    </w:placeholder>
                  </w:sdtPr>
                  <w:sdtContent>
                    <w:p w:rsidR="00712438" w:rsidRPr="00712438" w:rsidRDefault="0009226A" w:rsidP="0009226A">
                      <w:pPr>
                        <w:tabs>
                          <w:tab w:val="left" w:pos="4428"/>
                        </w:tabs>
                        <w:jc w:val="both"/>
                        <w:rPr>
                          <w:rFonts w:ascii="Arial" w:hAnsi="Arial"/>
                          <w:b/>
                        </w:rPr>
                      </w:pPr>
                      <w:r>
                        <w:rPr>
                          <w:rFonts w:ascii="Arial" w:hAnsi="Arial"/>
                          <w:b/>
                        </w:rPr>
                        <w:t xml:space="preserve"> </w:t>
                      </w:r>
                    </w:p>
                  </w:sdtContent>
                </w:sdt>
              </w:tc>
            </w:tr>
          </w:tbl>
          <w:p w:rsidR="00C53BB3" w:rsidRPr="00CC473C" w:rsidRDefault="00C53BB3" w:rsidP="00B44F4F">
            <w:pPr>
              <w:rPr>
                <w:rFonts w:ascii="Arial" w:hAnsi="Arial"/>
              </w:rPr>
            </w:pPr>
          </w:p>
        </w:tc>
        <w:tc>
          <w:tcPr>
            <w:tcW w:w="277" w:type="dxa"/>
            <w:vAlign w:val="center"/>
          </w:tcPr>
          <w:p w:rsidR="00C53BB3" w:rsidRPr="00CC473C" w:rsidRDefault="00C53BB3" w:rsidP="006931D5">
            <w:pPr>
              <w:jc w:val="center"/>
              <w:rPr>
                <w:rFonts w:ascii="Arial" w:hAnsi="Arial"/>
                <w:noProof/>
                <w:lang w:eastAsia="en-GB"/>
              </w:rPr>
            </w:pPr>
          </w:p>
        </w:tc>
        <w:tc>
          <w:tcPr>
            <w:tcW w:w="5046" w:type="dxa"/>
            <w:vAlign w:val="center"/>
          </w:tcPr>
          <w:p w:rsidR="00C53BB3" w:rsidRPr="00CC473C" w:rsidRDefault="00C53BB3" w:rsidP="006931D5">
            <w:pPr>
              <w:jc w:val="center"/>
              <w:rPr>
                <w:rFonts w:ascii="Arial" w:hAnsi="Arial"/>
                <w:noProof/>
                <w:lang w:eastAsia="en-GB"/>
              </w:rPr>
            </w:pPr>
          </w:p>
          <w:p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rsidR="00D24D32" w:rsidRPr="00CC473C" w:rsidRDefault="00D24D32" w:rsidP="00712438">
      <w:pPr>
        <w:rPr>
          <w:rFonts w:ascii="Arial" w:hAnsi="Arial"/>
        </w:rPr>
      </w:pPr>
    </w:p>
    <w:sectPr w:rsidR="00D24D32" w:rsidRPr="00CC473C" w:rsidSect="00712438">
      <w:pgSz w:w="16838" w:h="11906" w:orient="landscape"/>
      <w:pgMar w:top="567" w:right="567" w:bottom="244" w:left="567" w:header="0"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8AA" w:rsidRDefault="001158AA" w:rsidP="00C84CCD">
      <w:pPr>
        <w:spacing w:after="0" w:line="240" w:lineRule="auto"/>
      </w:pPr>
      <w:r>
        <w:separator/>
      </w:r>
    </w:p>
  </w:endnote>
  <w:endnote w:type="continuationSeparator" w:id="0">
    <w:p w:rsidR="001158AA" w:rsidRDefault="001158AA" w:rsidP="00C84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8AA" w:rsidRDefault="001158AA" w:rsidP="00C84CCD">
      <w:pPr>
        <w:spacing w:after="0" w:line="240" w:lineRule="auto"/>
      </w:pPr>
      <w:r>
        <w:separator/>
      </w:r>
    </w:p>
  </w:footnote>
  <w:footnote w:type="continuationSeparator" w:id="0">
    <w:p w:rsidR="001158AA" w:rsidRDefault="001158AA" w:rsidP="00C84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AA" w:rsidRDefault="00E4589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AA" w:rsidRDefault="00E4589B"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AA" w:rsidRDefault="00E4589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F2FFA"/>
    <w:multiLevelType w:val="hybridMultilevel"/>
    <w:tmpl w:val="98F218C8"/>
    <w:lvl w:ilvl="0" w:tplc="08090001">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6">
    <w:nsid w:val="20727128"/>
    <w:multiLevelType w:val="hybridMultilevel"/>
    <w:tmpl w:val="D820E3BE"/>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11">
    <w:nsid w:val="328435A1"/>
    <w:multiLevelType w:val="hybridMultilevel"/>
    <w:tmpl w:val="641ABAA6"/>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22">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6"/>
  </w:num>
  <w:num w:numId="4">
    <w:abstractNumId w:val="15"/>
  </w:num>
  <w:num w:numId="5">
    <w:abstractNumId w:val="1"/>
  </w:num>
  <w:num w:numId="6">
    <w:abstractNumId w:val="9"/>
  </w:num>
  <w:num w:numId="7">
    <w:abstractNumId w:val="12"/>
  </w:num>
  <w:num w:numId="8">
    <w:abstractNumId w:val="5"/>
  </w:num>
  <w:num w:numId="9">
    <w:abstractNumId w:val="23"/>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21"/>
  </w:num>
  <w:num w:numId="12">
    <w:abstractNumId w:val="14"/>
  </w:num>
  <w:num w:numId="13">
    <w:abstractNumId w:val="4"/>
  </w:num>
  <w:num w:numId="14">
    <w:abstractNumId w:val="17"/>
  </w:num>
  <w:num w:numId="15">
    <w:abstractNumId w:val="18"/>
  </w:num>
  <w:num w:numId="16">
    <w:abstractNumId w:val="3"/>
  </w:num>
  <w:num w:numId="17">
    <w:abstractNumId w:val="20"/>
  </w:num>
  <w:num w:numId="18">
    <w:abstractNumId w:val="22"/>
  </w:num>
  <w:num w:numId="19">
    <w:abstractNumId w:val="0"/>
  </w:num>
  <w:num w:numId="20">
    <w:abstractNumId w:val="8"/>
  </w:num>
  <w:num w:numId="21">
    <w:abstractNumId w:val="10"/>
  </w:num>
  <w:num w:numId="22">
    <w:abstractNumId w:val="19"/>
  </w:num>
  <w:num w:numId="23">
    <w:abstractNumId w:val="24"/>
  </w:num>
  <w:num w:numId="24">
    <w:abstractNumId w:val="13"/>
  </w:num>
  <w:num w:numId="25">
    <w:abstractNumId w:val="2"/>
  </w:num>
  <w:num w:numId="26">
    <w:abstractNumId w:val="11"/>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16A1"/>
    <w:rsid w:val="000348E2"/>
    <w:rsid w:val="0004069B"/>
    <w:rsid w:val="00044674"/>
    <w:rsid w:val="00045F72"/>
    <w:rsid w:val="0004735E"/>
    <w:rsid w:val="0005061F"/>
    <w:rsid w:val="00051111"/>
    <w:rsid w:val="00053013"/>
    <w:rsid w:val="0005435B"/>
    <w:rsid w:val="00057C9F"/>
    <w:rsid w:val="000634F2"/>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26A"/>
    <w:rsid w:val="00092638"/>
    <w:rsid w:val="00093948"/>
    <w:rsid w:val="000940C3"/>
    <w:rsid w:val="000941A7"/>
    <w:rsid w:val="00095C51"/>
    <w:rsid w:val="000970F2"/>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D70A3"/>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58AA"/>
    <w:rsid w:val="0011611A"/>
    <w:rsid w:val="00116E37"/>
    <w:rsid w:val="00117678"/>
    <w:rsid w:val="00117803"/>
    <w:rsid w:val="0012137B"/>
    <w:rsid w:val="00121ABB"/>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247B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11CB"/>
    <w:rsid w:val="0036410B"/>
    <w:rsid w:val="003643E2"/>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0F20"/>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C7F1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75EF"/>
    <w:rsid w:val="004F0C90"/>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D45"/>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1189"/>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EB5"/>
    <w:rsid w:val="00610F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70206C"/>
    <w:rsid w:val="00704C80"/>
    <w:rsid w:val="007071CD"/>
    <w:rsid w:val="00707D3A"/>
    <w:rsid w:val="007104D1"/>
    <w:rsid w:val="00710A6A"/>
    <w:rsid w:val="00711480"/>
    <w:rsid w:val="00712438"/>
    <w:rsid w:val="00712CFC"/>
    <w:rsid w:val="00714883"/>
    <w:rsid w:val="00717873"/>
    <w:rsid w:val="00722046"/>
    <w:rsid w:val="0072650B"/>
    <w:rsid w:val="00730390"/>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BD1"/>
    <w:rsid w:val="007C6D8B"/>
    <w:rsid w:val="007D0F1A"/>
    <w:rsid w:val="007D2C62"/>
    <w:rsid w:val="007D347F"/>
    <w:rsid w:val="007D4340"/>
    <w:rsid w:val="007D5374"/>
    <w:rsid w:val="007D5594"/>
    <w:rsid w:val="007D72EF"/>
    <w:rsid w:val="007D7D61"/>
    <w:rsid w:val="007E0DA7"/>
    <w:rsid w:val="007E22B6"/>
    <w:rsid w:val="007E2833"/>
    <w:rsid w:val="007E3ED3"/>
    <w:rsid w:val="007E5339"/>
    <w:rsid w:val="007E67D1"/>
    <w:rsid w:val="007E7F01"/>
    <w:rsid w:val="007F29D6"/>
    <w:rsid w:val="007F57D9"/>
    <w:rsid w:val="007F6DD4"/>
    <w:rsid w:val="0080045E"/>
    <w:rsid w:val="00800552"/>
    <w:rsid w:val="00800941"/>
    <w:rsid w:val="0080234B"/>
    <w:rsid w:val="008037B4"/>
    <w:rsid w:val="00804CAA"/>
    <w:rsid w:val="00807C98"/>
    <w:rsid w:val="00810DBD"/>
    <w:rsid w:val="0081189D"/>
    <w:rsid w:val="008127B5"/>
    <w:rsid w:val="008135E3"/>
    <w:rsid w:val="00814335"/>
    <w:rsid w:val="00816CBC"/>
    <w:rsid w:val="0081754D"/>
    <w:rsid w:val="008201DC"/>
    <w:rsid w:val="0082064C"/>
    <w:rsid w:val="00821881"/>
    <w:rsid w:val="008222A2"/>
    <w:rsid w:val="0082577C"/>
    <w:rsid w:val="008259CF"/>
    <w:rsid w:val="00825A0D"/>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322C"/>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33A7"/>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48D4"/>
    <w:rsid w:val="00967DF7"/>
    <w:rsid w:val="00967FEE"/>
    <w:rsid w:val="009713CA"/>
    <w:rsid w:val="00973823"/>
    <w:rsid w:val="009749A3"/>
    <w:rsid w:val="00975240"/>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B787B"/>
    <w:rsid w:val="00AC0845"/>
    <w:rsid w:val="00AC2697"/>
    <w:rsid w:val="00AC3D99"/>
    <w:rsid w:val="00AC5370"/>
    <w:rsid w:val="00AC6B1D"/>
    <w:rsid w:val="00AC6D60"/>
    <w:rsid w:val="00AD257B"/>
    <w:rsid w:val="00AD3F66"/>
    <w:rsid w:val="00AD4C29"/>
    <w:rsid w:val="00AD5D86"/>
    <w:rsid w:val="00AD6D74"/>
    <w:rsid w:val="00AD744B"/>
    <w:rsid w:val="00AE0059"/>
    <w:rsid w:val="00AE1DB2"/>
    <w:rsid w:val="00AE3C16"/>
    <w:rsid w:val="00AF0A05"/>
    <w:rsid w:val="00AF232B"/>
    <w:rsid w:val="00AF2F56"/>
    <w:rsid w:val="00AF3573"/>
    <w:rsid w:val="00AF7CC5"/>
    <w:rsid w:val="00B012B8"/>
    <w:rsid w:val="00B04936"/>
    <w:rsid w:val="00B049BB"/>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9F"/>
    <w:rsid w:val="00B651B6"/>
    <w:rsid w:val="00B673FA"/>
    <w:rsid w:val="00B700F1"/>
    <w:rsid w:val="00B7125A"/>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10251"/>
    <w:rsid w:val="00C105F6"/>
    <w:rsid w:val="00C1147E"/>
    <w:rsid w:val="00C1158D"/>
    <w:rsid w:val="00C11789"/>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73"/>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4312"/>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C3F"/>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589B"/>
    <w:rsid w:val="00E46CED"/>
    <w:rsid w:val="00E54D78"/>
    <w:rsid w:val="00E55BC2"/>
    <w:rsid w:val="00E564AF"/>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E1"/>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F053EC"/>
    <w:rsid w:val="00F056B0"/>
    <w:rsid w:val="00F107B6"/>
    <w:rsid w:val="00F10F05"/>
    <w:rsid w:val="00F12412"/>
    <w:rsid w:val="00F1378E"/>
    <w:rsid w:val="00F14B3B"/>
    <w:rsid w:val="00F16C67"/>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2707"/>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5C1189"/>
    <w:rPr>
      <w:color w:val="808080"/>
    </w:rPr>
  </w:style>
  <w:style w:type="paragraph" w:styleId="BodyTextIndent">
    <w:name w:val="Body Text Indent"/>
    <w:basedOn w:val="Normal"/>
    <w:link w:val="BodyTextIndentChar"/>
    <w:uiPriority w:val="99"/>
    <w:unhideWhenUsed/>
    <w:rsid w:val="00AC3D99"/>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AC3D9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yperlink" Target="https://www.salford.gov.uk/ourval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5076F3D1-483F-430E-A36D-CFFCA1B60830}"/>
      </w:docPartPr>
      <w:docPartBody>
        <w:p w:rsidR="00CC6440" w:rsidRDefault="000C6925">
          <w:r w:rsidRPr="002275FB">
            <w:rPr>
              <w:rStyle w:val="PlaceholderText"/>
            </w:rPr>
            <w:t>Click here to enter text.</w:t>
          </w:r>
        </w:p>
      </w:docPartBody>
    </w:docPart>
    <w:docPart>
      <w:docPartPr>
        <w:name w:val="72E9BC22D28F40268FCFC339CBFAEDAA"/>
        <w:category>
          <w:name w:val="General"/>
          <w:gallery w:val="placeholder"/>
        </w:category>
        <w:types>
          <w:type w:val="bbPlcHdr"/>
        </w:types>
        <w:behaviors>
          <w:behavior w:val="content"/>
        </w:behaviors>
        <w:guid w:val="{AA35E08C-E427-42CE-BB61-AE9CB8C46A0B}"/>
      </w:docPartPr>
      <w:docPartBody>
        <w:p w:rsidR="00077416" w:rsidRDefault="0086682E" w:rsidP="0086682E">
          <w:pPr>
            <w:pStyle w:val="72E9BC22D28F40268FCFC339CBFAEDAA"/>
          </w:pPr>
          <w:r w:rsidRPr="002275FB">
            <w:rPr>
              <w:rStyle w:val="PlaceholderText"/>
            </w:rPr>
            <w:t>Click here to enter text.</w:t>
          </w:r>
        </w:p>
      </w:docPartBody>
    </w:docPart>
    <w:docPart>
      <w:docPartPr>
        <w:name w:val="5559BF291C304330BC605F4A24AD3625"/>
        <w:category>
          <w:name w:val="General"/>
          <w:gallery w:val="placeholder"/>
        </w:category>
        <w:types>
          <w:type w:val="bbPlcHdr"/>
        </w:types>
        <w:behaviors>
          <w:behavior w:val="content"/>
        </w:behaviors>
        <w:guid w:val="{02881E03-DF2D-45C3-A2CA-FD5F7D961295}"/>
      </w:docPartPr>
      <w:docPartBody>
        <w:p w:rsidR="00077416" w:rsidRDefault="0086682E" w:rsidP="0086682E">
          <w:pPr>
            <w:pStyle w:val="5559BF291C304330BC605F4A24AD3625"/>
          </w:pPr>
          <w:r w:rsidRPr="002275FB">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0C6925"/>
    <w:rsid w:val="00077416"/>
    <w:rsid w:val="000C6925"/>
    <w:rsid w:val="00530FE6"/>
    <w:rsid w:val="0086682E"/>
    <w:rsid w:val="00CC6440"/>
    <w:rsid w:val="00E906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682E"/>
    <w:rPr>
      <w:color w:val="808080"/>
    </w:rPr>
  </w:style>
  <w:style w:type="paragraph" w:customStyle="1" w:styleId="72E9BC22D28F40268FCFC339CBFAEDAA">
    <w:name w:val="72E9BC22D28F40268FCFC339CBFAEDAA"/>
    <w:rsid w:val="0086682E"/>
    <w:pPr>
      <w:spacing w:after="160" w:line="259" w:lineRule="auto"/>
    </w:pPr>
  </w:style>
  <w:style w:type="paragraph" w:customStyle="1" w:styleId="5559BF291C304330BC605F4A24AD3625">
    <w:name w:val="5559BF291C304330BC605F4A24AD3625"/>
    <w:rsid w:val="0086682E"/>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01CDB-629A-4DEB-932A-3500A25B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georgiana.matoianu</cp:lastModifiedBy>
  <cp:revision>4</cp:revision>
  <cp:lastPrinted>2018-01-05T15:35:00Z</cp:lastPrinted>
  <dcterms:created xsi:type="dcterms:W3CDTF">2019-09-10T14:01:00Z</dcterms:created>
  <dcterms:modified xsi:type="dcterms:W3CDTF">2019-09-13T11:55:00Z</dcterms:modified>
</cp:coreProperties>
</file>