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CE" w:rsidRPr="002550CE" w:rsidRDefault="002550CE" w:rsidP="002550CE">
      <w:pPr>
        <w:jc w:val="center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 w:rsidRPr="002550CE">
        <w:rPr>
          <w:rFonts w:ascii="Arial" w:hAnsi="Arial" w:cs="Arial"/>
          <w:b/>
          <w:szCs w:val="24"/>
          <w:u w:val="single"/>
        </w:rPr>
        <w:t>JOB DESCRIPTION</w:t>
      </w:r>
    </w:p>
    <w:p w:rsid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DD0260" w:rsidP="00DD0260">
      <w:pPr>
        <w:tabs>
          <w:tab w:val="left" w:pos="2268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Job Title:             </w:t>
      </w:r>
      <w:r>
        <w:rPr>
          <w:rFonts w:ascii="Arial" w:hAnsi="Arial" w:cs="Arial"/>
          <w:b/>
          <w:bCs/>
          <w:szCs w:val="24"/>
        </w:rPr>
        <w:tab/>
      </w:r>
      <w:r w:rsidR="00485195">
        <w:rPr>
          <w:rFonts w:ascii="Arial" w:hAnsi="Arial" w:cs="Arial"/>
          <w:b/>
          <w:bCs/>
          <w:szCs w:val="24"/>
        </w:rPr>
        <w:t>Qualified Teacher</w:t>
      </w:r>
    </w:p>
    <w:p w:rsidR="002550CE" w:rsidRPr="002550CE" w:rsidRDefault="002550CE" w:rsidP="002550CE">
      <w:pPr>
        <w:tabs>
          <w:tab w:val="left" w:pos="3585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  <w:r w:rsidRPr="002550CE">
        <w:rPr>
          <w:rFonts w:ascii="Arial" w:hAnsi="Arial" w:cs="Arial"/>
          <w:szCs w:val="24"/>
        </w:rPr>
        <w:tab/>
      </w:r>
    </w:p>
    <w:p w:rsidR="002550CE" w:rsidRDefault="002550CE" w:rsidP="00DD0260">
      <w:pPr>
        <w:tabs>
          <w:tab w:val="left" w:pos="2268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>Grade/Scale:</w:t>
      </w:r>
      <w:r w:rsidR="00DD0260">
        <w:rPr>
          <w:rFonts w:ascii="Arial" w:hAnsi="Arial" w:cs="Arial"/>
          <w:szCs w:val="24"/>
        </w:rPr>
        <w:t>      </w:t>
      </w:r>
      <w:r w:rsidR="00DD0260">
        <w:rPr>
          <w:rFonts w:ascii="Arial" w:hAnsi="Arial" w:cs="Arial"/>
          <w:szCs w:val="24"/>
        </w:rPr>
        <w:tab/>
      </w:r>
      <w:r w:rsidR="00A5141E">
        <w:rPr>
          <w:rFonts w:ascii="Arial" w:hAnsi="Arial" w:cs="Arial"/>
          <w:szCs w:val="24"/>
        </w:rPr>
        <w:t>Qualified Teacher Pay</w:t>
      </w:r>
      <w:r w:rsidR="00485195" w:rsidRPr="005250F4">
        <w:rPr>
          <w:rFonts w:ascii="Arial" w:hAnsi="Arial" w:cs="Arial"/>
          <w:szCs w:val="24"/>
        </w:rPr>
        <w:t xml:space="preserve"> Scale</w:t>
      </w:r>
    </w:p>
    <w:p w:rsidR="00485195" w:rsidRPr="002550CE" w:rsidRDefault="00485195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Main Purpose </w:t>
      </w:r>
    </w:p>
    <w:p w:rsidR="002550CE" w:rsidRPr="002550CE" w:rsidRDefault="002550CE" w:rsidP="00120234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safeguard and promote the welfare of every child in the school.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its commitment to the provision of equal opportunities for all pupils regardless of race, gender, disability or social background.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department in maintaining a positive learning environment and effective, co-operative working relationships between staff, students and parents.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show passion and enthusiasm for the subject area and promote a high quality learning experience in lessons, homework and extra-curricular activities which will help to raise achievement for all students.</w:t>
      </w:r>
    </w:p>
    <w:p w:rsid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vision, ethos and policies of our School, helping us to develop as a nurturing and caring learning community.</w:t>
      </w:r>
    </w:p>
    <w:p w:rsidR="00120234" w:rsidRPr="00790448" w:rsidRDefault="00120234" w:rsidP="0012023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ensure that students are engaged, working hard and making good progress.</w:t>
      </w:r>
    </w:p>
    <w:p w:rsidR="00120234" w:rsidRPr="002550CE" w:rsidRDefault="00120234" w:rsidP="00120234">
      <w:pPr>
        <w:rPr>
          <w:rFonts w:ascii="Arial" w:hAnsi="Arial" w:cs="Arial"/>
          <w:szCs w:val="24"/>
        </w:rPr>
      </w:pPr>
    </w:p>
    <w:p w:rsidR="002E32D5" w:rsidRDefault="002E32D5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 to: </w:t>
      </w:r>
      <w:r w:rsidRPr="002550CE">
        <w:rPr>
          <w:rFonts w:ascii="Arial" w:hAnsi="Arial" w:cs="Arial"/>
          <w:szCs w:val="24"/>
        </w:rPr>
        <w:t> Head of Department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 for: </w:t>
      </w:r>
      <w:r w:rsidRPr="002550CE">
        <w:rPr>
          <w:rFonts w:ascii="Arial" w:hAnsi="Arial" w:cs="Arial"/>
          <w:szCs w:val="24"/>
        </w:rPr>
        <w:t> No direct Line Management responsibility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Main  Duties</w:t>
      </w:r>
    </w:p>
    <w:p w:rsidR="002550CE" w:rsidRPr="002550CE" w:rsidRDefault="002550CE" w:rsidP="002550CE">
      <w:pPr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have a key role in ensuring that everyone’s rights are respected and that individual needs are met. </w:t>
      </w: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All colleagues are expected to work collaboratively with others to offer the best possible learning opportunities to all students.</w:t>
      </w:r>
    </w:p>
    <w:p w:rsidR="002550CE" w:rsidRDefault="002550CE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are expected to maintain harmonious working relationships between each other and with students, promoting emotional intelligence and mutual respect and trust. </w:t>
      </w:r>
    </w:p>
    <w:p w:rsidR="007F53AA" w:rsidRPr="002550CE" w:rsidRDefault="007F53AA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have the highest academic expectations for all students.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Teaching and Learning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be responsible for planning and preparing, under the direction of the appropriate line manager, those courses and lessons assigned to the teacher in the timetable.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teach, according to their educational needs, the pupils assigned to the teacher on the timetable, including the setting and marking of work and homework.</w:t>
      </w:r>
    </w:p>
    <w:p w:rsidR="002550CE" w:rsidRPr="002550CE" w:rsidRDefault="002550CE" w:rsidP="002550CE">
      <w:pPr>
        <w:tabs>
          <w:tab w:val="num" w:pos="567"/>
        </w:tabs>
        <w:rPr>
          <w:rFonts w:ascii="Arial" w:hAnsi="Arial" w:cs="Arial"/>
          <w:szCs w:val="24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lastRenderedPageBreak/>
        <w:t>To create a stimulating learning environment which secures effective learning and provides high standards of achievement, behaviour and discipline.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assess, record and report on the development, progress and attainment of pupils taught, making use of performance data.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developing and maintaining links and communication with parents and to attend the appropriate Parents’ Evenings as published in the School’s Calendar.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assist in the process of curriculum development to ensure continued relevance to the needs of pupils, examining and awarding bodies.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all relevant monitoring and evaluation processes in line with agreed school procedures.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ab/>
        <w:t>Student Achievement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 w:val="12"/>
          <w:szCs w:val="12"/>
        </w:rPr>
      </w:pPr>
      <w:r w:rsidRPr="002550CE">
        <w:rPr>
          <w:rFonts w:ascii="Arial" w:hAnsi="Arial" w:cs="Arial"/>
          <w:b/>
          <w:szCs w:val="24"/>
        </w:rPr>
        <w:t xml:space="preserve">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look after a tutor group.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Pastoral Leaders in ensuring the effective implementation of the school’s pastoral system.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evaluate and monitor the progress of tutees, including target setting, verbal and written reports and record keeping.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communicate, as appropriate, with the parents of tutees concerning the welfare and progress of pupils, after consultation with appropriate staff.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Citizenship for well-being and Opening Minds programmes and lead lessons in these areas in tutorial time.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  <w:r w:rsidRPr="002550CE">
        <w:rPr>
          <w:rFonts w:ascii="Arial" w:hAnsi="Arial" w:cs="Arial"/>
          <w:b/>
        </w:rPr>
        <w:t>Staff Development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play a full role in the school’s staff development programme by participating in arrangements for further training and professional development.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continue personal development in relevant areas, including subject knowledge and teaching methods.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engage actively in the school’s Annual Appraisal process.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Other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good organisation of the department and school to ensure that day to day administration is effective and supportive of colleagues and students.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carry out duties at break and immediately before and after school, on a rota basis.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provide cover for absent col</w:t>
      </w:r>
      <w:r w:rsidR="006F363B">
        <w:rPr>
          <w:rFonts w:ascii="Arial" w:hAnsi="Arial" w:cs="Arial"/>
          <w:szCs w:val="24"/>
        </w:rPr>
        <w:t>leagues as directed by the Head T</w:t>
      </w:r>
      <w:r w:rsidRPr="002550CE">
        <w:rPr>
          <w:rFonts w:ascii="Arial" w:hAnsi="Arial" w:cs="Arial"/>
          <w:szCs w:val="24"/>
        </w:rPr>
        <w:t xml:space="preserve">eacher or their representative in the event of an emergency or to accommodate changes in the school timetable. 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732EC5" w:rsidRDefault="00732EC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Whole school priorities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 w:val="12"/>
          <w:szCs w:val="12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Additionally the post-holder will be expected to contribute to whole school improvement priorities which currently include: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Hive Switch ensures that all students develop as rounded individuals through a strong work ethic and excellent learning habits.</w:t>
      </w:r>
    </w:p>
    <w:p w:rsidR="004F67D0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Embedding the three ways of the Trivium (grammar, dialectic, rhetoric) into our curriculum ensures that we deliver a world class education for our students.</w:t>
      </w:r>
    </w:p>
    <w:p w:rsidR="004F67D0" w:rsidRP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Teachers as experts in their subjects ensuring a broad and deep learning experience for students.  This is supported by professional development and research through our Triad process.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 xml:space="preserve">In addition to the above, to carry out any other reasonable and </w:t>
      </w:r>
      <w:r w:rsidRPr="002550CE">
        <w:rPr>
          <w:rFonts w:ascii="Arial" w:hAnsi="Arial" w:cs="Arial"/>
          <w:b/>
          <w:bCs/>
          <w:szCs w:val="24"/>
        </w:rPr>
        <w:t>appropriate</w:t>
      </w:r>
      <w:r w:rsidRPr="002550CE">
        <w:rPr>
          <w:rFonts w:ascii="Arial" w:hAnsi="Arial" w:cs="Arial"/>
          <w:b/>
          <w:szCs w:val="24"/>
        </w:rPr>
        <w:t xml:space="preserve"> d</w:t>
      </w:r>
      <w:r w:rsidR="006F363B">
        <w:rPr>
          <w:rFonts w:ascii="Arial" w:hAnsi="Arial" w:cs="Arial"/>
          <w:b/>
          <w:szCs w:val="24"/>
        </w:rPr>
        <w:t>uties as designated by the Head T</w:t>
      </w:r>
      <w:r w:rsidRPr="002550CE">
        <w:rPr>
          <w:rFonts w:ascii="Arial" w:hAnsi="Arial" w:cs="Arial"/>
          <w:b/>
          <w:szCs w:val="24"/>
        </w:rPr>
        <w:t>eacher.  </w:t>
      </w: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Entitlement 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Pr="002550CE" w:rsidRDefault="006F363B" w:rsidP="002550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2550CE" w:rsidRPr="002550CE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the provision of professional development opportunities 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supportive and pro-active line management.</w:t>
      </w:r>
    </w:p>
    <w:p w:rsidR="002550CE" w:rsidRPr="002550CE" w:rsidRDefault="002550CE" w:rsidP="002550CE">
      <w:pPr>
        <w:spacing w:before="100" w:beforeAutospacing="1" w:after="100" w:afterAutospacing="1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This school is committed to safeguarding and promoting the welfare of children and young people and expects all staff and volunteers to share this commitment.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Job description prepared and agreed</w:t>
      </w:r>
      <w:r w:rsidR="001E25D2">
        <w:rPr>
          <w:rFonts w:ascii="Arial" w:hAnsi="Arial" w:cs="Arial"/>
          <w:szCs w:val="24"/>
        </w:rPr>
        <w:t xml:space="preserve">:  </w:t>
      </w:r>
      <w:r w:rsidR="0046776C">
        <w:rPr>
          <w:rFonts w:ascii="Arial" w:hAnsi="Arial" w:cs="Arial"/>
          <w:szCs w:val="24"/>
        </w:rPr>
        <w:t>October</w:t>
      </w:r>
      <w:r w:rsidR="00D078B8">
        <w:rPr>
          <w:rFonts w:ascii="Arial" w:hAnsi="Arial" w:cs="Arial"/>
          <w:szCs w:val="24"/>
        </w:rPr>
        <w:t xml:space="preserve"> </w:t>
      </w:r>
      <w:r w:rsidR="0058521F">
        <w:rPr>
          <w:rFonts w:ascii="Arial" w:hAnsi="Arial" w:cs="Arial"/>
          <w:szCs w:val="24"/>
        </w:rPr>
        <w:t>2018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550241" w:rsidRPr="002550CE" w:rsidRDefault="00550241" w:rsidP="002550CE"/>
    <w:sectPr w:rsidR="00550241" w:rsidRPr="002550CE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A42" w:rsidRDefault="00255A42">
      <w:r>
        <w:separator/>
      </w:r>
    </w:p>
  </w:endnote>
  <w:endnote w:type="continuationSeparator" w:id="0">
    <w:p w:rsidR="00255A42" w:rsidRDefault="0025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A42" w:rsidRDefault="00255A42">
      <w:r>
        <w:separator/>
      </w:r>
    </w:p>
  </w:footnote>
  <w:footnote w:type="continuationSeparator" w:id="0">
    <w:p w:rsidR="00255A42" w:rsidRDefault="00255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127"/>
    <w:multiLevelType w:val="hybridMultilevel"/>
    <w:tmpl w:val="DC80A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5367C"/>
    <w:multiLevelType w:val="hybridMultilevel"/>
    <w:tmpl w:val="C2F6F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6E9A"/>
    <w:multiLevelType w:val="hybridMultilevel"/>
    <w:tmpl w:val="76609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B90"/>
    <w:multiLevelType w:val="hybridMultilevel"/>
    <w:tmpl w:val="26305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353A5"/>
    <w:multiLevelType w:val="hybridMultilevel"/>
    <w:tmpl w:val="71D6A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D7387"/>
    <w:multiLevelType w:val="hybridMultilevel"/>
    <w:tmpl w:val="AE244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DB"/>
    <w:rsid w:val="000041E1"/>
    <w:rsid w:val="00012298"/>
    <w:rsid w:val="00015AE0"/>
    <w:rsid w:val="00045763"/>
    <w:rsid w:val="00082FC0"/>
    <w:rsid w:val="000B49D0"/>
    <w:rsid w:val="000E724E"/>
    <w:rsid w:val="000F6586"/>
    <w:rsid w:val="0010001B"/>
    <w:rsid w:val="00103411"/>
    <w:rsid w:val="0011361F"/>
    <w:rsid w:val="00120234"/>
    <w:rsid w:val="001277D4"/>
    <w:rsid w:val="001320B4"/>
    <w:rsid w:val="0013215B"/>
    <w:rsid w:val="00150138"/>
    <w:rsid w:val="001604F7"/>
    <w:rsid w:val="00177AEF"/>
    <w:rsid w:val="001A062C"/>
    <w:rsid w:val="001A437F"/>
    <w:rsid w:val="001C3DE3"/>
    <w:rsid w:val="001C7952"/>
    <w:rsid w:val="001D2F8C"/>
    <w:rsid w:val="001E25D2"/>
    <w:rsid w:val="001E5685"/>
    <w:rsid w:val="00221ECF"/>
    <w:rsid w:val="00224FA4"/>
    <w:rsid w:val="00231EB0"/>
    <w:rsid w:val="002550CE"/>
    <w:rsid w:val="00255A42"/>
    <w:rsid w:val="00264B09"/>
    <w:rsid w:val="00274111"/>
    <w:rsid w:val="0029238F"/>
    <w:rsid w:val="002976AB"/>
    <w:rsid w:val="002A452E"/>
    <w:rsid w:val="002E32D5"/>
    <w:rsid w:val="002F00DB"/>
    <w:rsid w:val="003148AB"/>
    <w:rsid w:val="003905C1"/>
    <w:rsid w:val="00391C20"/>
    <w:rsid w:val="003925E9"/>
    <w:rsid w:val="00395F93"/>
    <w:rsid w:val="003B5775"/>
    <w:rsid w:val="0042453D"/>
    <w:rsid w:val="00424CBE"/>
    <w:rsid w:val="0045278E"/>
    <w:rsid w:val="00455735"/>
    <w:rsid w:val="00457709"/>
    <w:rsid w:val="0046776C"/>
    <w:rsid w:val="00485195"/>
    <w:rsid w:val="004C498E"/>
    <w:rsid w:val="004D144C"/>
    <w:rsid w:val="004D449F"/>
    <w:rsid w:val="004F67D0"/>
    <w:rsid w:val="004F687C"/>
    <w:rsid w:val="00535743"/>
    <w:rsid w:val="00536378"/>
    <w:rsid w:val="005421B9"/>
    <w:rsid w:val="00550241"/>
    <w:rsid w:val="005832BB"/>
    <w:rsid w:val="00584A4E"/>
    <w:rsid w:val="0058521F"/>
    <w:rsid w:val="00586F1B"/>
    <w:rsid w:val="005A17C3"/>
    <w:rsid w:val="005C6DFF"/>
    <w:rsid w:val="005E18B3"/>
    <w:rsid w:val="005F7AA5"/>
    <w:rsid w:val="00625409"/>
    <w:rsid w:val="006367E8"/>
    <w:rsid w:val="00671B2C"/>
    <w:rsid w:val="00685813"/>
    <w:rsid w:val="006C094C"/>
    <w:rsid w:val="006C47BF"/>
    <w:rsid w:val="006C6125"/>
    <w:rsid w:val="006C73D7"/>
    <w:rsid w:val="006F363B"/>
    <w:rsid w:val="00730FEB"/>
    <w:rsid w:val="00732EC5"/>
    <w:rsid w:val="00735A82"/>
    <w:rsid w:val="00777F7C"/>
    <w:rsid w:val="007D19A3"/>
    <w:rsid w:val="007F53AA"/>
    <w:rsid w:val="00803972"/>
    <w:rsid w:val="008054E5"/>
    <w:rsid w:val="00807017"/>
    <w:rsid w:val="00816C25"/>
    <w:rsid w:val="00826210"/>
    <w:rsid w:val="00851002"/>
    <w:rsid w:val="00865B7D"/>
    <w:rsid w:val="0089260D"/>
    <w:rsid w:val="008F1845"/>
    <w:rsid w:val="00902EAE"/>
    <w:rsid w:val="009031E7"/>
    <w:rsid w:val="00904049"/>
    <w:rsid w:val="00912EF0"/>
    <w:rsid w:val="00920236"/>
    <w:rsid w:val="00943ECC"/>
    <w:rsid w:val="009A1554"/>
    <w:rsid w:val="009B5EE5"/>
    <w:rsid w:val="009B61FE"/>
    <w:rsid w:val="009E548C"/>
    <w:rsid w:val="00A00140"/>
    <w:rsid w:val="00A07382"/>
    <w:rsid w:val="00A2484B"/>
    <w:rsid w:val="00A5141E"/>
    <w:rsid w:val="00A80AB0"/>
    <w:rsid w:val="00A86978"/>
    <w:rsid w:val="00B03F90"/>
    <w:rsid w:val="00B54049"/>
    <w:rsid w:val="00B62566"/>
    <w:rsid w:val="00B70595"/>
    <w:rsid w:val="00B82ECC"/>
    <w:rsid w:val="00B90378"/>
    <w:rsid w:val="00BE025D"/>
    <w:rsid w:val="00BE4459"/>
    <w:rsid w:val="00BF2D57"/>
    <w:rsid w:val="00BF7120"/>
    <w:rsid w:val="00C177EB"/>
    <w:rsid w:val="00C43CB2"/>
    <w:rsid w:val="00C50CB3"/>
    <w:rsid w:val="00CF35CA"/>
    <w:rsid w:val="00D078B8"/>
    <w:rsid w:val="00D203F0"/>
    <w:rsid w:val="00D65950"/>
    <w:rsid w:val="00D773E3"/>
    <w:rsid w:val="00D9518A"/>
    <w:rsid w:val="00D9722D"/>
    <w:rsid w:val="00DA0FA9"/>
    <w:rsid w:val="00DD0260"/>
    <w:rsid w:val="00DD7DCD"/>
    <w:rsid w:val="00E244AB"/>
    <w:rsid w:val="00E249DF"/>
    <w:rsid w:val="00EA7A42"/>
    <w:rsid w:val="00EE01D8"/>
    <w:rsid w:val="00EE5AF8"/>
    <w:rsid w:val="00F41A01"/>
    <w:rsid w:val="00F453B8"/>
    <w:rsid w:val="00F53A21"/>
    <w:rsid w:val="00F635C2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FDDE79-0A4E-45A6-B728-F3C4BEA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Dolan, Shirley</cp:lastModifiedBy>
  <cp:revision>2</cp:revision>
  <cp:lastPrinted>2016-05-26T13:18:00Z</cp:lastPrinted>
  <dcterms:created xsi:type="dcterms:W3CDTF">2018-10-19T14:22:00Z</dcterms:created>
  <dcterms:modified xsi:type="dcterms:W3CDTF">2018-10-19T14:22:00Z</dcterms:modified>
</cp:coreProperties>
</file>