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center" w:pos="4513"/>
        </w:tabs>
        <w:suppressAutoHyphens/>
        <w:jc w:val="center"/>
        <w:rPr>
          <w:rFonts w:asciiTheme="minorHAnsi" w:hAnsiTheme="minorHAnsi"/>
          <w:spacing w:val="-3"/>
          <w:lang w:val="en-GB"/>
        </w:rPr>
      </w:pPr>
      <w:r>
        <w:rPr>
          <w:rFonts w:asciiTheme="minorHAnsi" w:hAnsiTheme="minorHAnsi"/>
          <w:b/>
          <w:spacing w:val="-3"/>
          <w:u w:val="single"/>
          <w:lang w:val="en-GB"/>
        </w:rPr>
        <w:t>JOB DESCRIPTION</w:t>
      </w:r>
      <w:r>
        <w:rPr>
          <w:rFonts w:asciiTheme="minorHAnsi" w:hAnsiTheme="minorHAnsi"/>
          <w:spacing w:val="-3"/>
          <w:u w:val="single"/>
          <w:lang w:val="en-GB"/>
        </w:rPr>
        <w:fldChar w:fldCharType="begin"/>
      </w:r>
      <w:r>
        <w:rPr>
          <w:rFonts w:asciiTheme="minorHAnsi" w:hAnsiTheme="minorHAnsi"/>
          <w:spacing w:val="-3"/>
          <w:u w:val="single"/>
          <w:lang w:val="en-GB"/>
        </w:rPr>
        <w:instrText xml:space="preserve">PRIVATE </w:instrText>
      </w:r>
      <w:r>
        <w:rPr>
          <w:rFonts w:asciiTheme="minorHAnsi" w:hAnsiTheme="minorHAnsi"/>
          <w:spacing w:val="-3"/>
          <w:u w:val="single"/>
          <w:lang w:val="en-GB"/>
        </w:rPr>
        <w:fldChar w:fldCharType="end"/>
      </w:r>
    </w:p>
    <w:p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lang w:val="en-GB"/>
        </w:rPr>
      </w:pPr>
      <w:r>
        <w:rPr>
          <w:rFonts w:asciiTheme="minorHAnsi" w:hAnsiTheme="minorHAnsi"/>
          <w:spacing w:val="-3"/>
          <w:lang w:val="en-GB"/>
        </w:rPr>
        <w:t xml:space="preserve">                                              </w:t>
      </w:r>
      <w:r>
        <w:rPr>
          <w:rFonts w:asciiTheme="minorHAnsi" w:hAnsiTheme="minorHAnsi"/>
          <w:spacing w:val="-3"/>
          <w:lang w:val="en-GB"/>
        </w:rPr>
        <w:tab/>
      </w:r>
      <w:r>
        <w:rPr>
          <w:rFonts w:asciiTheme="minorHAnsi" w:hAnsiTheme="minorHAnsi"/>
          <w:spacing w:val="-3"/>
          <w:lang w:val="en-GB"/>
        </w:rPr>
        <w:tab/>
      </w:r>
      <w:r>
        <w:rPr>
          <w:rFonts w:asciiTheme="minorHAnsi" w:hAnsiTheme="minorHAnsi"/>
          <w:spacing w:val="-3"/>
          <w:lang w:val="en-GB"/>
        </w:rPr>
        <w:tab/>
      </w:r>
      <w:r>
        <w:rPr>
          <w:rFonts w:asciiTheme="minorHAnsi" w:hAnsiTheme="minorHAnsi"/>
          <w:spacing w:val="-3"/>
          <w:lang w:val="en-GB"/>
        </w:rPr>
        <w:tab/>
      </w:r>
      <w:r>
        <w:rPr>
          <w:rFonts w:asciiTheme="minorHAnsi" w:hAnsiTheme="minorHAnsi"/>
          <w:spacing w:val="-3"/>
          <w:lang w:val="en-GB"/>
        </w:rPr>
        <w:tab/>
      </w:r>
      <w:r>
        <w:rPr>
          <w:rFonts w:asciiTheme="minorHAnsi" w:hAnsiTheme="minorHAnsi"/>
          <w:spacing w:val="-3"/>
          <w:lang w:val="en-GB"/>
        </w:rPr>
        <w:tab/>
      </w:r>
      <w:r>
        <w:rPr>
          <w:rFonts w:asciiTheme="minorHAnsi" w:hAnsiTheme="minorHAnsi"/>
          <w:spacing w:val="-3"/>
          <w:lang w:val="en-GB"/>
        </w:rPr>
        <w:tab/>
      </w:r>
    </w:p>
    <w:p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0"/>
          <w:lang w:val="en-GB"/>
        </w:rPr>
      </w:pPr>
    </w:p>
    <w:p>
      <w:pPr>
        <w:tabs>
          <w:tab w:val="left" w:pos="-720"/>
          <w:tab w:val="left" w:pos="1701"/>
        </w:tabs>
        <w:suppressAutoHyphens/>
        <w:jc w:val="both"/>
        <w:rPr>
          <w:rFonts w:asciiTheme="minorHAnsi" w:hAnsiTheme="minorHAnsi"/>
          <w:b/>
          <w:spacing w:val="-3"/>
          <w:sz w:val="20"/>
          <w:lang w:val="en-GB"/>
        </w:rPr>
      </w:pPr>
      <w:r>
        <w:rPr>
          <w:rFonts w:asciiTheme="minorHAnsi" w:hAnsiTheme="minorHAnsi"/>
          <w:b/>
          <w:spacing w:val="-3"/>
          <w:sz w:val="20"/>
          <w:u w:val="single"/>
          <w:lang w:val="en-GB"/>
        </w:rPr>
        <w:t>SCHOOL:</w:t>
      </w:r>
      <w:r>
        <w:rPr>
          <w:rFonts w:asciiTheme="minorHAnsi" w:hAnsiTheme="minorHAnsi"/>
          <w:b/>
          <w:spacing w:val="-3"/>
          <w:sz w:val="20"/>
          <w:lang w:val="en-GB"/>
        </w:rPr>
        <w:t xml:space="preserve">    </w:t>
      </w:r>
      <w:r>
        <w:rPr>
          <w:rFonts w:asciiTheme="minorHAnsi" w:hAnsiTheme="minorHAnsi"/>
          <w:b/>
          <w:spacing w:val="-3"/>
          <w:sz w:val="20"/>
          <w:lang w:val="en-GB"/>
        </w:rPr>
        <w:tab/>
        <w:t>Ravensfield Primary School</w:t>
      </w:r>
    </w:p>
    <w:p>
      <w:pPr>
        <w:tabs>
          <w:tab w:val="left" w:pos="-720"/>
          <w:tab w:val="left" w:pos="1701"/>
        </w:tabs>
        <w:suppressAutoHyphens/>
        <w:jc w:val="both"/>
        <w:rPr>
          <w:rFonts w:asciiTheme="minorHAnsi" w:hAnsiTheme="minorHAnsi"/>
          <w:b/>
          <w:spacing w:val="-3"/>
          <w:sz w:val="20"/>
          <w:lang w:val="en-GB"/>
        </w:rPr>
      </w:pPr>
      <w:r>
        <w:rPr>
          <w:rFonts w:asciiTheme="minorHAnsi" w:hAnsiTheme="minorHAnsi"/>
          <w:b/>
          <w:spacing w:val="-3"/>
          <w:sz w:val="20"/>
          <w:lang w:val="en-GB"/>
        </w:rPr>
        <w:t xml:space="preserve">       </w:t>
      </w:r>
    </w:p>
    <w:p>
      <w:pPr>
        <w:tabs>
          <w:tab w:val="left" w:pos="-720"/>
          <w:tab w:val="left" w:pos="1701"/>
        </w:tabs>
        <w:suppressAutoHyphens/>
        <w:jc w:val="both"/>
        <w:rPr>
          <w:rFonts w:asciiTheme="minorHAnsi" w:hAnsiTheme="minorHAnsi"/>
          <w:spacing w:val="-3"/>
          <w:sz w:val="20"/>
          <w:lang w:val="en-GB"/>
        </w:rPr>
      </w:pPr>
      <w:r>
        <w:rPr>
          <w:rFonts w:asciiTheme="minorHAnsi" w:hAnsiTheme="minorHAnsi"/>
          <w:b/>
          <w:spacing w:val="-3"/>
          <w:sz w:val="20"/>
          <w:u w:val="single"/>
          <w:lang w:val="en-GB"/>
        </w:rPr>
        <w:t>JOB DESIGNATION:</w:t>
      </w:r>
      <w:r>
        <w:rPr>
          <w:rFonts w:asciiTheme="minorHAnsi" w:hAnsiTheme="minorHAnsi"/>
          <w:b/>
          <w:spacing w:val="-3"/>
          <w:sz w:val="20"/>
          <w:lang w:val="en-GB"/>
        </w:rPr>
        <w:t xml:space="preserve">  </w:t>
      </w:r>
      <w:r>
        <w:rPr>
          <w:rFonts w:asciiTheme="minorHAnsi" w:hAnsiTheme="minorHAnsi"/>
          <w:spacing w:val="-3"/>
          <w:sz w:val="20"/>
          <w:lang w:val="en-GB"/>
        </w:rPr>
        <w:t xml:space="preserve"> TEACHING ASSISTANT LEVEL 3  </w:t>
      </w:r>
    </w:p>
    <w:p>
      <w:pPr>
        <w:tabs>
          <w:tab w:val="left" w:pos="-720"/>
          <w:tab w:val="left" w:pos="1701"/>
          <w:tab w:val="left" w:pos="1785"/>
        </w:tabs>
        <w:suppressAutoHyphens/>
        <w:jc w:val="both"/>
        <w:rPr>
          <w:rFonts w:asciiTheme="minorHAnsi" w:hAnsiTheme="minorHAnsi"/>
          <w:spacing w:val="-3"/>
          <w:sz w:val="20"/>
          <w:lang w:val="en-GB"/>
        </w:rPr>
      </w:pPr>
      <w:r>
        <w:rPr>
          <w:rFonts w:asciiTheme="minorHAnsi" w:hAnsiTheme="minorHAnsi"/>
          <w:spacing w:val="-3"/>
          <w:sz w:val="20"/>
          <w:lang w:val="en-GB"/>
        </w:rPr>
        <w:tab/>
      </w:r>
    </w:p>
    <w:p>
      <w:pPr>
        <w:tabs>
          <w:tab w:val="left" w:pos="-720"/>
          <w:tab w:val="left" w:pos="1701"/>
        </w:tabs>
        <w:suppressAutoHyphens/>
        <w:jc w:val="both"/>
        <w:rPr>
          <w:rFonts w:asciiTheme="minorHAnsi" w:hAnsiTheme="minorHAnsi"/>
          <w:spacing w:val="-3"/>
          <w:sz w:val="20"/>
          <w:lang w:val="en-GB"/>
        </w:rPr>
      </w:pPr>
      <w:r>
        <w:rPr>
          <w:rFonts w:asciiTheme="minorHAnsi" w:hAnsiTheme="minorHAnsi"/>
          <w:b/>
          <w:spacing w:val="-3"/>
          <w:sz w:val="20"/>
          <w:u w:val="single"/>
          <w:lang w:val="en-GB"/>
        </w:rPr>
        <w:t>GRADE:</w:t>
      </w:r>
      <w:r>
        <w:rPr>
          <w:rFonts w:asciiTheme="minorHAnsi" w:hAnsiTheme="minorHAnsi"/>
          <w:b/>
          <w:spacing w:val="-3"/>
          <w:sz w:val="20"/>
          <w:lang w:val="en-GB"/>
        </w:rPr>
        <w:tab/>
      </w:r>
      <w:r>
        <w:rPr>
          <w:rFonts w:asciiTheme="minorHAnsi" w:hAnsiTheme="minorHAnsi"/>
          <w:spacing w:val="-3"/>
          <w:sz w:val="20"/>
          <w:lang w:val="en-GB"/>
        </w:rPr>
        <w:t>Grade E</w:t>
      </w:r>
    </w:p>
    <w:p>
      <w:pPr>
        <w:tabs>
          <w:tab w:val="left" w:pos="-720"/>
          <w:tab w:val="left" w:pos="1701"/>
        </w:tabs>
        <w:suppressAutoHyphens/>
        <w:jc w:val="both"/>
        <w:rPr>
          <w:rFonts w:asciiTheme="minorHAnsi" w:hAnsiTheme="minorHAnsi"/>
          <w:spacing w:val="-3"/>
          <w:sz w:val="20"/>
          <w:u w:val="single"/>
          <w:lang w:val="en-GB"/>
        </w:rPr>
      </w:pPr>
    </w:p>
    <w:p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  <w:sz w:val="20"/>
          <w:lang w:val="en-GB"/>
        </w:rPr>
      </w:pPr>
      <w:r>
        <w:rPr>
          <w:rFonts w:asciiTheme="minorHAnsi" w:hAnsiTheme="minorHAnsi"/>
          <w:b/>
          <w:spacing w:val="-3"/>
          <w:sz w:val="20"/>
          <w:u w:val="single"/>
          <w:lang w:val="en-GB"/>
        </w:rPr>
        <w:t>POST OBJECTIVE/S:</w:t>
      </w:r>
      <w:r>
        <w:rPr>
          <w:rFonts w:asciiTheme="minorHAnsi" w:hAnsiTheme="minorHAnsi"/>
          <w:b/>
          <w:spacing w:val="-3"/>
          <w:sz w:val="20"/>
          <w:lang w:val="en-GB"/>
        </w:rPr>
        <w:t xml:space="preserve">    </w:t>
      </w:r>
    </w:p>
    <w:p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0"/>
          <w:lang w:val="en-GB"/>
        </w:rPr>
      </w:pPr>
    </w:p>
    <w:p>
      <w:pPr>
        <w:pStyle w:val="BodyTex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To work under the guidance of teaching/senior staff and within an agreed system of supervision, to implement agreed work programmes with individuals/groups, in or out of the classroom.   </w:t>
      </w:r>
    </w:p>
    <w:p>
      <w:pPr>
        <w:pStyle w:val="BodyText"/>
        <w:rPr>
          <w:rFonts w:asciiTheme="minorHAnsi" w:hAnsiTheme="minorHAnsi"/>
          <w:sz w:val="20"/>
        </w:rPr>
      </w:pPr>
    </w:p>
    <w:p>
      <w:pPr>
        <w:pStyle w:val="BodyTex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To supervise, within a school cover supervision policy, whole classes occasionally during the short term absence of teachers, to maintain good order and to keep pupils on task. </w:t>
      </w:r>
    </w:p>
    <w:p>
      <w:pPr>
        <w:pStyle w:val="BodyText"/>
        <w:rPr>
          <w:rFonts w:asciiTheme="minorHAnsi" w:hAnsiTheme="minorHAnsi"/>
          <w:sz w:val="20"/>
        </w:rPr>
      </w:pPr>
    </w:p>
    <w:p>
      <w:pPr>
        <w:pStyle w:val="Heading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MAIN DUTIES AND RESPONSIBILITIES</w:t>
      </w:r>
    </w:p>
    <w:p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0"/>
          <w:lang w:val="en-GB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34"/>
      </w:tblGrid>
      <w:tr>
        <w:trPr>
          <w:gridAfter w:val="1"/>
          <w:wAfter w:w="34" w:type="dxa"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>
            <w:pPr>
              <w:pStyle w:val="Heading9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SUPPORT FOR PUPILS</w:t>
            </w:r>
          </w:p>
        </w:tc>
      </w:tr>
      <w:tr>
        <w:trPr>
          <w:gridAfter w:val="1"/>
          <w:wAfter w:w="34" w:type="dxa"/>
          <w:trHeight w:val="2366"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Use specialist (curricular/learning) skills/training/experience to support pupils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Assist with the development and implementation of IEPs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Establish productive working relationships with pupils, acting as a role model and setting high expectations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Promote the inclusion and acceptance of all pupils within the classroom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Support pupils consistently whilst recognising and responding to their individual needs 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Encourage pupils to interact and work co-operatively with others and engage all pupils in activities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Promote independence and employ strategies to recognise and reward achievement of self-reliance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Provide feedback to pupils in relation to progress and achievement </w:t>
            </w:r>
          </w:p>
        </w:tc>
      </w:tr>
      <w:tr>
        <w:trPr>
          <w:gridAfter w:val="1"/>
          <w:wAfter w:w="34" w:type="dxa"/>
          <w:cantSplit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>
            <w:pPr>
              <w:pStyle w:val="Heading9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SUPPORT FOR THE TEACHER</w:t>
            </w:r>
          </w:p>
        </w:tc>
      </w:tr>
      <w:tr>
        <w:trPr>
          <w:gridAfter w:val="1"/>
          <w:wAfter w:w="34" w:type="dxa"/>
          <w:trHeight w:val="4674"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Work with the teacher to establish an appropriate learning environment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="720" w:right="36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Work with the teacher in lesson planning, evaluating and adjusting lessons/work plans as appropriate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="720" w:right="36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Monitor and evaluate pupils’ responses to learning activities through observation and planned recording of achievement against pre-determined learning objectives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Provide objective and accurate feedback and reports as required, to the teacher on pupil achievement, progress and other matters, ensuring the availability of appropriate evidence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Be responsible for keeping and updating records as agreed with the teacher, contributing to reviews of systems/records as requested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Undertake marking of pupils’ work and accurately record achievement/progress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Promote positive values, attitudes and good pupil behaviour, dealing promptly with conflict and incidents in line with established policy and encourage pupils to take responsibility for their own behaviour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Liaise sensitively and effectively with parents/carers as agreed with the teacher within your role/responsibility and participate in feedback sessions/meetings with parents with, or as directed 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Administer and assess routine tests and invigilate exams/tests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="720" w:right="36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Provide general clerical/admin. support e.g. administer coursework, produce worksheets for agreed activities etc.</w:t>
            </w:r>
          </w:p>
        </w:tc>
      </w:tr>
      <w:tr>
        <w:trPr>
          <w:gridAfter w:val="1"/>
          <w:wAfter w:w="34" w:type="dxa"/>
          <w:cantSplit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>
            <w:pPr>
              <w:pStyle w:val="Heading9"/>
              <w:numPr>
                <w:ilvl w:val="12"/>
                <w:numId w:val="0"/>
              </w:numPr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lastRenderedPageBreak/>
              <w:t>SUPPORT FOR THE CURRICULUM</w:t>
            </w:r>
          </w:p>
        </w:tc>
      </w:tr>
      <w:tr>
        <w:trPr>
          <w:gridAfter w:val="1"/>
          <w:wAfter w:w="34" w:type="dxa"/>
          <w:trHeight w:val="2290"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Implement agreed learning activities/teaching programmes, adjusting activities according to pupil responses/needs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Implement local and national learning strategies e.g. literacy, numeracy, KS1, KS2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</w:rPr>
              <w:t>, early years and make effective use of opportunities provided by other learning activities to support the development of relevant skills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Support the use of ICT in learning activities and develop pupils’ competence and independence in its use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Help pupils to access learning activities through specialist support 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Determine the need for, prepare and maintain general and specialist equipment and resources </w:t>
            </w:r>
          </w:p>
          <w:p>
            <w:pPr>
              <w:rPr>
                <w:rFonts w:asciiTheme="minorHAnsi" w:hAnsiTheme="minorHAnsi"/>
                <w:sz w:val="20"/>
              </w:rPr>
            </w:pPr>
          </w:p>
        </w:tc>
      </w:tr>
      <w:tr>
        <w:trPr>
          <w:cantSplit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>
            <w:pPr>
              <w:pStyle w:val="Heading9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SUPPORT FOR THE SCHOOL</w:t>
            </w:r>
          </w:p>
        </w:tc>
      </w:tr>
      <w:tr>
        <w:trPr>
          <w:trHeight w:val="26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Be aware of and comply with policies and procedures relating to child protection, health, safety and security, confidentiality and data protection, reporting all concerns to an appropriate person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Be aware of and support difference and ensure all pupils have equal access to opportunities to learn and develop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Contribute to the overall ethos/work/aims of the school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Establish constructive relationships and communicate with other agencies/professionals, in liaison with the teacher, to support achievement and progress of pupils 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Attend and participate in regular meetings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Participate in training and other learning activities as required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Recognise own strengths and areas of expertise and use these to advise and support others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Provide appropriate guidance and supervision and assist in the training and development of staff as appropriate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Undertake planned supervision of pupils’ out of school hours learning activities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Supervise pupils on visits, trips and out of school activities as required</w:t>
            </w:r>
          </w:p>
        </w:tc>
      </w:tr>
    </w:tbl>
    <w:p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0"/>
          <w:lang w:val="en-GB"/>
        </w:rPr>
      </w:pPr>
    </w:p>
    <w:p>
      <w:pPr>
        <w:pStyle w:val="PlainText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spacing w:val="-3"/>
        </w:rPr>
        <w:br w:type="page"/>
      </w:r>
    </w:p>
    <w:p>
      <w:pPr>
        <w:pStyle w:val="PlainText"/>
        <w:jc w:val="center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lastRenderedPageBreak/>
        <w:t>PERSON SPECIFICATION</w:t>
      </w:r>
    </w:p>
    <w:p>
      <w:pPr>
        <w:pStyle w:val="PlainText"/>
        <w:jc w:val="center"/>
        <w:rPr>
          <w:rFonts w:asciiTheme="minorHAnsi" w:hAnsiTheme="minorHAnsi"/>
          <w:b/>
          <w:sz w:val="24"/>
          <w:u w:val="single"/>
        </w:rPr>
      </w:pPr>
    </w:p>
    <w:p>
      <w:pPr>
        <w:pStyle w:val="PlainText"/>
        <w:jc w:val="center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TEACHING ASSISTANT LEVEL 3</w:t>
      </w:r>
    </w:p>
    <w:p>
      <w:pPr>
        <w:pStyle w:val="PlainText"/>
        <w:rPr>
          <w:rFonts w:asciiTheme="minorHAnsi" w:hAnsiTheme="minorHAnsi"/>
          <w:b/>
          <w:sz w:val="24"/>
        </w:rPr>
      </w:pPr>
    </w:p>
    <w:p>
      <w:pPr>
        <w:pStyle w:val="PlainText"/>
        <w:rPr>
          <w:rFonts w:asciiTheme="minorHAnsi" w:hAnsiTheme="minorHAnsi"/>
          <w:sz w:val="24"/>
          <w:u w:val="single"/>
        </w:rPr>
      </w:pPr>
    </w:p>
    <w:p>
      <w:pPr>
        <w:pStyle w:val="PlainText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Personal requirements of a successful postholder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>
      <w:pPr>
        <w:pStyle w:val="PlainText"/>
        <w:rPr>
          <w:rFonts w:asciiTheme="minorHAnsi" w:hAnsiTheme="minorHAnsi"/>
          <w:b/>
        </w:rPr>
      </w:pPr>
    </w:p>
    <w:p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FFFFFF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Education/Qualifications/Membership of Professional </w:t>
      </w:r>
    </w:p>
    <w:p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  <w:b/>
        </w:rPr>
        <w:t>Institutions (indicate grade)</w:t>
      </w:r>
    </w:p>
    <w:p>
      <w:pPr>
        <w:tabs>
          <w:tab w:val="left" w:pos="720"/>
          <w:tab w:val="left" w:pos="4860"/>
        </w:tabs>
        <w:ind w:left="360"/>
        <w:rPr>
          <w:rFonts w:asciiTheme="minorHAnsi" w:hAnsiTheme="minorHAnsi"/>
          <w:sz w:val="20"/>
        </w:rPr>
      </w:pPr>
    </w:p>
    <w:p>
      <w:pPr>
        <w:tabs>
          <w:tab w:val="left" w:pos="720"/>
          <w:tab w:val="left" w:pos="4860"/>
        </w:tabs>
        <w:ind w:left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Willingness to undertake DfES TA induction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E</w:t>
      </w:r>
    </w:p>
    <w:p>
      <w:pPr>
        <w:pStyle w:val="PlainTex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NVQ Level 3 for Teaching Assistants or equivalent, or 3 years relevant experience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</w:t>
      </w:r>
    </w:p>
    <w:p>
      <w:pPr>
        <w:tabs>
          <w:tab w:val="left" w:pos="720"/>
        </w:tabs>
        <w:ind w:left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Very good numeracy/literacy skills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E</w:t>
      </w:r>
    </w:p>
    <w:p>
      <w:pPr>
        <w:pStyle w:val="PlainText"/>
        <w:rPr>
          <w:rFonts w:asciiTheme="minorHAnsi" w:hAnsiTheme="minorHAnsi"/>
          <w:b/>
        </w:rPr>
      </w:pPr>
    </w:p>
    <w:p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FFFFFF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Specialised Training</w:t>
      </w:r>
    </w:p>
    <w:p>
      <w:pPr>
        <w:tabs>
          <w:tab w:val="left" w:pos="720"/>
        </w:tabs>
        <w:ind w:left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Training in the relevant strategies e.g. literacy and/or in particular curriculum or learning area </w:t>
      </w:r>
    </w:p>
    <w:p>
      <w:pPr>
        <w:tabs>
          <w:tab w:val="left" w:pos="720"/>
        </w:tabs>
        <w:ind w:left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e.g. bi-lingual, sign language, dyslexia, ICT, </w:t>
      </w:r>
      <w:proofErr w:type="spellStart"/>
      <w:r>
        <w:rPr>
          <w:rFonts w:asciiTheme="minorHAnsi" w:hAnsiTheme="minorHAnsi"/>
          <w:sz w:val="20"/>
        </w:rPr>
        <w:t>maths</w:t>
      </w:r>
      <w:proofErr w:type="spellEnd"/>
      <w:r>
        <w:rPr>
          <w:rFonts w:asciiTheme="minorHAnsi" w:hAnsiTheme="minorHAnsi"/>
          <w:sz w:val="20"/>
        </w:rPr>
        <w:t>, English, CACHE etc.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E</w:t>
      </w:r>
    </w:p>
    <w:p>
      <w:pPr>
        <w:pStyle w:val="PlainText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</w:rPr>
        <w:t>Appropriate first aid training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</w:t>
      </w:r>
    </w:p>
    <w:p>
      <w:pPr>
        <w:pStyle w:val="PlainText"/>
        <w:rPr>
          <w:rFonts w:asciiTheme="minorHAnsi" w:hAnsiTheme="minorHAnsi"/>
          <w:b/>
        </w:rPr>
      </w:pPr>
    </w:p>
    <w:p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FFFFFF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Experience</w:t>
      </w:r>
    </w:p>
    <w:p>
      <w:pPr>
        <w:pStyle w:val="PlainText"/>
        <w:rPr>
          <w:rFonts w:asciiTheme="minorHAnsi" w:hAnsiTheme="minorHAnsi"/>
        </w:rPr>
      </w:pPr>
    </w:p>
    <w:p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Experience working with children of relevant age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</w:t>
      </w:r>
    </w:p>
    <w:p>
      <w:pPr>
        <w:pStyle w:val="PlainText"/>
        <w:rPr>
          <w:rFonts w:asciiTheme="minorHAnsi" w:hAnsiTheme="minorHAnsi"/>
        </w:rPr>
      </w:pPr>
    </w:p>
    <w:p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FFFFFF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Key Skills</w:t>
      </w:r>
    </w:p>
    <w:p>
      <w:pPr>
        <w:tabs>
          <w:tab w:val="left" w:pos="720"/>
        </w:tabs>
        <w:ind w:left="360"/>
        <w:rPr>
          <w:rFonts w:asciiTheme="minorHAnsi" w:hAnsiTheme="minorHAnsi"/>
          <w:sz w:val="20"/>
        </w:rPr>
      </w:pPr>
    </w:p>
    <w:p>
      <w:pPr>
        <w:tabs>
          <w:tab w:val="left" w:pos="720"/>
        </w:tabs>
        <w:ind w:left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Can use ICT effectively to support learning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E</w:t>
      </w:r>
    </w:p>
    <w:p>
      <w:pPr>
        <w:tabs>
          <w:tab w:val="left" w:pos="720"/>
        </w:tabs>
        <w:ind w:left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Use of other equipment technology – video, photocopier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E</w:t>
      </w:r>
    </w:p>
    <w:p>
      <w:pPr>
        <w:tabs>
          <w:tab w:val="left" w:pos="720"/>
        </w:tabs>
        <w:ind w:left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Ability to self-evaluate learning needs and actively seek learning Opportunities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E</w:t>
      </w:r>
    </w:p>
    <w:p>
      <w:pPr>
        <w:tabs>
          <w:tab w:val="left" w:pos="720"/>
        </w:tabs>
        <w:ind w:left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Ability to relate well to children and adults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E</w:t>
      </w:r>
    </w:p>
    <w:p>
      <w:pPr>
        <w:tabs>
          <w:tab w:val="left" w:pos="720"/>
        </w:tabs>
        <w:ind w:left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Work constructively as part of a team, understanding classroom roles and responsibilities and </w:t>
      </w:r>
    </w:p>
    <w:p>
      <w:pPr>
        <w:tabs>
          <w:tab w:val="left" w:pos="720"/>
        </w:tabs>
        <w:ind w:left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your own position within these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E</w:t>
      </w:r>
    </w:p>
    <w:p>
      <w:pPr>
        <w:pStyle w:val="PlainText"/>
        <w:rPr>
          <w:rFonts w:asciiTheme="minorHAnsi" w:hAnsiTheme="minorHAnsi"/>
          <w:b/>
        </w:rPr>
      </w:pPr>
    </w:p>
    <w:p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FFFFFF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Key Knowledge</w:t>
      </w:r>
    </w:p>
    <w:p>
      <w:pPr>
        <w:tabs>
          <w:tab w:val="left" w:pos="720"/>
          <w:tab w:val="left" w:pos="4860"/>
        </w:tabs>
        <w:ind w:left="360"/>
        <w:rPr>
          <w:rFonts w:asciiTheme="minorHAnsi" w:hAnsiTheme="minorHAnsi"/>
          <w:sz w:val="20"/>
        </w:rPr>
      </w:pPr>
    </w:p>
    <w:p>
      <w:pPr>
        <w:tabs>
          <w:tab w:val="left" w:pos="720"/>
          <w:tab w:val="left" w:pos="4860"/>
        </w:tabs>
        <w:ind w:left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Full working knowledge of relevant policies/codes of practice and awareness of relevant legislation</w:t>
      </w:r>
      <w:r>
        <w:rPr>
          <w:rFonts w:asciiTheme="minorHAnsi" w:hAnsiTheme="minorHAnsi"/>
          <w:sz w:val="20"/>
        </w:rPr>
        <w:tab/>
        <w:t>E</w:t>
      </w:r>
    </w:p>
    <w:p>
      <w:pPr>
        <w:tabs>
          <w:tab w:val="left" w:pos="720"/>
          <w:tab w:val="left" w:pos="4860"/>
        </w:tabs>
        <w:ind w:left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Working knowledge of national/foundation stage curriculum and other relevant learning programmes/strategies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E</w:t>
      </w:r>
    </w:p>
    <w:p>
      <w:pPr>
        <w:tabs>
          <w:tab w:val="left" w:pos="720"/>
          <w:tab w:val="left" w:pos="4860"/>
        </w:tabs>
        <w:ind w:left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Understanding of principles of child development and learning processes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E</w:t>
      </w:r>
    </w:p>
    <w:p>
      <w:pPr>
        <w:pStyle w:val="PlainText"/>
        <w:rPr>
          <w:rFonts w:asciiTheme="minorHAnsi" w:hAnsiTheme="minorHAnsi"/>
        </w:rPr>
      </w:pPr>
    </w:p>
    <w:p>
      <w:pPr>
        <w:pStyle w:val="PlainText"/>
        <w:rPr>
          <w:rFonts w:asciiTheme="minorHAnsi" w:hAnsiTheme="minorHAnsi"/>
        </w:rPr>
      </w:pPr>
    </w:p>
    <w:p>
      <w:pPr>
        <w:pStyle w:val="Plain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 information</w:t>
      </w:r>
    </w:p>
    <w:p>
      <w:pPr>
        <w:pStyle w:val="PlainText"/>
        <w:rPr>
          <w:rFonts w:asciiTheme="minorHAnsi" w:hAnsiTheme="minorHAnsi"/>
          <w:b/>
        </w:rPr>
      </w:pPr>
    </w:p>
    <w:p>
      <w:pPr>
        <w:pStyle w:val="Plain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Category (E) – ESSENTIAL - without which the candidate would be unable to carry out the duties of the post</w:t>
      </w:r>
    </w:p>
    <w:p>
      <w:pPr>
        <w:pStyle w:val="PlainText"/>
        <w:rPr>
          <w:rFonts w:asciiTheme="minorHAnsi" w:hAnsiTheme="minorHAnsi"/>
          <w:b/>
        </w:rPr>
      </w:pPr>
    </w:p>
    <w:p>
      <w:pPr>
        <w:pStyle w:val="Plain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Category (D) – DESIRABLE FEATURES which would normally enable the successful candidate to perform the duties and tasks better and more efficiently than one who did not have the qualifications, training, experience etc.</w:t>
      </w:r>
    </w:p>
    <w:p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0"/>
          <w:lang w:val="en-GB"/>
        </w:rPr>
      </w:pPr>
    </w:p>
    <w:p>
      <w:pPr>
        <w:rPr>
          <w:rFonts w:asciiTheme="minorHAnsi" w:hAnsiTheme="minorHAnsi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025FF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  <w:u w:val="single"/>
      <w:lang w:val="en-GB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outlineLvl w:val="8"/>
    </w:pPr>
    <w:rPr>
      <w:rFonts w:ascii="Frutiger 45 Light" w:hAnsi="Frutiger 45 Light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Times New Roman"/>
      <w:b/>
      <w:spacing w:val="-3"/>
      <w:sz w:val="24"/>
      <w:szCs w:val="20"/>
      <w:u w:val="single"/>
      <w:lang w:eastAsia="en-GB"/>
    </w:rPr>
  </w:style>
  <w:style w:type="character" w:customStyle="1" w:styleId="Heading9Char">
    <w:name w:val="Heading 9 Char"/>
    <w:basedOn w:val="DefaultParagraphFont"/>
    <w:link w:val="Heading9"/>
    <w:rPr>
      <w:rFonts w:ascii="Frutiger 45 Light" w:eastAsia="Times New Roman" w:hAnsi="Frutiger 45 Light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pPr>
      <w:tabs>
        <w:tab w:val="left" w:pos="-720"/>
      </w:tabs>
      <w:suppressAutoHyphens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PlainText">
    <w:name w:val="Plain Text"/>
    <w:basedOn w:val="Normal"/>
    <w:link w:val="PlainTextChar"/>
    <w:semiHidden/>
    <w:unhideWhenUsed/>
    <w:rPr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urier New" w:eastAsia="Times New Roman" w:hAnsi="Courier New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  <w:u w:val="single"/>
      <w:lang w:val="en-GB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outlineLvl w:val="8"/>
    </w:pPr>
    <w:rPr>
      <w:rFonts w:ascii="Frutiger 45 Light" w:hAnsi="Frutiger 45 Light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Times New Roman"/>
      <w:b/>
      <w:spacing w:val="-3"/>
      <w:sz w:val="24"/>
      <w:szCs w:val="20"/>
      <w:u w:val="single"/>
      <w:lang w:eastAsia="en-GB"/>
    </w:rPr>
  </w:style>
  <w:style w:type="character" w:customStyle="1" w:styleId="Heading9Char">
    <w:name w:val="Heading 9 Char"/>
    <w:basedOn w:val="DefaultParagraphFont"/>
    <w:link w:val="Heading9"/>
    <w:rPr>
      <w:rFonts w:ascii="Frutiger 45 Light" w:eastAsia="Times New Roman" w:hAnsi="Frutiger 45 Light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pPr>
      <w:tabs>
        <w:tab w:val="left" w:pos="-720"/>
      </w:tabs>
      <w:suppressAutoHyphens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PlainText">
    <w:name w:val="Plain Text"/>
    <w:basedOn w:val="Normal"/>
    <w:link w:val="PlainTextChar"/>
    <w:semiHidden/>
    <w:unhideWhenUsed/>
    <w:rPr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urier New" w:eastAsia="Times New Roman" w:hAnsi="Courier New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MrsZHolgate</dc:creator>
  <cp:lastModifiedBy>MrsZHolgate</cp:lastModifiedBy>
  <cp:revision>5</cp:revision>
  <dcterms:created xsi:type="dcterms:W3CDTF">2017-05-23T07:35:00Z</dcterms:created>
  <dcterms:modified xsi:type="dcterms:W3CDTF">2019-05-21T14:14:00Z</dcterms:modified>
</cp:coreProperties>
</file>