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9E" w:rsidRDefault="00F74660">
      <w:pPr>
        <w:ind w:left="-142" w:right="-327"/>
        <w:rPr>
          <w:rFonts w:cs="Arial"/>
          <w:noProof/>
          <w:sz w:val="24"/>
        </w:rPr>
      </w:pPr>
      <w:bookmarkStart w:id="0" w:name="_GoBack"/>
      <w:bookmarkEnd w:id="0"/>
      <w:r>
        <w:rPr>
          <w:rFonts w:cs="Arial"/>
          <w:noProof/>
          <w:sz w:val="24"/>
          <w:lang w:eastAsia="en-GB"/>
        </w:rPr>
        <w:drawing>
          <wp:anchor distT="0" distB="0" distL="114300" distR="114300" simplePos="0" relativeHeight="251659264" behindDoc="1" locked="0" layoutInCell="1" allowOverlap="1">
            <wp:simplePos x="0" y="0"/>
            <wp:positionH relativeFrom="page">
              <wp:posOffset>-28575</wp:posOffset>
            </wp:positionH>
            <wp:positionV relativeFrom="page">
              <wp:posOffset>-28575</wp:posOffset>
            </wp:positionV>
            <wp:extent cx="7595235" cy="10739120"/>
            <wp:effectExtent l="0" t="0" r="5715" b="508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5235" cy="10739120"/>
                    </a:xfrm>
                    <a:prstGeom prst="rect">
                      <a:avLst/>
                    </a:prstGeom>
                    <a:noFill/>
                  </pic:spPr>
                </pic:pic>
              </a:graphicData>
            </a:graphic>
            <wp14:sizeRelH relativeFrom="page">
              <wp14:pctWidth>0</wp14:pctWidth>
            </wp14:sizeRelH>
            <wp14:sizeRelV relativeFrom="page">
              <wp14:pctHeight>0</wp14:pctHeight>
            </wp14:sizeRelV>
          </wp:anchor>
        </w:drawing>
      </w:r>
    </w:p>
    <w:p w:rsidR="00AC77C9" w:rsidRDefault="00AC77C9">
      <w:pPr>
        <w:ind w:left="-142" w:right="-327"/>
        <w:rPr>
          <w:rFonts w:cs="Arial"/>
          <w:noProof/>
          <w:sz w:val="24"/>
        </w:rPr>
      </w:pPr>
    </w:p>
    <w:p w:rsidR="00AC77C9" w:rsidRDefault="00AC77C9">
      <w:pPr>
        <w:ind w:left="-142" w:right="-327"/>
        <w:rPr>
          <w:rFonts w:cs="Arial"/>
          <w:noProof/>
          <w:sz w:val="24"/>
        </w:rPr>
      </w:pPr>
    </w:p>
    <w:p w:rsidR="00D61B9E" w:rsidRDefault="00D61B9E">
      <w:pPr>
        <w:ind w:left="-142" w:right="-327"/>
        <w:rPr>
          <w:rFonts w:cs="Arial"/>
          <w:noProof/>
          <w:sz w:val="24"/>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212"/>
      </w:tblGrid>
      <w:tr w:rsidR="00D61B9E">
        <w:trPr>
          <w:cantSplit/>
          <w:trHeight w:val="410"/>
        </w:trPr>
        <w:tc>
          <w:tcPr>
            <w:tcW w:w="3870" w:type="dxa"/>
          </w:tcPr>
          <w:p w:rsidR="00D61B9E" w:rsidRDefault="00D61B9E">
            <w:pPr>
              <w:pStyle w:val="Heading2"/>
              <w:ind w:left="142"/>
              <w:rPr>
                <w:rFonts w:ascii="Arial" w:hAnsi="Arial" w:cs="Arial"/>
                <w:noProof/>
                <w:sz w:val="24"/>
              </w:rPr>
            </w:pPr>
            <w:r>
              <w:rPr>
                <w:rFonts w:ascii="Arial" w:hAnsi="Arial" w:cs="Arial"/>
                <w:sz w:val="24"/>
              </w:rPr>
              <w:t>Directorate:</w:t>
            </w:r>
          </w:p>
        </w:tc>
        <w:tc>
          <w:tcPr>
            <w:tcW w:w="6212" w:type="dxa"/>
          </w:tcPr>
          <w:p w:rsidR="00D61B9E" w:rsidRDefault="00DF3A45" w:rsidP="004A1513">
            <w:pPr>
              <w:pStyle w:val="Heading7"/>
              <w:jc w:val="both"/>
              <w:rPr>
                <w:rFonts w:cs="Arial"/>
                <w:b/>
                <w:bCs/>
              </w:rPr>
            </w:pPr>
            <w:r>
              <w:rPr>
                <w:rFonts w:cs="Arial"/>
                <w:b/>
                <w:bCs/>
              </w:rPr>
              <w:t>Adult Social Care – Salford Care Organisation</w:t>
            </w:r>
            <w:r w:rsidR="003E2AC2">
              <w:rPr>
                <w:rFonts w:cs="Arial"/>
                <w:b/>
                <w:bCs/>
              </w:rPr>
              <w:t xml:space="preserve"> (SCO)</w:t>
            </w:r>
          </w:p>
        </w:tc>
      </w:tr>
      <w:tr w:rsidR="00D61B9E">
        <w:trPr>
          <w:cantSplit/>
          <w:trHeight w:val="410"/>
        </w:trPr>
        <w:tc>
          <w:tcPr>
            <w:tcW w:w="3870" w:type="dxa"/>
          </w:tcPr>
          <w:p w:rsidR="00D61B9E" w:rsidRDefault="00D61B9E">
            <w:pPr>
              <w:pStyle w:val="Heading2"/>
              <w:ind w:left="142"/>
              <w:rPr>
                <w:rFonts w:ascii="Arial" w:hAnsi="Arial" w:cs="Arial"/>
                <w:sz w:val="24"/>
              </w:rPr>
            </w:pPr>
            <w:r>
              <w:rPr>
                <w:rFonts w:ascii="Arial" w:hAnsi="Arial" w:cs="Arial"/>
                <w:sz w:val="24"/>
              </w:rPr>
              <w:t>Section:</w:t>
            </w:r>
          </w:p>
        </w:tc>
        <w:tc>
          <w:tcPr>
            <w:tcW w:w="6212" w:type="dxa"/>
          </w:tcPr>
          <w:p w:rsidR="00D61B9E" w:rsidRDefault="00D61B9E" w:rsidP="004A1513">
            <w:pPr>
              <w:pStyle w:val="Heading1"/>
              <w:jc w:val="both"/>
              <w:rPr>
                <w:rFonts w:cs="Arial"/>
                <w:bCs/>
                <w:noProof/>
              </w:rPr>
            </w:pPr>
            <w:r>
              <w:rPr>
                <w:rFonts w:cs="Arial"/>
                <w:bCs/>
                <w:noProof/>
              </w:rPr>
              <w:t xml:space="preserve">Adult Commissioning </w:t>
            </w:r>
          </w:p>
        </w:tc>
      </w:tr>
    </w:tbl>
    <w:p w:rsidR="00D61B9E" w:rsidRDefault="00D61B9E">
      <w:pPr>
        <w:shd w:val="clear" w:color="00FF00" w:fill="auto"/>
        <w:ind w:left="142" w:right="-327"/>
        <w:rPr>
          <w:rFonts w:cs="Arial"/>
          <w:sz w:val="24"/>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D61B9E" w:rsidTr="004A1513">
        <w:trPr>
          <w:trHeight w:val="523"/>
        </w:trPr>
        <w:tc>
          <w:tcPr>
            <w:tcW w:w="3828" w:type="dxa"/>
            <w:tcBorders>
              <w:top w:val="nil"/>
              <w:left w:val="nil"/>
              <w:right w:val="nil"/>
            </w:tcBorders>
          </w:tcPr>
          <w:p w:rsidR="00D61B9E" w:rsidRDefault="00D61B9E">
            <w:pPr>
              <w:ind w:left="142" w:right="-327"/>
              <w:rPr>
                <w:rFonts w:cs="Arial"/>
                <w:b/>
                <w:sz w:val="24"/>
              </w:rPr>
            </w:pPr>
            <w:r>
              <w:rPr>
                <w:rFonts w:cs="Arial"/>
                <w:b/>
                <w:sz w:val="24"/>
              </w:rPr>
              <w:t>Job details</w:t>
            </w:r>
          </w:p>
        </w:tc>
        <w:tc>
          <w:tcPr>
            <w:tcW w:w="6254" w:type="dxa"/>
            <w:tcBorders>
              <w:top w:val="nil"/>
              <w:left w:val="nil"/>
              <w:right w:val="nil"/>
            </w:tcBorders>
          </w:tcPr>
          <w:p w:rsidR="00D61B9E" w:rsidRDefault="00D61B9E">
            <w:pPr>
              <w:pStyle w:val="Heading1"/>
              <w:ind w:left="142"/>
              <w:rPr>
                <w:rFonts w:cs="Arial"/>
                <w:b w:val="0"/>
              </w:rPr>
            </w:pPr>
          </w:p>
        </w:tc>
      </w:tr>
      <w:tr w:rsidR="00D61B9E" w:rsidTr="004A1513">
        <w:trPr>
          <w:trHeight w:val="523"/>
        </w:trPr>
        <w:tc>
          <w:tcPr>
            <w:tcW w:w="3828" w:type="dxa"/>
          </w:tcPr>
          <w:p w:rsidR="00D61B9E" w:rsidRDefault="00D61B9E">
            <w:pPr>
              <w:ind w:left="142" w:right="-327"/>
              <w:rPr>
                <w:rFonts w:cs="Arial"/>
                <w:b/>
                <w:sz w:val="24"/>
              </w:rPr>
            </w:pPr>
            <w:r>
              <w:rPr>
                <w:rFonts w:cs="Arial"/>
                <w:b/>
                <w:sz w:val="24"/>
              </w:rPr>
              <w:t>Job title:</w:t>
            </w:r>
          </w:p>
        </w:tc>
        <w:tc>
          <w:tcPr>
            <w:tcW w:w="6254" w:type="dxa"/>
          </w:tcPr>
          <w:p w:rsidR="00D61B9E" w:rsidRDefault="00D61B9E" w:rsidP="004A1513">
            <w:pPr>
              <w:pStyle w:val="Heading1"/>
              <w:jc w:val="both"/>
              <w:rPr>
                <w:rFonts w:cs="Arial"/>
                <w:b w:val="0"/>
              </w:rPr>
            </w:pPr>
            <w:r>
              <w:rPr>
                <w:rFonts w:cs="Arial"/>
                <w:b w:val="0"/>
              </w:rPr>
              <w:t>Social Worker (Adults)</w:t>
            </w:r>
          </w:p>
        </w:tc>
      </w:tr>
      <w:tr w:rsidR="00D61B9E" w:rsidTr="004A1513">
        <w:trPr>
          <w:trHeight w:val="523"/>
        </w:trPr>
        <w:tc>
          <w:tcPr>
            <w:tcW w:w="3828" w:type="dxa"/>
          </w:tcPr>
          <w:p w:rsidR="00D61B9E" w:rsidRDefault="00D61B9E">
            <w:pPr>
              <w:ind w:left="142" w:right="-327"/>
              <w:rPr>
                <w:rFonts w:cs="Arial"/>
                <w:b/>
                <w:sz w:val="24"/>
              </w:rPr>
            </w:pPr>
            <w:r>
              <w:rPr>
                <w:rFonts w:cs="Arial"/>
                <w:b/>
                <w:sz w:val="24"/>
              </w:rPr>
              <w:t>Grade:</w:t>
            </w:r>
          </w:p>
        </w:tc>
        <w:tc>
          <w:tcPr>
            <w:tcW w:w="6254" w:type="dxa"/>
          </w:tcPr>
          <w:p w:rsidR="00D61B9E" w:rsidRDefault="00D61B9E" w:rsidP="004A1513">
            <w:pPr>
              <w:pStyle w:val="Heading1"/>
              <w:jc w:val="both"/>
              <w:rPr>
                <w:rFonts w:cs="Arial"/>
                <w:b w:val="0"/>
              </w:rPr>
            </w:pPr>
            <w:r>
              <w:rPr>
                <w:rFonts w:cs="Arial"/>
                <w:b w:val="0"/>
              </w:rPr>
              <w:t xml:space="preserve">Qualified Social Worker </w:t>
            </w:r>
            <w:r w:rsidR="00DF3A45">
              <w:rPr>
                <w:rFonts w:cs="Arial"/>
                <w:b w:val="0"/>
              </w:rPr>
              <w:t xml:space="preserve">Grades – </w:t>
            </w:r>
            <w:r>
              <w:rPr>
                <w:rFonts w:cs="Arial"/>
                <w:b w:val="0"/>
              </w:rPr>
              <w:t>Scale</w:t>
            </w:r>
            <w:r w:rsidR="00DF3A45">
              <w:rPr>
                <w:rFonts w:cs="Arial"/>
                <w:b w:val="0"/>
              </w:rPr>
              <w:t xml:space="preserve"> dependent on experience</w:t>
            </w:r>
          </w:p>
        </w:tc>
      </w:tr>
      <w:tr w:rsidR="00D61B9E" w:rsidTr="004A1513">
        <w:trPr>
          <w:trHeight w:val="523"/>
        </w:trPr>
        <w:tc>
          <w:tcPr>
            <w:tcW w:w="3828" w:type="dxa"/>
          </w:tcPr>
          <w:p w:rsidR="00D61B9E" w:rsidRDefault="00D61B9E">
            <w:pPr>
              <w:ind w:left="142" w:right="-327"/>
              <w:rPr>
                <w:rFonts w:cs="Arial"/>
                <w:b/>
                <w:sz w:val="24"/>
              </w:rPr>
            </w:pPr>
            <w:r>
              <w:rPr>
                <w:rFonts w:cs="Arial"/>
                <w:b/>
                <w:sz w:val="24"/>
              </w:rPr>
              <w:t>Location of work:</w:t>
            </w:r>
          </w:p>
        </w:tc>
        <w:tc>
          <w:tcPr>
            <w:tcW w:w="6254" w:type="dxa"/>
          </w:tcPr>
          <w:p w:rsidR="00D61B9E" w:rsidRDefault="00D61B9E" w:rsidP="004A1513">
            <w:pPr>
              <w:pStyle w:val="Heading1"/>
              <w:jc w:val="both"/>
              <w:rPr>
                <w:rFonts w:cs="Arial"/>
                <w:b w:val="0"/>
              </w:rPr>
            </w:pPr>
            <w:r>
              <w:rPr>
                <w:rFonts w:cs="Arial"/>
                <w:b w:val="0"/>
              </w:rPr>
              <w:t>Various Locations</w:t>
            </w:r>
          </w:p>
        </w:tc>
      </w:tr>
      <w:tr w:rsidR="00D61B9E" w:rsidTr="004A1513">
        <w:trPr>
          <w:trHeight w:val="523"/>
        </w:trPr>
        <w:tc>
          <w:tcPr>
            <w:tcW w:w="3828" w:type="dxa"/>
          </w:tcPr>
          <w:p w:rsidR="00D61B9E" w:rsidRDefault="00D61B9E">
            <w:pPr>
              <w:ind w:left="142" w:right="-327"/>
              <w:rPr>
                <w:rFonts w:cs="Arial"/>
                <w:b/>
                <w:sz w:val="24"/>
              </w:rPr>
            </w:pPr>
            <w:r>
              <w:rPr>
                <w:rFonts w:cs="Arial"/>
                <w:b/>
                <w:sz w:val="24"/>
              </w:rPr>
              <w:t>Directly responsible to:</w:t>
            </w:r>
          </w:p>
        </w:tc>
        <w:tc>
          <w:tcPr>
            <w:tcW w:w="6254" w:type="dxa"/>
          </w:tcPr>
          <w:p w:rsidR="00D61B9E" w:rsidRDefault="00D61B9E" w:rsidP="00613F98">
            <w:pPr>
              <w:pStyle w:val="Heading1"/>
              <w:jc w:val="both"/>
              <w:rPr>
                <w:rFonts w:cs="Arial"/>
                <w:b w:val="0"/>
              </w:rPr>
            </w:pPr>
            <w:r>
              <w:rPr>
                <w:rFonts w:cs="Arial"/>
                <w:b w:val="0"/>
              </w:rPr>
              <w:t>Team Manager</w:t>
            </w:r>
          </w:p>
        </w:tc>
      </w:tr>
      <w:tr w:rsidR="00D61B9E" w:rsidTr="004A1513">
        <w:trPr>
          <w:trHeight w:val="523"/>
        </w:trPr>
        <w:tc>
          <w:tcPr>
            <w:tcW w:w="3828" w:type="dxa"/>
          </w:tcPr>
          <w:p w:rsidR="00D61B9E" w:rsidRDefault="00D61B9E">
            <w:pPr>
              <w:ind w:left="142" w:right="-327"/>
              <w:rPr>
                <w:rFonts w:cs="Arial"/>
                <w:b/>
                <w:sz w:val="24"/>
              </w:rPr>
            </w:pPr>
            <w:r>
              <w:rPr>
                <w:rFonts w:cs="Arial"/>
                <w:b/>
                <w:sz w:val="24"/>
              </w:rPr>
              <w:t>Directly responsible for:</w:t>
            </w:r>
          </w:p>
        </w:tc>
        <w:tc>
          <w:tcPr>
            <w:tcW w:w="6254" w:type="dxa"/>
          </w:tcPr>
          <w:p w:rsidR="00D61B9E" w:rsidRDefault="00D61B9E" w:rsidP="004A1513">
            <w:pPr>
              <w:pStyle w:val="Heading1"/>
              <w:jc w:val="both"/>
              <w:rPr>
                <w:rFonts w:cs="Arial"/>
                <w:b w:val="0"/>
              </w:rPr>
            </w:pPr>
          </w:p>
        </w:tc>
      </w:tr>
      <w:tr w:rsidR="00D61B9E" w:rsidTr="004A1513">
        <w:trPr>
          <w:trHeight w:val="523"/>
        </w:trPr>
        <w:tc>
          <w:tcPr>
            <w:tcW w:w="3828" w:type="dxa"/>
          </w:tcPr>
          <w:p w:rsidR="00D61B9E" w:rsidRDefault="00D61B9E">
            <w:pPr>
              <w:ind w:left="142" w:right="-327"/>
              <w:rPr>
                <w:rFonts w:cs="Arial"/>
                <w:b/>
                <w:sz w:val="24"/>
              </w:rPr>
            </w:pPr>
            <w:r>
              <w:rPr>
                <w:rFonts w:cs="Arial"/>
                <w:b/>
                <w:sz w:val="24"/>
              </w:rPr>
              <w:t>Hours of duty:</w:t>
            </w:r>
          </w:p>
        </w:tc>
        <w:tc>
          <w:tcPr>
            <w:tcW w:w="6254" w:type="dxa"/>
          </w:tcPr>
          <w:p w:rsidR="00D61B9E" w:rsidRDefault="00F74660" w:rsidP="004A1513">
            <w:pPr>
              <w:pStyle w:val="Heading1"/>
              <w:jc w:val="both"/>
              <w:rPr>
                <w:rFonts w:cs="Arial"/>
                <w:b w:val="0"/>
              </w:rPr>
            </w:pPr>
            <w:r>
              <w:rPr>
                <w:rFonts w:cs="Arial"/>
                <w:b w:val="0"/>
              </w:rPr>
              <w:t>37</w:t>
            </w:r>
            <w:r w:rsidR="00D61B9E">
              <w:rPr>
                <w:rFonts w:cs="Arial"/>
                <w:b w:val="0"/>
              </w:rPr>
              <w:t xml:space="preserve"> hours</w:t>
            </w:r>
          </w:p>
        </w:tc>
      </w:tr>
      <w:tr w:rsidR="00D61B9E" w:rsidTr="004A1513">
        <w:trPr>
          <w:trHeight w:val="523"/>
        </w:trPr>
        <w:tc>
          <w:tcPr>
            <w:tcW w:w="3828" w:type="dxa"/>
          </w:tcPr>
          <w:p w:rsidR="00D61B9E" w:rsidRDefault="00D61B9E">
            <w:pPr>
              <w:ind w:left="142" w:right="-327"/>
              <w:rPr>
                <w:rFonts w:cs="Arial"/>
                <w:bCs/>
                <w:sz w:val="24"/>
              </w:rPr>
            </w:pPr>
            <w:r>
              <w:rPr>
                <w:rFonts w:cs="Arial"/>
                <w:b/>
                <w:sz w:val="24"/>
              </w:rPr>
              <w:t>Qualification:</w:t>
            </w:r>
          </w:p>
        </w:tc>
        <w:tc>
          <w:tcPr>
            <w:tcW w:w="6254" w:type="dxa"/>
          </w:tcPr>
          <w:p w:rsidR="00D61B9E" w:rsidRDefault="00643968" w:rsidP="004A1513">
            <w:pPr>
              <w:pStyle w:val="BodyText3"/>
              <w:spacing w:before="60" w:after="60"/>
              <w:rPr>
                <w:b/>
              </w:rPr>
            </w:pPr>
            <w:r>
              <w:rPr>
                <w:bCs/>
              </w:rPr>
              <w:t xml:space="preserve">Degree in Social Work, </w:t>
            </w:r>
            <w:r w:rsidR="00D61B9E">
              <w:rPr>
                <w:bCs/>
              </w:rPr>
              <w:t xml:space="preserve">Certificate of </w:t>
            </w:r>
            <w:r>
              <w:rPr>
                <w:bCs/>
              </w:rPr>
              <w:t xml:space="preserve">Qualification in Social Work, </w:t>
            </w:r>
            <w:r w:rsidR="00D61B9E">
              <w:rPr>
                <w:bCs/>
              </w:rPr>
              <w:t>Diploma in Social Work or Certificate in Social Services (</w:t>
            </w:r>
            <w:r w:rsidR="00D61B9E" w:rsidRPr="00DF3A45">
              <w:rPr>
                <w:b/>
                <w:bCs/>
              </w:rPr>
              <w:t>Essential</w:t>
            </w:r>
            <w:r w:rsidR="00D61B9E">
              <w:rPr>
                <w:bCs/>
              </w:rPr>
              <w:t>).</w:t>
            </w:r>
            <w:r w:rsidR="00D61B9E">
              <w:rPr>
                <w:b/>
                <w:bCs/>
              </w:rPr>
              <w:tab/>
            </w:r>
          </w:p>
        </w:tc>
      </w:tr>
      <w:tr w:rsidR="00D61B9E" w:rsidTr="004A1513">
        <w:trPr>
          <w:trHeight w:val="523"/>
        </w:trPr>
        <w:tc>
          <w:tcPr>
            <w:tcW w:w="3828" w:type="dxa"/>
          </w:tcPr>
          <w:p w:rsidR="00D61B9E" w:rsidRDefault="00D61B9E">
            <w:pPr>
              <w:ind w:left="142" w:right="-327"/>
              <w:rPr>
                <w:rFonts w:cs="Arial"/>
                <w:b/>
                <w:sz w:val="24"/>
              </w:rPr>
            </w:pPr>
            <w:r>
              <w:rPr>
                <w:rFonts w:cs="Arial"/>
                <w:b/>
                <w:sz w:val="24"/>
              </w:rPr>
              <w:t>Primary purpose of the job:</w:t>
            </w:r>
          </w:p>
        </w:tc>
        <w:tc>
          <w:tcPr>
            <w:tcW w:w="6254" w:type="dxa"/>
          </w:tcPr>
          <w:p w:rsidR="00D61B9E" w:rsidRPr="004A1513" w:rsidRDefault="00D61B9E" w:rsidP="004A1513">
            <w:pPr>
              <w:jc w:val="both"/>
              <w:rPr>
                <w:rFonts w:cs="Arial"/>
                <w:bCs/>
                <w:sz w:val="24"/>
              </w:rPr>
            </w:pPr>
            <w:r w:rsidRPr="004A1513">
              <w:rPr>
                <w:rFonts w:cs="Arial"/>
                <w:bCs/>
                <w:sz w:val="24"/>
              </w:rPr>
              <w:t xml:space="preserve">To provide a person centred, statutory social work service for the most vulnerable adults and their carers in accordance with </w:t>
            </w:r>
            <w:r w:rsidR="00DF3A45">
              <w:rPr>
                <w:rFonts w:cs="Arial"/>
                <w:bCs/>
                <w:sz w:val="24"/>
              </w:rPr>
              <w:t>the Salford Care Organisation (SCO), Northern Care Alliance (NCA)</w:t>
            </w:r>
            <w:r w:rsidR="00643968">
              <w:rPr>
                <w:rFonts w:cs="Arial"/>
                <w:bCs/>
                <w:sz w:val="24"/>
              </w:rPr>
              <w:t xml:space="preserve"> </w:t>
            </w:r>
            <w:r w:rsidRPr="004A1513">
              <w:rPr>
                <w:rFonts w:cs="Arial"/>
                <w:bCs/>
                <w:sz w:val="24"/>
              </w:rPr>
              <w:t>and national policies and procedures</w:t>
            </w:r>
          </w:p>
          <w:p w:rsidR="00D61B9E" w:rsidRPr="004A1513" w:rsidRDefault="00D61B9E" w:rsidP="004A1513">
            <w:pPr>
              <w:jc w:val="both"/>
              <w:rPr>
                <w:rFonts w:cs="Arial"/>
                <w:bCs/>
                <w:sz w:val="24"/>
              </w:rPr>
            </w:pPr>
            <w:r w:rsidRPr="004A1513">
              <w:rPr>
                <w:rFonts w:cs="Arial"/>
                <w:bCs/>
                <w:sz w:val="24"/>
              </w:rPr>
              <w:t>To actively support and participate in the development and implementation of integrated, multi-disciplinary working.</w:t>
            </w:r>
          </w:p>
          <w:p w:rsidR="00D61B9E" w:rsidRPr="004A1513" w:rsidRDefault="00D61B9E" w:rsidP="004A1513">
            <w:pPr>
              <w:jc w:val="both"/>
              <w:rPr>
                <w:rFonts w:cs="Arial"/>
                <w:bCs/>
                <w:sz w:val="24"/>
              </w:rPr>
            </w:pPr>
            <w:r>
              <w:rPr>
                <w:rFonts w:cs="Arial"/>
                <w:bCs/>
                <w:sz w:val="24"/>
              </w:rPr>
              <w:t xml:space="preserve"> </w:t>
            </w:r>
            <w:r w:rsidRPr="004A1513">
              <w:rPr>
                <w:rFonts w:cs="Arial"/>
                <w:bCs/>
                <w:sz w:val="24"/>
              </w:rPr>
              <w:t>To take a key role working with partners to safeguard    service users through the effective management of safeguarding risk and the recording and sharing of information.</w:t>
            </w:r>
          </w:p>
          <w:p w:rsidR="00D61B9E" w:rsidRDefault="00D61B9E" w:rsidP="004A1513">
            <w:pPr>
              <w:jc w:val="both"/>
              <w:rPr>
                <w:rFonts w:cs="Arial"/>
                <w:bCs/>
                <w:sz w:val="24"/>
              </w:rPr>
            </w:pPr>
            <w:r w:rsidRPr="004A1513">
              <w:rPr>
                <w:rFonts w:cs="Arial"/>
                <w:bCs/>
                <w:sz w:val="24"/>
              </w:rPr>
              <w:t>To assess and plan person-centred support plans to meet the individual needs of service users to promote their independence.</w:t>
            </w:r>
          </w:p>
          <w:p w:rsidR="00D61B9E" w:rsidRPr="004A1513" w:rsidRDefault="00D61B9E" w:rsidP="004A1513">
            <w:pPr>
              <w:jc w:val="both"/>
            </w:pPr>
            <w:r w:rsidRPr="004A1513">
              <w:rPr>
                <w:rFonts w:cs="Arial"/>
                <w:bCs/>
                <w:sz w:val="24"/>
              </w:rPr>
              <w:t>To promote an inclusive, partnership approach supporting the leadership of the team and service through the provision of advice and supervision to colleagues as well as contributing to the effective development of the team.</w:t>
            </w:r>
          </w:p>
        </w:tc>
      </w:tr>
      <w:tr w:rsidR="00D61B9E" w:rsidTr="004A1513">
        <w:trPr>
          <w:trHeight w:val="523"/>
        </w:trPr>
        <w:tc>
          <w:tcPr>
            <w:tcW w:w="3828" w:type="dxa"/>
          </w:tcPr>
          <w:p w:rsidR="00D61B9E" w:rsidRDefault="00D61B9E">
            <w:pPr>
              <w:ind w:left="142" w:right="-327"/>
              <w:rPr>
                <w:rFonts w:cs="Arial"/>
                <w:b/>
                <w:sz w:val="24"/>
              </w:rPr>
            </w:pPr>
            <w:r>
              <w:rPr>
                <w:rFonts w:cs="Arial"/>
                <w:b/>
                <w:sz w:val="24"/>
              </w:rPr>
              <w:t>Post ref no:</w:t>
            </w:r>
          </w:p>
        </w:tc>
        <w:tc>
          <w:tcPr>
            <w:tcW w:w="6254" w:type="dxa"/>
          </w:tcPr>
          <w:p w:rsidR="00D61B9E" w:rsidRDefault="00D61B9E">
            <w:pPr>
              <w:pStyle w:val="Heading1"/>
              <w:ind w:left="142"/>
              <w:rPr>
                <w:rFonts w:cs="Arial"/>
                <w:b w:val="0"/>
              </w:rPr>
            </w:pPr>
          </w:p>
        </w:tc>
      </w:tr>
    </w:tbl>
    <w:p w:rsidR="00D61B9E" w:rsidRDefault="00D61B9E">
      <w:pPr>
        <w:ind w:left="142"/>
        <w:jc w:val="both"/>
        <w:rPr>
          <w:rFonts w:cs="Arial"/>
          <w:b/>
          <w:sz w:val="24"/>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D61B9E" w:rsidTr="004A1513">
        <w:trPr>
          <w:trHeight w:val="311"/>
        </w:trPr>
        <w:tc>
          <w:tcPr>
            <w:tcW w:w="10082" w:type="dxa"/>
            <w:tcBorders>
              <w:top w:val="nil"/>
              <w:left w:val="nil"/>
              <w:bottom w:val="nil"/>
              <w:right w:val="nil"/>
            </w:tcBorders>
          </w:tcPr>
          <w:p w:rsidR="00D61B9E" w:rsidRDefault="00D61B9E">
            <w:pPr>
              <w:pStyle w:val="Heading1"/>
              <w:jc w:val="both"/>
              <w:rPr>
                <w:rFonts w:cs="Arial"/>
              </w:rPr>
            </w:pPr>
            <w:r>
              <w:rPr>
                <w:rFonts w:cs="Arial"/>
              </w:rPr>
              <w:lastRenderedPageBreak/>
              <w:t>Main duties and responsibilities/accountabilities</w:t>
            </w:r>
          </w:p>
        </w:tc>
      </w:tr>
      <w:tr w:rsidR="00D61B9E">
        <w:trPr>
          <w:trHeight w:val="1488"/>
        </w:trPr>
        <w:tc>
          <w:tcPr>
            <w:tcW w:w="10082" w:type="dxa"/>
          </w:tcPr>
          <w:p w:rsidR="00D61B9E" w:rsidRDefault="00D61B9E" w:rsidP="004A1513">
            <w:pPr>
              <w:pStyle w:val="BodyTextIndent2"/>
              <w:numPr>
                <w:ilvl w:val="0"/>
                <w:numId w:val="24"/>
              </w:numPr>
              <w:rPr>
                <w:rFonts w:cs="Arial"/>
                <w:b/>
                <w:sz w:val="24"/>
                <w:u w:val="single"/>
              </w:rPr>
            </w:pPr>
            <w:r w:rsidRPr="004A1513">
              <w:rPr>
                <w:rFonts w:cs="Arial"/>
                <w:b/>
                <w:sz w:val="24"/>
                <w:u w:val="single"/>
              </w:rPr>
              <w:t>Caseload management</w:t>
            </w:r>
          </w:p>
          <w:p w:rsidR="00D61B9E" w:rsidRPr="004A1513" w:rsidRDefault="00D61B9E" w:rsidP="0009340C">
            <w:pPr>
              <w:pStyle w:val="BodyTextIndent2"/>
              <w:numPr>
                <w:ilvl w:val="1"/>
                <w:numId w:val="24"/>
              </w:numPr>
              <w:ind w:left="1026" w:hanging="666"/>
              <w:rPr>
                <w:rFonts w:cs="Arial"/>
                <w:b/>
                <w:sz w:val="24"/>
                <w:u w:val="single"/>
              </w:rPr>
            </w:pPr>
            <w:r w:rsidRPr="004A1513">
              <w:rPr>
                <w:rFonts w:cs="Arial"/>
                <w:sz w:val="24"/>
              </w:rPr>
              <w:t>To formulate and implement individualised support plans by; identifying the range of service user/carer needs (assessment); devising support plans (planning); re-negotiating as service user/carer needs and circumstances change (reviewing).</w:t>
            </w:r>
          </w:p>
          <w:p w:rsidR="00D61B9E" w:rsidRPr="004A1513" w:rsidRDefault="00D61B9E" w:rsidP="0009340C">
            <w:pPr>
              <w:pStyle w:val="BodyTextIndent2"/>
              <w:numPr>
                <w:ilvl w:val="1"/>
                <w:numId w:val="24"/>
              </w:numPr>
              <w:ind w:left="1026" w:hanging="666"/>
              <w:rPr>
                <w:rFonts w:cs="Arial"/>
                <w:sz w:val="24"/>
              </w:rPr>
            </w:pPr>
            <w:r w:rsidRPr="004A1513">
              <w:rPr>
                <w:rFonts w:cs="Arial"/>
                <w:sz w:val="24"/>
              </w:rPr>
              <w:t>To ensure a partnership approach with service users and their carers that is both enabling and person centred</w:t>
            </w:r>
            <w:r>
              <w:rPr>
                <w:rFonts w:cs="Arial"/>
                <w:sz w:val="24"/>
              </w:rPr>
              <w:t>.</w:t>
            </w:r>
          </w:p>
          <w:p w:rsidR="00D61B9E" w:rsidRPr="004A1513" w:rsidRDefault="00D61B9E" w:rsidP="0009340C">
            <w:pPr>
              <w:pStyle w:val="BodyTextIndent2"/>
              <w:numPr>
                <w:ilvl w:val="1"/>
                <w:numId w:val="24"/>
              </w:numPr>
              <w:ind w:left="1026" w:hanging="666"/>
              <w:rPr>
                <w:rFonts w:cs="Arial"/>
                <w:b/>
                <w:sz w:val="24"/>
                <w:u w:val="single"/>
              </w:rPr>
            </w:pPr>
            <w:r w:rsidRPr="004A1513">
              <w:rPr>
                <w:rFonts w:cs="Arial"/>
                <w:sz w:val="24"/>
              </w:rPr>
              <w:t>To encourage service user choice and participation in service planning and to ensure that the person’s needs are understood by service providers.</w:t>
            </w:r>
          </w:p>
          <w:p w:rsidR="00D61B9E" w:rsidRDefault="00D61B9E" w:rsidP="0009340C">
            <w:pPr>
              <w:pStyle w:val="BodyTextIndent2"/>
              <w:numPr>
                <w:ilvl w:val="1"/>
                <w:numId w:val="24"/>
              </w:numPr>
              <w:ind w:left="1026" w:hanging="666"/>
              <w:rPr>
                <w:rFonts w:cs="Arial"/>
                <w:b/>
                <w:sz w:val="24"/>
                <w:u w:val="single"/>
              </w:rPr>
            </w:pPr>
            <w:r w:rsidRPr="004A1513">
              <w:rPr>
                <w:rFonts w:cs="Arial"/>
                <w:sz w:val="24"/>
              </w:rPr>
              <w:t>To help resolve conflicts between client, carers and/or services.</w:t>
            </w:r>
          </w:p>
          <w:p w:rsidR="00D61B9E" w:rsidRPr="0009340C" w:rsidRDefault="00D61B9E" w:rsidP="0009340C">
            <w:pPr>
              <w:pStyle w:val="BodyTextIndent2"/>
              <w:numPr>
                <w:ilvl w:val="1"/>
                <w:numId w:val="24"/>
              </w:numPr>
              <w:ind w:left="1026" w:hanging="666"/>
              <w:rPr>
                <w:rFonts w:cs="Arial"/>
                <w:b/>
                <w:sz w:val="24"/>
                <w:u w:val="single"/>
              </w:rPr>
            </w:pPr>
            <w:r w:rsidRPr="0009340C">
              <w:rPr>
                <w:rFonts w:cs="Arial"/>
                <w:sz w:val="24"/>
              </w:rPr>
              <w:t>To develop knowledge of local resources to meet service user/carer needs.</w:t>
            </w:r>
          </w:p>
          <w:p w:rsidR="00D61B9E" w:rsidRPr="004A1513" w:rsidRDefault="00D61B9E" w:rsidP="0009340C">
            <w:pPr>
              <w:pStyle w:val="BodyTextIndent2"/>
              <w:numPr>
                <w:ilvl w:val="1"/>
                <w:numId w:val="24"/>
              </w:numPr>
              <w:ind w:left="1026" w:hanging="666"/>
              <w:rPr>
                <w:rFonts w:cs="Arial"/>
                <w:b/>
                <w:sz w:val="24"/>
                <w:u w:val="single"/>
              </w:rPr>
            </w:pPr>
            <w:r w:rsidRPr="004A1513">
              <w:rPr>
                <w:rFonts w:cs="Arial"/>
                <w:sz w:val="24"/>
              </w:rPr>
              <w:t>To identify and mobilise a person’s informal network of support.</w:t>
            </w:r>
          </w:p>
          <w:p w:rsidR="00D61B9E" w:rsidRPr="004A1513" w:rsidRDefault="00D61B9E" w:rsidP="0009340C">
            <w:pPr>
              <w:pStyle w:val="BodyTextIndent2"/>
              <w:numPr>
                <w:ilvl w:val="1"/>
                <w:numId w:val="24"/>
              </w:numPr>
              <w:ind w:left="1026" w:hanging="666"/>
              <w:rPr>
                <w:rFonts w:cs="Arial"/>
                <w:b/>
                <w:sz w:val="24"/>
                <w:u w:val="single"/>
              </w:rPr>
            </w:pPr>
            <w:r w:rsidRPr="004A1513">
              <w:rPr>
                <w:rFonts w:cs="Arial"/>
                <w:sz w:val="24"/>
              </w:rPr>
              <w:t>To review service user/carer needs and support plans to ensure that identified outcomes are being met.</w:t>
            </w:r>
          </w:p>
          <w:p w:rsidR="00D61B9E" w:rsidRPr="004A1513" w:rsidRDefault="00D61B9E" w:rsidP="0009340C">
            <w:pPr>
              <w:pStyle w:val="BodyTextIndent2"/>
              <w:numPr>
                <w:ilvl w:val="1"/>
                <w:numId w:val="24"/>
              </w:numPr>
              <w:ind w:left="1026" w:hanging="666"/>
              <w:rPr>
                <w:rFonts w:cs="Arial"/>
                <w:b/>
                <w:sz w:val="24"/>
                <w:u w:val="single"/>
              </w:rPr>
            </w:pPr>
            <w:r w:rsidRPr="004A1513">
              <w:rPr>
                <w:rFonts w:cs="Arial"/>
                <w:sz w:val="24"/>
              </w:rPr>
              <w:t>To maintain all records both electronically or otherwise and complete documentation within specified timescales and undertaking all administrative procedures as appropriate.</w:t>
            </w:r>
          </w:p>
          <w:p w:rsidR="00D61B9E" w:rsidRPr="004A1513" w:rsidRDefault="00D61B9E" w:rsidP="0009340C">
            <w:pPr>
              <w:pStyle w:val="BodyTextIndent2"/>
              <w:numPr>
                <w:ilvl w:val="1"/>
                <w:numId w:val="24"/>
              </w:numPr>
              <w:ind w:left="1026" w:hanging="666"/>
              <w:rPr>
                <w:rFonts w:cs="Arial"/>
                <w:b/>
                <w:sz w:val="24"/>
                <w:u w:val="single"/>
              </w:rPr>
            </w:pPr>
            <w:r w:rsidRPr="004A1513">
              <w:rPr>
                <w:rFonts w:cs="Arial"/>
                <w:sz w:val="24"/>
              </w:rPr>
              <w:t>Consider and utilise universal services including services in the voluntary sector</w:t>
            </w:r>
            <w:r>
              <w:rPr>
                <w:rFonts w:cs="Arial"/>
                <w:sz w:val="24"/>
              </w:rPr>
              <w:t>.</w:t>
            </w:r>
          </w:p>
          <w:p w:rsidR="00D61B9E" w:rsidRPr="004A1513" w:rsidRDefault="00D61B9E" w:rsidP="0009340C">
            <w:pPr>
              <w:pStyle w:val="BodyTextIndent2"/>
              <w:numPr>
                <w:ilvl w:val="1"/>
                <w:numId w:val="24"/>
              </w:numPr>
              <w:ind w:left="1026" w:hanging="669"/>
              <w:rPr>
                <w:rFonts w:cs="Arial"/>
                <w:b/>
                <w:sz w:val="24"/>
                <w:u w:val="single"/>
              </w:rPr>
            </w:pPr>
            <w:r w:rsidRPr="004A1513">
              <w:rPr>
                <w:rFonts w:cs="Arial"/>
                <w:sz w:val="24"/>
              </w:rPr>
              <w:t>To initiate referrals to and promote liaison with other professional staff and colleagues   in other agencies</w:t>
            </w:r>
            <w:r>
              <w:rPr>
                <w:rFonts w:cs="Arial"/>
                <w:sz w:val="24"/>
              </w:rPr>
              <w:t>.</w:t>
            </w:r>
          </w:p>
          <w:p w:rsidR="00D61B9E" w:rsidRPr="004A1513" w:rsidRDefault="00D61B9E" w:rsidP="0009340C">
            <w:pPr>
              <w:pStyle w:val="BodyTextIndent2"/>
              <w:numPr>
                <w:ilvl w:val="1"/>
                <w:numId w:val="24"/>
              </w:numPr>
              <w:ind w:left="1026" w:hanging="669"/>
              <w:rPr>
                <w:rFonts w:cs="Arial"/>
                <w:b/>
                <w:sz w:val="24"/>
                <w:u w:val="single"/>
              </w:rPr>
            </w:pPr>
            <w:r w:rsidRPr="004A1513">
              <w:rPr>
                <w:rFonts w:cs="Arial"/>
                <w:sz w:val="24"/>
              </w:rPr>
              <w:t>To ensure as far as possible that we obtain best value</w:t>
            </w:r>
            <w:r w:rsidR="00DF3A45">
              <w:rPr>
                <w:rFonts w:cs="Arial"/>
                <w:sz w:val="24"/>
              </w:rPr>
              <w:t xml:space="preserve"> for money when commissioning services</w:t>
            </w:r>
            <w:r w:rsidRPr="004A1513">
              <w:rPr>
                <w:rFonts w:cs="Arial"/>
                <w:sz w:val="24"/>
              </w:rPr>
              <w:t xml:space="preserve"> and to uphold the principal that we use resources effectively and efficiently.</w:t>
            </w:r>
          </w:p>
          <w:p w:rsidR="00D61B9E" w:rsidRPr="004A1513" w:rsidRDefault="00D61B9E" w:rsidP="0009340C">
            <w:pPr>
              <w:pStyle w:val="BodyTextIndent2"/>
              <w:numPr>
                <w:ilvl w:val="1"/>
                <w:numId w:val="24"/>
              </w:numPr>
              <w:ind w:left="1026" w:hanging="669"/>
              <w:rPr>
                <w:rFonts w:cs="Arial"/>
                <w:b/>
                <w:sz w:val="24"/>
                <w:u w:val="single"/>
              </w:rPr>
            </w:pPr>
            <w:r w:rsidRPr="004A1513">
              <w:rPr>
                <w:rFonts w:cs="Arial"/>
                <w:sz w:val="24"/>
              </w:rPr>
              <w:t>To offer a timely, proportionate social work response.</w:t>
            </w:r>
          </w:p>
          <w:p w:rsidR="00D61B9E" w:rsidRDefault="00D61B9E">
            <w:pPr>
              <w:rPr>
                <w:rFonts w:cs="Arial"/>
                <w:b/>
                <w:bCs/>
                <w:sz w:val="24"/>
                <w:u w:val="single"/>
              </w:rPr>
            </w:pPr>
          </w:p>
          <w:p w:rsidR="00D61B9E" w:rsidRPr="004A1513" w:rsidRDefault="00D61B9E" w:rsidP="004A1513">
            <w:pPr>
              <w:numPr>
                <w:ilvl w:val="0"/>
                <w:numId w:val="24"/>
              </w:numPr>
              <w:rPr>
                <w:rFonts w:cs="Arial"/>
                <w:sz w:val="24"/>
              </w:rPr>
            </w:pPr>
            <w:r>
              <w:rPr>
                <w:rFonts w:cs="Arial"/>
                <w:b/>
                <w:bCs/>
                <w:sz w:val="24"/>
                <w:u w:val="single"/>
              </w:rPr>
              <w:t>Service/Professional Development</w:t>
            </w:r>
          </w:p>
          <w:p w:rsidR="00D61B9E" w:rsidRDefault="00D61B9E" w:rsidP="0009340C">
            <w:pPr>
              <w:numPr>
                <w:ilvl w:val="1"/>
                <w:numId w:val="24"/>
              </w:numPr>
              <w:ind w:left="1026" w:hanging="666"/>
              <w:rPr>
                <w:rFonts w:cs="Arial"/>
                <w:sz w:val="24"/>
              </w:rPr>
            </w:pPr>
            <w:r w:rsidRPr="004A1513">
              <w:rPr>
                <w:rFonts w:cs="Arial"/>
                <w:sz w:val="24"/>
              </w:rPr>
              <w:t>To contribute to and participate in the general development of the team in which you are located</w:t>
            </w:r>
          </w:p>
          <w:p w:rsidR="00D61B9E" w:rsidRDefault="00D61B9E" w:rsidP="0009340C">
            <w:pPr>
              <w:numPr>
                <w:ilvl w:val="1"/>
                <w:numId w:val="24"/>
              </w:numPr>
              <w:ind w:left="1026" w:hanging="666"/>
              <w:rPr>
                <w:rFonts w:cs="Arial"/>
                <w:sz w:val="24"/>
              </w:rPr>
            </w:pPr>
            <w:r w:rsidRPr="004A1513">
              <w:rPr>
                <w:rFonts w:cs="Arial"/>
                <w:sz w:val="24"/>
              </w:rPr>
              <w:t>To encourage and participate in local initiatives, including carers (eg. carers’ groups) and work with local community groups.</w:t>
            </w:r>
          </w:p>
          <w:p w:rsidR="00D61B9E" w:rsidRDefault="00D61B9E" w:rsidP="0009340C">
            <w:pPr>
              <w:numPr>
                <w:ilvl w:val="1"/>
                <w:numId w:val="24"/>
              </w:numPr>
              <w:ind w:left="1026" w:hanging="666"/>
              <w:rPr>
                <w:rFonts w:cs="Arial"/>
                <w:sz w:val="24"/>
              </w:rPr>
            </w:pPr>
            <w:r w:rsidRPr="004A1513">
              <w:rPr>
                <w:rFonts w:cs="Arial"/>
                <w:sz w:val="24"/>
              </w:rPr>
              <w:t>To contribute to service development, city wide</w:t>
            </w:r>
            <w:r w:rsidR="00643968">
              <w:rPr>
                <w:rFonts w:cs="Arial"/>
                <w:sz w:val="24"/>
              </w:rPr>
              <w:t xml:space="preserve"> and as part of the Greater Manchester Health and Social Care </w:t>
            </w:r>
            <w:r w:rsidR="00DF3A45">
              <w:rPr>
                <w:rFonts w:cs="Arial"/>
                <w:sz w:val="24"/>
              </w:rPr>
              <w:t>Partnerships (SCO and NCA</w:t>
            </w:r>
            <w:r w:rsidR="00643968">
              <w:rPr>
                <w:rFonts w:cs="Arial"/>
                <w:sz w:val="24"/>
              </w:rPr>
              <w:t>)</w:t>
            </w:r>
            <w:r w:rsidRPr="004A1513">
              <w:rPr>
                <w:rFonts w:cs="Arial"/>
                <w:sz w:val="24"/>
              </w:rPr>
              <w:t>, through membership of  working and/or development and staff groups</w:t>
            </w:r>
          </w:p>
          <w:p w:rsidR="00D61B9E" w:rsidRDefault="00D61B9E" w:rsidP="0009340C">
            <w:pPr>
              <w:numPr>
                <w:ilvl w:val="1"/>
                <w:numId w:val="24"/>
              </w:numPr>
              <w:ind w:left="1026" w:hanging="666"/>
              <w:rPr>
                <w:rFonts w:cs="Arial"/>
                <w:sz w:val="24"/>
              </w:rPr>
            </w:pPr>
            <w:r w:rsidRPr="004A1513">
              <w:rPr>
                <w:rFonts w:cs="Arial"/>
                <w:sz w:val="24"/>
              </w:rPr>
              <w:t>To assist in the training and supervision of students.</w:t>
            </w:r>
          </w:p>
          <w:p w:rsidR="00D61B9E" w:rsidRDefault="00D61B9E" w:rsidP="0009340C">
            <w:pPr>
              <w:numPr>
                <w:ilvl w:val="1"/>
                <w:numId w:val="24"/>
              </w:numPr>
              <w:ind w:left="1026" w:hanging="666"/>
              <w:rPr>
                <w:rFonts w:cs="Arial"/>
                <w:sz w:val="24"/>
              </w:rPr>
            </w:pPr>
            <w:r w:rsidRPr="004A1513">
              <w:rPr>
                <w:rFonts w:cs="Arial"/>
                <w:sz w:val="24"/>
              </w:rPr>
              <w:t>To undertake any training as required e.g. Best Interest Assessor, Practice Educator.</w:t>
            </w:r>
          </w:p>
          <w:p w:rsidR="00D61B9E" w:rsidRDefault="00D61B9E" w:rsidP="0009340C">
            <w:pPr>
              <w:numPr>
                <w:ilvl w:val="1"/>
                <w:numId w:val="24"/>
              </w:numPr>
              <w:ind w:left="1026" w:hanging="666"/>
              <w:rPr>
                <w:rFonts w:cs="Arial"/>
                <w:sz w:val="24"/>
              </w:rPr>
            </w:pPr>
            <w:r w:rsidRPr="004A1513">
              <w:rPr>
                <w:rFonts w:cs="Arial"/>
                <w:sz w:val="24"/>
              </w:rPr>
              <w:t>Undertake such continuous professional development activities as required to maintain</w:t>
            </w:r>
            <w:r w:rsidR="00643968">
              <w:rPr>
                <w:rFonts w:cs="Arial"/>
                <w:sz w:val="24"/>
              </w:rPr>
              <w:t xml:space="preserve"> your registration with Social Work England</w:t>
            </w:r>
            <w:r w:rsidRPr="004A1513">
              <w:rPr>
                <w:rFonts w:cs="Arial"/>
                <w:sz w:val="24"/>
              </w:rPr>
              <w:t>.</w:t>
            </w:r>
          </w:p>
          <w:p w:rsidR="00D61B9E" w:rsidRDefault="00D61B9E" w:rsidP="0009340C">
            <w:pPr>
              <w:numPr>
                <w:ilvl w:val="1"/>
                <w:numId w:val="24"/>
              </w:numPr>
              <w:ind w:left="1026" w:hanging="666"/>
              <w:rPr>
                <w:rFonts w:cs="Arial"/>
                <w:sz w:val="24"/>
              </w:rPr>
            </w:pPr>
            <w:r w:rsidRPr="004A1513">
              <w:rPr>
                <w:rFonts w:cs="Arial"/>
                <w:sz w:val="24"/>
              </w:rPr>
              <w:t>To undertake the social work at the appropriate level as outlined in the Professional Capabilities Framework - AYSE: Social Work Role: Experienced social workers.</w:t>
            </w:r>
          </w:p>
          <w:p w:rsidR="00D61B9E" w:rsidRPr="004A1513" w:rsidRDefault="00D61B9E" w:rsidP="0009340C">
            <w:pPr>
              <w:numPr>
                <w:ilvl w:val="1"/>
                <w:numId w:val="24"/>
              </w:numPr>
              <w:ind w:left="1026" w:hanging="666"/>
              <w:rPr>
                <w:rFonts w:cs="Arial"/>
                <w:sz w:val="24"/>
              </w:rPr>
            </w:pPr>
            <w:r w:rsidRPr="004A1513">
              <w:rPr>
                <w:rFonts w:cs="Arial"/>
                <w:sz w:val="24"/>
              </w:rPr>
              <w:t>To maintain current practice, keeping up-to-date with any government guidance, legislation and initiatives in proportion to the role of social worker.</w:t>
            </w:r>
          </w:p>
          <w:p w:rsidR="00D61B9E" w:rsidRDefault="00D61B9E" w:rsidP="004A1513">
            <w:pPr>
              <w:pStyle w:val="BodyTextIndent2"/>
              <w:numPr>
                <w:ilvl w:val="0"/>
                <w:numId w:val="24"/>
              </w:numPr>
              <w:rPr>
                <w:rFonts w:cs="Arial"/>
                <w:sz w:val="24"/>
              </w:rPr>
            </w:pPr>
            <w:r>
              <w:rPr>
                <w:rFonts w:cs="Arial"/>
                <w:b/>
                <w:bCs/>
                <w:sz w:val="24"/>
                <w:u w:val="single"/>
              </w:rPr>
              <w:t>Integrated Care</w:t>
            </w:r>
          </w:p>
          <w:p w:rsidR="00D61B9E" w:rsidRDefault="00D61B9E" w:rsidP="0009340C">
            <w:pPr>
              <w:pStyle w:val="BodyTextIndent2"/>
              <w:numPr>
                <w:ilvl w:val="1"/>
                <w:numId w:val="24"/>
              </w:numPr>
              <w:ind w:left="1026" w:hanging="666"/>
              <w:rPr>
                <w:rFonts w:cs="Arial"/>
                <w:sz w:val="24"/>
              </w:rPr>
            </w:pPr>
            <w:r w:rsidRPr="004A1513">
              <w:rPr>
                <w:rFonts w:cs="Arial"/>
                <w:sz w:val="24"/>
              </w:rPr>
              <w:lastRenderedPageBreak/>
              <w:t xml:space="preserve">To participate in a multi-disciplinary approach to meet service user and carer needs, necessitating effective working relationships </w:t>
            </w:r>
            <w:r w:rsidR="00643968">
              <w:rPr>
                <w:rFonts w:cs="Arial"/>
                <w:sz w:val="24"/>
              </w:rPr>
              <w:t>w</w:t>
            </w:r>
            <w:r w:rsidR="00DF3A45">
              <w:rPr>
                <w:rFonts w:cs="Arial"/>
                <w:sz w:val="24"/>
              </w:rPr>
              <w:t>ith colleagues in the Salford Care Organisation (S</w:t>
            </w:r>
            <w:r w:rsidR="00643968">
              <w:rPr>
                <w:rFonts w:cs="Arial"/>
                <w:sz w:val="24"/>
              </w:rPr>
              <w:t xml:space="preserve">CO) and the </w:t>
            </w:r>
            <w:r w:rsidR="00DF3A45">
              <w:rPr>
                <w:rFonts w:cs="Arial"/>
                <w:sz w:val="24"/>
              </w:rPr>
              <w:t>NCA</w:t>
            </w:r>
            <w:r w:rsidRPr="004A1513">
              <w:rPr>
                <w:rFonts w:cs="Arial"/>
                <w:sz w:val="24"/>
              </w:rPr>
              <w:t>.</w:t>
            </w:r>
          </w:p>
          <w:p w:rsidR="00D61B9E" w:rsidRDefault="00D61B9E" w:rsidP="0009340C">
            <w:pPr>
              <w:pStyle w:val="BodyTextIndent2"/>
              <w:numPr>
                <w:ilvl w:val="1"/>
                <w:numId w:val="24"/>
              </w:numPr>
              <w:ind w:left="1026" w:hanging="666"/>
              <w:rPr>
                <w:rFonts w:cs="Arial"/>
                <w:sz w:val="24"/>
              </w:rPr>
            </w:pPr>
            <w:r w:rsidRPr="004A1513">
              <w:rPr>
                <w:rFonts w:cs="Arial"/>
                <w:sz w:val="24"/>
              </w:rPr>
              <w:t>To play an effective role within Integrated Services, representing a social work perspective within the service.</w:t>
            </w:r>
          </w:p>
          <w:p w:rsidR="00D61B9E" w:rsidRDefault="00D61B9E" w:rsidP="0009340C">
            <w:pPr>
              <w:pStyle w:val="BodyTextIndent2"/>
              <w:numPr>
                <w:ilvl w:val="1"/>
                <w:numId w:val="24"/>
              </w:numPr>
              <w:ind w:left="1026" w:hanging="666"/>
              <w:rPr>
                <w:rFonts w:cs="Arial"/>
                <w:sz w:val="24"/>
              </w:rPr>
            </w:pPr>
            <w:r w:rsidRPr="004A1513">
              <w:rPr>
                <w:rFonts w:cs="Arial"/>
                <w:sz w:val="24"/>
              </w:rPr>
              <w:t>To contribute to maintaining a focus on person centred care and the needs of service users and of their carers within Integrated Services.</w:t>
            </w:r>
          </w:p>
          <w:p w:rsidR="00D61B9E" w:rsidRDefault="00D61B9E" w:rsidP="0009340C">
            <w:pPr>
              <w:pStyle w:val="BodyTextIndent2"/>
              <w:numPr>
                <w:ilvl w:val="1"/>
                <w:numId w:val="24"/>
              </w:numPr>
              <w:ind w:left="1026" w:hanging="666"/>
              <w:rPr>
                <w:rFonts w:cs="Arial"/>
                <w:sz w:val="24"/>
              </w:rPr>
            </w:pPr>
            <w:r w:rsidRPr="004A1513">
              <w:rPr>
                <w:rFonts w:cs="Arial"/>
                <w:sz w:val="24"/>
              </w:rPr>
              <w:t>To seek to understand the roles and responsibilities of other disciplines and wider organisations within Integrated Services.</w:t>
            </w:r>
          </w:p>
          <w:p w:rsidR="00D61B9E" w:rsidRDefault="00D61B9E" w:rsidP="0009340C">
            <w:pPr>
              <w:pStyle w:val="BodyTextIndent2"/>
              <w:numPr>
                <w:ilvl w:val="1"/>
                <w:numId w:val="24"/>
              </w:numPr>
              <w:ind w:left="1026" w:hanging="666"/>
              <w:rPr>
                <w:rFonts w:cs="Arial"/>
                <w:sz w:val="24"/>
              </w:rPr>
            </w:pPr>
            <w:r w:rsidRPr="004A1513">
              <w:rPr>
                <w:rFonts w:cs="Arial"/>
                <w:sz w:val="24"/>
              </w:rPr>
              <w:t>To promote the appropriate use of integrated Services within</w:t>
            </w:r>
            <w:r w:rsidR="00DF3A45">
              <w:rPr>
                <w:rFonts w:cs="Arial"/>
                <w:sz w:val="24"/>
              </w:rPr>
              <w:t xml:space="preserve"> the SCO and NCA</w:t>
            </w:r>
            <w:r w:rsidRPr="004A1513">
              <w:rPr>
                <w:rFonts w:cs="Arial"/>
                <w:sz w:val="24"/>
              </w:rPr>
              <w:t>.</w:t>
            </w:r>
          </w:p>
          <w:p w:rsidR="00D61B9E" w:rsidRDefault="00D61B9E" w:rsidP="0009340C">
            <w:pPr>
              <w:pStyle w:val="BodyTextIndent2"/>
              <w:numPr>
                <w:ilvl w:val="1"/>
                <w:numId w:val="24"/>
              </w:numPr>
              <w:ind w:left="1026" w:hanging="666"/>
              <w:rPr>
                <w:rFonts w:cs="Arial"/>
                <w:sz w:val="24"/>
              </w:rPr>
            </w:pPr>
            <w:r w:rsidRPr="004A1513">
              <w:rPr>
                <w:rFonts w:cs="Arial"/>
                <w:sz w:val="24"/>
              </w:rPr>
              <w:t>To maintain all records and documentation and carry out administrative procedures as appropriate within Integrated Services.</w:t>
            </w:r>
          </w:p>
          <w:p w:rsidR="00D61B9E" w:rsidRPr="004A1513" w:rsidRDefault="00D61B9E" w:rsidP="0009340C">
            <w:pPr>
              <w:pStyle w:val="BodyTextIndent2"/>
              <w:ind w:left="1026"/>
              <w:rPr>
                <w:rFonts w:cs="Arial"/>
                <w:sz w:val="24"/>
              </w:rPr>
            </w:pPr>
          </w:p>
          <w:p w:rsidR="00D61B9E" w:rsidRPr="004A1513" w:rsidRDefault="00D61B9E" w:rsidP="004A1513">
            <w:pPr>
              <w:numPr>
                <w:ilvl w:val="0"/>
                <w:numId w:val="24"/>
              </w:numPr>
              <w:rPr>
                <w:rFonts w:cs="Arial"/>
                <w:sz w:val="24"/>
              </w:rPr>
            </w:pPr>
            <w:r>
              <w:rPr>
                <w:rFonts w:cs="Arial"/>
                <w:b/>
                <w:bCs/>
                <w:sz w:val="24"/>
                <w:u w:val="single"/>
              </w:rPr>
              <w:t>General</w:t>
            </w:r>
          </w:p>
          <w:p w:rsidR="00D61B9E" w:rsidRDefault="00D61B9E" w:rsidP="0009340C">
            <w:pPr>
              <w:numPr>
                <w:ilvl w:val="1"/>
                <w:numId w:val="24"/>
              </w:numPr>
              <w:ind w:left="1026" w:hanging="666"/>
              <w:rPr>
                <w:rFonts w:cs="Arial"/>
                <w:sz w:val="24"/>
              </w:rPr>
            </w:pPr>
            <w:r w:rsidRPr="004A1513">
              <w:rPr>
                <w:rFonts w:cs="Arial"/>
                <w:sz w:val="24"/>
              </w:rPr>
              <w:t>A</w:t>
            </w:r>
            <w:r w:rsidR="00DF3A45">
              <w:rPr>
                <w:rFonts w:cs="Arial"/>
                <w:sz w:val="24"/>
              </w:rPr>
              <w:t>s a member of the S</w:t>
            </w:r>
            <w:r w:rsidR="005C1E26">
              <w:rPr>
                <w:rFonts w:cs="Arial"/>
                <w:sz w:val="24"/>
              </w:rPr>
              <w:t>CO</w:t>
            </w:r>
            <w:r w:rsidRPr="004A1513">
              <w:rPr>
                <w:rFonts w:cs="Arial"/>
                <w:sz w:val="24"/>
              </w:rPr>
              <w:t xml:space="preserve"> to attend and participate in departmental and multi-agency meetings.</w:t>
            </w:r>
          </w:p>
          <w:p w:rsidR="00D61B9E" w:rsidRDefault="00D61B9E" w:rsidP="0009340C">
            <w:pPr>
              <w:numPr>
                <w:ilvl w:val="1"/>
                <w:numId w:val="24"/>
              </w:numPr>
              <w:ind w:left="1026" w:hanging="666"/>
              <w:rPr>
                <w:rFonts w:cs="Arial"/>
                <w:sz w:val="24"/>
              </w:rPr>
            </w:pPr>
            <w:r w:rsidRPr="004A1513">
              <w:rPr>
                <w:rFonts w:cs="Arial"/>
                <w:sz w:val="24"/>
              </w:rPr>
              <w:t xml:space="preserve">To participate in the </w:t>
            </w:r>
            <w:r w:rsidR="005C1E26">
              <w:rPr>
                <w:rFonts w:cs="Arial"/>
                <w:sz w:val="24"/>
              </w:rPr>
              <w:t xml:space="preserve">adult social care </w:t>
            </w:r>
            <w:r w:rsidRPr="004A1513">
              <w:rPr>
                <w:rFonts w:cs="Arial"/>
                <w:sz w:val="24"/>
              </w:rPr>
              <w:t>on call system providing a generic soci</w:t>
            </w:r>
            <w:r w:rsidR="005C1E26">
              <w:rPr>
                <w:rFonts w:cs="Arial"/>
                <w:sz w:val="24"/>
              </w:rPr>
              <w:t>al care service</w:t>
            </w:r>
            <w:r w:rsidRPr="004A1513">
              <w:rPr>
                <w:rFonts w:cs="Arial"/>
                <w:sz w:val="24"/>
              </w:rPr>
              <w:t>.</w:t>
            </w:r>
          </w:p>
          <w:p w:rsidR="00D61B9E" w:rsidRDefault="00D61B9E" w:rsidP="0009340C">
            <w:pPr>
              <w:numPr>
                <w:ilvl w:val="1"/>
                <w:numId w:val="24"/>
              </w:numPr>
              <w:ind w:left="1026" w:hanging="666"/>
              <w:rPr>
                <w:rFonts w:cs="Arial"/>
                <w:sz w:val="24"/>
              </w:rPr>
            </w:pPr>
            <w:r w:rsidRPr="004A1513">
              <w:rPr>
                <w:rFonts w:cs="Arial"/>
                <w:sz w:val="24"/>
              </w:rPr>
              <w:t>To work collaboratively, seeking resolutions to challenges and maintaining good working relationships.</w:t>
            </w:r>
          </w:p>
          <w:p w:rsidR="00D61B9E" w:rsidRDefault="00D61B9E" w:rsidP="0009340C">
            <w:pPr>
              <w:numPr>
                <w:ilvl w:val="1"/>
                <w:numId w:val="24"/>
              </w:numPr>
              <w:ind w:left="1026" w:hanging="666"/>
              <w:rPr>
                <w:rFonts w:cs="Arial"/>
                <w:sz w:val="24"/>
              </w:rPr>
            </w:pPr>
            <w:r w:rsidRPr="004A1513">
              <w:rPr>
                <w:rFonts w:cs="Arial"/>
                <w:sz w:val="24"/>
              </w:rPr>
              <w:t>To demonstrate Salford’s</w:t>
            </w:r>
            <w:r w:rsidR="00DF3A45">
              <w:rPr>
                <w:rFonts w:cs="Arial"/>
                <w:sz w:val="24"/>
              </w:rPr>
              <w:t xml:space="preserve"> S</w:t>
            </w:r>
            <w:r w:rsidR="005C1E26">
              <w:rPr>
                <w:rFonts w:cs="Arial"/>
                <w:sz w:val="24"/>
              </w:rPr>
              <w:t>CO</w:t>
            </w:r>
            <w:r w:rsidRPr="004A1513">
              <w:rPr>
                <w:rFonts w:cs="Arial"/>
                <w:sz w:val="24"/>
              </w:rPr>
              <w:t xml:space="preserve"> values of pride, passion, people and personal responsibility.</w:t>
            </w:r>
          </w:p>
          <w:p w:rsidR="00D61B9E" w:rsidRDefault="00D61B9E" w:rsidP="0009340C">
            <w:pPr>
              <w:numPr>
                <w:ilvl w:val="1"/>
                <w:numId w:val="24"/>
              </w:numPr>
              <w:ind w:left="1026" w:hanging="666"/>
              <w:rPr>
                <w:rFonts w:cs="Arial"/>
                <w:sz w:val="24"/>
              </w:rPr>
            </w:pPr>
            <w:r w:rsidRPr="004A1513">
              <w:rPr>
                <w:rFonts w:cs="Arial"/>
                <w:sz w:val="24"/>
              </w:rPr>
              <w:t>The post</w:t>
            </w:r>
            <w:r>
              <w:rPr>
                <w:rFonts w:cs="Arial"/>
                <w:sz w:val="24"/>
              </w:rPr>
              <w:t xml:space="preserve"> </w:t>
            </w:r>
            <w:r w:rsidRPr="004A1513">
              <w:rPr>
                <w:rFonts w:cs="Arial"/>
                <w:sz w:val="24"/>
              </w:rPr>
              <w:t xml:space="preserve">holder must carry out their duties with full regard to the </w:t>
            </w:r>
            <w:r w:rsidR="00DF3A45">
              <w:rPr>
                <w:rFonts w:cs="Arial"/>
                <w:sz w:val="24"/>
              </w:rPr>
              <w:t>S</w:t>
            </w:r>
            <w:r w:rsidR="005C1E26">
              <w:rPr>
                <w:rFonts w:cs="Arial"/>
                <w:sz w:val="24"/>
              </w:rPr>
              <w:t xml:space="preserve">CO’s </w:t>
            </w:r>
            <w:r w:rsidRPr="004A1513">
              <w:rPr>
                <w:rFonts w:cs="Arial"/>
                <w:sz w:val="24"/>
              </w:rPr>
              <w:t>Equal Opportunities, Health and Safety and Community Strategy policies.</w:t>
            </w:r>
          </w:p>
          <w:p w:rsidR="00D61B9E" w:rsidRDefault="00D61B9E" w:rsidP="0009340C">
            <w:pPr>
              <w:numPr>
                <w:ilvl w:val="1"/>
                <w:numId w:val="24"/>
              </w:numPr>
              <w:ind w:left="1026" w:hanging="666"/>
              <w:rPr>
                <w:rFonts w:cs="Arial"/>
                <w:sz w:val="24"/>
              </w:rPr>
            </w:pPr>
            <w:r w:rsidRPr="004A1513">
              <w:rPr>
                <w:rFonts w:cs="Arial"/>
                <w:sz w:val="24"/>
              </w:rPr>
              <w:t>To contribute and demonstrate a commitment to the City Council’s Crime and Disorder Reduction Strategy.</w:t>
            </w:r>
          </w:p>
          <w:p w:rsidR="00D61B9E" w:rsidRDefault="00D61B9E" w:rsidP="0009340C">
            <w:pPr>
              <w:numPr>
                <w:ilvl w:val="1"/>
                <w:numId w:val="24"/>
              </w:numPr>
              <w:ind w:left="1026" w:hanging="666"/>
              <w:rPr>
                <w:rFonts w:cs="Arial"/>
                <w:sz w:val="24"/>
              </w:rPr>
            </w:pPr>
            <w:r w:rsidRPr="004A1513">
              <w:rPr>
                <w:rFonts w:cs="Arial"/>
                <w:sz w:val="24"/>
              </w:rPr>
              <w:t>To undertake any other such duties that are reasonably commensurate with the level of this post.</w:t>
            </w:r>
          </w:p>
          <w:p w:rsidR="00D61B9E" w:rsidRDefault="00D61B9E" w:rsidP="0009340C">
            <w:pPr>
              <w:numPr>
                <w:ilvl w:val="1"/>
                <w:numId w:val="24"/>
              </w:numPr>
              <w:ind w:left="1026" w:hanging="666"/>
              <w:rPr>
                <w:rFonts w:cs="Arial"/>
                <w:sz w:val="24"/>
              </w:rPr>
            </w:pPr>
            <w:r w:rsidRPr="004A1513">
              <w:rPr>
                <w:rFonts w:cs="Arial"/>
                <w:sz w:val="24"/>
              </w:rPr>
              <w:t>To require and ensure all information received and disseminated, whether verbal or written, concerning all employees, prospective employees or clients, is treated in the strictest confidence, and that all such information held is regulated and controlled in a similar manner.</w:t>
            </w:r>
          </w:p>
          <w:p w:rsidR="00D61B9E" w:rsidRPr="004A1513" w:rsidRDefault="00D61B9E" w:rsidP="0009340C">
            <w:pPr>
              <w:numPr>
                <w:ilvl w:val="1"/>
                <w:numId w:val="24"/>
              </w:numPr>
              <w:ind w:left="1026" w:hanging="666"/>
              <w:rPr>
                <w:rFonts w:cs="Arial"/>
                <w:sz w:val="24"/>
              </w:rPr>
            </w:pPr>
            <w:r w:rsidRPr="004A1513">
              <w:rPr>
                <w:rFonts w:cs="Arial"/>
                <w:sz w:val="24"/>
              </w:rPr>
              <w:t>To act at all times wi</w:t>
            </w:r>
            <w:r w:rsidR="00DF3A45">
              <w:rPr>
                <w:rFonts w:cs="Arial"/>
                <w:sz w:val="24"/>
              </w:rPr>
              <w:t>th due regard to the S</w:t>
            </w:r>
            <w:r w:rsidR="00643968">
              <w:rPr>
                <w:rFonts w:cs="Arial"/>
                <w:sz w:val="24"/>
              </w:rPr>
              <w:t>CO</w:t>
            </w:r>
            <w:r w:rsidRPr="004A1513">
              <w:rPr>
                <w:rFonts w:cs="Arial"/>
                <w:sz w:val="24"/>
              </w:rPr>
              <w:t xml:space="preserve"> Health and Safety Policies and related Codes of Practice.</w:t>
            </w:r>
          </w:p>
          <w:p w:rsidR="00D61B9E" w:rsidRDefault="00D61B9E">
            <w:pPr>
              <w:spacing w:before="0" w:after="0"/>
              <w:rPr>
                <w:rFonts w:cs="Arial"/>
                <w:sz w:val="24"/>
              </w:rPr>
            </w:pPr>
          </w:p>
        </w:tc>
      </w:tr>
    </w:tbl>
    <w:p w:rsidR="00D61B9E" w:rsidRDefault="00D61B9E">
      <w:pPr>
        <w:ind w:left="-142" w:firstLine="284"/>
        <w:jc w:val="both"/>
        <w:rPr>
          <w:rFonts w:cs="Arial"/>
          <w:b/>
          <w:sz w:val="24"/>
        </w:rPr>
      </w:pPr>
    </w:p>
    <w:p w:rsidR="00D61B9E" w:rsidRDefault="00D61B9E">
      <w:r>
        <w:rPr>
          <w:b/>
        </w:rPr>
        <w:br w:type="page"/>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D61B9E">
        <w:tc>
          <w:tcPr>
            <w:tcW w:w="9852" w:type="dxa"/>
            <w:tcBorders>
              <w:top w:val="nil"/>
              <w:left w:val="nil"/>
              <w:right w:val="nil"/>
            </w:tcBorders>
          </w:tcPr>
          <w:p w:rsidR="00D61B9E" w:rsidRDefault="00D61B9E">
            <w:pPr>
              <w:pStyle w:val="Heading6"/>
              <w:rPr>
                <w:rFonts w:cs="Arial"/>
              </w:rPr>
            </w:pPr>
            <w:r>
              <w:rPr>
                <w:rFonts w:cs="Arial"/>
              </w:rPr>
              <w:t>Review arrangements</w:t>
            </w:r>
          </w:p>
        </w:tc>
      </w:tr>
      <w:tr w:rsidR="00D61B9E">
        <w:tc>
          <w:tcPr>
            <w:tcW w:w="9852" w:type="dxa"/>
          </w:tcPr>
          <w:p w:rsidR="00D61B9E" w:rsidRDefault="00D61B9E">
            <w:pPr>
              <w:jc w:val="both"/>
              <w:rPr>
                <w:rFonts w:cs="Arial"/>
                <w:sz w:val="24"/>
              </w:rPr>
            </w:pPr>
          </w:p>
          <w:p w:rsidR="00D61B9E" w:rsidRDefault="00D61B9E">
            <w:pPr>
              <w:jc w:val="both"/>
              <w:rPr>
                <w:rFonts w:cs="Arial"/>
                <w:sz w:val="24"/>
              </w:rPr>
            </w:pPr>
            <w:r>
              <w:rPr>
                <w:rFonts w:cs="Arial"/>
                <w:sz w:val="24"/>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p w:rsidR="00D61B9E" w:rsidRDefault="00D61B9E">
            <w:pPr>
              <w:jc w:val="both"/>
              <w:rPr>
                <w:rFonts w:cs="Arial"/>
                <w:b/>
                <w:sz w:val="24"/>
              </w:rPr>
            </w:pPr>
          </w:p>
        </w:tc>
      </w:tr>
    </w:tbl>
    <w:p w:rsidR="00D61B9E" w:rsidRDefault="00D61B9E">
      <w:pPr>
        <w:ind w:left="142" w:right="-327"/>
        <w:jc w:val="both"/>
        <w:rPr>
          <w:rFonts w:cs="Arial"/>
          <w:sz w:val="24"/>
        </w:rPr>
      </w:pPr>
    </w:p>
    <w:p w:rsidR="00D61B9E" w:rsidRDefault="00D61B9E">
      <w:pPr>
        <w:ind w:right="-327"/>
        <w:jc w:val="both"/>
        <w:rPr>
          <w:rFonts w:cs="Arial"/>
          <w:sz w:val="24"/>
        </w:rPr>
      </w:pPr>
    </w:p>
    <w:p w:rsidR="00D61B9E" w:rsidRDefault="00D61B9E">
      <w:pPr>
        <w:pStyle w:val="Heading4"/>
        <w:ind w:left="0"/>
        <w:jc w:val="both"/>
        <w:rPr>
          <w:rFonts w:ascii="Arial" w:hAnsi="Arial" w:cs="Arial"/>
          <w:b w:val="0"/>
          <w:sz w:val="24"/>
        </w:rPr>
      </w:pPr>
      <w:r>
        <w:rPr>
          <w:rFonts w:ascii="Arial" w:hAnsi="Arial" w:cs="Arial"/>
          <w:sz w:val="24"/>
        </w:rPr>
        <w:t>Date job description prepared/revised:</w:t>
      </w:r>
      <w:r>
        <w:rPr>
          <w:rFonts w:ascii="Arial" w:hAnsi="Arial" w:cs="Arial"/>
          <w:sz w:val="24"/>
        </w:rPr>
        <w:tab/>
      </w:r>
    </w:p>
    <w:p w:rsidR="00D61B9E" w:rsidRDefault="00D61B9E">
      <w:pPr>
        <w:tabs>
          <w:tab w:val="left" w:pos="-720"/>
        </w:tabs>
        <w:suppressAutoHyphens/>
        <w:jc w:val="both"/>
        <w:rPr>
          <w:rFonts w:cs="Arial"/>
          <w:b/>
          <w:sz w:val="24"/>
        </w:rPr>
      </w:pPr>
    </w:p>
    <w:p w:rsidR="00D61B9E" w:rsidRDefault="00D61B9E">
      <w:pPr>
        <w:tabs>
          <w:tab w:val="left" w:pos="-720"/>
        </w:tabs>
        <w:suppressAutoHyphens/>
        <w:jc w:val="both"/>
        <w:rPr>
          <w:rFonts w:cs="Arial"/>
          <w:b/>
          <w:sz w:val="24"/>
        </w:rPr>
      </w:pPr>
      <w:r>
        <w:rPr>
          <w:rFonts w:cs="Arial"/>
          <w:b/>
          <w:sz w:val="24"/>
        </w:rPr>
        <w:t>Prepared/revised by:</w:t>
      </w:r>
      <w:r>
        <w:rPr>
          <w:rFonts w:cs="Arial"/>
          <w:b/>
          <w:sz w:val="24"/>
        </w:rPr>
        <w:tab/>
      </w:r>
      <w:r>
        <w:rPr>
          <w:rFonts w:cs="Arial"/>
          <w:b/>
          <w:sz w:val="24"/>
        </w:rPr>
        <w:tab/>
      </w:r>
      <w:r>
        <w:rPr>
          <w:rFonts w:cs="Arial"/>
          <w:b/>
          <w:sz w:val="24"/>
        </w:rPr>
        <w:tab/>
      </w:r>
      <w:r>
        <w:rPr>
          <w:rFonts w:cs="Arial"/>
          <w:b/>
          <w:sz w:val="24"/>
        </w:rPr>
        <w:tab/>
      </w:r>
    </w:p>
    <w:p w:rsidR="00D61B9E" w:rsidRDefault="00D61B9E">
      <w:pPr>
        <w:tabs>
          <w:tab w:val="left" w:pos="-720"/>
        </w:tabs>
        <w:suppressAutoHyphens/>
        <w:jc w:val="both"/>
        <w:rPr>
          <w:rFonts w:cs="Arial"/>
          <w:b/>
          <w:sz w:val="24"/>
        </w:rPr>
      </w:pPr>
    </w:p>
    <w:p w:rsidR="00D61B9E" w:rsidRDefault="00D61B9E">
      <w:pPr>
        <w:tabs>
          <w:tab w:val="left" w:pos="-720"/>
        </w:tabs>
        <w:suppressAutoHyphens/>
        <w:jc w:val="both"/>
        <w:rPr>
          <w:rFonts w:cs="Arial"/>
          <w:b/>
          <w:sz w:val="24"/>
        </w:rPr>
        <w:sectPr w:rsidR="00D61B9E" w:rsidSect="0009340C">
          <w:pgSz w:w="11906" w:h="16838"/>
          <w:pgMar w:top="568" w:right="1134" w:bottom="993" w:left="994" w:header="720" w:footer="720" w:gutter="0"/>
          <w:cols w:space="720"/>
        </w:sectPr>
      </w:pPr>
      <w:r>
        <w:rPr>
          <w:rFonts w:cs="Arial"/>
          <w:b/>
          <w:sz w:val="24"/>
        </w:rPr>
        <w:t>Agreed job description signed by holder</w:t>
      </w:r>
    </w:p>
    <w:p w:rsidR="00AC77C9" w:rsidRPr="00AC77C9" w:rsidRDefault="00F74660" w:rsidP="00AC77C9">
      <w:pPr>
        <w:tabs>
          <w:tab w:val="left" w:pos="720"/>
          <w:tab w:val="left" w:pos="5120"/>
        </w:tabs>
        <w:ind w:right="255" w:hanging="142"/>
        <w:rPr>
          <w:rFonts w:cs="Arial"/>
          <w:b/>
          <w:noProof/>
          <w:sz w:val="36"/>
          <w:szCs w:val="36"/>
        </w:rPr>
      </w:pPr>
      <w:r>
        <w:rPr>
          <w:rFonts w:cs="Arial"/>
          <w:b/>
          <w:noProof/>
          <w:sz w:val="24"/>
          <w:lang w:eastAsia="en-GB"/>
        </w:rPr>
        <w:lastRenderedPageBreak/>
        <w:drawing>
          <wp:anchor distT="0" distB="0" distL="114300" distR="114300" simplePos="0" relativeHeight="251661312" behindDoc="1" locked="0" layoutInCell="1" allowOverlap="1">
            <wp:simplePos x="0" y="0"/>
            <wp:positionH relativeFrom="page">
              <wp:posOffset>673100</wp:posOffset>
            </wp:positionH>
            <wp:positionV relativeFrom="page">
              <wp:posOffset>444500</wp:posOffset>
            </wp:positionV>
            <wp:extent cx="7595235" cy="10739120"/>
            <wp:effectExtent l="0" t="0" r="571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5235" cy="10739120"/>
                    </a:xfrm>
                    <a:prstGeom prst="rect">
                      <a:avLst/>
                    </a:prstGeom>
                    <a:noFill/>
                  </pic:spPr>
                </pic:pic>
              </a:graphicData>
            </a:graphic>
            <wp14:sizeRelH relativeFrom="page">
              <wp14:pctWidth>0</wp14:pctWidth>
            </wp14:sizeRelH>
            <wp14:sizeRelV relativeFrom="page">
              <wp14:pctHeight>0</wp14:pctHeight>
            </wp14:sizeRelV>
          </wp:anchor>
        </w:drawing>
      </w:r>
      <w:r w:rsidR="00AC77C9">
        <w:rPr>
          <w:rFonts w:cs="Arial"/>
          <w:noProof/>
          <w:sz w:val="24"/>
        </w:rPr>
        <w:tab/>
      </w:r>
      <w:r w:rsidR="00AC77C9" w:rsidRPr="00AC77C9">
        <w:rPr>
          <w:rFonts w:cs="Arial"/>
          <w:b/>
          <w:noProof/>
          <w:sz w:val="36"/>
          <w:szCs w:val="36"/>
        </w:rPr>
        <w:t xml:space="preserve">PERSON SPECIFICATON </w:t>
      </w:r>
    </w:p>
    <w:p w:rsidR="00AC77C9" w:rsidRPr="00AC77C9" w:rsidRDefault="00AC77C9" w:rsidP="00AC77C9">
      <w:pPr>
        <w:tabs>
          <w:tab w:val="left" w:pos="720"/>
          <w:tab w:val="left" w:pos="5120"/>
        </w:tabs>
        <w:ind w:right="255" w:hanging="142"/>
        <w:rPr>
          <w:rFonts w:cs="Arial"/>
          <w:b/>
          <w:sz w:val="28"/>
          <w:szCs w:val="28"/>
        </w:rPr>
      </w:pPr>
    </w:p>
    <w:p w:rsidR="00AC77C9" w:rsidRDefault="00AC77C9" w:rsidP="003621AA">
      <w:pPr>
        <w:ind w:right="255" w:hanging="142"/>
        <w:rPr>
          <w:rFonts w:cs="Arial"/>
          <w:b/>
          <w:sz w:val="24"/>
        </w:rPr>
      </w:pPr>
    </w:p>
    <w:p w:rsidR="00D61B9E" w:rsidRDefault="00D61B9E" w:rsidP="003621AA">
      <w:pPr>
        <w:ind w:right="255" w:hanging="142"/>
        <w:rPr>
          <w:rFonts w:cs="Arial"/>
          <w:noProof/>
          <w:sz w:val="24"/>
        </w:rPr>
      </w:pPr>
      <w:r>
        <w:rPr>
          <w:rFonts w:cs="Arial"/>
          <w:noProof/>
          <w:sz w:val="24"/>
        </w:rPr>
        <w:tab/>
      </w:r>
      <w:r>
        <w:rPr>
          <w:rFonts w:cs="Arial"/>
          <w:noProof/>
          <w:sz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3960"/>
        <w:gridCol w:w="4500"/>
        <w:gridCol w:w="3712"/>
      </w:tblGrid>
      <w:tr w:rsidR="00D61B9E" w:rsidTr="00B03658">
        <w:tc>
          <w:tcPr>
            <w:tcW w:w="2988" w:type="dxa"/>
            <w:shd w:val="pct10" w:color="auto" w:fill="auto"/>
          </w:tcPr>
          <w:p w:rsidR="00D61B9E" w:rsidRDefault="00D61B9E" w:rsidP="00B03658">
            <w:pPr>
              <w:rPr>
                <w:rFonts w:cs="Arial"/>
                <w:b/>
                <w:sz w:val="24"/>
              </w:rPr>
            </w:pPr>
            <w:r>
              <w:rPr>
                <w:rFonts w:cs="Arial"/>
                <w:b/>
                <w:sz w:val="24"/>
              </w:rPr>
              <w:t>Job title</w:t>
            </w:r>
          </w:p>
        </w:tc>
        <w:tc>
          <w:tcPr>
            <w:tcW w:w="3960" w:type="dxa"/>
            <w:shd w:val="pct10" w:color="auto" w:fill="auto"/>
          </w:tcPr>
          <w:p w:rsidR="00D61B9E" w:rsidRDefault="00D61B9E" w:rsidP="00B03658">
            <w:pPr>
              <w:rPr>
                <w:rFonts w:cs="Arial"/>
                <w:b/>
                <w:sz w:val="24"/>
              </w:rPr>
            </w:pPr>
            <w:r>
              <w:rPr>
                <w:rFonts w:cs="Arial"/>
                <w:b/>
                <w:sz w:val="24"/>
              </w:rPr>
              <w:t>Grade</w:t>
            </w:r>
          </w:p>
        </w:tc>
        <w:tc>
          <w:tcPr>
            <w:tcW w:w="4500" w:type="dxa"/>
            <w:shd w:val="pct10" w:color="auto" w:fill="auto"/>
          </w:tcPr>
          <w:p w:rsidR="00D61B9E" w:rsidRDefault="00D61B9E" w:rsidP="00B03658">
            <w:pPr>
              <w:rPr>
                <w:rFonts w:cs="Arial"/>
                <w:b/>
                <w:sz w:val="24"/>
              </w:rPr>
            </w:pPr>
            <w:r>
              <w:rPr>
                <w:rFonts w:cs="Arial"/>
                <w:b/>
                <w:sz w:val="24"/>
              </w:rPr>
              <w:t>Directorate</w:t>
            </w:r>
          </w:p>
        </w:tc>
        <w:tc>
          <w:tcPr>
            <w:tcW w:w="3712" w:type="dxa"/>
            <w:shd w:val="pct10" w:color="auto" w:fill="auto"/>
          </w:tcPr>
          <w:p w:rsidR="00D61B9E" w:rsidRDefault="00D61B9E" w:rsidP="00B03658">
            <w:pPr>
              <w:rPr>
                <w:rFonts w:cs="Arial"/>
                <w:b/>
                <w:sz w:val="24"/>
              </w:rPr>
            </w:pPr>
            <w:r>
              <w:rPr>
                <w:rFonts w:cs="Arial"/>
                <w:b/>
                <w:sz w:val="24"/>
              </w:rPr>
              <w:t>Location</w:t>
            </w:r>
          </w:p>
        </w:tc>
      </w:tr>
      <w:tr w:rsidR="00D61B9E" w:rsidTr="00B03658">
        <w:trPr>
          <w:trHeight w:val="569"/>
        </w:trPr>
        <w:tc>
          <w:tcPr>
            <w:tcW w:w="2988" w:type="dxa"/>
            <w:vAlign w:val="center"/>
          </w:tcPr>
          <w:p w:rsidR="00D61B9E" w:rsidRDefault="00D61B9E" w:rsidP="00B03658">
            <w:pPr>
              <w:ind w:right="-327"/>
              <w:rPr>
                <w:rFonts w:cs="Arial"/>
                <w:sz w:val="24"/>
              </w:rPr>
            </w:pPr>
            <w:r>
              <w:rPr>
                <w:rFonts w:cs="Arial"/>
                <w:sz w:val="24"/>
              </w:rPr>
              <w:t>Social Worker (Adults)</w:t>
            </w:r>
            <w:r w:rsidR="00A330B3">
              <w:fldChar w:fldCharType="begin" w:fldLock="1"/>
            </w:r>
            <w:r>
              <w:instrText xml:space="preserve"> FILLIN "Job Title" \* MERGEFORMAT </w:instrText>
            </w:r>
            <w:r w:rsidR="00A330B3">
              <w:fldChar w:fldCharType="end"/>
            </w:r>
          </w:p>
        </w:tc>
        <w:tc>
          <w:tcPr>
            <w:tcW w:w="3960" w:type="dxa"/>
            <w:vAlign w:val="center"/>
          </w:tcPr>
          <w:p w:rsidR="00D61B9E" w:rsidRDefault="00D61B9E" w:rsidP="00B03658">
            <w:pPr>
              <w:ind w:right="-327"/>
              <w:rPr>
                <w:rFonts w:cs="Arial"/>
                <w:sz w:val="24"/>
              </w:rPr>
            </w:pPr>
            <w:r>
              <w:rPr>
                <w:rFonts w:cs="Arial"/>
                <w:b/>
                <w:sz w:val="24"/>
              </w:rPr>
              <w:t>Qualified Social Worker Scale</w:t>
            </w:r>
            <w:r>
              <w:rPr>
                <w:rFonts w:cs="Arial"/>
                <w:sz w:val="24"/>
              </w:rPr>
              <w:t xml:space="preserve"> </w:t>
            </w:r>
            <w:r w:rsidR="00A330B3">
              <w:fldChar w:fldCharType="begin" w:fldLock="1"/>
            </w:r>
            <w:r>
              <w:instrText xml:space="preserve"> FILLIN "Grade" \* MERGEFORMAT </w:instrText>
            </w:r>
            <w:r w:rsidR="00A330B3">
              <w:fldChar w:fldCharType="end"/>
            </w:r>
          </w:p>
        </w:tc>
        <w:tc>
          <w:tcPr>
            <w:tcW w:w="4500" w:type="dxa"/>
            <w:vAlign w:val="center"/>
          </w:tcPr>
          <w:p w:rsidR="00D61B9E" w:rsidRDefault="00DF3A45" w:rsidP="00B03658">
            <w:pPr>
              <w:rPr>
                <w:rFonts w:cs="Arial"/>
                <w:sz w:val="24"/>
              </w:rPr>
            </w:pPr>
            <w:r>
              <w:rPr>
                <w:rFonts w:cs="Arial"/>
                <w:bCs/>
                <w:sz w:val="24"/>
              </w:rPr>
              <w:t>Adult Social Care - S</w:t>
            </w:r>
            <w:r w:rsidR="005C1E26">
              <w:rPr>
                <w:rFonts w:cs="Arial"/>
                <w:bCs/>
                <w:sz w:val="24"/>
              </w:rPr>
              <w:t>CO</w:t>
            </w:r>
          </w:p>
        </w:tc>
        <w:tc>
          <w:tcPr>
            <w:tcW w:w="3712" w:type="dxa"/>
            <w:vAlign w:val="center"/>
          </w:tcPr>
          <w:p w:rsidR="00D61B9E" w:rsidRDefault="00D61B9E" w:rsidP="00B03658">
            <w:pPr>
              <w:ind w:right="-327"/>
              <w:rPr>
                <w:rFonts w:cs="Arial"/>
                <w:sz w:val="24"/>
              </w:rPr>
            </w:pPr>
            <w:r>
              <w:rPr>
                <w:rFonts w:cs="Arial"/>
                <w:sz w:val="24"/>
              </w:rPr>
              <w:t>Various Locations</w:t>
            </w:r>
          </w:p>
        </w:tc>
      </w:tr>
    </w:tbl>
    <w:p w:rsidR="00D61B9E" w:rsidRDefault="00D61B9E" w:rsidP="003621AA">
      <w:pPr>
        <w:pStyle w:val="Caption"/>
        <w:rPr>
          <w:rFonts w:cs="Arial"/>
          <w:sz w:val="24"/>
        </w:rPr>
      </w:pPr>
      <w:r>
        <w:rPr>
          <w:rFonts w:cs="Arial"/>
          <w:sz w:val="24"/>
        </w:rPr>
        <w:t>Note to manager</w:t>
      </w:r>
    </w:p>
    <w:p w:rsidR="00D61B9E" w:rsidRDefault="00D61B9E" w:rsidP="003621AA">
      <w:pPr>
        <w:ind w:right="249"/>
        <w:jc w:val="both"/>
        <w:rPr>
          <w:rFonts w:cs="Arial"/>
          <w:b/>
          <w:sz w:val="24"/>
        </w:rPr>
      </w:pPr>
      <w:r>
        <w:rPr>
          <w:rFonts w:cs="Arial"/>
          <w:sz w:val="24"/>
        </w:rP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rFonts w:cs="Arial"/>
          <w:b/>
          <w:sz w:val="24"/>
        </w:rPr>
        <w:t>Essential</w:t>
      </w:r>
      <w:r>
        <w:rPr>
          <w:rFonts w:cs="Arial"/>
          <w:sz w:val="24"/>
        </w:rPr>
        <w:t xml:space="preserve"> or </w:t>
      </w:r>
      <w:r>
        <w:rPr>
          <w:rFonts w:cs="Arial"/>
          <w:b/>
          <w:sz w:val="24"/>
        </w:rPr>
        <w:t>Desirable</w:t>
      </w:r>
      <w:r>
        <w:rPr>
          <w:rFonts w:cs="Arial"/>
          <w:sz w:val="24"/>
        </w:rPr>
        <w:t xml:space="preserve"> headings. Whilst all criterions are important, those marked </w:t>
      </w:r>
      <w:r>
        <w:rPr>
          <w:rFonts w:cs="Arial"/>
          <w:b/>
          <w:sz w:val="24"/>
        </w:rPr>
        <w:t>Essential</w:t>
      </w:r>
      <w:r>
        <w:rPr>
          <w:rFonts w:cs="Arial"/>
          <w:sz w:val="24"/>
        </w:rPr>
        <w:t xml:space="preserve"> must be met before an interview can be offered. (See Section 6 of the Recruitment and Selection Code of Practice for more information on producing a person specification)</w:t>
      </w:r>
    </w:p>
    <w:p w:rsidR="00D61B9E" w:rsidRPr="003621AA" w:rsidRDefault="00D61B9E" w:rsidP="003621AA">
      <w:pPr>
        <w:pBdr>
          <w:top w:val="single" w:sz="6" w:space="7" w:color="auto"/>
          <w:left w:val="single" w:sz="6" w:space="5" w:color="auto"/>
          <w:bottom w:val="single" w:sz="6" w:space="10" w:color="auto"/>
          <w:right w:val="single" w:sz="6" w:space="14" w:color="auto"/>
        </w:pBdr>
        <w:shd w:val="pct10" w:color="auto" w:fill="auto"/>
        <w:ind w:right="249"/>
        <w:jc w:val="both"/>
        <w:rPr>
          <w:rFonts w:cs="Arial"/>
          <w:b/>
          <w:sz w:val="24"/>
        </w:rPr>
      </w:pPr>
      <w:r w:rsidRPr="003621AA">
        <w:rPr>
          <w:rFonts w:cs="Arial"/>
          <w:b/>
          <w:sz w:val="24"/>
        </w:rPr>
        <w:t>Note to applicants</w:t>
      </w:r>
    </w:p>
    <w:p w:rsidR="00D61B9E" w:rsidRDefault="00D61B9E" w:rsidP="003621AA">
      <w:pPr>
        <w:pBdr>
          <w:top w:val="single" w:sz="6" w:space="7" w:color="auto"/>
          <w:left w:val="single" w:sz="6" w:space="5" w:color="auto"/>
          <w:bottom w:val="single" w:sz="6" w:space="10" w:color="auto"/>
          <w:right w:val="single" w:sz="6" w:space="14" w:color="auto"/>
        </w:pBdr>
        <w:shd w:val="pct10" w:color="auto" w:fill="auto"/>
        <w:ind w:right="249"/>
        <w:jc w:val="both"/>
        <w:rPr>
          <w:rFonts w:cs="Arial"/>
          <w:sz w:val="24"/>
        </w:rPr>
      </w:pPr>
      <w:r>
        <w:rPr>
          <w:rFonts w:cs="Arial"/>
          <w:sz w:val="24"/>
        </w:rPr>
        <w:t xml:space="preserve">Whilst all criterions below are important, those under the </w:t>
      </w:r>
      <w:r>
        <w:rPr>
          <w:rFonts w:cs="Arial"/>
          <w:b/>
          <w:sz w:val="24"/>
        </w:rPr>
        <w:t>Essential</w:t>
      </w:r>
      <w:r>
        <w:rPr>
          <w:rFonts w:cs="Arial"/>
          <w:sz w:val="24"/>
        </w:rPr>
        <w:t xml:space="preserve"> heading are the key requirements. You should pay particular attention to these areas and provide evidence of meeting them. Failure to do so may mean that you will not be invited for interview.</w:t>
      </w:r>
    </w:p>
    <w:p w:rsidR="00D61B9E" w:rsidRDefault="00D61B9E" w:rsidP="003621AA">
      <w:pPr>
        <w:rPr>
          <w:rFonts w:cs="Arial"/>
          <w:b/>
          <w:sz w:val="24"/>
        </w:rPr>
      </w:pP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t xml:space="preserve">        </w:t>
      </w:r>
      <w:r>
        <w:rPr>
          <w:rFonts w:cs="Arial"/>
          <w:b/>
          <w:sz w:val="24"/>
        </w:rPr>
        <w:tab/>
      </w:r>
      <w:r>
        <w:rPr>
          <w:rFonts w:cs="Arial"/>
          <w:b/>
          <w:sz w:val="24"/>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D61B9E" w:rsidTr="00B03658">
        <w:trPr>
          <w:trHeight w:val="360"/>
          <w:tblHeader/>
        </w:trPr>
        <w:tc>
          <w:tcPr>
            <w:tcW w:w="1791" w:type="dxa"/>
            <w:tcBorders>
              <w:top w:val="single" w:sz="12" w:space="0" w:color="000000"/>
              <w:bottom w:val="single" w:sz="12" w:space="0" w:color="000000"/>
            </w:tcBorders>
            <w:shd w:val="pct10" w:color="auto" w:fill="auto"/>
            <w:vAlign w:val="center"/>
          </w:tcPr>
          <w:p w:rsidR="00D61B9E" w:rsidRDefault="00D61B9E" w:rsidP="00B03658">
            <w:pPr>
              <w:rPr>
                <w:rFonts w:cs="Arial"/>
                <w:b/>
                <w:sz w:val="24"/>
              </w:rPr>
            </w:pPr>
            <w:r>
              <w:rPr>
                <w:rFonts w:cs="Arial"/>
                <w:b/>
                <w:sz w:val="24"/>
              </w:rPr>
              <w:t>Essential criteria</w:t>
            </w:r>
          </w:p>
        </w:tc>
        <w:tc>
          <w:tcPr>
            <w:tcW w:w="11619" w:type="dxa"/>
            <w:tcBorders>
              <w:top w:val="single" w:sz="12" w:space="0" w:color="000000"/>
              <w:bottom w:val="single" w:sz="12" w:space="0" w:color="000000"/>
            </w:tcBorders>
            <w:shd w:val="pct10" w:color="auto" w:fill="auto"/>
            <w:vAlign w:val="center"/>
          </w:tcPr>
          <w:p w:rsidR="00D61B9E" w:rsidRDefault="00D61B9E" w:rsidP="00B03658">
            <w:pPr>
              <w:rPr>
                <w:rFonts w:cs="Arial"/>
                <w:b/>
                <w:sz w:val="24"/>
              </w:rPr>
            </w:pPr>
            <w:r>
              <w:rPr>
                <w:rFonts w:cs="Arial"/>
                <w:b/>
                <w:sz w:val="24"/>
              </w:rPr>
              <w:t>Necessary requirements – skills, knowledge, experience etc.</w:t>
            </w:r>
          </w:p>
        </w:tc>
        <w:tc>
          <w:tcPr>
            <w:tcW w:w="1732" w:type="dxa"/>
            <w:tcBorders>
              <w:top w:val="single" w:sz="12" w:space="0" w:color="000000"/>
              <w:bottom w:val="single" w:sz="12" w:space="0" w:color="000000"/>
            </w:tcBorders>
            <w:shd w:val="pct10" w:color="auto" w:fill="auto"/>
            <w:vAlign w:val="center"/>
          </w:tcPr>
          <w:p w:rsidR="00D61B9E" w:rsidRDefault="00D61B9E" w:rsidP="00B03658">
            <w:pPr>
              <w:rPr>
                <w:rFonts w:cs="Arial"/>
                <w:b/>
                <w:sz w:val="24"/>
              </w:rPr>
            </w:pPr>
            <w:r>
              <w:rPr>
                <w:rFonts w:cs="Arial"/>
                <w:b/>
                <w:sz w:val="24"/>
              </w:rPr>
              <w:t>* M.O.A.</w:t>
            </w:r>
          </w:p>
        </w:tc>
      </w:tr>
      <w:tr w:rsidR="00D61B9E" w:rsidRPr="002F7D8D" w:rsidTr="00B03658">
        <w:trPr>
          <w:trHeight w:val="360"/>
        </w:trPr>
        <w:tc>
          <w:tcPr>
            <w:tcW w:w="1791" w:type="dxa"/>
            <w:tcBorders>
              <w:top w:val="nil"/>
            </w:tcBorders>
            <w:vAlign w:val="center"/>
          </w:tcPr>
          <w:p w:rsidR="00D61B9E" w:rsidRPr="002F7D8D" w:rsidRDefault="00D61B9E" w:rsidP="003621AA">
            <w:pPr>
              <w:numPr>
                <w:ilvl w:val="0"/>
                <w:numId w:val="25"/>
              </w:numPr>
              <w:rPr>
                <w:rFonts w:cs="Arial"/>
                <w:sz w:val="24"/>
              </w:rPr>
            </w:pPr>
          </w:p>
        </w:tc>
        <w:tc>
          <w:tcPr>
            <w:tcW w:w="11619" w:type="dxa"/>
            <w:tcBorders>
              <w:top w:val="nil"/>
            </w:tcBorders>
            <w:vAlign w:val="center"/>
          </w:tcPr>
          <w:p w:rsidR="00D61B9E" w:rsidRPr="002F7D8D" w:rsidRDefault="00D61B9E" w:rsidP="00B03658">
            <w:pPr>
              <w:jc w:val="both"/>
              <w:rPr>
                <w:rFonts w:cs="Arial"/>
                <w:sz w:val="24"/>
              </w:rPr>
            </w:pPr>
            <w:r w:rsidRPr="002F7D8D">
              <w:rPr>
                <w:rFonts w:cs="Arial"/>
                <w:sz w:val="24"/>
              </w:rPr>
              <w:t xml:space="preserve">Possession of a recognised Social Work qualification; </w:t>
            </w:r>
            <w:r w:rsidR="008F51FA">
              <w:rPr>
                <w:rFonts w:cs="Arial"/>
                <w:sz w:val="24"/>
              </w:rPr>
              <w:t xml:space="preserve">Social Work </w:t>
            </w:r>
            <w:r w:rsidRPr="002F7D8D">
              <w:rPr>
                <w:rFonts w:cs="Arial"/>
                <w:sz w:val="24"/>
              </w:rPr>
              <w:t>Degree, CQSW, CSS, Dip SW or equival</w:t>
            </w:r>
            <w:r>
              <w:rPr>
                <w:rFonts w:cs="Arial"/>
                <w:sz w:val="24"/>
              </w:rPr>
              <w:t>ent</w:t>
            </w:r>
            <w:r w:rsidR="008F51FA">
              <w:rPr>
                <w:rFonts w:cs="Arial"/>
                <w:sz w:val="24"/>
              </w:rPr>
              <w:t xml:space="preserve"> qualification that provides</w:t>
            </w:r>
            <w:r w:rsidR="00643968">
              <w:rPr>
                <w:rFonts w:cs="Arial"/>
                <w:sz w:val="24"/>
              </w:rPr>
              <w:t xml:space="preserve"> you with evidence </w:t>
            </w:r>
            <w:r w:rsidR="008F51FA">
              <w:rPr>
                <w:rFonts w:cs="Arial"/>
                <w:sz w:val="24"/>
              </w:rPr>
              <w:t xml:space="preserve">to the </w:t>
            </w:r>
            <w:r w:rsidR="00643968">
              <w:rPr>
                <w:rFonts w:cs="Arial"/>
                <w:sz w:val="24"/>
              </w:rPr>
              <w:t xml:space="preserve">Professional </w:t>
            </w:r>
            <w:r w:rsidR="008F51FA">
              <w:rPr>
                <w:rFonts w:cs="Arial"/>
                <w:sz w:val="24"/>
              </w:rPr>
              <w:t>title of Social Worker</w:t>
            </w:r>
            <w:r>
              <w:rPr>
                <w:rFonts w:cs="Arial"/>
                <w:sz w:val="24"/>
              </w:rPr>
              <w:t>.</w:t>
            </w:r>
          </w:p>
        </w:tc>
        <w:tc>
          <w:tcPr>
            <w:tcW w:w="1732" w:type="dxa"/>
            <w:tcBorders>
              <w:top w:val="nil"/>
            </w:tcBorders>
            <w:vAlign w:val="center"/>
          </w:tcPr>
          <w:p w:rsidR="00D61B9E" w:rsidRPr="002F7D8D" w:rsidRDefault="00D61B9E" w:rsidP="00B03658">
            <w:pPr>
              <w:pStyle w:val="Heading6"/>
            </w:pPr>
            <w:r>
              <w:t>A</w:t>
            </w:r>
            <w:r w:rsidR="008F51FA">
              <w:t xml:space="preserve"> &amp; </w:t>
            </w:r>
            <w:r>
              <w:t>C</w:t>
            </w:r>
          </w:p>
        </w:tc>
      </w:tr>
      <w:tr w:rsidR="00D61B9E" w:rsidRPr="002F7D8D" w:rsidTr="00B03658">
        <w:trPr>
          <w:trHeight w:val="360"/>
        </w:trPr>
        <w:tc>
          <w:tcPr>
            <w:tcW w:w="1791" w:type="dxa"/>
            <w:tcBorders>
              <w:top w:val="nil"/>
            </w:tcBorders>
            <w:vAlign w:val="center"/>
          </w:tcPr>
          <w:p w:rsidR="00D61B9E" w:rsidRPr="002F7D8D" w:rsidRDefault="00D61B9E" w:rsidP="003621AA">
            <w:pPr>
              <w:numPr>
                <w:ilvl w:val="0"/>
                <w:numId w:val="25"/>
              </w:numPr>
              <w:rPr>
                <w:rFonts w:cs="Arial"/>
                <w:sz w:val="24"/>
              </w:rPr>
            </w:pPr>
          </w:p>
        </w:tc>
        <w:tc>
          <w:tcPr>
            <w:tcW w:w="11619" w:type="dxa"/>
            <w:tcBorders>
              <w:top w:val="nil"/>
            </w:tcBorders>
            <w:vAlign w:val="center"/>
          </w:tcPr>
          <w:p w:rsidR="00D61B9E" w:rsidRPr="002F7D8D" w:rsidRDefault="00D61B9E" w:rsidP="00B03658">
            <w:pPr>
              <w:jc w:val="both"/>
              <w:rPr>
                <w:rFonts w:cs="Arial"/>
                <w:sz w:val="24"/>
              </w:rPr>
            </w:pPr>
            <w:r>
              <w:rPr>
                <w:rFonts w:cs="Arial"/>
                <w:sz w:val="24"/>
              </w:rPr>
              <w:t>You must h</w:t>
            </w:r>
            <w:r w:rsidRPr="002F7D8D">
              <w:rPr>
                <w:rFonts w:cs="Arial"/>
                <w:sz w:val="24"/>
              </w:rPr>
              <w:t xml:space="preserve">old </w:t>
            </w:r>
            <w:r w:rsidR="00643968">
              <w:rPr>
                <w:rFonts w:cs="Arial"/>
                <w:sz w:val="24"/>
              </w:rPr>
              <w:t xml:space="preserve">a current registration with </w:t>
            </w:r>
            <w:r w:rsidR="008F51FA">
              <w:rPr>
                <w:rFonts w:cs="Arial"/>
                <w:sz w:val="24"/>
              </w:rPr>
              <w:t>Social Work England</w:t>
            </w:r>
            <w:r>
              <w:rPr>
                <w:rFonts w:cs="Arial"/>
                <w:sz w:val="24"/>
              </w:rPr>
              <w:t>.</w:t>
            </w:r>
          </w:p>
        </w:tc>
        <w:tc>
          <w:tcPr>
            <w:tcW w:w="1732" w:type="dxa"/>
            <w:tcBorders>
              <w:top w:val="nil"/>
            </w:tcBorders>
            <w:vAlign w:val="center"/>
          </w:tcPr>
          <w:p w:rsidR="00D61B9E" w:rsidRDefault="008F51FA" w:rsidP="00B03658">
            <w:pPr>
              <w:pStyle w:val="Heading6"/>
            </w:pPr>
            <w:r>
              <w:t>A</w:t>
            </w:r>
          </w:p>
        </w:tc>
      </w:tr>
      <w:tr w:rsidR="00D61B9E" w:rsidRPr="002F7D8D" w:rsidTr="00B03658">
        <w:trPr>
          <w:trHeight w:val="360"/>
        </w:trPr>
        <w:tc>
          <w:tcPr>
            <w:tcW w:w="1791" w:type="dxa"/>
            <w:vAlign w:val="center"/>
          </w:tcPr>
          <w:p w:rsidR="00D61B9E" w:rsidRPr="002F7D8D" w:rsidRDefault="00D61B9E" w:rsidP="003621AA">
            <w:pPr>
              <w:numPr>
                <w:ilvl w:val="0"/>
                <w:numId w:val="25"/>
              </w:numPr>
              <w:rPr>
                <w:rFonts w:cs="Arial"/>
                <w:sz w:val="24"/>
              </w:rPr>
            </w:pPr>
          </w:p>
        </w:tc>
        <w:tc>
          <w:tcPr>
            <w:tcW w:w="11619" w:type="dxa"/>
            <w:vAlign w:val="center"/>
          </w:tcPr>
          <w:p w:rsidR="00D61B9E" w:rsidRPr="002F7D8D" w:rsidRDefault="00D61B9E" w:rsidP="005C1E26">
            <w:pPr>
              <w:jc w:val="both"/>
              <w:rPr>
                <w:rFonts w:cs="Arial"/>
                <w:sz w:val="24"/>
                <w:szCs w:val="24"/>
              </w:rPr>
            </w:pPr>
            <w:r>
              <w:rPr>
                <w:rFonts w:cs="Arial"/>
                <w:sz w:val="24"/>
                <w:szCs w:val="24"/>
              </w:rPr>
              <w:t>You must clearly evidence an</w:t>
            </w:r>
            <w:r w:rsidRPr="002F7D8D">
              <w:rPr>
                <w:rFonts w:cs="Arial"/>
                <w:sz w:val="24"/>
                <w:szCs w:val="24"/>
              </w:rPr>
              <w:t xml:space="preserve"> understanding of the principles and values underlying the </w:t>
            </w:r>
            <w:r>
              <w:rPr>
                <w:rFonts w:cs="Arial"/>
                <w:sz w:val="24"/>
                <w:szCs w:val="24"/>
              </w:rPr>
              <w:t>Care Act 2014, Men</w:t>
            </w:r>
            <w:r w:rsidR="003E2AC2">
              <w:rPr>
                <w:rFonts w:cs="Arial"/>
                <w:sz w:val="24"/>
                <w:szCs w:val="24"/>
              </w:rPr>
              <w:t xml:space="preserve">tal Capacity Act 2005, </w:t>
            </w:r>
            <w:r w:rsidR="005C1E26">
              <w:rPr>
                <w:rFonts w:cs="Arial"/>
                <w:sz w:val="24"/>
                <w:szCs w:val="24"/>
              </w:rPr>
              <w:t xml:space="preserve">Government Guidelines and </w:t>
            </w:r>
            <w:r w:rsidR="003E2AC2">
              <w:rPr>
                <w:rFonts w:cs="Arial"/>
                <w:sz w:val="24"/>
                <w:szCs w:val="24"/>
              </w:rPr>
              <w:t>other L</w:t>
            </w:r>
            <w:r w:rsidR="005C1E26">
              <w:rPr>
                <w:rFonts w:cs="Arial"/>
                <w:sz w:val="24"/>
                <w:szCs w:val="24"/>
              </w:rPr>
              <w:t xml:space="preserve">egislation </w:t>
            </w:r>
            <w:r>
              <w:rPr>
                <w:rFonts w:cs="Arial"/>
                <w:sz w:val="24"/>
                <w:szCs w:val="24"/>
              </w:rPr>
              <w:t>relevant</w:t>
            </w:r>
            <w:r w:rsidR="003E2AC2">
              <w:rPr>
                <w:rFonts w:cs="Arial"/>
                <w:sz w:val="24"/>
                <w:szCs w:val="24"/>
              </w:rPr>
              <w:t xml:space="preserve"> to a social work role with</w:t>
            </w:r>
            <w:r w:rsidR="005C1E26">
              <w:rPr>
                <w:rFonts w:cs="Arial"/>
                <w:sz w:val="24"/>
                <w:szCs w:val="24"/>
              </w:rPr>
              <w:t xml:space="preserve"> Adults</w:t>
            </w:r>
            <w:r>
              <w:rPr>
                <w:rFonts w:cs="Arial"/>
                <w:sz w:val="24"/>
                <w:szCs w:val="24"/>
              </w:rPr>
              <w:t>.</w:t>
            </w:r>
          </w:p>
        </w:tc>
        <w:tc>
          <w:tcPr>
            <w:tcW w:w="1732" w:type="dxa"/>
            <w:vAlign w:val="center"/>
          </w:tcPr>
          <w:p w:rsidR="00D61B9E" w:rsidRPr="002F7D8D" w:rsidRDefault="00D61B9E" w:rsidP="00B03658">
            <w:pPr>
              <w:pStyle w:val="Heading6"/>
            </w:pPr>
            <w:r w:rsidRPr="002F7D8D">
              <w:t>A</w:t>
            </w:r>
            <w:r w:rsidR="008F51FA">
              <w:t xml:space="preserve">, E &amp; </w:t>
            </w:r>
            <w:r w:rsidRPr="002F7D8D">
              <w:t>I</w:t>
            </w:r>
          </w:p>
        </w:tc>
      </w:tr>
      <w:tr w:rsidR="00D61B9E" w:rsidRPr="002F7D8D" w:rsidTr="00B03658">
        <w:trPr>
          <w:trHeight w:val="360"/>
        </w:trPr>
        <w:tc>
          <w:tcPr>
            <w:tcW w:w="1791" w:type="dxa"/>
            <w:vAlign w:val="center"/>
          </w:tcPr>
          <w:p w:rsidR="00D61B9E" w:rsidRPr="002F7D8D" w:rsidRDefault="00D61B9E" w:rsidP="003621AA">
            <w:pPr>
              <w:numPr>
                <w:ilvl w:val="0"/>
                <w:numId w:val="25"/>
              </w:numPr>
              <w:rPr>
                <w:rFonts w:cs="Arial"/>
                <w:sz w:val="24"/>
              </w:rPr>
            </w:pPr>
          </w:p>
        </w:tc>
        <w:tc>
          <w:tcPr>
            <w:tcW w:w="11619" w:type="dxa"/>
            <w:vAlign w:val="center"/>
          </w:tcPr>
          <w:p w:rsidR="00D61B9E" w:rsidRPr="002F7D8D" w:rsidRDefault="00D61B9E" w:rsidP="00B03658">
            <w:pPr>
              <w:jc w:val="both"/>
              <w:rPr>
                <w:rFonts w:cs="Arial"/>
                <w:sz w:val="24"/>
              </w:rPr>
            </w:pPr>
            <w:r>
              <w:rPr>
                <w:rFonts w:cs="Arial"/>
                <w:sz w:val="24"/>
              </w:rPr>
              <w:t>You must clearly evidence your</w:t>
            </w:r>
            <w:r w:rsidRPr="002F7D8D">
              <w:rPr>
                <w:rFonts w:cs="Arial"/>
                <w:sz w:val="24"/>
              </w:rPr>
              <w:t xml:space="preserve"> ability to develop effect</w:t>
            </w:r>
            <w:r>
              <w:rPr>
                <w:rFonts w:cs="Arial"/>
                <w:sz w:val="24"/>
              </w:rPr>
              <w:t>ive working relationships with service users</w:t>
            </w:r>
            <w:r w:rsidRPr="002F7D8D">
              <w:rPr>
                <w:rFonts w:cs="Arial"/>
                <w:sz w:val="24"/>
              </w:rPr>
              <w:t xml:space="preserve"> and </w:t>
            </w:r>
            <w:r w:rsidRPr="002F7D8D">
              <w:rPr>
                <w:rFonts w:cs="Arial"/>
                <w:sz w:val="24"/>
              </w:rPr>
              <w:lastRenderedPageBreak/>
              <w:t>their carers</w:t>
            </w:r>
            <w:r>
              <w:rPr>
                <w:rFonts w:cs="Arial"/>
                <w:sz w:val="24"/>
              </w:rPr>
              <w:t>’</w:t>
            </w:r>
            <w:r w:rsidRPr="002F7D8D">
              <w:rPr>
                <w:rFonts w:cs="Arial"/>
                <w:sz w:val="24"/>
              </w:rPr>
              <w:t xml:space="preserve"> and show evidence of good assessment practice.</w:t>
            </w:r>
          </w:p>
        </w:tc>
        <w:tc>
          <w:tcPr>
            <w:tcW w:w="1732" w:type="dxa"/>
            <w:vAlign w:val="center"/>
          </w:tcPr>
          <w:p w:rsidR="00D61B9E" w:rsidRPr="002F7D8D" w:rsidRDefault="008F51FA" w:rsidP="00B03658">
            <w:pPr>
              <w:pStyle w:val="Heading6"/>
            </w:pPr>
            <w:r w:rsidRPr="002F7D8D">
              <w:lastRenderedPageBreak/>
              <w:t>A</w:t>
            </w:r>
            <w:r>
              <w:t xml:space="preserve">, E &amp; </w:t>
            </w:r>
            <w:r w:rsidRPr="002F7D8D">
              <w:t>I</w:t>
            </w:r>
          </w:p>
        </w:tc>
      </w:tr>
      <w:tr w:rsidR="00D61B9E" w:rsidRPr="002F7D8D" w:rsidTr="00B03658">
        <w:trPr>
          <w:trHeight w:val="360"/>
        </w:trPr>
        <w:tc>
          <w:tcPr>
            <w:tcW w:w="1791" w:type="dxa"/>
            <w:vAlign w:val="center"/>
          </w:tcPr>
          <w:p w:rsidR="00D61B9E" w:rsidRPr="002F7D8D" w:rsidRDefault="00D61B9E" w:rsidP="003621AA">
            <w:pPr>
              <w:numPr>
                <w:ilvl w:val="0"/>
                <w:numId w:val="25"/>
              </w:numPr>
              <w:rPr>
                <w:rFonts w:cs="Arial"/>
                <w:sz w:val="24"/>
              </w:rPr>
            </w:pPr>
          </w:p>
        </w:tc>
        <w:tc>
          <w:tcPr>
            <w:tcW w:w="11619" w:type="dxa"/>
            <w:vAlign w:val="center"/>
          </w:tcPr>
          <w:p w:rsidR="00D61B9E" w:rsidRPr="002F7D8D" w:rsidRDefault="00D61B9E" w:rsidP="00B03658">
            <w:pPr>
              <w:jc w:val="both"/>
              <w:rPr>
                <w:rFonts w:cs="Arial"/>
                <w:bCs/>
                <w:sz w:val="24"/>
              </w:rPr>
            </w:pPr>
            <w:r>
              <w:rPr>
                <w:rFonts w:cs="Arial"/>
                <w:bCs/>
                <w:sz w:val="24"/>
              </w:rPr>
              <w:t>You must clearly evidence an understanding of the integration agenda and the promotion of independence (enablement) model of health and social care.</w:t>
            </w:r>
          </w:p>
        </w:tc>
        <w:tc>
          <w:tcPr>
            <w:tcW w:w="1732" w:type="dxa"/>
            <w:vAlign w:val="center"/>
          </w:tcPr>
          <w:p w:rsidR="00D61B9E" w:rsidRPr="002F7D8D" w:rsidRDefault="008F51FA" w:rsidP="00B03658">
            <w:pPr>
              <w:pStyle w:val="Heading6"/>
            </w:pPr>
            <w:r w:rsidRPr="002F7D8D">
              <w:t>A</w:t>
            </w:r>
            <w:r>
              <w:t xml:space="preserve"> &amp; </w:t>
            </w:r>
            <w:r w:rsidRPr="002F7D8D">
              <w:t>I</w:t>
            </w:r>
          </w:p>
        </w:tc>
      </w:tr>
      <w:tr w:rsidR="00D61B9E" w:rsidRPr="002F7D8D" w:rsidTr="00B03658">
        <w:trPr>
          <w:trHeight w:val="360"/>
        </w:trPr>
        <w:tc>
          <w:tcPr>
            <w:tcW w:w="1791" w:type="dxa"/>
            <w:vAlign w:val="center"/>
          </w:tcPr>
          <w:p w:rsidR="00D61B9E" w:rsidRPr="002F7D8D" w:rsidRDefault="00D61B9E" w:rsidP="003621AA">
            <w:pPr>
              <w:numPr>
                <w:ilvl w:val="0"/>
                <w:numId w:val="25"/>
              </w:numPr>
              <w:rPr>
                <w:rFonts w:cs="Arial"/>
                <w:sz w:val="24"/>
              </w:rPr>
            </w:pPr>
          </w:p>
        </w:tc>
        <w:tc>
          <w:tcPr>
            <w:tcW w:w="11619" w:type="dxa"/>
            <w:vAlign w:val="center"/>
          </w:tcPr>
          <w:p w:rsidR="00D61B9E" w:rsidRDefault="00D61B9E" w:rsidP="00B03658">
            <w:pPr>
              <w:jc w:val="both"/>
              <w:rPr>
                <w:rFonts w:cs="Arial"/>
                <w:bCs/>
                <w:sz w:val="24"/>
              </w:rPr>
            </w:pPr>
            <w:r>
              <w:rPr>
                <w:rFonts w:cs="Arial"/>
                <w:bCs/>
                <w:sz w:val="24"/>
              </w:rPr>
              <w:t>Demonstrate a thorough understanding of personalisation and a person centred approach.</w:t>
            </w:r>
          </w:p>
        </w:tc>
        <w:tc>
          <w:tcPr>
            <w:tcW w:w="1732" w:type="dxa"/>
            <w:vAlign w:val="center"/>
          </w:tcPr>
          <w:p w:rsidR="00D61B9E" w:rsidRPr="002F7D8D" w:rsidRDefault="008F51FA" w:rsidP="00B03658">
            <w:pPr>
              <w:pStyle w:val="Heading6"/>
            </w:pPr>
            <w:r w:rsidRPr="002F7D8D">
              <w:t>A</w:t>
            </w:r>
            <w:r>
              <w:t xml:space="preserve"> &amp; </w:t>
            </w:r>
            <w:r w:rsidRPr="002F7D8D">
              <w:t>I</w:t>
            </w:r>
          </w:p>
        </w:tc>
      </w:tr>
      <w:tr w:rsidR="00D61B9E" w:rsidRPr="002F7D8D" w:rsidTr="00B03658">
        <w:trPr>
          <w:trHeight w:val="360"/>
        </w:trPr>
        <w:tc>
          <w:tcPr>
            <w:tcW w:w="1791" w:type="dxa"/>
            <w:vAlign w:val="center"/>
          </w:tcPr>
          <w:p w:rsidR="00D61B9E" w:rsidRPr="002F7D8D" w:rsidRDefault="00D61B9E" w:rsidP="003621AA">
            <w:pPr>
              <w:numPr>
                <w:ilvl w:val="0"/>
                <w:numId w:val="25"/>
              </w:numPr>
              <w:rPr>
                <w:rFonts w:cs="Arial"/>
                <w:sz w:val="24"/>
              </w:rPr>
            </w:pPr>
          </w:p>
        </w:tc>
        <w:tc>
          <w:tcPr>
            <w:tcW w:w="11619" w:type="dxa"/>
            <w:vAlign w:val="center"/>
          </w:tcPr>
          <w:p w:rsidR="00D61B9E" w:rsidRPr="002F7D8D" w:rsidRDefault="00D61B9E" w:rsidP="00B03658">
            <w:pPr>
              <w:jc w:val="both"/>
              <w:rPr>
                <w:rFonts w:cs="Arial"/>
                <w:sz w:val="24"/>
              </w:rPr>
            </w:pPr>
            <w:r>
              <w:rPr>
                <w:rFonts w:cs="Arial"/>
                <w:sz w:val="24"/>
              </w:rPr>
              <w:t>You must clearly evidence that you have the</w:t>
            </w:r>
            <w:r w:rsidRPr="002F7D8D">
              <w:rPr>
                <w:rFonts w:cs="Arial"/>
                <w:sz w:val="24"/>
              </w:rPr>
              <w:t xml:space="preserve"> ability to maintain accurate records and to communicate complex information clearly and concisely both verbally and in written form.</w:t>
            </w:r>
          </w:p>
        </w:tc>
        <w:tc>
          <w:tcPr>
            <w:tcW w:w="1732" w:type="dxa"/>
            <w:vAlign w:val="center"/>
          </w:tcPr>
          <w:p w:rsidR="00D61B9E" w:rsidRPr="002F7D8D" w:rsidRDefault="008F51FA" w:rsidP="00B03658">
            <w:pPr>
              <w:pStyle w:val="Heading6"/>
            </w:pPr>
            <w:r w:rsidRPr="002F7D8D">
              <w:t>A</w:t>
            </w:r>
            <w:r>
              <w:t xml:space="preserve">, E &amp; </w:t>
            </w:r>
            <w:r w:rsidRPr="002F7D8D">
              <w:t>I</w:t>
            </w:r>
          </w:p>
        </w:tc>
      </w:tr>
      <w:tr w:rsidR="00D61B9E" w:rsidRPr="002F7D8D" w:rsidTr="00B03658">
        <w:trPr>
          <w:trHeight w:val="360"/>
        </w:trPr>
        <w:tc>
          <w:tcPr>
            <w:tcW w:w="1791" w:type="dxa"/>
            <w:vAlign w:val="center"/>
          </w:tcPr>
          <w:p w:rsidR="00D61B9E" w:rsidRPr="002F7D8D" w:rsidRDefault="00D61B9E" w:rsidP="003621AA">
            <w:pPr>
              <w:numPr>
                <w:ilvl w:val="0"/>
                <w:numId w:val="25"/>
              </w:numPr>
              <w:rPr>
                <w:rFonts w:cs="Arial"/>
                <w:sz w:val="24"/>
              </w:rPr>
            </w:pPr>
          </w:p>
        </w:tc>
        <w:tc>
          <w:tcPr>
            <w:tcW w:w="11619" w:type="dxa"/>
            <w:vAlign w:val="center"/>
          </w:tcPr>
          <w:p w:rsidR="00D61B9E" w:rsidRPr="002F7D8D" w:rsidRDefault="00D61B9E" w:rsidP="00B03658">
            <w:pPr>
              <w:jc w:val="both"/>
              <w:rPr>
                <w:rFonts w:cs="Arial"/>
                <w:sz w:val="24"/>
              </w:rPr>
            </w:pPr>
            <w:r>
              <w:rPr>
                <w:rFonts w:cs="Arial"/>
                <w:sz w:val="24"/>
              </w:rPr>
              <w:t>You must clearly evidence that you have a clear understanding of the social w</w:t>
            </w:r>
            <w:r w:rsidRPr="002F7D8D">
              <w:rPr>
                <w:rFonts w:cs="Arial"/>
                <w:sz w:val="24"/>
              </w:rPr>
              <w:t>ork role</w:t>
            </w:r>
            <w:r>
              <w:rPr>
                <w:rFonts w:cs="Arial"/>
                <w:sz w:val="24"/>
              </w:rPr>
              <w:t xml:space="preserve"> in a multi-disciplinary setting.</w:t>
            </w:r>
            <w:r w:rsidRPr="002F7D8D">
              <w:rPr>
                <w:rFonts w:cs="Arial"/>
                <w:sz w:val="24"/>
              </w:rPr>
              <w:t xml:space="preserve"> </w:t>
            </w:r>
          </w:p>
        </w:tc>
        <w:tc>
          <w:tcPr>
            <w:tcW w:w="1732" w:type="dxa"/>
            <w:vAlign w:val="center"/>
          </w:tcPr>
          <w:p w:rsidR="00D61B9E" w:rsidRPr="002F7D8D" w:rsidRDefault="008F51FA" w:rsidP="00B03658">
            <w:pPr>
              <w:pStyle w:val="Heading6"/>
            </w:pPr>
            <w:r w:rsidRPr="002F7D8D">
              <w:t>A</w:t>
            </w:r>
            <w:r>
              <w:t xml:space="preserve">, E &amp; </w:t>
            </w:r>
            <w:r w:rsidRPr="002F7D8D">
              <w:t>I</w:t>
            </w:r>
          </w:p>
        </w:tc>
      </w:tr>
      <w:tr w:rsidR="00D61B9E" w:rsidRPr="002F7D8D" w:rsidTr="00B03658">
        <w:trPr>
          <w:trHeight w:val="360"/>
        </w:trPr>
        <w:tc>
          <w:tcPr>
            <w:tcW w:w="1791" w:type="dxa"/>
            <w:vAlign w:val="center"/>
          </w:tcPr>
          <w:p w:rsidR="00D61B9E" w:rsidRPr="002F7D8D" w:rsidRDefault="00D61B9E" w:rsidP="003621AA">
            <w:pPr>
              <w:numPr>
                <w:ilvl w:val="0"/>
                <w:numId w:val="25"/>
              </w:numPr>
              <w:rPr>
                <w:rFonts w:cs="Arial"/>
                <w:sz w:val="24"/>
              </w:rPr>
            </w:pPr>
          </w:p>
        </w:tc>
        <w:tc>
          <w:tcPr>
            <w:tcW w:w="11619" w:type="dxa"/>
            <w:vAlign w:val="center"/>
          </w:tcPr>
          <w:p w:rsidR="00D61B9E" w:rsidRDefault="00D61B9E" w:rsidP="00B03658">
            <w:pPr>
              <w:jc w:val="both"/>
              <w:rPr>
                <w:rFonts w:cs="Arial"/>
                <w:sz w:val="24"/>
              </w:rPr>
            </w:pPr>
            <w:r>
              <w:rPr>
                <w:rFonts w:cs="Arial"/>
                <w:sz w:val="24"/>
              </w:rPr>
              <w:t>Demonstrate the ability to develop effective working relationships with other professionals and colleagues.</w:t>
            </w:r>
          </w:p>
        </w:tc>
        <w:tc>
          <w:tcPr>
            <w:tcW w:w="1732" w:type="dxa"/>
            <w:vAlign w:val="center"/>
          </w:tcPr>
          <w:p w:rsidR="00D61B9E" w:rsidRPr="002F7D8D" w:rsidRDefault="008F51FA" w:rsidP="00B03658">
            <w:pPr>
              <w:pStyle w:val="Heading6"/>
            </w:pPr>
            <w:r w:rsidRPr="002F7D8D">
              <w:t>A</w:t>
            </w:r>
            <w:r>
              <w:t xml:space="preserve"> &amp; </w:t>
            </w:r>
            <w:r w:rsidRPr="002F7D8D">
              <w:t>I</w:t>
            </w:r>
          </w:p>
        </w:tc>
      </w:tr>
      <w:tr w:rsidR="00D61B9E" w:rsidRPr="002F7D8D" w:rsidTr="00B03658">
        <w:trPr>
          <w:trHeight w:val="360"/>
        </w:trPr>
        <w:tc>
          <w:tcPr>
            <w:tcW w:w="1791" w:type="dxa"/>
            <w:vAlign w:val="center"/>
          </w:tcPr>
          <w:p w:rsidR="00D61B9E" w:rsidRPr="002F7D8D" w:rsidRDefault="00D61B9E" w:rsidP="003621AA">
            <w:pPr>
              <w:numPr>
                <w:ilvl w:val="0"/>
                <w:numId w:val="25"/>
              </w:numPr>
              <w:rPr>
                <w:rFonts w:cs="Arial"/>
                <w:sz w:val="24"/>
              </w:rPr>
            </w:pPr>
          </w:p>
        </w:tc>
        <w:tc>
          <w:tcPr>
            <w:tcW w:w="11619" w:type="dxa"/>
            <w:vAlign w:val="center"/>
          </w:tcPr>
          <w:p w:rsidR="00D61B9E" w:rsidRDefault="00D61B9E" w:rsidP="00B03658">
            <w:pPr>
              <w:jc w:val="both"/>
              <w:rPr>
                <w:rFonts w:cs="Arial"/>
                <w:sz w:val="24"/>
              </w:rPr>
            </w:pPr>
            <w:r>
              <w:rPr>
                <w:rFonts w:cs="Arial"/>
                <w:sz w:val="24"/>
              </w:rPr>
              <w:t>Possess skills of negotiation, mediation and de-escalation - seeking constructive approaches to problem solving.</w:t>
            </w:r>
          </w:p>
        </w:tc>
        <w:tc>
          <w:tcPr>
            <w:tcW w:w="1732" w:type="dxa"/>
            <w:vAlign w:val="center"/>
          </w:tcPr>
          <w:p w:rsidR="00D61B9E" w:rsidRDefault="008F51FA" w:rsidP="00B03658">
            <w:pPr>
              <w:pStyle w:val="Heading6"/>
            </w:pPr>
            <w:r w:rsidRPr="002F7D8D">
              <w:t>A</w:t>
            </w:r>
            <w:r>
              <w:t xml:space="preserve">, E &amp; </w:t>
            </w:r>
            <w:r w:rsidRPr="002F7D8D">
              <w:t>I</w:t>
            </w:r>
          </w:p>
        </w:tc>
      </w:tr>
      <w:tr w:rsidR="00D61B9E" w:rsidRPr="002F7D8D" w:rsidTr="00B03658">
        <w:trPr>
          <w:trHeight w:val="360"/>
        </w:trPr>
        <w:tc>
          <w:tcPr>
            <w:tcW w:w="1791" w:type="dxa"/>
            <w:vAlign w:val="center"/>
          </w:tcPr>
          <w:p w:rsidR="00D61B9E" w:rsidRPr="002F7D8D" w:rsidRDefault="00D61B9E" w:rsidP="003621AA">
            <w:pPr>
              <w:numPr>
                <w:ilvl w:val="0"/>
                <w:numId w:val="25"/>
              </w:numPr>
              <w:rPr>
                <w:rFonts w:cs="Arial"/>
                <w:sz w:val="24"/>
              </w:rPr>
            </w:pPr>
          </w:p>
        </w:tc>
        <w:tc>
          <w:tcPr>
            <w:tcW w:w="11619" w:type="dxa"/>
            <w:vAlign w:val="center"/>
          </w:tcPr>
          <w:p w:rsidR="00D61B9E" w:rsidRDefault="00D61B9E" w:rsidP="00B03658">
            <w:pPr>
              <w:jc w:val="both"/>
              <w:rPr>
                <w:rFonts w:cs="Arial"/>
                <w:sz w:val="24"/>
              </w:rPr>
            </w:pPr>
            <w:r>
              <w:rPr>
                <w:rFonts w:cs="Arial"/>
                <w:sz w:val="24"/>
              </w:rPr>
              <w:t xml:space="preserve">Experience of </w:t>
            </w:r>
            <w:r w:rsidR="00AF1B75">
              <w:rPr>
                <w:rFonts w:cs="Arial"/>
                <w:sz w:val="24"/>
              </w:rPr>
              <w:t>working with adults with disabilities, long term conditions, older adults etc</w:t>
            </w:r>
            <w:r>
              <w:rPr>
                <w:rFonts w:cs="Arial"/>
                <w:sz w:val="24"/>
              </w:rPr>
              <w:t>.</w:t>
            </w:r>
          </w:p>
        </w:tc>
        <w:tc>
          <w:tcPr>
            <w:tcW w:w="1732" w:type="dxa"/>
            <w:vAlign w:val="center"/>
          </w:tcPr>
          <w:p w:rsidR="00D61B9E" w:rsidRDefault="008F51FA" w:rsidP="00B03658">
            <w:pPr>
              <w:pStyle w:val="Heading6"/>
            </w:pPr>
            <w:r w:rsidRPr="002F7D8D">
              <w:t>A</w:t>
            </w:r>
            <w:r>
              <w:t xml:space="preserve">, E &amp; </w:t>
            </w:r>
            <w:r w:rsidRPr="002F7D8D">
              <w:t>I</w:t>
            </w:r>
          </w:p>
        </w:tc>
      </w:tr>
      <w:tr w:rsidR="00D61B9E" w:rsidRPr="002F7D8D" w:rsidTr="00B03658">
        <w:trPr>
          <w:trHeight w:val="360"/>
        </w:trPr>
        <w:tc>
          <w:tcPr>
            <w:tcW w:w="1791" w:type="dxa"/>
            <w:tcBorders>
              <w:bottom w:val="single" w:sz="12" w:space="0" w:color="000000"/>
            </w:tcBorders>
            <w:vAlign w:val="center"/>
          </w:tcPr>
          <w:p w:rsidR="00D61B9E" w:rsidRPr="002F7D8D" w:rsidRDefault="00D61B9E" w:rsidP="003621AA">
            <w:pPr>
              <w:numPr>
                <w:ilvl w:val="0"/>
                <w:numId w:val="25"/>
              </w:numPr>
              <w:rPr>
                <w:rFonts w:cs="Arial"/>
                <w:sz w:val="24"/>
              </w:rPr>
            </w:pPr>
          </w:p>
        </w:tc>
        <w:tc>
          <w:tcPr>
            <w:tcW w:w="11619" w:type="dxa"/>
            <w:tcBorders>
              <w:bottom w:val="single" w:sz="12" w:space="0" w:color="000000"/>
            </w:tcBorders>
            <w:vAlign w:val="center"/>
          </w:tcPr>
          <w:p w:rsidR="00D61B9E" w:rsidRDefault="00D61B9E" w:rsidP="00B03658">
            <w:pPr>
              <w:jc w:val="both"/>
              <w:rPr>
                <w:rFonts w:cs="Arial"/>
                <w:sz w:val="24"/>
              </w:rPr>
            </w:pPr>
            <w:r>
              <w:rPr>
                <w:rFonts w:cs="Arial"/>
                <w:sz w:val="24"/>
              </w:rPr>
              <w:t>Have a good standard of computer skills.</w:t>
            </w:r>
          </w:p>
        </w:tc>
        <w:tc>
          <w:tcPr>
            <w:tcW w:w="1732" w:type="dxa"/>
            <w:tcBorders>
              <w:bottom w:val="single" w:sz="12" w:space="0" w:color="000000"/>
            </w:tcBorders>
            <w:vAlign w:val="center"/>
          </w:tcPr>
          <w:p w:rsidR="00D61B9E" w:rsidRDefault="008F51FA" w:rsidP="00B03658">
            <w:pPr>
              <w:pStyle w:val="Heading6"/>
            </w:pPr>
            <w:r w:rsidRPr="002F7D8D">
              <w:t>A</w:t>
            </w:r>
            <w:r>
              <w:t xml:space="preserve"> &amp; </w:t>
            </w:r>
            <w:r w:rsidRPr="002F7D8D">
              <w:t>I</w:t>
            </w:r>
          </w:p>
        </w:tc>
      </w:tr>
    </w:tbl>
    <w:p w:rsidR="00D61B9E" w:rsidRPr="00D26631" w:rsidRDefault="00D61B9E" w:rsidP="003621AA">
      <w:pPr>
        <w:rPr>
          <w:rFonts w:cs="Arial"/>
          <w:i/>
          <w:sz w:val="24"/>
        </w:rPr>
      </w:pP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D61B9E" w:rsidRPr="002F7D8D" w:rsidTr="00B03658">
        <w:trPr>
          <w:trHeight w:val="360"/>
        </w:trPr>
        <w:tc>
          <w:tcPr>
            <w:tcW w:w="1791" w:type="dxa"/>
            <w:tcBorders>
              <w:top w:val="single" w:sz="12" w:space="0" w:color="000000"/>
              <w:bottom w:val="nil"/>
            </w:tcBorders>
            <w:shd w:val="pct10" w:color="auto" w:fill="auto"/>
            <w:vAlign w:val="center"/>
          </w:tcPr>
          <w:p w:rsidR="00D61B9E" w:rsidRPr="006C4199" w:rsidRDefault="00D61B9E" w:rsidP="00B03658">
            <w:pPr>
              <w:pStyle w:val="Heading1"/>
              <w:rPr>
                <w:rFonts w:cs="Arial"/>
              </w:rPr>
            </w:pPr>
            <w:r w:rsidRPr="006C4199">
              <w:rPr>
                <w:rFonts w:cs="Arial"/>
              </w:rPr>
              <w:t>Desirable criteria</w:t>
            </w:r>
          </w:p>
        </w:tc>
        <w:tc>
          <w:tcPr>
            <w:tcW w:w="11619" w:type="dxa"/>
            <w:tcBorders>
              <w:top w:val="single" w:sz="12" w:space="0" w:color="000000"/>
              <w:bottom w:val="nil"/>
            </w:tcBorders>
            <w:shd w:val="pct10" w:color="auto" w:fill="auto"/>
            <w:vAlign w:val="center"/>
          </w:tcPr>
          <w:p w:rsidR="00D61B9E" w:rsidRPr="006C4199" w:rsidRDefault="00D61B9E" w:rsidP="00B03658">
            <w:pPr>
              <w:rPr>
                <w:rFonts w:cs="Arial"/>
                <w:b/>
                <w:sz w:val="24"/>
              </w:rPr>
            </w:pPr>
            <w:r w:rsidRPr="006C4199">
              <w:rPr>
                <w:rFonts w:cs="Arial"/>
                <w:b/>
                <w:sz w:val="24"/>
              </w:rPr>
              <w:t>Necessary requirements – skills, knowledge, experience etc.</w:t>
            </w:r>
          </w:p>
        </w:tc>
        <w:tc>
          <w:tcPr>
            <w:tcW w:w="1732" w:type="dxa"/>
            <w:tcBorders>
              <w:top w:val="single" w:sz="12" w:space="0" w:color="000000"/>
              <w:bottom w:val="nil"/>
            </w:tcBorders>
            <w:shd w:val="pct10" w:color="auto" w:fill="auto"/>
            <w:vAlign w:val="center"/>
          </w:tcPr>
          <w:p w:rsidR="00D61B9E" w:rsidRPr="006C4199" w:rsidRDefault="00D61B9E" w:rsidP="00B03658">
            <w:pPr>
              <w:rPr>
                <w:rFonts w:cs="Arial"/>
                <w:b/>
                <w:sz w:val="24"/>
              </w:rPr>
            </w:pPr>
            <w:r w:rsidRPr="006C4199">
              <w:rPr>
                <w:rFonts w:cs="Arial"/>
                <w:b/>
                <w:sz w:val="24"/>
              </w:rPr>
              <w:t>* M.O.A.</w:t>
            </w:r>
          </w:p>
        </w:tc>
      </w:tr>
      <w:tr w:rsidR="00D61B9E" w:rsidRPr="002F7D8D" w:rsidTr="00B03658">
        <w:trPr>
          <w:trHeight w:val="360"/>
        </w:trPr>
        <w:tc>
          <w:tcPr>
            <w:tcW w:w="1791" w:type="dxa"/>
            <w:tcBorders>
              <w:top w:val="single" w:sz="12" w:space="0" w:color="000000"/>
              <w:bottom w:val="single" w:sz="12" w:space="0" w:color="000000"/>
            </w:tcBorders>
            <w:vAlign w:val="center"/>
          </w:tcPr>
          <w:p w:rsidR="00D61B9E" w:rsidRPr="002F7D8D" w:rsidRDefault="00D61B9E" w:rsidP="003621AA">
            <w:pPr>
              <w:numPr>
                <w:ilvl w:val="0"/>
                <w:numId w:val="26"/>
              </w:numPr>
              <w:rPr>
                <w:rFonts w:cs="Arial"/>
                <w:sz w:val="24"/>
              </w:rPr>
            </w:pPr>
          </w:p>
        </w:tc>
        <w:tc>
          <w:tcPr>
            <w:tcW w:w="11619" w:type="dxa"/>
            <w:tcBorders>
              <w:top w:val="single" w:sz="12" w:space="0" w:color="000000"/>
              <w:bottom w:val="single" w:sz="12" w:space="0" w:color="000000"/>
            </w:tcBorders>
            <w:vAlign w:val="center"/>
          </w:tcPr>
          <w:p w:rsidR="00D61B9E" w:rsidRPr="002F7D8D" w:rsidRDefault="00D61B9E" w:rsidP="00B03658">
            <w:pPr>
              <w:jc w:val="both"/>
              <w:rPr>
                <w:rFonts w:cs="Arial"/>
                <w:sz w:val="24"/>
              </w:rPr>
            </w:pPr>
            <w:r>
              <w:rPr>
                <w:rFonts w:cs="Arial"/>
                <w:sz w:val="24"/>
              </w:rPr>
              <w:t>You have additional qualifications; Best Interest Assessors; AMHP;</w:t>
            </w:r>
            <w:r w:rsidRPr="002F7D8D">
              <w:rPr>
                <w:rFonts w:cs="Arial"/>
                <w:sz w:val="24"/>
              </w:rPr>
              <w:t xml:space="preserve"> </w:t>
            </w:r>
            <w:r>
              <w:rPr>
                <w:rFonts w:cs="Arial"/>
                <w:sz w:val="24"/>
              </w:rPr>
              <w:t xml:space="preserve">Practice Educator; </w:t>
            </w:r>
            <w:r w:rsidRPr="002F7D8D">
              <w:rPr>
                <w:rFonts w:cs="Arial"/>
                <w:sz w:val="24"/>
              </w:rPr>
              <w:t xml:space="preserve">Post Qualifying courses </w:t>
            </w:r>
            <w:r>
              <w:rPr>
                <w:rFonts w:cs="Arial"/>
                <w:sz w:val="24"/>
              </w:rPr>
              <w:t>or other professional development qualifications.</w:t>
            </w:r>
          </w:p>
        </w:tc>
        <w:tc>
          <w:tcPr>
            <w:tcW w:w="1732" w:type="dxa"/>
            <w:tcBorders>
              <w:top w:val="single" w:sz="12" w:space="0" w:color="000000"/>
              <w:bottom w:val="single" w:sz="12" w:space="0" w:color="000000"/>
            </w:tcBorders>
            <w:vAlign w:val="center"/>
          </w:tcPr>
          <w:p w:rsidR="00D61B9E" w:rsidRPr="002F7D8D" w:rsidRDefault="008F51FA" w:rsidP="00B03658">
            <w:pPr>
              <w:pStyle w:val="Heading6"/>
            </w:pPr>
            <w:r w:rsidRPr="002F7D8D">
              <w:t>A</w:t>
            </w:r>
            <w:r>
              <w:t xml:space="preserve"> &amp; </w:t>
            </w:r>
            <w:r w:rsidRPr="002F7D8D">
              <w:t>I</w:t>
            </w:r>
          </w:p>
        </w:tc>
      </w:tr>
      <w:tr w:rsidR="00D61B9E" w:rsidRPr="002F7D8D" w:rsidTr="00B03658">
        <w:trPr>
          <w:trHeight w:val="360"/>
        </w:trPr>
        <w:tc>
          <w:tcPr>
            <w:tcW w:w="1791" w:type="dxa"/>
            <w:tcBorders>
              <w:top w:val="single" w:sz="12" w:space="0" w:color="000000"/>
              <w:bottom w:val="single" w:sz="12" w:space="0" w:color="000000"/>
            </w:tcBorders>
            <w:vAlign w:val="center"/>
          </w:tcPr>
          <w:p w:rsidR="00D61B9E" w:rsidRPr="002F7D8D" w:rsidRDefault="00D61B9E" w:rsidP="003621AA">
            <w:pPr>
              <w:numPr>
                <w:ilvl w:val="0"/>
                <w:numId w:val="26"/>
              </w:numPr>
              <w:rPr>
                <w:rFonts w:cs="Arial"/>
                <w:sz w:val="24"/>
              </w:rPr>
            </w:pPr>
          </w:p>
        </w:tc>
        <w:tc>
          <w:tcPr>
            <w:tcW w:w="11619" w:type="dxa"/>
            <w:tcBorders>
              <w:top w:val="single" w:sz="12" w:space="0" w:color="000000"/>
              <w:bottom w:val="single" w:sz="12" w:space="0" w:color="000000"/>
            </w:tcBorders>
            <w:vAlign w:val="center"/>
          </w:tcPr>
          <w:p w:rsidR="00D61B9E" w:rsidRPr="002F7D8D" w:rsidRDefault="00D61B9E" w:rsidP="00B03658">
            <w:pPr>
              <w:jc w:val="both"/>
              <w:rPr>
                <w:rFonts w:cs="Arial"/>
                <w:sz w:val="24"/>
              </w:rPr>
            </w:pPr>
            <w:r>
              <w:rPr>
                <w:rFonts w:cs="Arial"/>
                <w:sz w:val="24"/>
              </w:rPr>
              <w:t>You can evidence a</w:t>
            </w:r>
            <w:r w:rsidRPr="002F7D8D">
              <w:rPr>
                <w:rFonts w:cs="Arial"/>
                <w:sz w:val="24"/>
              </w:rPr>
              <w:t>n innovative approach to the development of new methods of working to support people in the community.</w:t>
            </w:r>
          </w:p>
        </w:tc>
        <w:tc>
          <w:tcPr>
            <w:tcW w:w="1732" w:type="dxa"/>
            <w:tcBorders>
              <w:top w:val="single" w:sz="12" w:space="0" w:color="000000"/>
              <w:bottom w:val="single" w:sz="12" w:space="0" w:color="000000"/>
            </w:tcBorders>
            <w:vAlign w:val="center"/>
          </w:tcPr>
          <w:p w:rsidR="00D61B9E" w:rsidRPr="002F7D8D" w:rsidRDefault="008F51FA" w:rsidP="00B03658">
            <w:pPr>
              <w:pStyle w:val="Heading6"/>
            </w:pPr>
            <w:r w:rsidRPr="002F7D8D">
              <w:t>A</w:t>
            </w:r>
            <w:r>
              <w:t xml:space="preserve"> &amp; </w:t>
            </w:r>
            <w:r w:rsidRPr="002F7D8D">
              <w:t>I</w:t>
            </w:r>
          </w:p>
        </w:tc>
      </w:tr>
      <w:tr w:rsidR="00D61B9E" w:rsidRPr="002F7D8D" w:rsidTr="00B03658">
        <w:trPr>
          <w:trHeight w:val="360"/>
        </w:trPr>
        <w:tc>
          <w:tcPr>
            <w:tcW w:w="1791" w:type="dxa"/>
            <w:tcBorders>
              <w:top w:val="single" w:sz="12" w:space="0" w:color="000000"/>
              <w:bottom w:val="single" w:sz="12" w:space="0" w:color="000000"/>
            </w:tcBorders>
            <w:vAlign w:val="center"/>
          </w:tcPr>
          <w:p w:rsidR="00D61B9E" w:rsidRPr="002F7D8D" w:rsidRDefault="00D61B9E" w:rsidP="003621AA">
            <w:pPr>
              <w:numPr>
                <w:ilvl w:val="0"/>
                <w:numId w:val="26"/>
              </w:numPr>
              <w:rPr>
                <w:rFonts w:cs="Arial"/>
                <w:sz w:val="24"/>
              </w:rPr>
            </w:pPr>
          </w:p>
        </w:tc>
        <w:tc>
          <w:tcPr>
            <w:tcW w:w="11619" w:type="dxa"/>
            <w:tcBorders>
              <w:top w:val="single" w:sz="12" w:space="0" w:color="000000"/>
              <w:bottom w:val="single" w:sz="12" w:space="0" w:color="000000"/>
            </w:tcBorders>
            <w:vAlign w:val="center"/>
          </w:tcPr>
          <w:p w:rsidR="00D61B9E" w:rsidRPr="002F7D8D" w:rsidRDefault="00D61B9E" w:rsidP="00B03658">
            <w:pPr>
              <w:jc w:val="both"/>
              <w:rPr>
                <w:rFonts w:cs="Arial"/>
                <w:sz w:val="24"/>
              </w:rPr>
            </w:pPr>
            <w:r>
              <w:rPr>
                <w:rFonts w:cs="Arial"/>
                <w:sz w:val="24"/>
              </w:rPr>
              <w:t>You can show k</w:t>
            </w:r>
            <w:r w:rsidRPr="002F7D8D">
              <w:rPr>
                <w:rFonts w:cs="Arial"/>
                <w:sz w:val="24"/>
              </w:rPr>
              <w:t>nowledge of relevant Welfare Rights Legislation.</w:t>
            </w:r>
          </w:p>
        </w:tc>
        <w:tc>
          <w:tcPr>
            <w:tcW w:w="1732" w:type="dxa"/>
            <w:tcBorders>
              <w:top w:val="single" w:sz="12" w:space="0" w:color="000000"/>
              <w:bottom w:val="single" w:sz="12" w:space="0" w:color="000000"/>
            </w:tcBorders>
            <w:vAlign w:val="center"/>
          </w:tcPr>
          <w:p w:rsidR="00D61B9E" w:rsidRPr="002F7D8D" w:rsidRDefault="008F51FA" w:rsidP="00B03658">
            <w:pPr>
              <w:pStyle w:val="Heading6"/>
            </w:pPr>
            <w:r w:rsidRPr="002F7D8D">
              <w:t>A</w:t>
            </w:r>
            <w:r>
              <w:t xml:space="preserve">, E &amp; </w:t>
            </w:r>
            <w:r w:rsidRPr="002F7D8D">
              <w:t>I</w:t>
            </w:r>
          </w:p>
        </w:tc>
      </w:tr>
      <w:tr w:rsidR="00D61B9E" w:rsidRPr="002F7D8D" w:rsidTr="00B03658">
        <w:trPr>
          <w:trHeight w:val="360"/>
        </w:trPr>
        <w:tc>
          <w:tcPr>
            <w:tcW w:w="1791" w:type="dxa"/>
            <w:tcBorders>
              <w:top w:val="single" w:sz="12" w:space="0" w:color="000000"/>
              <w:bottom w:val="single" w:sz="12" w:space="0" w:color="000000"/>
            </w:tcBorders>
            <w:vAlign w:val="center"/>
          </w:tcPr>
          <w:p w:rsidR="00D61B9E" w:rsidRPr="002F7D8D" w:rsidRDefault="00D61B9E" w:rsidP="003621AA">
            <w:pPr>
              <w:numPr>
                <w:ilvl w:val="0"/>
                <w:numId w:val="26"/>
              </w:numPr>
              <w:rPr>
                <w:rFonts w:cs="Arial"/>
                <w:sz w:val="24"/>
              </w:rPr>
            </w:pPr>
          </w:p>
        </w:tc>
        <w:tc>
          <w:tcPr>
            <w:tcW w:w="11619" w:type="dxa"/>
            <w:tcBorders>
              <w:top w:val="single" w:sz="12" w:space="0" w:color="000000"/>
              <w:bottom w:val="single" w:sz="12" w:space="0" w:color="000000"/>
            </w:tcBorders>
            <w:vAlign w:val="center"/>
          </w:tcPr>
          <w:p w:rsidR="00D61B9E" w:rsidRPr="002F7D8D" w:rsidRDefault="00D61B9E" w:rsidP="00B03658">
            <w:pPr>
              <w:jc w:val="both"/>
              <w:rPr>
                <w:rFonts w:cs="Arial"/>
                <w:sz w:val="24"/>
              </w:rPr>
            </w:pPr>
            <w:r>
              <w:rPr>
                <w:rFonts w:cs="Arial"/>
                <w:sz w:val="24"/>
              </w:rPr>
              <w:t>You can show k</w:t>
            </w:r>
            <w:r w:rsidRPr="002F7D8D">
              <w:rPr>
                <w:rFonts w:cs="Arial"/>
                <w:sz w:val="24"/>
              </w:rPr>
              <w:t>nowledge of the recent Government Guidelines</w:t>
            </w:r>
            <w:r>
              <w:rPr>
                <w:rFonts w:cs="Arial"/>
                <w:sz w:val="24"/>
              </w:rPr>
              <w:t>.</w:t>
            </w:r>
            <w:r w:rsidRPr="002F7D8D">
              <w:rPr>
                <w:rFonts w:cs="Arial"/>
                <w:sz w:val="24"/>
              </w:rPr>
              <w:t xml:space="preserve"> </w:t>
            </w:r>
          </w:p>
        </w:tc>
        <w:tc>
          <w:tcPr>
            <w:tcW w:w="1732" w:type="dxa"/>
            <w:tcBorders>
              <w:top w:val="single" w:sz="12" w:space="0" w:color="000000"/>
              <w:bottom w:val="single" w:sz="12" w:space="0" w:color="000000"/>
            </w:tcBorders>
            <w:vAlign w:val="center"/>
          </w:tcPr>
          <w:p w:rsidR="00D61B9E" w:rsidRPr="008F51FA" w:rsidRDefault="008F51FA" w:rsidP="008F51FA">
            <w:pPr>
              <w:rPr>
                <w:rFonts w:cs="Arial"/>
                <w:b/>
                <w:sz w:val="24"/>
                <w:szCs w:val="24"/>
              </w:rPr>
            </w:pPr>
            <w:r w:rsidRPr="008F51FA">
              <w:rPr>
                <w:b/>
                <w:sz w:val="24"/>
                <w:szCs w:val="24"/>
              </w:rPr>
              <w:t>A &amp; I</w:t>
            </w:r>
          </w:p>
        </w:tc>
      </w:tr>
    </w:tbl>
    <w:p w:rsidR="00D61B9E" w:rsidRPr="002F7D8D" w:rsidRDefault="00D61B9E" w:rsidP="003621AA">
      <w:pPr>
        <w:rPr>
          <w:rFonts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D61B9E" w:rsidRPr="002F7D8D" w:rsidTr="00B03658">
        <w:tc>
          <w:tcPr>
            <w:tcW w:w="4698" w:type="dxa"/>
            <w:shd w:val="pct10" w:color="auto" w:fill="auto"/>
          </w:tcPr>
          <w:p w:rsidR="00D61B9E" w:rsidRPr="006C4199" w:rsidRDefault="00D61B9E" w:rsidP="00B03658">
            <w:pPr>
              <w:rPr>
                <w:rFonts w:cs="Arial"/>
                <w:b/>
                <w:sz w:val="24"/>
              </w:rPr>
            </w:pPr>
            <w:r w:rsidRPr="006C4199">
              <w:rPr>
                <w:rFonts w:cs="Arial"/>
                <w:b/>
                <w:sz w:val="24"/>
              </w:rPr>
              <w:t>Completed by</w:t>
            </w:r>
          </w:p>
        </w:tc>
        <w:tc>
          <w:tcPr>
            <w:tcW w:w="2569" w:type="dxa"/>
            <w:shd w:val="pct10" w:color="auto" w:fill="auto"/>
          </w:tcPr>
          <w:p w:rsidR="00D61B9E" w:rsidRPr="006C4199" w:rsidRDefault="00D61B9E" w:rsidP="00B03658">
            <w:pPr>
              <w:rPr>
                <w:rFonts w:cs="Arial"/>
                <w:b/>
                <w:sz w:val="24"/>
              </w:rPr>
            </w:pPr>
            <w:r w:rsidRPr="006C4199">
              <w:rPr>
                <w:rFonts w:cs="Arial"/>
                <w:b/>
                <w:sz w:val="24"/>
              </w:rPr>
              <w:t>Date</w:t>
            </w:r>
          </w:p>
        </w:tc>
        <w:tc>
          <w:tcPr>
            <w:tcW w:w="5138" w:type="dxa"/>
            <w:shd w:val="pct10" w:color="auto" w:fill="auto"/>
          </w:tcPr>
          <w:p w:rsidR="00D61B9E" w:rsidRPr="006C4199" w:rsidRDefault="00D61B9E" w:rsidP="00B03658">
            <w:pPr>
              <w:rPr>
                <w:rFonts w:cs="Arial"/>
                <w:b/>
                <w:sz w:val="24"/>
              </w:rPr>
            </w:pPr>
            <w:r w:rsidRPr="006C4199">
              <w:rPr>
                <w:rFonts w:cs="Arial"/>
                <w:b/>
                <w:sz w:val="24"/>
              </w:rPr>
              <w:t>Approved by</w:t>
            </w:r>
          </w:p>
        </w:tc>
        <w:tc>
          <w:tcPr>
            <w:tcW w:w="2755" w:type="dxa"/>
            <w:shd w:val="pct10" w:color="auto" w:fill="auto"/>
          </w:tcPr>
          <w:p w:rsidR="00D61B9E" w:rsidRPr="006C4199" w:rsidRDefault="00D61B9E" w:rsidP="00B03658">
            <w:pPr>
              <w:rPr>
                <w:rFonts w:cs="Arial"/>
                <w:b/>
                <w:sz w:val="24"/>
              </w:rPr>
            </w:pPr>
            <w:r w:rsidRPr="006C4199">
              <w:rPr>
                <w:rFonts w:cs="Arial"/>
                <w:b/>
                <w:sz w:val="24"/>
              </w:rPr>
              <w:t>Date</w:t>
            </w:r>
          </w:p>
        </w:tc>
      </w:tr>
      <w:tr w:rsidR="00D61B9E" w:rsidRPr="002F7D8D" w:rsidTr="005C1E26">
        <w:trPr>
          <w:trHeight w:val="152"/>
        </w:trPr>
        <w:tc>
          <w:tcPr>
            <w:tcW w:w="4698" w:type="dxa"/>
          </w:tcPr>
          <w:p w:rsidR="00D61B9E" w:rsidRPr="002F7D8D" w:rsidRDefault="00D61B9E" w:rsidP="00B03658">
            <w:pPr>
              <w:rPr>
                <w:rFonts w:cs="Arial"/>
                <w:sz w:val="24"/>
              </w:rPr>
            </w:pPr>
          </w:p>
        </w:tc>
        <w:tc>
          <w:tcPr>
            <w:tcW w:w="2569" w:type="dxa"/>
          </w:tcPr>
          <w:p w:rsidR="00D61B9E" w:rsidRPr="002F7D8D" w:rsidRDefault="00D61B9E" w:rsidP="00B03658">
            <w:pPr>
              <w:rPr>
                <w:rFonts w:cs="Arial"/>
                <w:sz w:val="24"/>
              </w:rPr>
            </w:pPr>
          </w:p>
        </w:tc>
        <w:tc>
          <w:tcPr>
            <w:tcW w:w="5138" w:type="dxa"/>
          </w:tcPr>
          <w:p w:rsidR="00D61B9E" w:rsidRPr="002F7D8D" w:rsidRDefault="00D61B9E" w:rsidP="00B03658">
            <w:pPr>
              <w:rPr>
                <w:rFonts w:cs="Arial"/>
                <w:sz w:val="24"/>
              </w:rPr>
            </w:pPr>
          </w:p>
        </w:tc>
        <w:tc>
          <w:tcPr>
            <w:tcW w:w="2755" w:type="dxa"/>
          </w:tcPr>
          <w:p w:rsidR="00D61B9E" w:rsidRPr="002F7D8D" w:rsidRDefault="00D61B9E" w:rsidP="00B03658">
            <w:pPr>
              <w:rPr>
                <w:rFonts w:cs="Arial"/>
                <w:sz w:val="24"/>
              </w:rPr>
            </w:pPr>
          </w:p>
        </w:tc>
      </w:tr>
    </w:tbl>
    <w:p w:rsidR="00D61B9E" w:rsidRDefault="00D61B9E" w:rsidP="003621AA">
      <w:pPr>
        <w:jc w:val="both"/>
        <w:rPr>
          <w:rFonts w:cs="Arial"/>
          <w:sz w:val="24"/>
        </w:rPr>
      </w:pPr>
    </w:p>
    <w:p w:rsidR="00D61B9E" w:rsidRPr="002F7D8D" w:rsidRDefault="00D61B9E" w:rsidP="003621AA">
      <w:pPr>
        <w:jc w:val="both"/>
        <w:rPr>
          <w:rFonts w:cs="Arial"/>
          <w:sz w:val="24"/>
        </w:rPr>
      </w:pPr>
      <w:r w:rsidRPr="002F7D8D">
        <w:rPr>
          <w:rFonts w:cs="Arial"/>
          <w:sz w:val="24"/>
        </w:rPr>
        <w:t>Method of assessment (* M.O.A.)</w:t>
      </w:r>
    </w:p>
    <w:p w:rsidR="00D61B9E" w:rsidRDefault="00D61B9E" w:rsidP="003621AA">
      <w:pPr>
        <w:jc w:val="both"/>
        <w:rPr>
          <w:rFonts w:cs="Arial"/>
          <w:bCs/>
        </w:rPr>
      </w:pPr>
      <w:r w:rsidRPr="002F7D8D">
        <w:rPr>
          <w:rFonts w:cs="Arial"/>
          <w:sz w:val="24"/>
        </w:rPr>
        <w:t>A = Application form,    C = Certificate,    E = Exercise,    I = Interview,    P = Presentation,    T = Test,    AC = Assessment centre</w:t>
      </w:r>
      <w:r w:rsidRPr="002F7D8D">
        <w:rPr>
          <w:rFonts w:cs="Arial"/>
          <w:sz w:val="24"/>
        </w:rPr>
        <w:tab/>
      </w:r>
    </w:p>
    <w:sectPr w:rsidR="00D61B9E" w:rsidSect="003621AA">
      <w:pgSz w:w="16838" w:h="11906" w:orient="landscape"/>
      <w:pgMar w:top="568" w:right="567" w:bottom="1134" w:left="992"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9E" w:rsidRDefault="00D61B9E">
      <w:r>
        <w:separator/>
      </w:r>
    </w:p>
  </w:endnote>
  <w:endnote w:type="continuationSeparator" w:id="0">
    <w:p w:rsidR="00D61B9E" w:rsidRDefault="00D6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9E" w:rsidRDefault="00D61B9E">
      <w:r>
        <w:separator/>
      </w:r>
    </w:p>
  </w:footnote>
  <w:footnote w:type="continuationSeparator" w:id="0">
    <w:p w:rsidR="00D61B9E" w:rsidRDefault="00D61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433"/>
    <w:multiLevelType w:val="hybridMultilevel"/>
    <w:tmpl w:val="7500F226"/>
    <w:lvl w:ilvl="0" w:tplc="B9940270">
      <w:start w:val="1"/>
      <w:numFmt w:val="decimal"/>
      <w:lvlText w:val="%1)"/>
      <w:lvlJc w:val="left"/>
      <w:pPr>
        <w:tabs>
          <w:tab w:val="num" w:pos="720"/>
        </w:tabs>
        <w:ind w:left="720" w:hanging="360"/>
      </w:pPr>
      <w:rPr>
        <w:rFonts w:cs="Times New Roman" w:hint="default"/>
      </w:rPr>
    </w:lvl>
    <w:lvl w:ilvl="1" w:tplc="DFF8D4DC" w:tentative="1">
      <w:start w:val="1"/>
      <w:numFmt w:val="lowerLetter"/>
      <w:lvlText w:val="%2."/>
      <w:lvlJc w:val="left"/>
      <w:pPr>
        <w:tabs>
          <w:tab w:val="num" w:pos="1440"/>
        </w:tabs>
        <w:ind w:left="1440" w:hanging="360"/>
      </w:pPr>
      <w:rPr>
        <w:rFonts w:cs="Times New Roman"/>
      </w:rPr>
    </w:lvl>
    <w:lvl w:ilvl="2" w:tplc="A070952C" w:tentative="1">
      <w:start w:val="1"/>
      <w:numFmt w:val="lowerRoman"/>
      <w:lvlText w:val="%3."/>
      <w:lvlJc w:val="right"/>
      <w:pPr>
        <w:tabs>
          <w:tab w:val="num" w:pos="2160"/>
        </w:tabs>
        <w:ind w:left="2160" w:hanging="180"/>
      </w:pPr>
      <w:rPr>
        <w:rFonts w:cs="Times New Roman"/>
      </w:rPr>
    </w:lvl>
    <w:lvl w:ilvl="3" w:tplc="4BC07F9C" w:tentative="1">
      <w:start w:val="1"/>
      <w:numFmt w:val="decimal"/>
      <w:lvlText w:val="%4."/>
      <w:lvlJc w:val="left"/>
      <w:pPr>
        <w:tabs>
          <w:tab w:val="num" w:pos="2880"/>
        </w:tabs>
        <w:ind w:left="2880" w:hanging="360"/>
      </w:pPr>
      <w:rPr>
        <w:rFonts w:cs="Times New Roman"/>
      </w:rPr>
    </w:lvl>
    <w:lvl w:ilvl="4" w:tplc="E2DCADF4" w:tentative="1">
      <w:start w:val="1"/>
      <w:numFmt w:val="lowerLetter"/>
      <w:lvlText w:val="%5."/>
      <w:lvlJc w:val="left"/>
      <w:pPr>
        <w:tabs>
          <w:tab w:val="num" w:pos="3600"/>
        </w:tabs>
        <w:ind w:left="3600" w:hanging="360"/>
      </w:pPr>
      <w:rPr>
        <w:rFonts w:cs="Times New Roman"/>
      </w:rPr>
    </w:lvl>
    <w:lvl w:ilvl="5" w:tplc="17742B8C" w:tentative="1">
      <w:start w:val="1"/>
      <w:numFmt w:val="lowerRoman"/>
      <w:lvlText w:val="%6."/>
      <w:lvlJc w:val="right"/>
      <w:pPr>
        <w:tabs>
          <w:tab w:val="num" w:pos="4320"/>
        </w:tabs>
        <w:ind w:left="4320" w:hanging="180"/>
      </w:pPr>
      <w:rPr>
        <w:rFonts w:cs="Times New Roman"/>
      </w:rPr>
    </w:lvl>
    <w:lvl w:ilvl="6" w:tplc="168A0112" w:tentative="1">
      <w:start w:val="1"/>
      <w:numFmt w:val="decimal"/>
      <w:lvlText w:val="%7."/>
      <w:lvlJc w:val="left"/>
      <w:pPr>
        <w:tabs>
          <w:tab w:val="num" w:pos="5040"/>
        </w:tabs>
        <w:ind w:left="5040" w:hanging="360"/>
      </w:pPr>
      <w:rPr>
        <w:rFonts w:cs="Times New Roman"/>
      </w:rPr>
    </w:lvl>
    <w:lvl w:ilvl="7" w:tplc="47C0E85C" w:tentative="1">
      <w:start w:val="1"/>
      <w:numFmt w:val="lowerLetter"/>
      <w:lvlText w:val="%8."/>
      <w:lvlJc w:val="left"/>
      <w:pPr>
        <w:tabs>
          <w:tab w:val="num" w:pos="5760"/>
        </w:tabs>
        <w:ind w:left="5760" w:hanging="360"/>
      </w:pPr>
      <w:rPr>
        <w:rFonts w:cs="Times New Roman"/>
      </w:rPr>
    </w:lvl>
    <w:lvl w:ilvl="8" w:tplc="AE56CFEA" w:tentative="1">
      <w:start w:val="1"/>
      <w:numFmt w:val="lowerRoman"/>
      <w:lvlText w:val="%9."/>
      <w:lvlJc w:val="right"/>
      <w:pPr>
        <w:tabs>
          <w:tab w:val="num" w:pos="6480"/>
        </w:tabs>
        <w:ind w:left="6480" w:hanging="180"/>
      </w:pPr>
      <w:rPr>
        <w:rFonts w:cs="Times New Roman"/>
      </w:rPr>
    </w:lvl>
  </w:abstractNum>
  <w:abstractNum w:abstractNumId="1">
    <w:nsid w:val="0C7A65E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0FBF3385"/>
    <w:multiLevelType w:val="hybridMultilevel"/>
    <w:tmpl w:val="808C0D9E"/>
    <w:lvl w:ilvl="0" w:tplc="D506D2A4">
      <w:start w:val="1"/>
      <w:numFmt w:val="decimal"/>
      <w:lvlText w:val="%1)"/>
      <w:lvlJc w:val="left"/>
      <w:pPr>
        <w:tabs>
          <w:tab w:val="num" w:pos="720"/>
        </w:tabs>
        <w:ind w:left="720" w:hanging="360"/>
      </w:pPr>
      <w:rPr>
        <w:rFonts w:cs="Times New Roman" w:hint="default"/>
      </w:rPr>
    </w:lvl>
    <w:lvl w:ilvl="1" w:tplc="6CACA2EA" w:tentative="1">
      <w:start w:val="1"/>
      <w:numFmt w:val="lowerLetter"/>
      <w:lvlText w:val="%2."/>
      <w:lvlJc w:val="left"/>
      <w:pPr>
        <w:tabs>
          <w:tab w:val="num" w:pos="1440"/>
        </w:tabs>
        <w:ind w:left="1440" w:hanging="360"/>
      </w:pPr>
      <w:rPr>
        <w:rFonts w:cs="Times New Roman"/>
      </w:rPr>
    </w:lvl>
    <w:lvl w:ilvl="2" w:tplc="70608514" w:tentative="1">
      <w:start w:val="1"/>
      <w:numFmt w:val="lowerRoman"/>
      <w:lvlText w:val="%3."/>
      <w:lvlJc w:val="right"/>
      <w:pPr>
        <w:tabs>
          <w:tab w:val="num" w:pos="2160"/>
        </w:tabs>
        <w:ind w:left="2160" w:hanging="180"/>
      </w:pPr>
      <w:rPr>
        <w:rFonts w:cs="Times New Roman"/>
      </w:rPr>
    </w:lvl>
    <w:lvl w:ilvl="3" w:tplc="BB18FE9E" w:tentative="1">
      <w:start w:val="1"/>
      <w:numFmt w:val="decimal"/>
      <w:lvlText w:val="%4."/>
      <w:lvlJc w:val="left"/>
      <w:pPr>
        <w:tabs>
          <w:tab w:val="num" w:pos="2880"/>
        </w:tabs>
        <w:ind w:left="2880" w:hanging="360"/>
      </w:pPr>
      <w:rPr>
        <w:rFonts w:cs="Times New Roman"/>
      </w:rPr>
    </w:lvl>
    <w:lvl w:ilvl="4" w:tplc="9F78325E" w:tentative="1">
      <w:start w:val="1"/>
      <w:numFmt w:val="lowerLetter"/>
      <w:lvlText w:val="%5."/>
      <w:lvlJc w:val="left"/>
      <w:pPr>
        <w:tabs>
          <w:tab w:val="num" w:pos="3600"/>
        </w:tabs>
        <w:ind w:left="3600" w:hanging="360"/>
      </w:pPr>
      <w:rPr>
        <w:rFonts w:cs="Times New Roman"/>
      </w:rPr>
    </w:lvl>
    <w:lvl w:ilvl="5" w:tplc="A210F234" w:tentative="1">
      <w:start w:val="1"/>
      <w:numFmt w:val="lowerRoman"/>
      <w:lvlText w:val="%6."/>
      <w:lvlJc w:val="right"/>
      <w:pPr>
        <w:tabs>
          <w:tab w:val="num" w:pos="4320"/>
        </w:tabs>
        <w:ind w:left="4320" w:hanging="180"/>
      </w:pPr>
      <w:rPr>
        <w:rFonts w:cs="Times New Roman"/>
      </w:rPr>
    </w:lvl>
    <w:lvl w:ilvl="6" w:tplc="3C527F94" w:tentative="1">
      <w:start w:val="1"/>
      <w:numFmt w:val="decimal"/>
      <w:lvlText w:val="%7."/>
      <w:lvlJc w:val="left"/>
      <w:pPr>
        <w:tabs>
          <w:tab w:val="num" w:pos="5040"/>
        </w:tabs>
        <w:ind w:left="5040" w:hanging="360"/>
      </w:pPr>
      <w:rPr>
        <w:rFonts w:cs="Times New Roman"/>
      </w:rPr>
    </w:lvl>
    <w:lvl w:ilvl="7" w:tplc="E3FAB08E" w:tentative="1">
      <w:start w:val="1"/>
      <w:numFmt w:val="lowerLetter"/>
      <w:lvlText w:val="%8."/>
      <w:lvlJc w:val="left"/>
      <w:pPr>
        <w:tabs>
          <w:tab w:val="num" w:pos="5760"/>
        </w:tabs>
        <w:ind w:left="5760" w:hanging="360"/>
      </w:pPr>
      <w:rPr>
        <w:rFonts w:cs="Times New Roman"/>
      </w:rPr>
    </w:lvl>
    <w:lvl w:ilvl="8" w:tplc="C6D4466A" w:tentative="1">
      <w:start w:val="1"/>
      <w:numFmt w:val="lowerRoman"/>
      <w:lvlText w:val="%9."/>
      <w:lvlJc w:val="right"/>
      <w:pPr>
        <w:tabs>
          <w:tab w:val="num" w:pos="6480"/>
        </w:tabs>
        <w:ind w:left="6480" w:hanging="180"/>
      </w:pPr>
      <w:rPr>
        <w:rFonts w:cs="Times New Roman"/>
      </w:rPr>
    </w:lvl>
  </w:abstractNum>
  <w:abstractNum w:abstractNumId="3">
    <w:nsid w:val="15632627"/>
    <w:multiLevelType w:val="multilevel"/>
    <w:tmpl w:val="C918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734C1"/>
    <w:multiLevelType w:val="multilevel"/>
    <w:tmpl w:val="2F52BF08"/>
    <w:lvl w:ilvl="0">
      <w:start w:val="3"/>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5">
    <w:nsid w:val="1D557A63"/>
    <w:multiLevelType w:val="hybridMultilevel"/>
    <w:tmpl w:val="829AC4D4"/>
    <w:lvl w:ilvl="0" w:tplc="0B0649C6">
      <w:start w:val="1"/>
      <w:numFmt w:val="lowerLetter"/>
      <w:lvlText w:val="%1)"/>
      <w:lvlJc w:val="left"/>
      <w:pPr>
        <w:tabs>
          <w:tab w:val="num" w:pos="693"/>
        </w:tabs>
        <w:ind w:left="693" w:hanging="375"/>
      </w:pPr>
      <w:rPr>
        <w:rFonts w:cs="Times New Roman" w:hint="default"/>
      </w:rPr>
    </w:lvl>
    <w:lvl w:ilvl="1" w:tplc="04090019" w:tentative="1">
      <w:start w:val="1"/>
      <w:numFmt w:val="lowerLetter"/>
      <w:lvlText w:val="%2."/>
      <w:lvlJc w:val="left"/>
      <w:pPr>
        <w:tabs>
          <w:tab w:val="num" w:pos="1398"/>
        </w:tabs>
        <w:ind w:left="1398" w:hanging="360"/>
      </w:pPr>
      <w:rPr>
        <w:rFonts w:cs="Times New Roman"/>
      </w:rPr>
    </w:lvl>
    <w:lvl w:ilvl="2" w:tplc="0409001B" w:tentative="1">
      <w:start w:val="1"/>
      <w:numFmt w:val="lowerRoman"/>
      <w:lvlText w:val="%3."/>
      <w:lvlJc w:val="right"/>
      <w:pPr>
        <w:tabs>
          <w:tab w:val="num" w:pos="2118"/>
        </w:tabs>
        <w:ind w:left="2118" w:hanging="180"/>
      </w:pPr>
      <w:rPr>
        <w:rFonts w:cs="Times New Roman"/>
      </w:rPr>
    </w:lvl>
    <w:lvl w:ilvl="3" w:tplc="0409000F" w:tentative="1">
      <w:start w:val="1"/>
      <w:numFmt w:val="decimal"/>
      <w:lvlText w:val="%4."/>
      <w:lvlJc w:val="left"/>
      <w:pPr>
        <w:tabs>
          <w:tab w:val="num" w:pos="2838"/>
        </w:tabs>
        <w:ind w:left="2838" w:hanging="360"/>
      </w:pPr>
      <w:rPr>
        <w:rFonts w:cs="Times New Roman"/>
      </w:rPr>
    </w:lvl>
    <w:lvl w:ilvl="4" w:tplc="04090019" w:tentative="1">
      <w:start w:val="1"/>
      <w:numFmt w:val="lowerLetter"/>
      <w:lvlText w:val="%5."/>
      <w:lvlJc w:val="left"/>
      <w:pPr>
        <w:tabs>
          <w:tab w:val="num" w:pos="3558"/>
        </w:tabs>
        <w:ind w:left="3558" w:hanging="360"/>
      </w:pPr>
      <w:rPr>
        <w:rFonts w:cs="Times New Roman"/>
      </w:rPr>
    </w:lvl>
    <w:lvl w:ilvl="5" w:tplc="0409001B" w:tentative="1">
      <w:start w:val="1"/>
      <w:numFmt w:val="lowerRoman"/>
      <w:lvlText w:val="%6."/>
      <w:lvlJc w:val="right"/>
      <w:pPr>
        <w:tabs>
          <w:tab w:val="num" w:pos="4278"/>
        </w:tabs>
        <w:ind w:left="4278" w:hanging="180"/>
      </w:pPr>
      <w:rPr>
        <w:rFonts w:cs="Times New Roman"/>
      </w:rPr>
    </w:lvl>
    <w:lvl w:ilvl="6" w:tplc="0409000F" w:tentative="1">
      <w:start w:val="1"/>
      <w:numFmt w:val="decimal"/>
      <w:lvlText w:val="%7."/>
      <w:lvlJc w:val="left"/>
      <w:pPr>
        <w:tabs>
          <w:tab w:val="num" w:pos="4998"/>
        </w:tabs>
        <w:ind w:left="4998" w:hanging="360"/>
      </w:pPr>
      <w:rPr>
        <w:rFonts w:cs="Times New Roman"/>
      </w:rPr>
    </w:lvl>
    <w:lvl w:ilvl="7" w:tplc="04090019" w:tentative="1">
      <w:start w:val="1"/>
      <w:numFmt w:val="lowerLetter"/>
      <w:lvlText w:val="%8."/>
      <w:lvlJc w:val="left"/>
      <w:pPr>
        <w:tabs>
          <w:tab w:val="num" w:pos="5718"/>
        </w:tabs>
        <w:ind w:left="5718" w:hanging="360"/>
      </w:pPr>
      <w:rPr>
        <w:rFonts w:cs="Times New Roman"/>
      </w:rPr>
    </w:lvl>
    <w:lvl w:ilvl="8" w:tplc="0409001B" w:tentative="1">
      <w:start w:val="1"/>
      <w:numFmt w:val="lowerRoman"/>
      <w:lvlText w:val="%9."/>
      <w:lvlJc w:val="right"/>
      <w:pPr>
        <w:tabs>
          <w:tab w:val="num" w:pos="6438"/>
        </w:tabs>
        <w:ind w:left="6438" w:hanging="180"/>
      </w:pPr>
      <w:rPr>
        <w:rFonts w:cs="Times New Roman"/>
      </w:rPr>
    </w:lvl>
  </w:abstractNum>
  <w:abstractNum w:abstractNumId="6">
    <w:nsid w:val="1D893B4D"/>
    <w:multiLevelType w:val="multilevel"/>
    <w:tmpl w:val="8BCED7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263323DF"/>
    <w:multiLevelType w:val="multilevel"/>
    <w:tmpl w:val="B2340616"/>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4320"/>
        </w:tabs>
        <w:ind w:left="4320" w:hanging="144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6120"/>
        </w:tabs>
        <w:ind w:left="6120" w:hanging="1800"/>
      </w:pPr>
      <w:rPr>
        <w:rFonts w:cs="Times New Roman" w:hint="default"/>
      </w:rPr>
    </w:lvl>
    <w:lvl w:ilvl="7">
      <w:start w:val="1"/>
      <w:numFmt w:val="decimal"/>
      <w:isLgl/>
      <w:lvlText w:val="%1.%2.%3.%4.%5.%6.%7.%8"/>
      <w:lvlJc w:val="left"/>
      <w:pPr>
        <w:tabs>
          <w:tab w:val="num" w:pos="7200"/>
        </w:tabs>
        <w:ind w:left="7200" w:hanging="216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8">
    <w:nsid w:val="3E8F473C"/>
    <w:multiLevelType w:val="hybridMultilevel"/>
    <w:tmpl w:val="049064F4"/>
    <w:lvl w:ilvl="0" w:tplc="39967F8A">
      <w:start w:val="2"/>
      <w:numFmt w:val="decimal"/>
      <w:lvlText w:val="%1."/>
      <w:lvlJc w:val="left"/>
      <w:pPr>
        <w:tabs>
          <w:tab w:val="num" w:pos="414"/>
        </w:tabs>
        <w:ind w:left="414" w:hanging="360"/>
      </w:pPr>
      <w:rPr>
        <w:rFonts w:cs="Times New Roman" w:hint="default"/>
      </w:rPr>
    </w:lvl>
    <w:lvl w:ilvl="1" w:tplc="43C6538A" w:tentative="1">
      <w:start w:val="1"/>
      <w:numFmt w:val="lowerLetter"/>
      <w:lvlText w:val="%2."/>
      <w:lvlJc w:val="left"/>
      <w:pPr>
        <w:tabs>
          <w:tab w:val="num" w:pos="1440"/>
        </w:tabs>
        <w:ind w:left="1440" w:hanging="360"/>
      </w:pPr>
      <w:rPr>
        <w:rFonts w:cs="Times New Roman"/>
      </w:rPr>
    </w:lvl>
    <w:lvl w:ilvl="2" w:tplc="33CEB0E2" w:tentative="1">
      <w:start w:val="1"/>
      <w:numFmt w:val="lowerRoman"/>
      <w:lvlText w:val="%3."/>
      <w:lvlJc w:val="right"/>
      <w:pPr>
        <w:tabs>
          <w:tab w:val="num" w:pos="2160"/>
        </w:tabs>
        <w:ind w:left="2160" w:hanging="180"/>
      </w:pPr>
      <w:rPr>
        <w:rFonts w:cs="Times New Roman"/>
      </w:rPr>
    </w:lvl>
    <w:lvl w:ilvl="3" w:tplc="5498D0CA" w:tentative="1">
      <w:start w:val="1"/>
      <w:numFmt w:val="decimal"/>
      <w:lvlText w:val="%4."/>
      <w:lvlJc w:val="left"/>
      <w:pPr>
        <w:tabs>
          <w:tab w:val="num" w:pos="2880"/>
        </w:tabs>
        <w:ind w:left="2880" w:hanging="360"/>
      </w:pPr>
      <w:rPr>
        <w:rFonts w:cs="Times New Roman"/>
      </w:rPr>
    </w:lvl>
    <w:lvl w:ilvl="4" w:tplc="5E9639DE" w:tentative="1">
      <w:start w:val="1"/>
      <w:numFmt w:val="lowerLetter"/>
      <w:lvlText w:val="%5."/>
      <w:lvlJc w:val="left"/>
      <w:pPr>
        <w:tabs>
          <w:tab w:val="num" w:pos="3600"/>
        </w:tabs>
        <w:ind w:left="3600" w:hanging="360"/>
      </w:pPr>
      <w:rPr>
        <w:rFonts w:cs="Times New Roman"/>
      </w:rPr>
    </w:lvl>
    <w:lvl w:ilvl="5" w:tplc="539CF422" w:tentative="1">
      <w:start w:val="1"/>
      <w:numFmt w:val="lowerRoman"/>
      <w:lvlText w:val="%6."/>
      <w:lvlJc w:val="right"/>
      <w:pPr>
        <w:tabs>
          <w:tab w:val="num" w:pos="4320"/>
        </w:tabs>
        <w:ind w:left="4320" w:hanging="180"/>
      </w:pPr>
      <w:rPr>
        <w:rFonts w:cs="Times New Roman"/>
      </w:rPr>
    </w:lvl>
    <w:lvl w:ilvl="6" w:tplc="57D4CE44" w:tentative="1">
      <w:start w:val="1"/>
      <w:numFmt w:val="decimal"/>
      <w:lvlText w:val="%7."/>
      <w:lvlJc w:val="left"/>
      <w:pPr>
        <w:tabs>
          <w:tab w:val="num" w:pos="5040"/>
        </w:tabs>
        <w:ind w:left="5040" w:hanging="360"/>
      </w:pPr>
      <w:rPr>
        <w:rFonts w:cs="Times New Roman"/>
      </w:rPr>
    </w:lvl>
    <w:lvl w:ilvl="7" w:tplc="7CD8E8FA" w:tentative="1">
      <w:start w:val="1"/>
      <w:numFmt w:val="lowerLetter"/>
      <w:lvlText w:val="%8."/>
      <w:lvlJc w:val="left"/>
      <w:pPr>
        <w:tabs>
          <w:tab w:val="num" w:pos="5760"/>
        </w:tabs>
        <w:ind w:left="5760" w:hanging="360"/>
      </w:pPr>
      <w:rPr>
        <w:rFonts w:cs="Times New Roman"/>
      </w:rPr>
    </w:lvl>
    <w:lvl w:ilvl="8" w:tplc="4B427776" w:tentative="1">
      <w:start w:val="1"/>
      <w:numFmt w:val="lowerRoman"/>
      <w:lvlText w:val="%9."/>
      <w:lvlJc w:val="right"/>
      <w:pPr>
        <w:tabs>
          <w:tab w:val="num" w:pos="6480"/>
        </w:tabs>
        <w:ind w:left="6480" w:hanging="180"/>
      </w:pPr>
      <w:rPr>
        <w:rFonts w:cs="Times New Roman"/>
      </w:rPr>
    </w:lvl>
  </w:abstractNum>
  <w:abstractNum w:abstractNumId="9">
    <w:nsid w:val="3EAC14C5"/>
    <w:multiLevelType w:val="hybridMultilevel"/>
    <w:tmpl w:val="10249A8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3EDE18A7"/>
    <w:multiLevelType w:val="hybridMultilevel"/>
    <w:tmpl w:val="DEF26CD2"/>
    <w:lvl w:ilvl="0" w:tplc="DEF4E6EC">
      <w:start w:val="1"/>
      <w:numFmt w:val="decimal"/>
      <w:lvlText w:val="%1)"/>
      <w:lvlJc w:val="left"/>
      <w:pPr>
        <w:tabs>
          <w:tab w:val="num" w:pos="360"/>
        </w:tabs>
        <w:ind w:left="360" w:hanging="360"/>
      </w:pPr>
      <w:rPr>
        <w:rFonts w:cs="Times New Roman" w:hint="default"/>
      </w:rPr>
    </w:lvl>
    <w:lvl w:ilvl="1" w:tplc="7694844E" w:tentative="1">
      <w:start w:val="1"/>
      <w:numFmt w:val="lowerLetter"/>
      <w:lvlText w:val="%2."/>
      <w:lvlJc w:val="left"/>
      <w:pPr>
        <w:tabs>
          <w:tab w:val="num" w:pos="1080"/>
        </w:tabs>
        <w:ind w:left="1080" w:hanging="360"/>
      </w:pPr>
      <w:rPr>
        <w:rFonts w:cs="Times New Roman"/>
      </w:rPr>
    </w:lvl>
    <w:lvl w:ilvl="2" w:tplc="13C6EC3A" w:tentative="1">
      <w:start w:val="1"/>
      <w:numFmt w:val="lowerRoman"/>
      <w:lvlText w:val="%3."/>
      <w:lvlJc w:val="right"/>
      <w:pPr>
        <w:tabs>
          <w:tab w:val="num" w:pos="1800"/>
        </w:tabs>
        <w:ind w:left="1800" w:hanging="180"/>
      </w:pPr>
      <w:rPr>
        <w:rFonts w:cs="Times New Roman"/>
      </w:rPr>
    </w:lvl>
    <w:lvl w:ilvl="3" w:tplc="0C00B076" w:tentative="1">
      <w:start w:val="1"/>
      <w:numFmt w:val="decimal"/>
      <w:lvlText w:val="%4."/>
      <w:lvlJc w:val="left"/>
      <w:pPr>
        <w:tabs>
          <w:tab w:val="num" w:pos="2520"/>
        </w:tabs>
        <w:ind w:left="2520" w:hanging="360"/>
      </w:pPr>
      <w:rPr>
        <w:rFonts w:cs="Times New Roman"/>
      </w:rPr>
    </w:lvl>
    <w:lvl w:ilvl="4" w:tplc="19FE75A2" w:tentative="1">
      <w:start w:val="1"/>
      <w:numFmt w:val="lowerLetter"/>
      <w:lvlText w:val="%5."/>
      <w:lvlJc w:val="left"/>
      <w:pPr>
        <w:tabs>
          <w:tab w:val="num" w:pos="3240"/>
        </w:tabs>
        <w:ind w:left="3240" w:hanging="360"/>
      </w:pPr>
      <w:rPr>
        <w:rFonts w:cs="Times New Roman"/>
      </w:rPr>
    </w:lvl>
    <w:lvl w:ilvl="5" w:tplc="4904A93E" w:tentative="1">
      <w:start w:val="1"/>
      <w:numFmt w:val="lowerRoman"/>
      <w:lvlText w:val="%6."/>
      <w:lvlJc w:val="right"/>
      <w:pPr>
        <w:tabs>
          <w:tab w:val="num" w:pos="3960"/>
        </w:tabs>
        <w:ind w:left="3960" w:hanging="180"/>
      </w:pPr>
      <w:rPr>
        <w:rFonts w:cs="Times New Roman"/>
      </w:rPr>
    </w:lvl>
    <w:lvl w:ilvl="6" w:tplc="43324266" w:tentative="1">
      <w:start w:val="1"/>
      <w:numFmt w:val="decimal"/>
      <w:lvlText w:val="%7."/>
      <w:lvlJc w:val="left"/>
      <w:pPr>
        <w:tabs>
          <w:tab w:val="num" w:pos="4680"/>
        </w:tabs>
        <w:ind w:left="4680" w:hanging="360"/>
      </w:pPr>
      <w:rPr>
        <w:rFonts w:cs="Times New Roman"/>
      </w:rPr>
    </w:lvl>
    <w:lvl w:ilvl="7" w:tplc="B2D28F5E" w:tentative="1">
      <w:start w:val="1"/>
      <w:numFmt w:val="lowerLetter"/>
      <w:lvlText w:val="%8."/>
      <w:lvlJc w:val="left"/>
      <w:pPr>
        <w:tabs>
          <w:tab w:val="num" w:pos="5400"/>
        </w:tabs>
        <w:ind w:left="5400" w:hanging="360"/>
      </w:pPr>
      <w:rPr>
        <w:rFonts w:cs="Times New Roman"/>
      </w:rPr>
    </w:lvl>
    <w:lvl w:ilvl="8" w:tplc="99BEA3DE" w:tentative="1">
      <w:start w:val="1"/>
      <w:numFmt w:val="lowerRoman"/>
      <w:lvlText w:val="%9."/>
      <w:lvlJc w:val="right"/>
      <w:pPr>
        <w:tabs>
          <w:tab w:val="num" w:pos="6120"/>
        </w:tabs>
        <w:ind w:left="6120" w:hanging="180"/>
      </w:pPr>
      <w:rPr>
        <w:rFonts w:cs="Times New Roman"/>
      </w:rPr>
    </w:lvl>
  </w:abstractNum>
  <w:abstractNum w:abstractNumId="11">
    <w:nsid w:val="4067010D"/>
    <w:multiLevelType w:val="hybridMultilevel"/>
    <w:tmpl w:val="0DB6401A"/>
    <w:lvl w:ilvl="0" w:tplc="1BA4B7FC">
      <w:start w:val="2"/>
      <w:numFmt w:val="decimal"/>
      <w:lvlText w:val="%1."/>
      <w:lvlJc w:val="left"/>
      <w:pPr>
        <w:tabs>
          <w:tab w:val="num" w:pos="360"/>
        </w:tabs>
        <w:ind w:left="360" w:hanging="360"/>
      </w:pPr>
      <w:rPr>
        <w:rFonts w:cs="Times New Roman" w:hint="default"/>
      </w:rPr>
    </w:lvl>
    <w:lvl w:ilvl="1" w:tplc="F2B0038C" w:tentative="1">
      <w:start w:val="1"/>
      <w:numFmt w:val="lowerLetter"/>
      <w:lvlText w:val="%2."/>
      <w:lvlJc w:val="left"/>
      <w:pPr>
        <w:tabs>
          <w:tab w:val="num" w:pos="1386"/>
        </w:tabs>
        <w:ind w:left="1386" w:hanging="360"/>
      </w:pPr>
      <w:rPr>
        <w:rFonts w:cs="Times New Roman"/>
      </w:rPr>
    </w:lvl>
    <w:lvl w:ilvl="2" w:tplc="851AD0EE" w:tentative="1">
      <w:start w:val="1"/>
      <w:numFmt w:val="lowerRoman"/>
      <w:lvlText w:val="%3."/>
      <w:lvlJc w:val="right"/>
      <w:pPr>
        <w:tabs>
          <w:tab w:val="num" w:pos="2106"/>
        </w:tabs>
        <w:ind w:left="2106" w:hanging="180"/>
      </w:pPr>
      <w:rPr>
        <w:rFonts w:cs="Times New Roman"/>
      </w:rPr>
    </w:lvl>
    <w:lvl w:ilvl="3" w:tplc="BA9CA35E" w:tentative="1">
      <w:start w:val="1"/>
      <w:numFmt w:val="decimal"/>
      <w:lvlText w:val="%4."/>
      <w:lvlJc w:val="left"/>
      <w:pPr>
        <w:tabs>
          <w:tab w:val="num" w:pos="2826"/>
        </w:tabs>
        <w:ind w:left="2826" w:hanging="360"/>
      </w:pPr>
      <w:rPr>
        <w:rFonts w:cs="Times New Roman"/>
      </w:rPr>
    </w:lvl>
    <w:lvl w:ilvl="4" w:tplc="F60A83E4" w:tentative="1">
      <w:start w:val="1"/>
      <w:numFmt w:val="lowerLetter"/>
      <w:lvlText w:val="%5."/>
      <w:lvlJc w:val="left"/>
      <w:pPr>
        <w:tabs>
          <w:tab w:val="num" w:pos="3546"/>
        </w:tabs>
        <w:ind w:left="3546" w:hanging="360"/>
      </w:pPr>
      <w:rPr>
        <w:rFonts w:cs="Times New Roman"/>
      </w:rPr>
    </w:lvl>
    <w:lvl w:ilvl="5" w:tplc="64860118" w:tentative="1">
      <w:start w:val="1"/>
      <w:numFmt w:val="lowerRoman"/>
      <w:lvlText w:val="%6."/>
      <w:lvlJc w:val="right"/>
      <w:pPr>
        <w:tabs>
          <w:tab w:val="num" w:pos="4266"/>
        </w:tabs>
        <w:ind w:left="4266" w:hanging="180"/>
      </w:pPr>
      <w:rPr>
        <w:rFonts w:cs="Times New Roman"/>
      </w:rPr>
    </w:lvl>
    <w:lvl w:ilvl="6" w:tplc="30EAC64E" w:tentative="1">
      <w:start w:val="1"/>
      <w:numFmt w:val="decimal"/>
      <w:lvlText w:val="%7."/>
      <w:lvlJc w:val="left"/>
      <w:pPr>
        <w:tabs>
          <w:tab w:val="num" w:pos="4986"/>
        </w:tabs>
        <w:ind w:left="4986" w:hanging="360"/>
      </w:pPr>
      <w:rPr>
        <w:rFonts w:cs="Times New Roman"/>
      </w:rPr>
    </w:lvl>
    <w:lvl w:ilvl="7" w:tplc="54B406D8" w:tentative="1">
      <w:start w:val="1"/>
      <w:numFmt w:val="lowerLetter"/>
      <w:lvlText w:val="%8."/>
      <w:lvlJc w:val="left"/>
      <w:pPr>
        <w:tabs>
          <w:tab w:val="num" w:pos="5706"/>
        </w:tabs>
        <w:ind w:left="5706" w:hanging="360"/>
      </w:pPr>
      <w:rPr>
        <w:rFonts w:cs="Times New Roman"/>
      </w:rPr>
    </w:lvl>
    <w:lvl w:ilvl="8" w:tplc="CECAB6A8" w:tentative="1">
      <w:start w:val="1"/>
      <w:numFmt w:val="lowerRoman"/>
      <w:lvlText w:val="%9."/>
      <w:lvlJc w:val="right"/>
      <w:pPr>
        <w:tabs>
          <w:tab w:val="num" w:pos="6426"/>
        </w:tabs>
        <w:ind w:left="6426" w:hanging="180"/>
      </w:pPr>
      <w:rPr>
        <w:rFonts w:cs="Times New Roman"/>
      </w:rPr>
    </w:lvl>
  </w:abstractNum>
  <w:abstractNum w:abstractNumId="12">
    <w:nsid w:val="42DB7BC3"/>
    <w:multiLevelType w:val="singleLevel"/>
    <w:tmpl w:val="10F4B02E"/>
    <w:lvl w:ilvl="0">
      <w:start w:val="1"/>
      <w:numFmt w:val="decimal"/>
      <w:lvlText w:val="%1."/>
      <w:lvlJc w:val="left"/>
      <w:pPr>
        <w:tabs>
          <w:tab w:val="num" w:pos="720"/>
        </w:tabs>
        <w:ind w:left="720" w:hanging="720"/>
      </w:pPr>
      <w:rPr>
        <w:rFonts w:ascii="Arial" w:hAnsi="Arial" w:cs="Times New Roman" w:hint="default"/>
        <w:b w:val="0"/>
        <w:i w:val="0"/>
        <w:sz w:val="20"/>
        <w:u w:val="none"/>
      </w:rPr>
    </w:lvl>
  </w:abstractNum>
  <w:abstractNum w:abstractNumId="13">
    <w:nsid w:val="471E1E40"/>
    <w:multiLevelType w:val="hybridMultilevel"/>
    <w:tmpl w:val="600C45D2"/>
    <w:lvl w:ilvl="0" w:tplc="FE302352">
      <w:start w:val="1"/>
      <w:numFmt w:val="decimal"/>
      <w:lvlText w:val="%1."/>
      <w:lvlJc w:val="left"/>
      <w:pPr>
        <w:tabs>
          <w:tab w:val="num" w:pos="720"/>
        </w:tabs>
        <w:ind w:left="720" w:hanging="360"/>
      </w:pPr>
      <w:rPr>
        <w:rFonts w:cs="Times New Roman"/>
      </w:rPr>
    </w:lvl>
    <w:lvl w:ilvl="1" w:tplc="59E4F6CC" w:tentative="1">
      <w:start w:val="1"/>
      <w:numFmt w:val="lowerLetter"/>
      <w:lvlText w:val="%2."/>
      <w:lvlJc w:val="left"/>
      <w:pPr>
        <w:tabs>
          <w:tab w:val="num" w:pos="1440"/>
        </w:tabs>
        <w:ind w:left="1440" w:hanging="360"/>
      </w:pPr>
      <w:rPr>
        <w:rFonts w:cs="Times New Roman"/>
      </w:rPr>
    </w:lvl>
    <w:lvl w:ilvl="2" w:tplc="A834726E" w:tentative="1">
      <w:start w:val="1"/>
      <w:numFmt w:val="lowerRoman"/>
      <w:lvlText w:val="%3."/>
      <w:lvlJc w:val="right"/>
      <w:pPr>
        <w:tabs>
          <w:tab w:val="num" w:pos="2160"/>
        </w:tabs>
        <w:ind w:left="2160" w:hanging="180"/>
      </w:pPr>
      <w:rPr>
        <w:rFonts w:cs="Times New Roman"/>
      </w:rPr>
    </w:lvl>
    <w:lvl w:ilvl="3" w:tplc="74AEAD7C" w:tentative="1">
      <w:start w:val="1"/>
      <w:numFmt w:val="decimal"/>
      <w:lvlText w:val="%4."/>
      <w:lvlJc w:val="left"/>
      <w:pPr>
        <w:tabs>
          <w:tab w:val="num" w:pos="2880"/>
        </w:tabs>
        <w:ind w:left="2880" w:hanging="360"/>
      </w:pPr>
      <w:rPr>
        <w:rFonts w:cs="Times New Roman"/>
      </w:rPr>
    </w:lvl>
    <w:lvl w:ilvl="4" w:tplc="F6F24550" w:tentative="1">
      <w:start w:val="1"/>
      <w:numFmt w:val="lowerLetter"/>
      <w:lvlText w:val="%5."/>
      <w:lvlJc w:val="left"/>
      <w:pPr>
        <w:tabs>
          <w:tab w:val="num" w:pos="3600"/>
        </w:tabs>
        <w:ind w:left="3600" w:hanging="360"/>
      </w:pPr>
      <w:rPr>
        <w:rFonts w:cs="Times New Roman"/>
      </w:rPr>
    </w:lvl>
    <w:lvl w:ilvl="5" w:tplc="7864F1D6" w:tentative="1">
      <w:start w:val="1"/>
      <w:numFmt w:val="lowerRoman"/>
      <w:lvlText w:val="%6."/>
      <w:lvlJc w:val="right"/>
      <w:pPr>
        <w:tabs>
          <w:tab w:val="num" w:pos="4320"/>
        </w:tabs>
        <w:ind w:left="4320" w:hanging="180"/>
      </w:pPr>
      <w:rPr>
        <w:rFonts w:cs="Times New Roman"/>
      </w:rPr>
    </w:lvl>
    <w:lvl w:ilvl="6" w:tplc="5714014C" w:tentative="1">
      <w:start w:val="1"/>
      <w:numFmt w:val="decimal"/>
      <w:lvlText w:val="%7."/>
      <w:lvlJc w:val="left"/>
      <w:pPr>
        <w:tabs>
          <w:tab w:val="num" w:pos="5040"/>
        </w:tabs>
        <w:ind w:left="5040" w:hanging="360"/>
      </w:pPr>
      <w:rPr>
        <w:rFonts w:cs="Times New Roman"/>
      </w:rPr>
    </w:lvl>
    <w:lvl w:ilvl="7" w:tplc="03CAD84A" w:tentative="1">
      <w:start w:val="1"/>
      <w:numFmt w:val="lowerLetter"/>
      <w:lvlText w:val="%8."/>
      <w:lvlJc w:val="left"/>
      <w:pPr>
        <w:tabs>
          <w:tab w:val="num" w:pos="5760"/>
        </w:tabs>
        <w:ind w:left="5760" w:hanging="360"/>
      </w:pPr>
      <w:rPr>
        <w:rFonts w:cs="Times New Roman"/>
      </w:rPr>
    </w:lvl>
    <w:lvl w:ilvl="8" w:tplc="064CFB22" w:tentative="1">
      <w:start w:val="1"/>
      <w:numFmt w:val="lowerRoman"/>
      <w:lvlText w:val="%9."/>
      <w:lvlJc w:val="right"/>
      <w:pPr>
        <w:tabs>
          <w:tab w:val="num" w:pos="6480"/>
        </w:tabs>
        <w:ind w:left="6480" w:hanging="180"/>
      </w:pPr>
      <w:rPr>
        <w:rFonts w:cs="Times New Roman"/>
      </w:rPr>
    </w:lvl>
  </w:abstractNum>
  <w:abstractNum w:abstractNumId="14">
    <w:nsid w:val="52362284"/>
    <w:multiLevelType w:val="hybridMultilevel"/>
    <w:tmpl w:val="F03A78EC"/>
    <w:lvl w:ilvl="0" w:tplc="DC0EC02C">
      <w:start w:val="2"/>
      <w:numFmt w:val="decimal"/>
      <w:lvlText w:val="%1."/>
      <w:lvlJc w:val="left"/>
      <w:pPr>
        <w:tabs>
          <w:tab w:val="num" w:pos="414"/>
        </w:tabs>
        <w:ind w:left="414" w:hanging="360"/>
      </w:pPr>
      <w:rPr>
        <w:rFonts w:cs="Times New Roman" w:hint="default"/>
      </w:rPr>
    </w:lvl>
    <w:lvl w:ilvl="1" w:tplc="DB803EBC" w:tentative="1">
      <w:start w:val="1"/>
      <w:numFmt w:val="lowerLetter"/>
      <w:lvlText w:val="%2."/>
      <w:lvlJc w:val="left"/>
      <w:pPr>
        <w:tabs>
          <w:tab w:val="num" w:pos="1134"/>
        </w:tabs>
        <w:ind w:left="1134" w:hanging="360"/>
      </w:pPr>
      <w:rPr>
        <w:rFonts w:cs="Times New Roman"/>
      </w:rPr>
    </w:lvl>
    <w:lvl w:ilvl="2" w:tplc="1172BEF0" w:tentative="1">
      <w:start w:val="1"/>
      <w:numFmt w:val="lowerRoman"/>
      <w:lvlText w:val="%3."/>
      <w:lvlJc w:val="right"/>
      <w:pPr>
        <w:tabs>
          <w:tab w:val="num" w:pos="1854"/>
        </w:tabs>
        <w:ind w:left="1854" w:hanging="180"/>
      </w:pPr>
      <w:rPr>
        <w:rFonts w:cs="Times New Roman"/>
      </w:rPr>
    </w:lvl>
    <w:lvl w:ilvl="3" w:tplc="B1CEC35C" w:tentative="1">
      <w:start w:val="1"/>
      <w:numFmt w:val="decimal"/>
      <w:lvlText w:val="%4."/>
      <w:lvlJc w:val="left"/>
      <w:pPr>
        <w:tabs>
          <w:tab w:val="num" w:pos="2574"/>
        </w:tabs>
        <w:ind w:left="2574" w:hanging="360"/>
      </w:pPr>
      <w:rPr>
        <w:rFonts w:cs="Times New Roman"/>
      </w:rPr>
    </w:lvl>
    <w:lvl w:ilvl="4" w:tplc="422A9A6A" w:tentative="1">
      <w:start w:val="1"/>
      <w:numFmt w:val="lowerLetter"/>
      <w:lvlText w:val="%5."/>
      <w:lvlJc w:val="left"/>
      <w:pPr>
        <w:tabs>
          <w:tab w:val="num" w:pos="3294"/>
        </w:tabs>
        <w:ind w:left="3294" w:hanging="360"/>
      </w:pPr>
      <w:rPr>
        <w:rFonts w:cs="Times New Roman"/>
      </w:rPr>
    </w:lvl>
    <w:lvl w:ilvl="5" w:tplc="3C889F9A" w:tentative="1">
      <w:start w:val="1"/>
      <w:numFmt w:val="lowerRoman"/>
      <w:lvlText w:val="%6."/>
      <w:lvlJc w:val="right"/>
      <w:pPr>
        <w:tabs>
          <w:tab w:val="num" w:pos="4014"/>
        </w:tabs>
        <w:ind w:left="4014" w:hanging="180"/>
      </w:pPr>
      <w:rPr>
        <w:rFonts w:cs="Times New Roman"/>
      </w:rPr>
    </w:lvl>
    <w:lvl w:ilvl="6" w:tplc="7884CCD8" w:tentative="1">
      <w:start w:val="1"/>
      <w:numFmt w:val="decimal"/>
      <w:lvlText w:val="%7."/>
      <w:lvlJc w:val="left"/>
      <w:pPr>
        <w:tabs>
          <w:tab w:val="num" w:pos="4734"/>
        </w:tabs>
        <w:ind w:left="4734" w:hanging="360"/>
      </w:pPr>
      <w:rPr>
        <w:rFonts w:cs="Times New Roman"/>
      </w:rPr>
    </w:lvl>
    <w:lvl w:ilvl="7" w:tplc="2A72E136" w:tentative="1">
      <w:start w:val="1"/>
      <w:numFmt w:val="lowerLetter"/>
      <w:lvlText w:val="%8."/>
      <w:lvlJc w:val="left"/>
      <w:pPr>
        <w:tabs>
          <w:tab w:val="num" w:pos="5454"/>
        </w:tabs>
        <w:ind w:left="5454" w:hanging="360"/>
      </w:pPr>
      <w:rPr>
        <w:rFonts w:cs="Times New Roman"/>
      </w:rPr>
    </w:lvl>
    <w:lvl w:ilvl="8" w:tplc="53D6A8C6" w:tentative="1">
      <w:start w:val="1"/>
      <w:numFmt w:val="lowerRoman"/>
      <w:lvlText w:val="%9."/>
      <w:lvlJc w:val="right"/>
      <w:pPr>
        <w:tabs>
          <w:tab w:val="num" w:pos="6174"/>
        </w:tabs>
        <w:ind w:left="6174" w:hanging="180"/>
      </w:pPr>
      <w:rPr>
        <w:rFonts w:cs="Times New Roman"/>
      </w:rPr>
    </w:lvl>
  </w:abstractNum>
  <w:abstractNum w:abstractNumId="15">
    <w:nsid w:val="52717279"/>
    <w:multiLevelType w:val="hybridMultilevel"/>
    <w:tmpl w:val="C688E852"/>
    <w:lvl w:ilvl="0" w:tplc="479A7524">
      <w:start w:val="1"/>
      <w:numFmt w:val="decimal"/>
      <w:lvlText w:val="%1."/>
      <w:lvlJc w:val="left"/>
      <w:pPr>
        <w:tabs>
          <w:tab w:val="num" w:pos="720"/>
        </w:tabs>
        <w:ind w:left="720" w:hanging="360"/>
      </w:pPr>
      <w:rPr>
        <w:rFonts w:cs="Times New Roman"/>
      </w:rPr>
    </w:lvl>
    <w:lvl w:ilvl="1" w:tplc="5BDEE4DC" w:tentative="1">
      <w:start w:val="1"/>
      <w:numFmt w:val="lowerLetter"/>
      <w:lvlText w:val="%2."/>
      <w:lvlJc w:val="left"/>
      <w:pPr>
        <w:tabs>
          <w:tab w:val="num" w:pos="1440"/>
        </w:tabs>
        <w:ind w:left="1440" w:hanging="360"/>
      </w:pPr>
      <w:rPr>
        <w:rFonts w:cs="Times New Roman"/>
      </w:rPr>
    </w:lvl>
    <w:lvl w:ilvl="2" w:tplc="7EA4C960" w:tentative="1">
      <w:start w:val="1"/>
      <w:numFmt w:val="lowerRoman"/>
      <w:lvlText w:val="%3."/>
      <w:lvlJc w:val="right"/>
      <w:pPr>
        <w:tabs>
          <w:tab w:val="num" w:pos="2160"/>
        </w:tabs>
        <w:ind w:left="2160" w:hanging="180"/>
      </w:pPr>
      <w:rPr>
        <w:rFonts w:cs="Times New Roman"/>
      </w:rPr>
    </w:lvl>
    <w:lvl w:ilvl="3" w:tplc="F1888500" w:tentative="1">
      <w:start w:val="1"/>
      <w:numFmt w:val="decimal"/>
      <w:lvlText w:val="%4."/>
      <w:lvlJc w:val="left"/>
      <w:pPr>
        <w:tabs>
          <w:tab w:val="num" w:pos="2880"/>
        </w:tabs>
        <w:ind w:left="2880" w:hanging="360"/>
      </w:pPr>
      <w:rPr>
        <w:rFonts w:cs="Times New Roman"/>
      </w:rPr>
    </w:lvl>
    <w:lvl w:ilvl="4" w:tplc="B1140100" w:tentative="1">
      <w:start w:val="1"/>
      <w:numFmt w:val="lowerLetter"/>
      <w:lvlText w:val="%5."/>
      <w:lvlJc w:val="left"/>
      <w:pPr>
        <w:tabs>
          <w:tab w:val="num" w:pos="3600"/>
        </w:tabs>
        <w:ind w:left="3600" w:hanging="360"/>
      </w:pPr>
      <w:rPr>
        <w:rFonts w:cs="Times New Roman"/>
      </w:rPr>
    </w:lvl>
    <w:lvl w:ilvl="5" w:tplc="A59CF432" w:tentative="1">
      <w:start w:val="1"/>
      <w:numFmt w:val="lowerRoman"/>
      <w:lvlText w:val="%6."/>
      <w:lvlJc w:val="right"/>
      <w:pPr>
        <w:tabs>
          <w:tab w:val="num" w:pos="4320"/>
        </w:tabs>
        <w:ind w:left="4320" w:hanging="180"/>
      </w:pPr>
      <w:rPr>
        <w:rFonts w:cs="Times New Roman"/>
      </w:rPr>
    </w:lvl>
    <w:lvl w:ilvl="6" w:tplc="BB4ABDC8" w:tentative="1">
      <w:start w:val="1"/>
      <w:numFmt w:val="decimal"/>
      <w:lvlText w:val="%7."/>
      <w:lvlJc w:val="left"/>
      <w:pPr>
        <w:tabs>
          <w:tab w:val="num" w:pos="5040"/>
        </w:tabs>
        <w:ind w:left="5040" w:hanging="360"/>
      </w:pPr>
      <w:rPr>
        <w:rFonts w:cs="Times New Roman"/>
      </w:rPr>
    </w:lvl>
    <w:lvl w:ilvl="7" w:tplc="3DA0B04C" w:tentative="1">
      <w:start w:val="1"/>
      <w:numFmt w:val="lowerLetter"/>
      <w:lvlText w:val="%8."/>
      <w:lvlJc w:val="left"/>
      <w:pPr>
        <w:tabs>
          <w:tab w:val="num" w:pos="5760"/>
        </w:tabs>
        <w:ind w:left="5760" w:hanging="360"/>
      </w:pPr>
      <w:rPr>
        <w:rFonts w:cs="Times New Roman"/>
      </w:rPr>
    </w:lvl>
    <w:lvl w:ilvl="8" w:tplc="FECA0F10" w:tentative="1">
      <w:start w:val="1"/>
      <w:numFmt w:val="lowerRoman"/>
      <w:lvlText w:val="%9."/>
      <w:lvlJc w:val="right"/>
      <w:pPr>
        <w:tabs>
          <w:tab w:val="num" w:pos="6480"/>
        </w:tabs>
        <w:ind w:left="6480" w:hanging="180"/>
      </w:pPr>
      <w:rPr>
        <w:rFonts w:cs="Times New Roman"/>
      </w:rPr>
    </w:lvl>
  </w:abstractNum>
  <w:abstractNum w:abstractNumId="16">
    <w:nsid w:val="53B4775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549C28C5"/>
    <w:multiLevelType w:val="multilevel"/>
    <w:tmpl w:val="077C91E0"/>
    <w:lvl w:ilvl="0">
      <w:start w:val="1"/>
      <w:numFmt w:val="decimal"/>
      <w:lvlText w:val="%1"/>
      <w:lvlJc w:val="left"/>
      <w:pPr>
        <w:ind w:left="360" w:hanging="360"/>
      </w:pPr>
      <w:rPr>
        <w:rFonts w:cs="Times New Roman" w:hint="default"/>
      </w:rPr>
    </w:lvl>
    <w:lvl w:ilvl="1">
      <w:start w:val="9"/>
      <w:numFmt w:val="decimal"/>
      <w:lvlText w:val="%1.%2"/>
      <w:lvlJc w:val="left"/>
      <w:pPr>
        <w:ind w:left="562" w:hanging="360"/>
      </w:pPr>
      <w:rPr>
        <w:rFonts w:cs="Times New Roman" w:hint="default"/>
      </w:rPr>
    </w:lvl>
    <w:lvl w:ilvl="2">
      <w:start w:val="1"/>
      <w:numFmt w:val="decimal"/>
      <w:lvlText w:val="%1.%2.%3"/>
      <w:lvlJc w:val="left"/>
      <w:pPr>
        <w:ind w:left="1124" w:hanging="720"/>
      </w:pPr>
      <w:rPr>
        <w:rFonts w:cs="Times New Roman" w:hint="default"/>
      </w:rPr>
    </w:lvl>
    <w:lvl w:ilvl="3">
      <w:start w:val="1"/>
      <w:numFmt w:val="decimal"/>
      <w:lvlText w:val="%1.%2.%3.%4"/>
      <w:lvlJc w:val="left"/>
      <w:pPr>
        <w:ind w:left="1686" w:hanging="1080"/>
      </w:pPr>
      <w:rPr>
        <w:rFonts w:cs="Times New Roman" w:hint="default"/>
      </w:rPr>
    </w:lvl>
    <w:lvl w:ilvl="4">
      <w:start w:val="1"/>
      <w:numFmt w:val="decimal"/>
      <w:lvlText w:val="%1.%2.%3.%4.%5"/>
      <w:lvlJc w:val="left"/>
      <w:pPr>
        <w:ind w:left="1888" w:hanging="1080"/>
      </w:pPr>
      <w:rPr>
        <w:rFonts w:cs="Times New Roman" w:hint="default"/>
      </w:rPr>
    </w:lvl>
    <w:lvl w:ilvl="5">
      <w:start w:val="1"/>
      <w:numFmt w:val="decimal"/>
      <w:lvlText w:val="%1.%2.%3.%4.%5.%6"/>
      <w:lvlJc w:val="left"/>
      <w:pPr>
        <w:ind w:left="2450" w:hanging="1440"/>
      </w:pPr>
      <w:rPr>
        <w:rFonts w:cs="Times New Roman" w:hint="default"/>
      </w:rPr>
    </w:lvl>
    <w:lvl w:ilvl="6">
      <w:start w:val="1"/>
      <w:numFmt w:val="decimal"/>
      <w:lvlText w:val="%1.%2.%3.%4.%5.%6.%7"/>
      <w:lvlJc w:val="left"/>
      <w:pPr>
        <w:ind w:left="2652" w:hanging="1440"/>
      </w:pPr>
      <w:rPr>
        <w:rFonts w:cs="Times New Roman" w:hint="default"/>
      </w:rPr>
    </w:lvl>
    <w:lvl w:ilvl="7">
      <w:start w:val="1"/>
      <w:numFmt w:val="decimal"/>
      <w:lvlText w:val="%1.%2.%3.%4.%5.%6.%7.%8"/>
      <w:lvlJc w:val="left"/>
      <w:pPr>
        <w:ind w:left="3214" w:hanging="1800"/>
      </w:pPr>
      <w:rPr>
        <w:rFonts w:cs="Times New Roman" w:hint="default"/>
      </w:rPr>
    </w:lvl>
    <w:lvl w:ilvl="8">
      <w:start w:val="1"/>
      <w:numFmt w:val="decimal"/>
      <w:lvlText w:val="%1.%2.%3.%4.%5.%6.%7.%8.%9"/>
      <w:lvlJc w:val="left"/>
      <w:pPr>
        <w:ind w:left="3416" w:hanging="1800"/>
      </w:pPr>
      <w:rPr>
        <w:rFonts w:cs="Times New Roman" w:hint="default"/>
      </w:rPr>
    </w:lvl>
  </w:abstractNum>
  <w:abstractNum w:abstractNumId="18">
    <w:nsid w:val="54D81F88"/>
    <w:multiLevelType w:val="hybridMultilevel"/>
    <w:tmpl w:val="AD2270DC"/>
    <w:lvl w:ilvl="0" w:tplc="59DA7332">
      <w:start w:val="1"/>
      <w:numFmt w:val="decimal"/>
      <w:lvlText w:val="%1)"/>
      <w:lvlJc w:val="left"/>
      <w:pPr>
        <w:tabs>
          <w:tab w:val="num" w:pos="720"/>
        </w:tabs>
        <w:ind w:left="720" w:hanging="360"/>
      </w:pPr>
      <w:rPr>
        <w:rFonts w:cs="Times New Roman" w:hint="default"/>
      </w:rPr>
    </w:lvl>
    <w:lvl w:ilvl="1" w:tplc="C7A8F216" w:tentative="1">
      <w:start w:val="1"/>
      <w:numFmt w:val="lowerLetter"/>
      <w:lvlText w:val="%2."/>
      <w:lvlJc w:val="left"/>
      <w:pPr>
        <w:tabs>
          <w:tab w:val="num" w:pos="1440"/>
        </w:tabs>
        <w:ind w:left="1440" w:hanging="360"/>
      </w:pPr>
      <w:rPr>
        <w:rFonts w:cs="Times New Roman"/>
      </w:rPr>
    </w:lvl>
    <w:lvl w:ilvl="2" w:tplc="E326B378" w:tentative="1">
      <w:start w:val="1"/>
      <w:numFmt w:val="lowerRoman"/>
      <w:lvlText w:val="%3."/>
      <w:lvlJc w:val="right"/>
      <w:pPr>
        <w:tabs>
          <w:tab w:val="num" w:pos="2160"/>
        </w:tabs>
        <w:ind w:left="2160" w:hanging="180"/>
      </w:pPr>
      <w:rPr>
        <w:rFonts w:cs="Times New Roman"/>
      </w:rPr>
    </w:lvl>
    <w:lvl w:ilvl="3" w:tplc="99FCC846" w:tentative="1">
      <w:start w:val="1"/>
      <w:numFmt w:val="decimal"/>
      <w:lvlText w:val="%4."/>
      <w:lvlJc w:val="left"/>
      <w:pPr>
        <w:tabs>
          <w:tab w:val="num" w:pos="2880"/>
        </w:tabs>
        <w:ind w:left="2880" w:hanging="360"/>
      </w:pPr>
      <w:rPr>
        <w:rFonts w:cs="Times New Roman"/>
      </w:rPr>
    </w:lvl>
    <w:lvl w:ilvl="4" w:tplc="CE5A0C3E" w:tentative="1">
      <w:start w:val="1"/>
      <w:numFmt w:val="lowerLetter"/>
      <w:lvlText w:val="%5."/>
      <w:lvlJc w:val="left"/>
      <w:pPr>
        <w:tabs>
          <w:tab w:val="num" w:pos="3600"/>
        </w:tabs>
        <w:ind w:left="3600" w:hanging="360"/>
      </w:pPr>
      <w:rPr>
        <w:rFonts w:cs="Times New Roman"/>
      </w:rPr>
    </w:lvl>
    <w:lvl w:ilvl="5" w:tplc="FF5ABC3E" w:tentative="1">
      <w:start w:val="1"/>
      <w:numFmt w:val="lowerRoman"/>
      <w:lvlText w:val="%6."/>
      <w:lvlJc w:val="right"/>
      <w:pPr>
        <w:tabs>
          <w:tab w:val="num" w:pos="4320"/>
        </w:tabs>
        <w:ind w:left="4320" w:hanging="180"/>
      </w:pPr>
      <w:rPr>
        <w:rFonts w:cs="Times New Roman"/>
      </w:rPr>
    </w:lvl>
    <w:lvl w:ilvl="6" w:tplc="06DC7EAE" w:tentative="1">
      <w:start w:val="1"/>
      <w:numFmt w:val="decimal"/>
      <w:lvlText w:val="%7."/>
      <w:lvlJc w:val="left"/>
      <w:pPr>
        <w:tabs>
          <w:tab w:val="num" w:pos="5040"/>
        </w:tabs>
        <w:ind w:left="5040" w:hanging="360"/>
      </w:pPr>
      <w:rPr>
        <w:rFonts w:cs="Times New Roman"/>
      </w:rPr>
    </w:lvl>
    <w:lvl w:ilvl="7" w:tplc="704A267E" w:tentative="1">
      <w:start w:val="1"/>
      <w:numFmt w:val="lowerLetter"/>
      <w:lvlText w:val="%8."/>
      <w:lvlJc w:val="left"/>
      <w:pPr>
        <w:tabs>
          <w:tab w:val="num" w:pos="5760"/>
        </w:tabs>
        <w:ind w:left="5760" w:hanging="360"/>
      </w:pPr>
      <w:rPr>
        <w:rFonts w:cs="Times New Roman"/>
      </w:rPr>
    </w:lvl>
    <w:lvl w:ilvl="8" w:tplc="17AED680" w:tentative="1">
      <w:start w:val="1"/>
      <w:numFmt w:val="lowerRoman"/>
      <w:lvlText w:val="%9."/>
      <w:lvlJc w:val="right"/>
      <w:pPr>
        <w:tabs>
          <w:tab w:val="num" w:pos="6480"/>
        </w:tabs>
        <w:ind w:left="6480" w:hanging="180"/>
      </w:pPr>
      <w:rPr>
        <w:rFonts w:cs="Times New Roman"/>
      </w:rPr>
    </w:lvl>
  </w:abstractNum>
  <w:abstractNum w:abstractNumId="19">
    <w:nsid w:val="5C656B83"/>
    <w:multiLevelType w:val="multilevel"/>
    <w:tmpl w:val="333A9BF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6B038E0"/>
    <w:multiLevelType w:val="multilevel"/>
    <w:tmpl w:val="33220A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6B4F0C9D"/>
    <w:multiLevelType w:val="multilevel"/>
    <w:tmpl w:val="7D3AB09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720"/>
      </w:pPr>
      <w:rPr>
        <w:rFonts w:ascii="Tahoma" w:hAnsi="Tahoma" w:cs="Times New Roman" w:hint="default"/>
      </w:rPr>
    </w:lvl>
    <w:lvl w:ilvl="2">
      <w:start w:val="1"/>
      <w:numFmt w:val="decimal"/>
      <w:isLgl/>
      <w:lvlText w:val="%1.%2.%3"/>
      <w:lvlJc w:val="left"/>
      <w:pPr>
        <w:tabs>
          <w:tab w:val="num" w:pos="2160"/>
        </w:tabs>
        <w:ind w:left="2160" w:hanging="720"/>
      </w:pPr>
      <w:rPr>
        <w:rFonts w:ascii="Tahoma" w:hAnsi="Tahoma" w:cs="Times New Roman" w:hint="default"/>
      </w:rPr>
    </w:lvl>
    <w:lvl w:ilvl="3">
      <w:start w:val="1"/>
      <w:numFmt w:val="decimal"/>
      <w:isLgl/>
      <w:lvlText w:val="%1.%2.%3.%4"/>
      <w:lvlJc w:val="left"/>
      <w:pPr>
        <w:tabs>
          <w:tab w:val="num" w:pos="3240"/>
        </w:tabs>
        <w:ind w:left="3240" w:hanging="1080"/>
      </w:pPr>
      <w:rPr>
        <w:rFonts w:ascii="Tahoma" w:hAnsi="Tahoma" w:cs="Times New Roman" w:hint="default"/>
      </w:rPr>
    </w:lvl>
    <w:lvl w:ilvl="4">
      <w:start w:val="1"/>
      <w:numFmt w:val="decimal"/>
      <w:isLgl/>
      <w:lvlText w:val="%1.%2.%3.%4.%5"/>
      <w:lvlJc w:val="left"/>
      <w:pPr>
        <w:tabs>
          <w:tab w:val="num" w:pos="4320"/>
        </w:tabs>
        <w:ind w:left="4320" w:hanging="1440"/>
      </w:pPr>
      <w:rPr>
        <w:rFonts w:ascii="Tahoma" w:hAnsi="Tahoma" w:cs="Times New Roman" w:hint="default"/>
      </w:rPr>
    </w:lvl>
    <w:lvl w:ilvl="5">
      <w:start w:val="1"/>
      <w:numFmt w:val="decimal"/>
      <w:isLgl/>
      <w:lvlText w:val="%1.%2.%3.%4.%5.%6"/>
      <w:lvlJc w:val="left"/>
      <w:pPr>
        <w:tabs>
          <w:tab w:val="num" w:pos="5040"/>
        </w:tabs>
        <w:ind w:left="5040" w:hanging="1440"/>
      </w:pPr>
      <w:rPr>
        <w:rFonts w:ascii="Tahoma" w:hAnsi="Tahoma" w:cs="Times New Roman" w:hint="default"/>
      </w:rPr>
    </w:lvl>
    <w:lvl w:ilvl="6">
      <w:start w:val="1"/>
      <w:numFmt w:val="decimal"/>
      <w:isLgl/>
      <w:lvlText w:val="%1.%2.%3.%4.%5.%6.%7"/>
      <w:lvlJc w:val="left"/>
      <w:pPr>
        <w:tabs>
          <w:tab w:val="num" w:pos="6120"/>
        </w:tabs>
        <w:ind w:left="6120" w:hanging="1800"/>
      </w:pPr>
      <w:rPr>
        <w:rFonts w:ascii="Tahoma" w:hAnsi="Tahoma" w:cs="Times New Roman" w:hint="default"/>
      </w:rPr>
    </w:lvl>
    <w:lvl w:ilvl="7">
      <w:start w:val="1"/>
      <w:numFmt w:val="decimal"/>
      <w:isLgl/>
      <w:lvlText w:val="%1.%2.%3.%4.%5.%6.%7.%8"/>
      <w:lvlJc w:val="left"/>
      <w:pPr>
        <w:tabs>
          <w:tab w:val="num" w:pos="7200"/>
        </w:tabs>
        <w:ind w:left="7200" w:hanging="2160"/>
      </w:pPr>
      <w:rPr>
        <w:rFonts w:ascii="Tahoma" w:hAnsi="Tahoma" w:cs="Times New Roman" w:hint="default"/>
      </w:rPr>
    </w:lvl>
    <w:lvl w:ilvl="8">
      <w:start w:val="1"/>
      <w:numFmt w:val="decimal"/>
      <w:isLgl/>
      <w:lvlText w:val="%1.%2.%3.%4.%5.%6.%7.%8.%9"/>
      <w:lvlJc w:val="left"/>
      <w:pPr>
        <w:tabs>
          <w:tab w:val="num" w:pos="7920"/>
        </w:tabs>
        <w:ind w:left="7920" w:hanging="2160"/>
      </w:pPr>
      <w:rPr>
        <w:rFonts w:ascii="Tahoma" w:hAnsi="Tahoma" w:cs="Times New Roman" w:hint="default"/>
      </w:rPr>
    </w:lvl>
  </w:abstractNum>
  <w:abstractNum w:abstractNumId="22">
    <w:nsid w:val="704674DD"/>
    <w:multiLevelType w:val="multilevel"/>
    <w:tmpl w:val="0D6EB73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748E3E30"/>
    <w:multiLevelType w:val="hybridMultilevel"/>
    <w:tmpl w:val="E8B8941C"/>
    <w:lvl w:ilvl="0" w:tplc="A9E657BA">
      <w:start w:val="1"/>
      <w:numFmt w:val="decimal"/>
      <w:lvlText w:val="%1."/>
      <w:lvlJc w:val="left"/>
      <w:pPr>
        <w:tabs>
          <w:tab w:val="num" w:pos="720"/>
        </w:tabs>
        <w:ind w:left="720" w:hanging="360"/>
      </w:pPr>
      <w:rPr>
        <w:rFonts w:cs="Times New Roman"/>
      </w:rPr>
    </w:lvl>
    <w:lvl w:ilvl="1" w:tplc="D8C0BBB4" w:tentative="1">
      <w:start w:val="1"/>
      <w:numFmt w:val="lowerLetter"/>
      <w:lvlText w:val="%2."/>
      <w:lvlJc w:val="left"/>
      <w:pPr>
        <w:tabs>
          <w:tab w:val="num" w:pos="1440"/>
        </w:tabs>
        <w:ind w:left="1440" w:hanging="360"/>
      </w:pPr>
      <w:rPr>
        <w:rFonts w:cs="Times New Roman"/>
      </w:rPr>
    </w:lvl>
    <w:lvl w:ilvl="2" w:tplc="6C64D86E" w:tentative="1">
      <w:start w:val="1"/>
      <w:numFmt w:val="lowerRoman"/>
      <w:lvlText w:val="%3."/>
      <w:lvlJc w:val="right"/>
      <w:pPr>
        <w:tabs>
          <w:tab w:val="num" w:pos="2160"/>
        </w:tabs>
        <w:ind w:left="2160" w:hanging="180"/>
      </w:pPr>
      <w:rPr>
        <w:rFonts w:cs="Times New Roman"/>
      </w:rPr>
    </w:lvl>
    <w:lvl w:ilvl="3" w:tplc="900450A4" w:tentative="1">
      <w:start w:val="1"/>
      <w:numFmt w:val="decimal"/>
      <w:lvlText w:val="%4."/>
      <w:lvlJc w:val="left"/>
      <w:pPr>
        <w:tabs>
          <w:tab w:val="num" w:pos="2880"/>
        </w:tabs>
        <w:ind w:left="2880" w:hanging="360"/>
      </w:pPr>
      <w:rPr>
        <w:rFonts w:cs="Times New Roman"/>
      </w:rPr>
    </w:lvl>
    <w:lvl w:ilvl="4" w:tplc="27EE3F44" w:tentative="1">
      <w:start w:val="1"/>
      <w:numFmt w:val="lowerLetter"/>
      <w:lvlText w:val="%5."/>
      <w:lvlJc w:val="left"/>
      <w:pPr>
        <w:tabs>
          <w:tab w:val="num" w:pos="3600"/>
        </w:tabs>
        <w:ind w:left="3600" w:hanging="360"/>
      </w:pPr>
      <w:rPr>
        <w:rFonts w:cs="Times New Roman"/>
      </w:rPr>
    </w:lvl>
    <w:lvl w:ilvl="5" w:tplc="83C6AC90" w:tentative="1">
      <w:start w:val="1"/>
      <w:numFmt w:val="lowerRoman"/>
      <w:lvlText w:val="%6."/>
      <w:lvlJc w:val="right"/>
      <w:pPr>
        <w:tabs>
          <w:tab w:val="num" w:pos="4320"/>
        </w:tabs>
        <w:ind w:left="4320" w:hanging="180"/>
      </w:pPr>
      <w:rPr>
        <w:rFonts w:cs="Times New Roman"/>
      </w:rPr>
    </w:lvl>
    <w:lvl w:ilvl="6" w:tplc="A1F6C16E" w:tentative="1">
      <w:start w:val="1"/>
      <w:numFmt w:val="decimal"/>
      <w:lvlText w:val="%7."/>
      <w:lvlJc w:val="left"/>
      <w:pPr>
        <w:tabs>
          <w:tab w:val="num" w:pos="5040"/>
        </w:tabs>
        <w:ind w:left="5040" w:hanging="360"/>
      </w:pPr>
      <w:rPr>
        <w:rFonts w:cs="Times New Roman"/>
      </w:rPr>
    </w:lvl>
    <w:lvl w:ilvl="7" w:tplc="4F6E84B4" w:tentative="1">
      <w:start w:val="1"/>
      <w:numFmt w:val="lowerLetter"/>
      <w:lvlText w:val="%8."/>
      <w:lvlJc w:val="left"/>
      <w:pPr>
        <w:tabs>
          <w:tab w:val="num" w:pos="5760"/>
        </w:tabs>
        <w:ind w:left="5760" w:hanging="360"/>
      </w:pPr>
      <w:rPr>
        <w:rFonts w:cs="Times New Roman"/>
      </w:rPr>
    </w:lvl>
    <w:lvl w:ilvl="8" w:tplc="7F52CA7A" w:tentative="1">
      <w:start w:val="1"/>
      <w:numFmt w:val="lowerRoman"/>
      <w:lvlText w:val="%9."/>
      <w:lvlJc w:val="right"/>
      <w:pPr>
        <w:tabs>
          <w:tab w:val="num" w:pos="6480"/>
        </w:tabs>
        <w:ind w:left="6480" w:hanging="180"/>
      </w:pPr>
      <w:rPr>
        <w:rFonts w:cs="Times New Roman"/>
      </w:rPr>
    </w:lvl>
  </w:abstractNum>
  <w:abstractNum w:abstractNumId="24">
    <w:nsid w:val="7E5566C0"/>
    <w:multiLevelType w:val="hybridMultilevel"/>
    <w:tmpl w:val="307697B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7F1F1F7C"/>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2"/>
  </w:num>
  <w:num w:numId="2">
    <w:abstractNumId w:val="23"/>
  </w:num>
  <w:num w:numId="3">
    <w:abstractNumId w:val="16"/>
  </w:num>
  <w:num w:numId="4">
    <w:abstractNumId w:val="14"/>
  </w:num>
  <w:num w:numId="5">
    <w:abstractNumId w:val="11"/>
  </w:num>
  <w:num w:numId="6">
    <w:abstractNumId w:val="8"/>
  </w:num>
  <w:num w:numId="7">
    <w:abstractNumId w:val="10"/>
  </w:num>
  <w:num w:numId="8">
    <w:abstractNumId w:val="13"/>
  </w:num>
  <w:num w:numId="9">
    <w:abstractNumId w:val="2"/>
  </w:num>
  <w:num w:numId="10">
    <w:abstractNumId w:val="18"/>
  </w:num>
  <w:num w:numId="11">
    <w:abstractNumId w:val="0"/>
  </w:num>
  <w:num w:numId="12">
    <w:abstractNumId w:val="15"/>
  </w:num>
  <w:num w:numId="13">
    <w:abstractNumId w:val="25"/>
  </w:num>
  <w:num w:numId="14">
    <w:abstractNumId w:val="1"/>
  </w:num>
  <w:num w:numId="15">
    <w:abstractNumId w:val="5"/>
  </w:num>
  <w:num w:numId="16">
    <w:abstractNumId w:val="7"/>
  </w:num>
  <w:num w:numId="17">
    <w:abstractNumId w:val="21"/>
  </w:num>
  <w:num w:numId="18">
    <w:abstractNumId w:val="22"/>
  </w:num>
  <w:num w:numId="19">
    <w:abstractNumId w:val="6"/>
  </w:num>
  <w:num w:numId="20">
    <w:abstractNumId w:val="20"/>
  </w:num>
  <w:num w:numId="21">
    <w:abstractNumId w:val="17"/>
  </w:num>
  <w:num w:numId="22">
    <w:abstractNumId w:val="3"/>
  </w:num>
  <w:num w:numId="23">
    <w:abstractNumId w:val="4"/>
  </w:num>
  <w:num w:numId="24">
    <w:abstractNumId w:val="19"/>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DD"/>
    <w:rsid w:val="000352B3"/>
    <w:rsid w:val="0009340C"/>
    <w:rsid w:val="00130796"/>
    <w:rsid w:val="00146AB6"/>
    <w:rsid w:val="0018243E"/>
    <w:rsid w:val="001B1420"/>
    <w:rsid w:val="001D5D5E"/>
    <w:rsid w:val="002E2621"/>
    <w:rsid w:val="002E646A"/>
    <w:rsid w:val="002F7D8D"/>
    <w:rsid w:val="003621AA"/>
    <w:rsid w:val="00371257"/>
    <w:rsid w:val="00380D9E"/>
    <w:rsid w:val="003E2AC2"/>
    <w:rsid w:val="003F7588"/>
    <w:rsid w:val="00405538"/>
    <w:rsid w:val="0040793D"/>
    <w:rsid w:val="0048177D"/>
    <w:rsid w:val="004A1513"/>
    <w:rsid w:val="004A519A"/>
    <w:rsid w:val="004E38D7"/>
    <w:rsid w:val="004F75C1"/>
    <w:rsid w:val="00505530"/>
    <w:rsid w:val="0054695C"/>
    <w:rsid w:val="00584B18"/>
    <w:rsid w:val="005C1E26"/>
    <w:rsid w:val="005D169F"/>
    <w:rsid w:val="00613F98"/>
    <w:rsid w:val="00643968"/>
    <w:rsid w:val="006B0A4C"/>
    <w:rsid w:val="006C4199"/>
    <w:rsid w:val="006D587B"/>
    <w:rsid w:val="006E3113"/>
    <w:rsid w:val="00751AAF"/>
    <w:rsid w:val="00767D47"/>
    <w:rsid w:val="007B6C2D"/>
    <w:rsid w:val="008102F8"/>
    <w:rsid w:val="00851727"/>
    <w:rsid w:val="008A33A7"/>
    <w:rsid w:val="008F51FA"/>
    <w:rsid w:val="0096730C"/>
    <w:rsid w:val="00997266"/>
    <w:rsid w:val="009B3AAD"/>
    <w:rsid w:val="00A330B3"/>
    <w:rsid w:val="00A35CB2"/>
    <w:rsid w:val="00A617C1"/>
    <w:rsid w:val="00A750D6"/>
    <w:rsid w:val="00A96BA3"/>
    <w:rsid w:val="00AC77C9"/>
    <w:rsid w:val="00AF1B75"/>
    <w:rsid w:val="00B00103"/>
    <w:rsid w:val="00B03658"/>
    <w:rsid w:val="00B35B84"/>
    <w:rsid w:val="00B37CDD"/>
    <w:rsid w:val="00B5115A"/>
    <w:rsid w:val="00BE5832"/>
    <w:rsid w:val="00BF2BDD"/>
    <w:rsid w:val="00C367FB"/>
    <w:rsid w:val="00C37CA5"/>
    <w:rsid w:val="00C940AB"/>
    <w:rsid w:val="00CA024E"/>
    <w:rsid w:val="00D26631"/>
    <w:rsid w:val="00D41420"/>
    <w:rsid w:val="00D61B9E"/>
    <w:rsid w:val="00DF3A45"/>
    <w:rsid w:val="00DF74AD"/>
    <w:rsid w:val="00ED12C2"/>
    <w:rsid w:val="00F12FD6"/>
    <w:rsid w:val="00F74660"/>
    <w:rsid w:val="00FF1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727"/>
    <w:pPr>
      <w:spacing w:before="60" w:after="60"/>
    </w:pPr>
    <w:rPr>
      <w:rFonts w:ascii="Arial" w:hAnsi="Arial"/>
      <w:sz w:val="20"/>
      <w:szCs w:val="20"/>
      <w:lang w:eastAsia="en-US"/>
    </w:rPr>
  </w:style>
  <w:style w:type="paragraph" w:styleId="Heading1">
    <w:name w:val="heading 1"/>
    <w:basedOn w:val="Normal"/>
    <w:next w:val="Normal"/>
    <w:link w:val="Heading1Char"/>
    <w:uiPriority w:val="99"/>
    <w:qFormat/>
    <w:rsid w:val="00851727"/>
    <w:pPr>
      <w:keepNext/>
      <w:outlineLvl w:val="0"/>
    </w:pPr>
    <w:rPr>
      <w:b/>
      <w:sz w:val="24"/>
    </w:rPr>
  </w:style>
  <w:style w:type="paragraph" w:styleId="Heading2">
    <w:name w:val="heading 2"/>
    <w:basedOn w:val="Normal"/>
    <w:next w:val="Normal"/>
    <w:link w:val="Heading2Char"/>
    <w:uiPriority w:val="99"/>
    <w:qFormat/>
    <w:rsid w:val="00851727"/>
    <w:pPr>
      <w:keepNext/>
      <w:outlineLvl w:val="1"/>
    </w:pPr>
    <w:rPr>
      <w:rFonts w:ascii="Helvetica" w:hAnsi="Helvetica"/>
      <w:b/>
    </w:rPr>
  </w:style>
  <w:style w:type="paragraph" w:styleId="Heading3">
    <w:name w:val="heading 3"/>
    <w:basedOn w:val="Normal"/>
    <w:next w:val="Normal"/>
    <w:link w:val="Heading3Char"/>
    <w:uiPriority w:val="99"/>
    <w:qFormat/>
    <w:rsid w:val="00851727"/>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link w:val="Heading4Char"/>
    <w:uiPriority w:val="99"/>
    <w:qFormat/>
    <w:rsid w:val="00851727"/>
    <w:pPr>
      <w:keepNext/>
      <w:tabs>
        <w:tab w:val="left" w:pos="-720"/>
      </w:tabs>
      <w:suppressAutoHyphens/>
      <w:ind w:left="-142"/>
      <w:outlineLvl w:val="3"/>
    </w:pPr>
    <w:rPr>
      <w:rFonts w:ascii="Helvetica" w:hAnsi="Helvetica"/>
      <w:b/>
    </w:rPr>
  </w:style>
  <w:style w:type="paragraph" w:styleId="Heading5">
    <w:name w:val="heading 5"/>
    <w:basedOn w:val="Normal"/>
    <w:next w:val="Normal"/>
    <w:link w:val="Heading5Char"/>
    <w:uiPriority w:val="99"/>
    <w:qFormat/>
    <w:rsid w:val="00851727"/>
    <w:pPr>
      <w:keepNext/>
      <w:ind w:right="-327"/>
      <w:jc w:val="both"/>
      <w:outlineLvl w:val="4"/>
    </w:pPr>
    <w:rPr>
      <w:rFonts w:ascii="Helvetica" w:hAnsi="Helvetica"/>
      <w:b/>
      <w:sz w:val="24"/>
    </w:rPr>
  </w:style>
  <w:style w:type="paragraph" w:styleId="Heading6">
    <w:name w:val="heading 6"/>
    <w:basedOn w:val="Normal"/>
    <w:next w:val="Normal"/>
    <w:link w:val="Heading6Char"/>
    <w:uiPriority w:val="99"/>
    <w:qFormat/>
    <w:rsid w:val="00851727"/>
    <w:pPr>
      <w:keepNext/>
      <w:jc w:val="both"/>
      <w:outlineLvl w:val="5"/>
    </w:pPr>
    <w:rPr>
      <w:b/>
      <w:sz w:val="24"/>
    </w:rPr>
  </w:style>
  <w:style w:type="paragraph" w:styleId="Heading7">
    <w:name w:val="heading 7"/>
    <w:basedOn w:val="Normal"/>
    <w:next w:val="Normal"/>
    <w:link w:val="Heading7Char"/>
    <w:uiPriority w:val="99"/>
    <w:qFormat/>
    <w:rsid w:val="00851727"/>
    <w:pPr>
      <w:keepNext/>
      <w:outlineLvl w:val="6"/>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0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D20A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D20A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D20A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D20A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3D20A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3D20A0"/>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rsid w:val="00851727"/>
    <w:pPr>
      <w:pBdr>
        <w:top w:val="single" w:sz="4" w:space="1" w:color="auto"/>
        <w:left w:val="single" w:sz="4" w:space="4" w:color="auto"/>
        <w:bottom w:val="single" w:sz="4" w:space="1" w:color="auto"/>
        <w:right w:val="single" w:sz="4" w:space="4" w:color="auto"/>
      </w:pBdr>
    </w:pPr>
  </w:style>
  <w:style w:type="character" w:customStyle="1" w:styleId="BodyTextChar">
    <w:name w:val="Body Text Char"/>
    <w:basedOn w:val="DefaultParagraphFont"/>
    <w:link w:val="BodyText"/>
    <w:uiPriority w:val="99"/>
    <w:semiHidden/>
    <w:rsid w:val="003D20A0"/>
    <w:rPr>
      <w:rFonts w:ascii="Arial" w:hAnsi="Arial"/>
      <w:sz w:val="20"/>
      <w:szCs w:val="20"/>
      <w:lang w:eastAsia="en-US"/>
    </w:rPr>
  </w:style>
  <w:style w:type="paragraph" w:styleId="Header">
    <w:name w:val="header"/>
    <w:basedOn w:val="Normal"/>
    <w:link w:val="HeaderChar"/>
    <w:uiPriority w:val="99"/>
    <w:rsid w:val="00851727"/>
    <w:pPr>
      <w:tabs>
        <w:tab w:val="center" w:pos="4153"/>
        <w:tab w:val="right" w:pos="8306"/>
      </w:tabs>
    </w:pPr>
    <w:rPr>
      <w:sz w:val="24"/>
    </w:rPr>
  </w:style>
  <w:style w:type="character" w:customStyle="1" w:styleId="HeaderChar">
    <w:name w:val="Header Char"/>
    <w:basedOn w:val="DefaultParagraphFont"/>
    <w:link w:val="Header"/>
    <w:uiPriority w:val="99"/>
    <w:semiHidden/>
    <w:rsid w:val="003D20A0"/>
    <w:rPr>
      <w:rFonts w:ascii="Arial" w:hAnsi="Arial"/>
      <w:sz w:val="20"/>
      <w:szCs w:val="20"/>
      <w:lang w:eastAsia="en-US"/>
    </w:rPr>
  </w:style>
  <w:style w:type="paragraph" w:styleId="Footer">
    <w:name w:val="footer"/>
    <w:basedOn w:val="Normal"/>
    <w:link w:val="FooterChar"/>
    <w:uiPriority w:val="99"/>
    <w:rsid w:val="00851727"/>
    <w:pPr>
      <w:tabs>
        <w:tab w:val="center" w:pos="4153"/>
        <w:tab w:val="right" w:pos="8306"/>
      </w:tabs>
    </w:pPr>
    <w:rPr>
      <w:sz w:val="24"/>
    </w:rPr>
  </w:style>
  <w:style w:type="character" w:customStyle="1" w:styleId="FooterChar">
    <w:name w:val="Footer Char"/>
    <w:basedOn w:val="DefaultParagraphFont"/>
    <w:link w:val="Footer"/>
    <w:uiPriority w:val="99"/>
    <w:semiHidden/>
    <w:rsid w:val="003D20A0"/>
    <w:rPr>
      <w:rFonts w:ascii="Arial" w:hAnsi="Arial"/>
      <w:sz w:val="20"/>
      <w:szCs w:val="20"/>
      <w:lang w:eastAsia="en-US"/>
    </w:rPr>
  </w:style>
  <w:style w:type="paragraph" w:styleId="BodyTextIndent">
    <w:name w:val="Body Text Indent"/>
    <w:basedOn w:val="Normal"/>
    <w:link w:val="BodyTextIndentChar"/>
    <w:uiPriority w:val="99"/>
    <w:rsid w:val="00851727"/>
    <w:pPr>
      <w:ind w:left="-142"/>
      <w:jc w:val="both"/>
    </w:pPr>
    <w:rPr>
      <w:b/>
      <w:sz w:val="22"/>
    </w:rPr>
  </w:style>
  <w:style w:type="character" w:customStyle="1" w:styleId="BodyTextIndentChar">
    <w:name w:val="Body Text Indent Char"/>
    <w:basedOn w:val="DefaultParagraphFont"/>
    <w:link w:val="BodyTextIndent"/>
    <w:uiPriority w:val="99"/>
    <w:semiHidden/>
    <w:rsid w:val="003D20A0"/>
    <w:rPr>
      <w:rFonts w:ascii="Arial" w:hAnsi="Arial"/>
      <w:sz w:val="20"/>
      <w:szCs w:val="20"/>
      <w:lang w:eastAsia="en-US"/>
    </w:rPr>
  </w:style>
  <w:style w:type="paragraph" w:styleId="BodyTextIndent2">
    <w:name w:val="Body Text Indent 2"/>
    <w:basedOn w:val="Normal"/>
    <w:link w:val="BodyTextIndent2Char"/>
    <w:uiPriority w:val="99"/>
    <w:rsid w:val="00851727"/>
    <w:pPr>
      <w:ind w:left="142"/>
    </w:pPr>
  </w:style>
  <w:style w:type="character" w:customStyle="1" w:styleId="BodyTextIndent2Char">
    <w:name w:val="Body Text Indent 2 Char"/>
    <w:basedOn w:val="DefaultParagraphFont"/>
    <w:link w:val="BodyTextIndent2"/>
    <w:uiPriority w:val="99"/>
    <w:semiHidden/>
    <w:rsid w:val="003D20A0"/>
    <w:rPr>
      <w:rFonts w:ascii="Arial" w:hAnsi="Arial"/>
      <w:sz w:val="20"/>
      <w:szCs w:val="20"/>
      <w:lang w:eastAsia="en-US"/>
    </w:rPr>
  </w:style>
  <w:style w:type="paragraph" w:styleId="BodyText2">
    <w:name w:val="Body Text 2"/>
    <w:basedOn w:val="Normal"/>
    <w:link w:val="BodyText2Char"/>
    <w:uiPriority w:val="99"/>
    <w:rsid w:val="00851727"/>
    <w:rPr>
      <w:sz w:val="22"/>
    </w:rPr>
  </w:style>
  <w:style w:type="character" w:customStyle="1" w:styleId="BodyText2Char">
    <w:name w:val="Body Text 2 Char"/>
    <w:basedOn w:val="DefaultParagraphFont"/>
    <w:link w:val="BodyText2"/>
    <w:uiPriority w:val="99"/>
    <w:semiHidden/>
    <w:rsid w:val="003D20A0"/>
    <w:rPr>
      <w:rFonts w:ascii="Arial" w:hAnsi="Arial"/>
      <w:sz w:val="20"/>
      <w:szCs w:val="20"/>
      <w:lang w:eastAsia="en-US"/>
    </w:rPr>
  </w:style>
  <w:style w:type="paragraph" w:styleId="BodyText3">
    <w:name w:val="Body Text 3"/>
    <w:basedOn w:val="Normal"/>
    <w:link w:val="BodyText3Char"/>
    <w:uiPriority w:val="99"/>
    <w:rsid w:val="00851727"/>
    <w:pPr>
      <w:spacing w:before="0" w:after="0"/>
      <w:jc w:val="both"/>
    </w:pPr>
    <w:rPr>
      <w:rFonts w:cs="Arial"/>
      <w:sz w:val="24"/>
    </w:rPr>
  </w:style>
  <w:style w:type="character" w:customStyle="1" w:styleId="BodyText3Char">
    <w:name w:val="Body Text 3 Char"/>
    <w:basedOn w:val="DefaultParagraphFont"/>
    <w:link w:val="BodyText3"/>
    <w:uiPriority w:val="99"/>
    <w:semiHidden/>
    <w:rsid w:val="003D20A0"/>
    <w:rPr>
      <w:rFonts w:ascii="Arial" w:hAnsi="Arial"/>
      <w:sz w:val="16"/>
      <w:szCs w:val="16"/>
      <w:lang w:eastAsia="en-US"/>
    </w:rPr>
  </w:style>
  <w:style w:type="paragraph" w:styleId="BodyTextIndent3">
    <w:name w:val="Body Text Indent 3"/>
    <w:basedOn w:val="Normal"/>
    <w:link w:val="BodyTextIndent3Char"/>
    <w:uiPriority w:val="99"/>
    <w:rsid w:val="00851727"/>
    <w:pPr>
      <w:ind w:left="162"/>
      <w:jc w:val="both"/>
    </w:pPr>
    <w:rPr>
      <w:rFonts w:cs="Arial"/>
      <w:sz w:val="24"/>
    </w:rPr>
  </w:style>
  <w:style w:type="character" w:customStyle="1" w:styleId="BodyTextIndent3Char">
    <w:name w:val="Body Text Indent 3 Char"/>
    <w:basedOn w:val="DefaultParagraphFont"/>
    <w:link w:val="BodyTextIndent3"/>
    <w:uiPriority w:val="99"/>
    <w:semiHidden/>
    <w:rsid w:val="003D20A0"/>
    <w:rPr>
      <w:rFonts w:ascii="Arial" w:hAnsi="Arial"/>
      <w:sz w:val="16"/>
      <w:szCs w:val="16"/>
      <w:lang w:eastAsia="en-US"/>
    </w:rPr>
  </w:style>
  <w:style w:type="paragraph" w:styleId="ListParagraph">
    <w:name w:val="List Paragraph"/>
    <w:basedOn w:val="Normal"/>
    <w:uiPriority w:val="99"/>
    <w:qFormat/>
    <w:rsid w:val="00FF142A"/>
    <w:pPr>
      <w:ind w:left="720"/>
    </w:pPr>
  </w:style>
  <w:style w:type="paragraph" w:styleId="NormalWeb">
    <w:name w:val="Normal (Web)"/>
    <w:basedOn w:val="Normal"/>
    <w:uiPriority w:val="99"/>
    <w:rsid w:val="00FF142A"/>
    <w:pPr>
      <w:spacing w:before="100" w:beforeAutospacing="1" w:after="100" w:afterAutospacing="1"/>
    </w:pPr>
    <w:rPr>
      <w:rFonts w:ascii="Times New Roman" w:hAnsi="Times New Roman"/>
      <w:sz w:val="24"/>
      <w:szCs w:val="24"/>
      <w:lang w:eastAsia="en-GB"/>
    </w:rPr>
  </w:style>
  <w:style w:type="paragraph" w:styleId="Caption">
    <w:name w:val="caption"/>
    <w:basedOn w:val="Normal"/>
    <w:next w:val="Normal"/>
    <w:uiPriority w:val="99"/>
    <w:qFormat/>
    <w:rsid w:val="003621A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727"/>
    <w:pPr>
      <w:spacing w:before="60" w:after="60"/>
    </w:pPr>
    <w:rPr>
      <w:rFonts w:ascii="Arial" w:hAnsi="Arial"/>
      <w:sz w:val="20"/>
      <w:szCs w:val="20"/>
      <w:lang w:eastAsia="en-US"/>
    </w:rPr>
  </w:style>
  <w:style w:type="paragraph" w:styleId="Heading1">
    <w:name w:val="heading 1"/>
    <w:basedOn w:val="Normal"/>
    <w:next w:val="Normal"/>
    <w:link w:val="Heading1Char"/>
    <w:uiPriority w:val="99"/>
    <w:qFormat/>
    <w:rsid w:val="00851727"/>
    <w:pPr>
      <w:keepNext/>
      <w:outlineLvl w:val="0"/>
    </w:pPr>
    <w:rPr>
      <w:b/>
      <w:sz w:val="24"/>
    </w:rPr>
  </w:style>
  <w:style w:type="paragraph" w:styleId="Heading2">
    <w:name w:val="heading 2"/>
    <w:basedOn w:val="Normal"/>
    <w:next w:val="Normal"/>
    <w:link w:val="Heading2Char"/>
    <w:uiPriority w:val="99"/>
    <w:qFormat/>
    <w:rsid w:val="00851727"/>
    <w:pPr>
      <w:keepNext/>
      <w:outlineLvl w:val="1"/>
    </w:pPr>
    <w:rPr>
      <w:rFonts w:ascii="Helvetica" w:hAnsi="Helvetica"/>
      <w:b/>
    </w:rPr>
  </w:style>
  <w:style w:type="paragraph" w:styleId="Heading3">
    <w:name w:val="heading 3"/>
    <w:basedOn w:val="Normal"/>
    <w:next w:val="Normal"/>
    <w:link w:val="Heading3Char"/>
    <w:uiPriority w:val="99"/>
    <w:qFormat/>
    <w:rsid w:val="00851727"/>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link w:val="Heading4Char"/>
    <w:uiPriority w:val="99"/>
    <w:qFormat/>
    <w:rsid w:val="00851727"/>
    <w:pPr>
      <w:keepNext/>
      <w:tabs>
        <w:tab w:val="left" w:pos="-720"/>
      </w:tabs>
      <w:suppressAutoHyphens/>
      <w:ind w:left="-142"/>
      <w:outlineLvl w:val="3"/>
    </w:pPr>
    <w:rPr>
      <w:rFonts w:ascii="Helvetica" w:hAnsi="Helvetica"/>
      <w:b/>
    </w:rPr>
  </w:style>
  <w:style w:type="paragraph" w:styleId="Heading5">
    <w:name w:val="heading 5"/>
    <w:basedOn w:val="Normal"/>
    <w:next w:val="Normal"/>
    <w:link w:val="Heading5Char"/>
    <w:uiPriority w:val="99"/>
    <w:qFormat/>
    <w:rsid w:val="00851727"/>
    <w:pPr>
      <w:keepNext/>
      <w:ind w:right="-327"/>
      <w:jc w:val="both"/>
      <w:outlineLvl w:val="4"/>
    </w:pPr>
    <w:rPr>
      <w:rFonts w:ascii="Helvetica" w:hAnsi="Helvetica"/>
      <w:b/>
      <w:sz w:val="24"/>
    </w:rPr>
  </w:style>
  <w:style w:type="paragraph" w:styleId="Heading6">
    <w:name w:val="heading 6"/>
    <w:basedOn w:val="Normal"/>
    <w:next w:val="Normal"/>
    <w:link w:val="Heading6Char"/>
    <w:uiPriority w:val="99"/>
    <w:qFormat/>
    <w:rsid w:val="00851727"/>
    <w:pPr>
      <w:keepNext/>
      <w:jc w:val="both"/>
      <w:outlineLvl w:val="5"/>
    </w:pPr>
    <w:rPr>
      <w:b/>
      <w:sz w:val="24"/>
    </w:rPr>
  </w:style>
  <w:style w:type="paragraph" w:styleId="Heading7">
    <w:name w:val="heading 7"/>
    <w:basedOn w:val="Normal"/>
    <w:next w:val="Normal"/>
    <w:link w:val="Heading7Char"/>
    <w:uiPriority w:val="99"/>
    <w:qFormat/>
    <w:rsid w:val="00851727"/>
    <w:pPr>
      <w:keepNext/>
      <w:outlineLvl w:val="6"/>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0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D20A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D20A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D20A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D20A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3D20A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3D20A0"/>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rsid w:val="00851727"/>
    <w:pPr>
      <w:pBdr>
        <w:top w:val="single" w:sz="4" w:space="1" w:color="auto"/>
        <w:left w:val="single" w:sz="4" w:space="4" w:color="auto"/>
        <w:bottom w:val="single" w:sz="4" w:space="1" w:color="auto"/>
        <w:right w:val="single" w:sz="4" w:space="4" w:color="auto"/>
      </w:pBdr>
    </w:pPr>
  </w:style>
  <w:style w:type="character" w:customStyle="1" w:styleId="BodyTextChar">
    <w:name w:val="Body Text Char"/>
    <w:basedOn w:val="DefaultParagraphFont"/>
    <w:link w:val="BodyText"/>
    <w:uiPriority w:val="99"/>
    <w:semiHidden/>
    <w:rsid w:val="003D20A0"/>
    <w:rPr>
      <w:rFonts w:ascii="Arial" w:hAnsi="Arial"/>
      <w:sz w:val="20"/>
      <w:szCs w:val="20"/>
      <w:lang w:eastAsia="en-US"/>
    </w:rPr>
  </w:style>
  <w:style w:type="paragraph" w:styleId="Header">
    <w:name w:val="header"/>
    <w:basedOn w:val="Normal"/>
    <w:link w:val="HeaderChar"/>
    <w:uiPriority w:val="99"/>
    <w:rsid w:val="00851727"/>
    <w:pPr>
      <w:tabs>
        <w:tab w:val="center" w:pos="4153"/>
        <w:tab w:val="right" w:pos="8306"/>
      </w:tabs>
    </w:pPr>
    <w:rPr>
      <w:sz w:val="24"/>
    </w:rPr>
  </w:style>
  <w:style w:type="character" w:customStyle="1" w:styleId="HeaderChar">
    <w:name w:val="Header Char"/>
    <w:basedOn w:val="DefaultParagraphFont"/>
    <w:link w:val="Header"/>
    <w:uiPriority w:val="99"/>
    <w:semiHidden/>
    <w:rsid w:val="003D20A0"/>
    <w:rPr>
      <w:rFonts w:ascii="Arial" w:hAnsi="Arial"/>
      <w:sz w:val="20"/>
      <w:szCs w:val="20"/>
      <w:lang w:eastAsia="en-US"/>
    </w:rPr>
  </w:style>
  <w:style w:type="paragraph" w:styleId="Footer">
    <w:name w:val="footer"/>
    <w:basedOn w:val="Normal"/>
    <w:link w:val="FooterChar"/>
    <w:uiPriority w:val="99"/>
    <w:rsid w:val="00851727"/>
    <w:pPr>
      <w:tabs>
        <w:tab w:val="center" w:pos="4153"/>
        <w:tab w:val="right" w:pos="8306"/>
      </w:tabs>
    </w:pPr>
    <w:rPr>
      <w:sz w:val="24"/>
    </w:rPr>
  </w:style>
  <w:style w:type="character" w:customStyle="1" w:styleId="FooterChar">
    <w:name w:val="Footer Char"/>
    <w:basedOn w:val="DefaultParagraphFont"/>
    <w:link w:val="Footer"/>
    <w:uiPriority w:val="99"/>
    <w:semiHidden/>
    <w:rsid w:val="003D20A0"/>
    <w:rPr>
      <w:rFonts w:ascii="Arial" w:hAnsi="Arial"/>
      <w:sz w:val="20"/>
      <w:szCs w:val="20"/>
      <w:lang w:eastAsia="en-US"/>
    </w:rPr>
  </w:style>
  <w:style w:type="paragraph" w:styleId="BodyTextIndent">
    <w:name w:val="Body Text Indent"/>
    <w:basedOn w:val="Normal"/>
    <w:link w:val="BodyTextIndentChar"/>
    <w:uiPriority w:val="99"/>
    <w:rsid w:val="00851727"/>
    <w:pPr>
      <w:ind w:left="-142"/>
      <w:jc w:val="both"/>
    </w:pPr>
    <w:rPr>
      <w:b/>
      <w:sz w:val="22"/>
    </w:rPr>
  </w:style>
  <w:style w:type="character" w:customStyle="1" w:styleId="BodyTextIndentChar">
    <w:name w:val="Body Text Indent Char"/>
    <w:basedOn w:val="DefaultParagraphFont"/>
    <w:link w:val="BodyTextIndent"/>
    <w:uiPriority w:val="99"/>
    <w:semiHidden/>
    <w:rsid w:val="003D20A0"/>
    <w:rPr>
      <w:rFonts w:ascii="Arial" w:hAnsi="Arial"/>
      <w:sz w:val="20"/>
      <w:szCs w:val="20"/>
      <w:lang w:eastAsia="en-US"/>
    </w:rPr>
  </w:style>
  <w:style w:type="paragraph" w:styleId="BodyTextIndent2">
    <w:name w:val="Body Text Indent 2"/>
    <w:basedOn w:val="Normal"/>
    <w:link w:val="BodyTextIndent2Char"/>
    <w:uiPriority w:val="99"/>
    <w:rsid w:val="00851727"/>
    <w:pPr>
      <w:ind w:left="142"/>
    </w:pPr>
  </w:style>
  <w:style w:type="character" w:customStyle="1" w:styleId="BodyTextIndent2Char">
    <w:name w:val="Body Text Indent 2 Char"/>
    <w:basedOn w:val="DefaultParagraphFont"/>
    <w:link w:val="BodyTextIndent2"/>
    <w:uiPriority w:val="99"/>
    <w:semiHidden/>
    <w:rsid w:val="003D20A0"/>
    <w:rPr>
      <w:rFonts w:ascii="Arial" w:hAnsi="Arial"/>
      <w:sz w:val="20"/>
      <w:szCs w:val="20"/>
      <w:lang w:eastAsia="en-US"/>
    </w:rPr>
  </w:style>
  <w:style w:type="paragraph" w:styleId="BodyText2">
    <w:name w:val="Body Text 2"/>
    <w:basedOn w:val="Normal"/>
    <w:link w:val="BodyText2Char"/>
    <w:uiPriority w:val="99"/>
    <w:rsid w:val="00851727"/>
    <w:rPr>
      <w:sz w:val="22"/>
    </w:rPr>
  </w:style>
  <w:style w:type="character" w:customStyle="1" w:styleId="BodyText2Char">
    <w:name w:val="Body Text 2 Char"/>
    <w:basedOn w:val="DefaultParagraphFont"/>
    <w:link w:val="BodyText2"/>
    <w:uiPriority w:val="99"/>
    <w:semiHidden/>
    <w:rsid w:val="003D20A0"/>
    <w:rPr>
      <w:rFonts w:ascii="Arial" w:hAnsi="Arial"/>
      <w:sz w:val="20"/>
      <w:szCs w:val="20"/>
      <w:lang w:eastAsia="en-US"/>
    </w:rPr>
  </w:style>
  <w:style w:type="paragraph" w:styleId="BodyText3">
    <w:name w:val="Body Text 3"/>
    <w:basedOn w:val="Normal"/>
    <w:link w:val="BodyText3Char"/>
    <w:uiPriority w:val="99"/>
    <w:rsid w:val="00851727"/>
    <w:pPr>
      <w:spacing w:before="0" w:after="0"/>
      <w:jc w:val="both"/>
    </w:pPr>
    <w:rPr>
      <w:rFonts w:cs="Arial"/>
      <w:sz w:val="24"/>
    </w:rPr>
  </w:style>
  <w:style w:type="character" w:customStyle="1" w:styleId="BodyText3Char">
    <w:name w:val="Body Text 3 Char"/>
    <w:basedOn w:val="DefaultParagraphFont"/>
    <w:link w:val="BodyText3"/>
    <w:uiPriority w:val="99"/>
    <w:semiHidden/>
    <w:rsid w:val="003D20A0"/>
    <w:rPr>
      <w:rFonts w:ascii="Arial" w:hAnsi="Arial"/>
      <w:sz w:val="16"/>
      <w:szCs w:val="16"/>
      <w:lang w:eastAsia="en-US"/>
    </w:rPr>
  </w:style>
  <w:style w:type="paragraph" w:styleId="BodyTextIndent3">
    <w:name w:val="Body Text Indent 3"/>
    <w:basedOn w:val="Normal"/>
    <w:link w:val="BodyTextIndent3Char"/>
    <w:uiPriority w:val="99"/>
    <w:rsid w:val="00851727"/>
    <w:pPr>
      <w:ind w:left="162"/>
      <w:jc w:val="both"/>
    </w:pPr>
    <w:rPr>
      <w:rFonts w:cs="Arial"/>
      <w:sz w:val="24"/>
    </w:rPr>
  </w:style>
  <w:style w:type="character" w:customStyle="1" w:styleId="BodyTextIndent3Char">
    <w:name w:val="Body Text Indent 3 Char"/>
    <w:basedOn w:val="DefaultParagraphFont"/>
    <w:link w:val="BodyTextIndent3"/>
    <w:uiPriority w:val="99"/>
    <w:semiHidden/>
    <w:rsid w:val="003D20A0"/>
    <w:rPr>
      <w:rFonts w:ascii="Arial" w:hAnsi="Arial"/>
      <w:sz w:val="16"/>
      <w:szCs w:val="16"/>
      <w:lang w:eastAsia="en-US"/>
    </w:rPr>
  </w:style>
  <w:style w:type="paragraph" w:styleId="ListParagraph">
    <w:name w:val="List Paragraph"/>
    <w:basedOn w:val="Normal"/>
    <w:uiPriority w:val="99"/>
    <w:qFormat/>
    <w:rsid w:val="00FF142A"/>
    <w:pPr>
      <w:ind w:left="720"/>
    </w:pPr>
  </w:style>
  <w:style w:type="paragraph" w:styleId="NormalWeb">
    <w:name w:val="Normal (Web)"/>
    <w:basedOn w:val="Normal"/>
    <w:uiPriority w:val="99"/>
    <w:rsid w:val="00FF142A"/>
    <w:pPr>
      <w:spacing w:before="100" w:beforeAutospacing="1" w:after="100" w:afterAutospacing="1"/>
    </w:pPr>
    <w:rPr>
      <w:rFonts w:ascii="Times New Roman" w:hAnsi="Times New Roman"/>
      <w:sz w:val="24"/>
      <w:szCs w:val="24"/>
      <w:lang w:eastAsia="en-GB"/>
    </w:rPr>
  </w:style>
  <w:style w:type="paragraph" w:styleId="Caption">
    <w:name w:val="caption"/>
    <w:basedOn w:val="Normal"/>
    <w:next w:val="Normal"/>
    <w:uiPriority w:val="99"/>
    <w:qFormat/>
    <w:rsid w:val="003621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57717">
      <w:marLeft w:val="0"/>
      <w:marRight w:val="0"/>
      <w:marTop w:val="0"/>
      <w:marBottom w:val="0"/>
      <w:divBdr>
        <w:top w:val="none" w:sz="0" w:space="0" w:color="auto"/>
        <w:left w:val="none" w:sz="0" w:space="0" w:color="auto"/>
        <w:bottom w:val="none" w:sz="0" w:space="0" w:color="auto"/>
        <w:right w:val="none" w:sz="0" w:space="0" w:color="auto"/>
      </w:divBdr>
      <w:divsChild>
        <w:div w:id="1543057721">
          <w:marLeft w:val="0"/>
          <w:marRight w:val="0"/>
          <w:marTop w:val="0"/>
          <w:marBottom w:val="0"/>
          <w:divBdr>
            <w:top w:val="none" w:sz="0" w:space="0" w:color="auto"/>
            <w:left w:val="none" w:sz="0" w:space="0" w:color="auto"/>
            <w:bottom w:val="none" w:sz="0" w:space="0" w:color="auto"/>
            <w:right w:val="none" w:sz="0" w:space="0" w:color="auto"/>
          </w:divBdr>
          <w:divsChild>
            <w:div w:id="1543057720">
              <w:marLeft w:val="0"/>
              <w:marRight w:val="0"/>
              <w:marTop w:val="0"/>
              <w:marBottom w:val="0"/>
              <w:divBdr>
                <w:top w:val="none" w:sz="0" w:space="0" w:color="auto"/>
                <w:left w:val="none" w:sz="0" w:space="0" w:color="auto"/>
                <w:bottom w:val="none" w:sz="0" w:space="0" w:color="auto"/>
                <w:right w:val="none" w:sz="0" w:space="0" w:color="auto"/>
              </w:divBdr>
              <w:divsChild>
                <w:div w:id="15430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57718">
      <w:marLeft w:val="0"/>
      <w:marRight w:val="0"/>
      <w:marTop w:val="0"/>
      <w:marBottom w:val="0"/>
      <w:divBdr>
        <w:top w:val="none" w:sz="0" w:space="0" w:color="auto"/>
        <w:left w:val="none" w:sz="0" w:space="0" w:color="auto"/>
        <w:bottom w:val="none" w:sz="0" w:space="0" w:color="auto"/>
        <w:right w:val="none" w:sz="0" w:space="0" w:color="auto"/>
      </w:divBdr>
      <w:divsChild>
        <w:div w:id="1543057722">
          <w:marLeft w:val="0"/>
          <w:marRight w:val="0"/>
          <w:marTop w:val="0"/>
          <w:marBottom w:val="0"/>
          <w:divBdr>
            <w:top w:val="none" w:sz="0" w:space="0" w:color="auto"/>
            <w:left w:val="none" w:sz="0" w:space="0" w:color="auto"/>
            <w:bottom w:val="none" w:sz="0" w:space="0" w:color="auto"/>
            <w:right w:val="none" w:sz="0" w:space="0" w:color="auto"/>
          </w:divBdr>
          <w:divsChild>
            <w:div w:id="1543057716">
              <w:marLeft w:val="0"/>
              <w:marRight w:val="0"/>
              <w:marTop w:val="0"/>
              <w:marBottom w:val="0"/>
              <w:divBdr>
                <w:top w:val="none" w:sz="0" w:space="0" w:color="auto"/>
                <w:left w:val="none" w:sz="0" w:space="0" w:color="auto"/>
                <w:bottom w:val="none" w:sz="0" w:space="0" w:color="auto"/>
                <w:right w:val="none" w:sz="0" w:space="0" w:color="auto"/>
              </w:divBdr>
              <w:divsChild>
                <w:div w:id="1543057714">
                  <w:marLeft w:val="0"/>
                  <w:marRight w:val="0"/>
                  <w:marTop w:val="0"/>
                  <w:marBottom w:val="0"/>
                  <w:divBdr>
                    <w:top w:val="none" w:sz="0" w:space="0" w:color="auto"/>
                    <w:left w:val="none" w:sz="0" w:space="0" w:color="auto"/>
                    <w:bottom w:val="none" w:sz="0" w:space="0" w:color="auto"/>
                    <w:right w:val="none" w:sz="0" w:space="0" w:color="auto"/>
                  </w:divBdr>
                  <w:divsChild>
                    <w:div w:id="1543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dpbell\Application%20Data\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0</TotalTime>
  <Pages>7</Pages>
  <Words>1548</Words>
  <Characters>8828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City of Salford</dc:creator>
  <cp:lastModifiedBy>Langham Jessica</cp:lastModifiedBy>
  <cp:revision>2</cp:revision>
  <cp:lastPrinted>2008-10-21T08:10:00Z</cp:lastPrinted>
  <dcterms:created xsi:type="dcterms:W3CDTF">2020-09-09T16:06:00Z</dcterms:created>
  <dcterms:modified xsi:type="dcterms:W3CDTF">2020-09-09T16:06:00Z</dcterms:modified>
</cp:coreProperties>
</file>