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6821FD" w14:textId="77777777" w:rsidR="00235233" w:rsidRDefault="001F4668">
      <w:r>
        <w:rPr>
          <w:b/>
          <w:bCs/>
          <w:noProof/>
          <w:u w:val="single"/>
          <w:lang w:eastAsia="en-GB"/>
        </w:rPr>
        <mc:AlternateContent>
          <mc:Choice Requires="wps">
            <w:drawing>
              <wp:anchor distT="0" distB="0" distL="114300" distR="114300" simplePos="0" relativeHeight="251657728" behindDoc="0" locked="0" layoutInCell="1" allowOverlap="1" wp14:anchorId="26E082FF" wp14:editId="0E0E302E">
                <wp:simplePos x="0" y="0"/>
                <wp:positionH relativeFrom="column">
                  <wp:posOffset>5029200</wp:posOffset>
                </wp:positionH>
                <wp:positionV relativeFrom="paragraph">
                  <wp:posOffset>-114300</wp:posOffset>
                </wp:positionV>
                <wp:extent cx="1143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85BB3" w14:textId="77777777" w:rsidR="00235233" w:rsidRDefault="00841E56">
                            <w:r w:rsidRPr="009D64BB">
                              <w:rPr>
                                <w:b/>
                                <w:noProof/>
                                <w:lang w:eastAsia="en-GB"/>
                              </w:rPr>
                              <w:drawing>
                                <wp:inline distT="0" distB="0" distL="0" distR="0" wp14:anchorId="45C47317" wp14:editId="1C8009E8">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9pt;width:9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QhAIAABA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" stroked="f">
                <v:textbox>
                  <w:txbxContent>
                    <w:p w:rsidR="00235233" w:rsidRDefault="00841E56">
                      <w:r w:rsidRPr="009D64BB">
                        <w:rPr>
                          <w:b/>
                          <w:noProof/>
                          <w:lang w:eastAsia="en-GB"/>
                        </w:rPr>
                        <w:drawing>
                          <wp:inline distT="0" distB="0" distL="0" distR="0">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v:textbox>
              </v:shape>
            </w:pict>
          </mc:Fallback>
        </mc:AlternateContent>
      </w:r>
    </w:p>
    <w:p w14:paraId="28ECA0FB" w14:textId="77777777" w:rsidR="00235233" w:rsidRDefault="00235233">
      <w:pPr>
        <w:jc w:val="center"/>
        <w:rPr>
          <w:b/>
          <w:bCs/>
          <w:sz w:val="24"/>
          <w:szCs w:val="24"/>
          <w:u w:val="single"/>
        </w:rPr>
      </w:pPr>
      <w:r>
        <w:rPr>
          <w:b/>
          <w:bCs/>
          <w:sz w:val="24"/>
          <w:szCs w:val="24"/>
          <w:u w:val="single"/>
        </w:rPr>
        <w:t>OLDHAM COUNCIL</w:t>
      </w:r>
    </w:p>
    <w:p w14:paraId="18E88E42" w14:textId="77777777" w:rsidR="00235233" w:rsidRDefault="00235233">
      <w:pPr>
        <w:jc w:val="center"/>
        <w:rPr>
          <w:b/>
          <w:bCs/>
          <w:u w:val="single"/>
        </w:rPr>
      </w:pPr>
    </w:p>
    <w:p w14:paraId="2CA641FC" w14:textId="77777777" w:rsidR="00235233" w:rsidRDefault="00235233">
      <w:pPr>
        <w:jc w:val="center"/>
        <w:rPr>
          <w:b/>
          <w:bCs/>
          <w:sz w:val="24"/>
          <w:szCs w:val="24"/>
          <w:u w:val="single"/>
        </w:rPr>
      </w:pPr>
      <w:r>
        <w:rPr>
          <w:b/>
          <w:bCs/>
          <w:sz w:val="24"/>
          <w:szCs w:val="24"/>
          <w:u w:val="single"/>
        </w:rPr>
        <w:t>JOB DESCRIPTION</w:t>
      </w:r>
    </w:p>
    <w:p w14:paraId="013E2962" w14:textId="77777777" w:rsidR="00235233" w:rsidRDefault="00235233">
      <w:pPr>
        <w:jc w:val="center"/>
        <w:rPr>
          <w:b/>
          <w:bCs/>
          <w:u w:val="single"/>
        </w:rPr>
      </w:pPr>
    </w:p>
    <w:p w14:paraId="48C636FE" w14:textId="77777777" w:rsidR="00372790" w:rsidRDefault="00372790">
      <w:pPr>
        <w:jc w:val="center"/>
        <w:rPr>
          <w:b/>
          <w:bCs/>
          <w:u w:val="single"/>
        </w:rPr>
      </w:pPr>
    </w:p>
    <w:p w14:paraId="7738966C" w14:textId="77777777" w:rsidR="00235233" w:rsidRDefault="00235233">
      <w:pPr>
        <w:jc w:val="center"/>
        <w:rPr>
          <w:b/>
          <w:bCs/>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670"/>
      </w:tblGrid>
      <w:tr w:rsidR="00810005" w:rsidRPr="00810005" w14:paraId="3E906BE8" w14:textId="77777777" w:rsidTr="0092578C">
        <w:trPr>
          <w:cantSplit/>
        </w:trPr>
        <w:tc>
          <w:tcPr>
            <w:tcW w:w="10530" w:type="dxa"/>
            <w:gridSpan w:val="2"/>
          </w:tcPr>
          <w:p w14:paraId="50EFA4F8" w14:textId="77777777" w:rsidR="00235233" w:rsidRPr="00810005" w:rsidRDefault="00235233">
            <w:r w:rsidRPr="00810005">
              <w:rPr>
                <w:b/>
              </w:rPr>
              <w:t>Job Title:</w:t>
            </w:r>
            <w:r w:rsidRPr="00810005">
              <w:t xml:space="preserve"> </w:t>
            </w:r>
            <w:r w:rsidR="00573C94">
              <w:t>Assistant Director</w:t>
            </w:r>
            <w:r w:rsidR="00372790" w:rsidRPr="00810005">
              <w:t xml:space="preserve"> </w:t>
            </w:r>
            <w:r w:rsidR="001F0001">
              <w:t xml:space="preserve">of Children in Care </w:t>
            </w:r>
          </w:p>
          <w:p w14:paraId="1498A220" w14:textId="77777777" w:rsidR="00235233" w:rsidRPr="00810005" w:rsidRDefault="00235233">
            <w:pPr>
              <w:pStyle w:val="EndnoteText"/>
              <w:rPr>
                <w:rFonts w:ascii="Arial" w:hAnsi="Arial" w:cs="Arial"/>
                <w:sz w:val="22"/>
              </w:rPr>
            </w:pPr>
          </w:p>
        </w:tc>
      </w:tr>
      <w:tr w:rsidR="00810005" w:rsidRPr="00810005" w14:paraId="67F9AC8A" w14:textId="77777777" w:rsidTr="0092578C">
        <w:trPr>
          <w:cantSplit/>
        </w:trPr>
        <w:tc>
          <w:tcPr>
            <w:tcW w:w="4860" w:type="dxa"/>
          </w:tcPr>
          <w:p w14:paraId="45888BA8" w14:textId="65525922" w:rsidR="00235233" w:rsidRPr="00810005" w:rsidRDefault="00033B63" w:rsidP="0052153B">
            <w:r>
              <w:rPr>
                <w:b/>
              </w:rPr>
              <w:t>Directorate</w:t>
            </w:r>
            <w:r w:rsidR="00235233" w:rsidRPr="00810005">
              <w:rPr>
                <w:b/>
              </w:rPr>
              <w:t>:</w:t>
            </w:r>
            <w:r w:rsidR="00372790" w:rsidRPr="00810005">
              <w:rPr>
                <w:b/>
              </w:rPr>
              <w:t xml:space="preserve"> </w:t>
            </w:r>
            <w:r w:rsidR="000E2A6C" w:rsidRPr="000E2A6C">
              <w:t>Children</w:t>
            </w:r>
            <w:r w:rsidR="006D2991">
              <w:t xml:space="preserve"> and Young People</w:t>
            </w:r>
            <w:r w:rsidR="00115418">
              <w:t xml:space="preserve"> </w:t>
            </w:r>
          </w:p>
        </w:tc>
        <w:tc>
          <w:tcPr>
            <w:tcW w:w="5670" w:type="dxa"/>
          </w:tcPr>
          <w:p w14:paraId="226286D9" w14:textId="77777777" w:rsidR="00235233" w:rsidRPr="00810005" w:rsidRDefault="00235233">
            <w:r w:rsidRPr="00810005">
              <w:rPr>
                <w:b/>
              </w:rPr>
              <w:t>Division/Section:</w:t>
            </w:r>
            <w:r w:rsidRPr="00810005">
              <w:t xml:space="preserve"> </w:t>
            </w:r>
            <w:r w:rsidR="00372790" w:rsidRPr="00810005">
              <w:t>Children</w:t>
            </w:r>
            <w:r w:rsidR="00115418">
              <w:t>’s Social Care</w:t>
            </w:r>
            <w:r w:rsidR="00372790" w:rsidRPr="00810005">
              <w:t xml:space="preserve"> </w:t>
            </w:r>
          </w:p>
          <w:p w14:paraId="38DBEC01" w14:textId="77777777" w:rsidR="00235233" w:rsidRPr="00810005" w:rsidRDefault="00235233"/>
        </w:tc>
      </w:tr>
      <w:tr w:rsidR="00810005" w:rsidRPr="00810005" w14:paraId="56A50E3D" w14:textId="77777777" w:rsidTr="0092578C">
        <w:trPr>
          <w:cantSplit/>
        </w:trPr>
        <w:tc>
          <w:tcPr>
            <w:tcW w:w="10530" w:type="dxa"/>
            <w:gridSpan w:val="2"/>
          </w:tcPr>
          <w:p w14:paraId="705D2397" w14:textId="1F5B3D96" w:rsidR="00235233" w:rsidRPr="00810005" w:rsidRDefault="00235233" w:rsidP="00372790">
            <w:pPr>
              <w:rPr>
                <w:b/>
              </w:rPr>
            </w:pPr>
            <w:r w:rsidRPr="00810005">
              <w:rPr>
                <w:b/>
              </w:rPr>
              <w:t xml:space="preserve">Grade: </w:t>
            </w:r>
            <w:r w:rsidR="00B3645F">
              <w:t>AD2</w:t>
            </w:r>
          </w:p>
          <w:p w14:paraId="402B428E" w14:textId="77777777" w:rsidR="00372790" w:rsidRPr="00810005" w:rsidRDefault="00372790" w:rsidP="00372790"/>
        </w:tc>
      </w:tr>
    </w:tbl>
    <w:p w14:paraId="15200D09"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1734E96C" w14:textId="77777777">
        <w:tc>
          <w:tcPr>
            <w:tcW w:w="10440" w:type="dxa"/>
          </w:tcPr>
          <w:p w14:paraId="09A0C1B4" w14:textId="77777777" w:rsidR="00235233" w:rsidRDefault="00235233">
            <w:pPr>
              <w:rPr>
                <w:b/>
                <w:bCs/>
              </w:rPr>
            </w:pPr>
            <w:r w:rsidRPr="00810005">
              <w:rPr>
                <w:b/>
                <w:bCs/>
              </w:rPr>
              <w:t>Job Purpose:</w:t>
            </w:r>
          </w:p>
          <w:p w14:paraId="7733C90A" w14:textId="77777777" w:rsidR="00033B63" w:rsidRPr="00810005" w:rsidRDefault="00033B63">
            <w:pPr>
              <w:rPr>
                <w:b/>
                <w:bCs/>
              </w:rPr>
            </w:pPr>
          </w:p>
          <w:p w14:paraId="18B47CBF" w14:textId="1BABA178" w:rsidR="001F0001" w:rsidRPr="004864E2" w:rsidRDefault="001F0001" w:rsidP="001F0001">
            <w:pPr>
              <w:rPr>
                <w:rFonts w:cs="Arial"/>
                <w:noProof/>
              </w:rPr>
            </w:pPr>
            <w:r w:rsidRPr="001F0001">
              <w:rPr>
                <w:rFonts w:cs="Arial"/>
                <w:noProof/>
              </w:rPr>
              <w:t xml:space="preserve">This post leads the Children in Care and </w:t>
            </w:r>
            <w:r w:rsidRPr="004864E2">
              <w:rPr>
                <w:rFonts w:cs="Arial"/>
                <w:noProof/>
              </w:rPr>
              <w:t>Young People’s Service and works with families and young people who are on the edge of care, in care</w:t>
            </w:r>
            <w:r w:rsidR="00220442">
              <w:rPr>
                <w:rFonts w:cs="Arial"/>
                <w:noProof/>
              </w:rPr>
              <w:t xml:space="preserve"> and care</w:t>
            </w:r>
            <w:r w:rsidRPr="004864E2">
              <w:rPr>
                <w:rFonts w:cs="Arial"/>
                <w:noProof/>
              </w:rPr>
              <w:t xml:space="preserve"> leavers</w:t>
            </w:r>
            <w:r w:rsidR="00693BB1" w:rsidRPr="004864E2">
              <w:rPr>
                <w:rFonts w:cs="Arial"/>
                <w:noProof/>
              </w:rPr>
              <w:t>.</w:t>
            </w:r>
          </w:p>
          <w:p w14:paraId="5F226574" w14:textId="77777777" w:rsidR="001F0001" w:rsidRPr="004864E2" w:rsidRDefault="001F0001" w:rsidP="001F0001">
            <w:pPr>
              <w:rPr>
                <w:rFonts w:cs="Arial"/>
                <w:noProof/>
              </w:rPr>
            </w:pPr>
          </w:p>
          <w:p w14:paraId="459B0A94" w14:textId="6E274F0D" w:rsidR="001F0001" w:rsidRPr="004864E2" w:rsidRDefault="00651AA2" w:rsidP="001F0001">
            <w:pPr>
              <w:rPr>
                <w:rFonts w:cs="Arial"/>
                <w:noProof/>
              </w:rPr>
            </w:pPr>
            <w:r>
              <w:rPr>
                <w:rFonts w:cs="Arial"/>
                <w:noProof/>
              </w:rPr>
              <w:t xml:space="preserve">The role </w:t>
            </w:r>
            <w:r w:rsidR="001F0001" w:rsidRPr="004864E2">
              <w:rPr>
                <w:rFonts w:cs="Arial"/>
                <w:noProof/>
              </w:rPr>
              <w:t>is responsible for ensuring that children and young people who are looked after</w:t>
            </w:r>
            <w:r w:rsidR="00220442">
              <w:rPr>
                <w:rFonts w:cs="Arial"/>
                <w:noProof/>
              </w:rPr>
              <w:t xml:space="preserve"> and</w:t>
            </w:r>
            <w:r w:rsidR="001F0001" w:rsidRPr="004864E2">
              <w:rPr>
                <w:rFonts w:cs="Arial"/>
                <w:noProof/>
              </w:rPr>
              <w:t xml:space="preserve"> care leaver</w:t>
            </w:r>
            <w:r w:rsidR="002A7C44" w:rsidRPr="004864E2">
              <w:rPr>
                <w:rFonts w:cs="Arial"/>
                <w:noProof/>
              </w:rPr>
              <w:t xml:space="preserve">s </w:t>
            </w:r>
            <w:r w:rsidR="001F0001" w:rsidRPr="004864E2">
              <w:rPr>
                <w:rFonts w:cs="Arial"/>
                <w:noProof/>
              </w:rPr>
              <w:t>are provided with intervention and support to best meet their needs and to ensure they have the best opportunities to succeed in life.</w:t>
            </w:r>
          </w:p>
          <w:p w14:paraId="67F197C5" w14:textId="77777777" w:rsidR="001F0001" w:rsidRPr="004864E2" w:rsidRDefault="001F0001" w:rsidP="001F0001">
            <w:pPr>
              <w:rPr>
                <w:rFonts w:cs="Arial"/>
                <w:noProof/>
              </w:rPr>
            </w:pPr>
          </w:p>
          <w:p w14:paraId="3A584FC3" w14:textId="6B3758C6" w:rsidR="001F0001" w:rsidRPr="004864E2" w:rsidRDefault="00651AA2" w:rsidP="001F0001">
            <w:pPr>
              <w:rPr>
                <w:rFonts w:cs="Arial"/>
                <w:noProof/>
              </w:rPr>
            </w:pPr>
            <w:r>
              <w:rPr>
                <w:rFonts w:cs="Arial"/>
                <w:noProof/>
              </w:rPr>
              <w:t>The role will be responsible for and</w:t>
            </w:r>
            <w:r w:rsidR="001F0001" w:rsidRPr="004864E2">
              <w:rPr>
                <w:rFonts w:cs="Arial"/>
                <w:noProof/>
              </w:rPr>
              <w:t xml:space="preserve"> dedicated to working in partnership with others developing new ways of engaging with our children, young people and their families and communities to improve their outcomes by ensuring that we build resilience and work as one team.</w:t>
            </w:r>
          </w:p>
          <w:p w14:paraId="68F8B498" w14:textId="77777777" w:rsidR="000E2A6C" w:rsidRPr="004864E2" w:rsidRDefault="000E2A6C">
            <w:pPr>
              <w:rPr>
                <w:rFonts w:cs="Arial"/>
                <w:noProof/>
              </w:rPr>
            </w:pPr>
          </w:p>
          <w:p w14:paraId="2835135F" w14:textId="77777777" w:rsidR="00235233" w:rsidRPr="00810005" w:rsidRDefault="00573C94" w:rsidP="009676E1">
            <w:r w:rsidRPr="004864E2">
              <w:rPr>
                <w:rFonts w:cs="Arial"/>
                <w:noProof/>
              </w:rPr>
              <w:t xml:space="preserve">To deputise for the Director of Children’s Social Care </w:t>
            </w:r>
            <w:r w:rsidR="000E2A6C" w:rsidRPr="004864E2">
              <w:rPr>
                <w:rFonts w:cs="Arial"/>
                <w:noProof/>
              </w:rPr>
              <w:t xml:space="preserve">on </w:t>
            </w:r>
            <w:r w:rsidR="009676E1" w:rsidRPr="004864E2">
              <w:rPr>
                <w:rFonts w:cs="Arial"/>
                <w:noProof/>
              </w:rPr>
              <w:t>Children in Care and other issues as required</w:t>
            </w:r>
            <w:r w:rsidR="009676E1" w:rsidRPr="00810005">
              <w:t xml:space="preserve"> </w:t>
            </w:r>
          </w:p>
        </w:tc>
      </w:tr>
    </w:tbl>
    <w:p w14:paraId="63EB99C4" w14:textId="77777777" w:rsidR="00235233" w:rsidRPr="00810005" w:rsidRDefault="00235233"/>
    <w:p w14:paraId="6076E39F"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72692D52" w14:textId="77777777">
        <w:tc>
          <w:tcPr>
            <w:tcW w:w="10440" w:type="dxa"/>
          </w:tcPr>
          <w:p w14:paraId="4C07286C" w14:textId="77777777" w:rsidR="00573C94" w:rsidRDefault="00573C94">
            <w:pPr>
              <w:pStyle w:val="BodyText"/>
            </w:pPr>
            <w:r>
              <w:t>Specific Responsibilities</w:t>
            </w:r>
          </w:p>
          <w:p w14:paraId="49A69305" w14:textId="77777777" w:rsidR="00573C94" w:rsidRDefault="00573C94">
            <w:pPr>
              <w:pStyle w:val="BodyText"/>
            </w:pPr>
          </w:p>
          <w:p w14:paraId="16631437" w14:textId="77777777" w:rsidR="00573C94" w:rsidRPr="00B12759" w:rsidRDefault="00573C94" w:rsidP="00573C94">
            <w:pPr>
              <w:overflowPunct w:val="0"/>
              <w:autoSpaceDE w:val="0"/>
              <w:autoSpaceDN w:val="0"/>
              <w:adjustRightInd w:val="0"/>
              <w:textAlignment w:val="baseline"/>
              <w:rPr>
                <w:rFonts w:cs="Arial"/>
                <w:b/>
                <w:szCs w:val="22"/>
              </w:rPr>
            </w:pPr>
          </w:p>
          <w:p w14:paraId="720B3CF2" w14:textId="26677EC0" w:rsidR="0087615E" w:rsidRDefault="0087615E" w:rsidP="0087615E">
            <w:pPr>
              <w:pStyle w:val="ListParagraph"/>
              <w:numPr>
                <w:ilvl w:val="0"/>
                <w:numId w:val="13"/>
              </w:numPr>
              <w:rPr>
                <w:rFonts w:cs="Arial"/>
                <w:szCs w:val="22"/>
              </w:rPr>
            </w:pPr>
            <w:r w:rsidRPr="0087615E">
              <w:rPr>
                <w:rFonts w:cs="Arial"/>
                <w:szCs w:val="22"/>
              </w:rPr>
              <w:t xml:space="preserve">Take overall strategic responsibility for improving outcomes for </w:t>
            </w:r>
            <w:r>
              <w:rPr>
                <w:rFonts w:cs="Arial"/>
                <w:szCs w:val="22"/>
              </w:rPr>
              <w:t xml:space="preserve">children </w:t>
            </w:r>
            <w:r w:rsidRPr="0087615E">
              <w:rPr>
                <w:rFonts w:cs="Arial"/>
                <w:szCs w:val="22"/>
              </w:rPr>
              <w:t>and young people</w:t>
            </w:r>
            <w:r w:rsidR="009676E1">
              <w:rPr>
                <w:rFonts w:cs="Arial"/>
                <w:szCs w:val="22"/>
              </w:rPr>
              <w:t xml:space="preserve"> in care</w:t>
            </w:r>
            <w:r w:rsidRPr="0087615E">
              <w:rPr>
                <w:rFonts w:cs="Arial"/>
                <w:szCs w:val="22"/>
              </w:rPr>
              <w:t xml:space="preserve"> including</w:t>
            </w:r>
            <w:r w:rsidR="009676E1">
              <w:rPr>
                <w:rFonts w:cs="Arial"/>
                <w:szCs w:val="22"/>
              </w:rPr>
              <w:t xml:space="preserve">; </w:t>
            </w:r>
            <w:r w:rsidRPr="0087615E">
              <w:rPr>
                <w:rFonts w:cs="Arial"/>
                <w:szCs w:val="22"/>
              </w:rPr>
              <w:t>children and young people in and on the edge of care</w:t>
            </w:r>
            <w:r w:rsidR="002A7C44">
              <w:rPr>
                <w:rFonts w:cs="Arial"/>
                <w:szCs w:val="22"/>
              </w:rPr>
              <w:t xml:space="preserve"> and </w:t>
            </w:r>
            <w:r w:rsidRPr="0087615E">
              <w:rPr>
                <w:rFonts w:cs="Arial"/>
                <w:szCs w:val="22"/>
              </w:rPr>
              <w:t>care leavers.</w:t>
            </w:r>
          </w:p>
          <w:p w14:paraId="342E0E3F" w14:textId="77777777" w:rsidR="0087615E" w:rsidRPr="0087615E" w:rsidRDefault="0087615E" w:rsidP="0087615E">
            <w:pPr>
              <w:pStyle w:val="ListParagraph"/>
              <w:rPr>
                <w:rFonts w:cs="Arial"/>
                <w:szCs w:val="22"/>
              </w:rPr>
            </w:pPr>
          </w:p>
          <w:p w14:paraId="65E543F4" w14:textId="77777777" w:rsidR="00573C94" w:rsidRPr="009676E1" w:rsidRDefault="009676E1" w:rsidP="009676E1">
            <w:pPr>
              <w:numPr>
                <w:ilvl w:val="0"/>
                <w:numId w:val="13"/>
              </w:numPr>
              <w:overflowPunct w:val="0"/>
              <w:autoSpaceDE w:val="0"/>
              <w:autoSpaceDN w:val="0"/>
              <w:adjustRightInd w:val="0"/>
              <w:textAlignment w:val="baseline"/>
              <w:rPr>
                <w:rFonts w:cs="Arial"/>
                <w:szCs w:val="22"/>
              </w:rPr>
            </w:pPr>
            <w:r>
              <w:rPr>
                <w:rFonts w:cs="Arial"/>
                <w:szCs w:val="22"/>
              </w:rPr>
              <w:t>Ensure that all children looked after recei</w:t>
            </w:r>
            <w:r w:rsidR="00DF0ED2">
              <w:rPr>
                <w:rFonts w:cs="Arial"/>
                <w:szCs w:val="22"/>
              </w:rPr>
              <w:t>ve</w:t>
            </w:r>
            <w:r w:rsidR="00C52CF3">
              <w:rPr>
                <w:rFonts w:cs="Arial"/>
                <w:szCs w:val="22"/>
              </w:rPr>
              <w:t xml:space="preserve"> </w:t>
            </w:r>
            <w:r>
              <w:rPr>
                <w:rFonts w:cs="Arial"/>
                <w:szCs w:val="22"/>
              </w:rPr>
              <w:t>the greatest opportunity to thrive supporting the Councils Corporate objectives relating to Corporate Parenting.</w:t>
            </w:r>
            <w:r w:rsidR="00D328BB" w:rsidRPr="009676E1">
              <w:rPr>
                <w:rFonts w:cs="Arial"/>
                <w:szCs w:val="22"/>
              </w:rPr>
              <w:t xml:space="preserve"> </w:t>
            </w:r>
          </w:p>
          <w:p w14:paraId="276CC2E8" w14:textId="77777777" w:rsidR="00D328BB" w:rsidRPr="009D64BB" w:rsidRDefault="00D328BB" w:rsidP="009B7C58">
            <w:pPr>
              <w:pStyle w:val="ListParagraph"/>
              <w:rPr>
                <w:rFonts w:cs="Arial"/>
                <w:szCs w:val="22"/>
              </w:rPr>
            </w:pPr>
          </w:p>
          <w:p w14:paraId="127DFAE7" w14:textId="077CA45A" w:rsidR="00485FF1" w:rsidRDefault="00485FF1" w:rsidP="00485FF1">
            <w:pPr>
              <w:pStyle w:val="ListParagraph"/>
              <w:numPr>
                <w:ilvl w:val="0"/>
                <w:numId w:val="13"/>
              </w:numPr>
              <w:rPr>
                <w:rFonts w:cs="Arial"/>
                <w:szCs w:val="22"/>
              </w:rPr>
            </w:pPr>
            <w:r w:rsidRPr="00485FF1">
              <w:rPr>
                <w:rFonts w:cs="Arial"/>
                <w:szCs w:val="22"/>
              </w:rPr>
              <w:t xml:space="preserve">Ensure that the </w:t>
            </w:r>
            <w:r w:rsidR="0087615E">
              <w:rPr>
                <w:rFonts w:cs="Arial"/>
                <w:szCs w:val="22"/>
              </w:rPr>
              <w:t>C</w:t>
            </w:r>
            <w:r w:rsidRPr="00485FF1">
              <w:rPr>
                <w:rFonts w:cs="Arial"/>
                <w:szCs w:val="22"/>
              </w:rPr>
              <w:t>ouncil fulfils statutory duties in relation to all services within your remit</w:t>
            </w:r>
            <w:r w:rsidR="007065F5">
              <w:rPr>
                <w:rFonts w:cs="Arial"/>
                <w:szCs w:val="22"/>
              </w:rPr>
              <w:t xml:space="preserve"> </w:t>
            </w:r>
            <w:r w:rsidR="00F86A47">
              <w:rPr>
                <w:rFonts w:cs="Arial"/>
                <w:szCs w:val="22"/>
              </w:rPr>
              <w:t xml:space="preserve">including </w:t>
            </w:r>
            <w:r w:rsidR="00F86A47" w:rsidRPr="00485FF1">
              <w:rPr>
                <w:rFonts w:cs="Arial"/>
                <w:szCs w:val="22"/>
              </w:rPr>
              <w:t>ensuring</w:t>
            </w:r>
            <w:r w:rsidR="00F86A47">
              <w:rPr>
                <w:rFonts w:cs="Arial"/>
                <w:szCs w:val="22"/>
              </w:rPr>
              <w:t xml:space="preserve"> that </w:t>
            </w:r>
            <w:r w:rsidR="00F86A47" w:rsidRPr="00485FF1">
              <w:rPr>
                <w:rFonts w:cs="Arial"/>
                <w:szCs w:val="22"/>
              </w:rPr>
              <w:t>fostering</w:t>
            </w:r>
            <w:r w:rsidR="009676E1">
              <w:rPr>
                <w:rFonts w:cs="Arial"/>
                <w:szCs w:val="22"/>
              </w:rPr>
              <w:t xml:space="preserve"> </w:t>
            </w:r>
            <w:r w:rsidRPr="00485FF1">
              <w:rPr>
                <w:rFonts w:cs="Arial"/>
                <w:szCs w:val="22"/>
              </w:rPr>
              <w:t>regulations are adhered to</w:t>
            </w:r>
            <w:r w:rsidR="00F86A47">
              <w:rPr>
                <w:rFonts w:cs="Arial"/>
                <w:szCs w:val="22"/>
              </w:rPr>
              <w:t xml:space="preserve"> as the nominated Agency Decision Maker</w:t>
            </w:r>
            <w:r w:rsidRPr="00485FF1">
              <w:rPr>
                <w:rFonts w:cs="Arial"/>
                <w:szCs w:val="22"/>
              </w:rPr>
              <w:t xml:space="preserve">, </w:t>
            </w:r>
            <w:r w:rsidR="00F86A47">
              <w:rPr>
                <w:rFonts w:cs="Arial"/>
                <w:szCs w:val="22"/>
              </w:rPr>
              <w:t xml:space="preserve">and </w:t>
            </w:r>
            <w:r w:rsidR="00F86A47" w:rsidRPr="00485FF1">
              <w:rPr>
                <w:rFonts w:cs="Arial"/>
                <w:szCs w:val="22"/>
              </w:rPr>
              <w:t>ensuring</w:t>
            </w:r>
            <w:r w:rsidRPr="00485FF1">
              <w:rPr>
                <w:rFonts w:cs="Arial"/>
                <w:szCs w:val="22"/>
              </w:rPr>
              <w:t xml:space="preserve"> Ofsted registration for relevant services and making key decisions</w:t>
            </w:r>
            <w:r w:rsidR="00F86A47">
              <w:rPr>
                <w:rFonts w:cs="Arial"/>
                <w:szCs w:val="22"/>
              </w:rPr>
              <w:t xml:space="preserve"> as required. </w:t>
            </w:r>
          </w:p>
          <w:p w14:paraId="44E2D72D" w14:textId="77777777" w:rsidR="00F86A47" w:rsidRPr="00F86A47" w:rsidRDefault="00F86A47" w:rsidP="00F86A47">
            <w:pPr>
              <w:pStyle w:val="ListParagraph"/>
              <w:rPr>
                <w:rFonts w:cs="Arial"/>
                <w:szCs w:val="22"/>
              </w:rPr>
            </w:pPr>
          </w:p>
          <w:p w14:paraId="2F89648A" w14:textId="0F10237B" w:rsidR="00F86A47" w:rsidRDefault="00F86A47" w:rsidP="00485FF1">
            <w:pPr>
              <w:pStyle w:val="ListParagraph"/>
              <w:numPr>
                <w:ilvl w:val="0"/>
                <w:numId w:val="13"/>
              </w:numPr>
              <w:rPr>
                <w:rFonts w:cs="Arial"/>
                <w:szCs w:val="22"/>
              </w:rPr>
            </w:pPr>
            <w:r>
              <w:rPr>
                <w:rFonts w:cs="Arial"/>
                <w:szCs w:val="22"/>
              </w:rPr>
              <w:t xml:space="preserve">To chair the Oldham Provider Panel and make key decisions relating to Children in Care which are compliant with the appropriate regulations. </w:t>
            </w:r>
          </w:p>
          <w:p w14:paraId="060F2160" w14:textId="77777777" w:rsidR="009676E1" w:rsidRPr="009676E1" w:rsidRDefault="009676E1" w:rsidP="009676E1">
            <w:pPr>
              <w:pStyle w:val="ListParagraph"/>
              <w:rPr>
                <w:rFonts w:cs="Arial"/>
                <w:szCs w:val="22"/>
              </w:rPr>
            </w:pPr>
          </w:p>
          <w:p w14:paraId="0D800EDC" w14:textId="77777777" w:rsidR="009676E1" w:rsidRDefault="009676E1" w:rsidP="009676E1">
            <w:pPr>
              <w:pStyle w:val="ListParagraph"/>
              <w:numPr>
                <w:ilvl w:val="0"/>
                <w:numId w:val="13"/>
              </w:numPr>
              <w:rPr>
                <w:rFonts w:cs="Arial"/>
                <w:szCs w:val="22"/>
              </w:rPr>
            </w:pPr>
            <w:r w:rsidRPr="009676E1">
              <w:rPr>
                <w:rFonts w:cs="Arial"/>
                <w:szCs w:val="22"/>
              </w:rPr>
              <w:t>To represent the Council in relation to Adoption arrangements with the Regional Adoption Agency (Adoption North West) and ensure services being delivered by the RAA meet Oldham’s ambition for Adoption and meet O</w:t>
            </w:r>
            <w:r w:rsidR="00DF0ED2">
              <w:rPr>
                <w:rFonts w:cs="Arial"/>
                <w:szCs w:val="22"/>
              </w:rPr>
              <w:t>fsted</w:t>
            </w:r>
            <w:r w:rsidRPr="009676E1">
              <w:rPr>
                <w:rFonts w:cs="Arial"/>
                <w:szCs w:val="22"/>
              </w:rPr>
              <w:t xml:space="preserve"> requirements. </w:t>
            </w:r>
          </w:p>
          <w:p w14:paraId="04C6BD21" w14:textId="77777777" w:rsidR="00DF0ED2" w:rsidRPr="00DF0ED2" w:rsidRDefault="00DF0ED2" w:rsidP="00DF0ED2">
            <w:pPr>
              <w:pStyle w:val="ListParagraph"/>
              <w:rPr>
                <w:rFonts w:cs="Arial"/>
                <w:szCs w:val="22"/>
              </w:rPr>
            </w:pPr>
          </w:p>
          <w:p w14:paraId="57525F19" w14:textId="77777777" w:rsidR="00DF0ED2" w:rsidRDefault="00DF0ED2" w:rsidP="009676E1">
            <w:pPr>
              <w:pStyle w:val="ListParagraph"/>
              <w:numPr>
                <w:ilvl w:val="0"/>
                <w:numId w:val="13"/>
              </w:numPr>
              <w:rPr>
                <w:rFonts w:cs="Arial"/>
                <w:szCs w:val="22"/>
              </w:rPr>
            </w:pPr>
            <w:r>
              <w:rPr>
                <w:rFonts w:cs="Arial"/>
                <w:szCs w:val="22"/>
              </w:rPr>
              <w:t xml:space="preserve">To take the strategic lead in arrangements covering Children in Care </w:t>
            </w:r>
            <w:r w:rsidR="00C52CF3">
              <w:rPr>
                <w:rFonts w:cs="Arial"/>
                <w:szCs w:val="22"/>
              </w:rPr>
              <w:t xml:space="preserve">with key strategic partners including Oldham Cares and Greater Manchester Police (GMP) in the holistic provision of services across Oldham relating to children in care. </w:t>
            </w:r>
          </w:p>
          <w:p w14:paraId="0E172032" w14:textId="77777777" w:rsidR="00E240FC" w:rsidRPr="00E240FC" w:rsidRDefault="00E240FC" w:rsidP="00E240FC">
            <w:pPr>
              <w:pStyle w:val="ListParagraph"/>
              <w:rPr>
                <w:rFonts w:cs="Arial"/>
                <w:szCs w:val="22"/>
              </w:rPr>
            </w:pPr>
          </w:p>
          <w:p w14:paraId="283AD709" w14:textId="768314AC" w:rsidR="00E240FC" w:rsidRPr="009676E1" w:rsidRDefault="00E240FC" w:rsidP="009676E1">
            <w:pPr>
              <w:pStyle w:val="ListParagraph"/>
              <w:numPr>
                <w:ilvl w:val="0"/>
                <w:numId w:val="13"/>
              </w:numPr>
              <w:rPr>
                <w:rFonts w:cs="Arial"/>
                <w:szCs w:val="22"/>
              </w:rPr>
            </w:pPr>
            <w:r>
              <w:rPr>
                <w:rFonts w:cs="Arial"/>
                <w:szCs w:val="22"/>
              </w:rPr>
              <w:t xml:space="preserve">To </w:t>
            </w:r>
            <w:r w:rsidR="00FA4B13">
              <w:rPr>
                <w:rFonts w:cs="Arial"/>
                <w:szCs w:val="22"/>
              </w:rPr>
              <w:t>oversee</w:t>
            </w:r>
            <w:r>
              <w:rPr>
                <w:rFonts w:cs="Arial"/>
                <w:szCs w:val="22"/>
              </w:rPr>
              <w:t xml:space="preserve"> detailed business plans relating to the provision of Children in Care covering Fostering, Adoption, Throughcare and Children Looked after services reflecting a commissioning and direct delivery models of service provision. </w:t>
            </w:r>
          </w:p>
          <w:p w14:paraId="745848F0" w14:textId="77777777" w:rsidR="00485FF1" w:rsidRPr="00485FF1" w:rsidRDefault="00485FF1" w:rsidP="00485FF1">
            <w:pPr>
              <w:pStyle w:val="ListParagraph"/>
              <w:rPr>
                <w:rFonts w:cs="Arial"/>
                <w:szCs w:val="22"/>
              </w:rPr>
            </w:pPr>
          </w:p>
          <w:p w14:paraId="79F302C4" w14:textId="49919403" w:rsidR="00573C94" w:rsidRPr="009676E1" w:rsidRDefault="00FA4B13" w:rsidP="009676E1">
            <w:pPr>
              <w:pStyle w:val="ListParagraph"/>
              <w:numPr>
                <w:ilvl w:val="0"/>
                <w:numId w:val="13"/>
              </w:numPr>
              <w:rPr>
                <w:rFonts w:cs="Arial"/>
                <w:szCs w:val="22"/>
              </w:rPr>
            </w:pPr>
            <w:r>
              <w:rPr>
                <w:rFonts w:cs="Arial"/>
                <w:szCs w:val="22"/>
              </w:rPr>
              <w:t>Strategically lead</w:t>
            </w:r>
            <w:r w:rsidR="00BC7D43" w:rsidRPr="00BC7D43">
              <w:rPr>
                <w:rFonts w:cs="Arial"/>
                <w:szCs w:val="22"/>
              </w:rPr>
              <w:t xml:space="preserve"> staff teams, taking the lead on actions to improve staff engagement, staff development and progression planning, and ensuring organisational structures support delivery of best working practices. </w:t>
            </w:r>
          </w:p>
          <w:p w14:paraId="7ABE0279" w14:textId="77777777" w:rsidR="00573C94" w:rsidRPr="00B12759" w:rsidRDefault="00573C94" w:rsidP="00573C94">
            <w:pPr>
              <w:overflowPunct w:val="0"/>
              <w:autoSpaceDE w:val="0"/>
              <w:autoSpaceDN w:val="0"/>
              <w:adjustRightInd w:val="0"/>
              <w:textAlignment w:val="baseline"/>
              <w:rPr>
                <w:rFonts w:cs="Arial"/>
                <w:szCs w:val="22"/>
              </w:rPr>
            </w:pPr>
          </w:p>
          <w:p w14:paraId="6671E41A" w14:textId="77777777" w:rsidR="00B3645F" w:rsidRDefault="0087615E" w:rsidP="00573C94">
            <w:pPr>
              <w:pStyle w:val="ListParagraph"/>
              <w:numPr>
                <w:ilvl w:val="0"/>
                <w:numId w:val="13"/>
              </w:numPr>
              <w:overflowPunct w:val="0"/>
              <w:autoSpaceDE w:val="0"/>
              <w:autoSpaceDN w:val="0"/>
              <w:adjustRightInd w:val="0"/>
              <w:textAlignment w:val="baseline"/>
              <w:rPr>
                <w:rFonts w:cs="Arial"/>
                <w:szCs w:val="22"/>
              </w:rPr>
            </w:pPr>
            <w:r w:rsidRPr="00010362">
              <w:rPr>
                <w:rFonts w:cs="Arial"/>
                <w:szCs w:val="22"/>
              </w:rPr>
              <w:t>Overall responsibility for the placement budget, ensuring the delivery high quality, value for money spend and budget management and monitoring including out of borough arrangements.</w:t>
            </w:r>
          </w:p>
          <w:p w14:paraId="3A4894EF" w14:textId="77777777" w:rsidR="00C52CF3" w:rsidRPr="00C52CF3" w:rsidRDefault="00C52CF3" w:rsidP="00C52CF3">
            <w:pPr>
              <w:rPr>
                <w:rFonts w:cs="Arial"/>
                <w:szCs w:val="22"/>
              </w:rPr>
            </w:pPr>
          </w:p>
          <w:p w14:paraId="0D866659" w14:textId="77777777" w:rsidR="00573C94" w:rsidRPr="00B12759" w:rsidRDefault="00C52CF3" w:rsidP="00573C94">
            <w:pPr>
              <w:numPr>
                <w:ilvl w:val="0"/>
                <w:numId w:val="13"/>
              </w:numPr>
              <w:overflowPunct w:val="0"/>
              <w:autoSpaceDE w:val="0"/>
              <w:autoSpaceDN w:val="0"/>
              <w:adjustRightInd w:val="0"/>
              <w:textAlignment w:val="baseline"/>
              <w:rPr>
                <w:rFonts w:cs="Arial"/>
                <w:szCs w:val="22"/>
              </w:rPr>
            </w:pPr>
            <w:r>
              <w:rPr>
                <w:rFonts w:cs="Arial"/>
                <w:szCs w:val="22"/>
              </w:rPr>
              <w:t>To e</w:t>
            </w:r>
            <w:r w:rsidRPr="00C52CF3">
              <w:rPr>
                <w:rFonts w:cs="Arial"/>
                <w:szCs w:val="22"/>
              </w:rPr>
              <w:t>nsure the effective involvement and participation of parents/carers, children and young people in the development and evaluation of services along with cross-council and multi-agency workin</w:t>
            </w:r>
            <w:r>
              <w:rPr>
                <w:rFonts w:cs="Arial"/>
                <w:szCs w:val="22"/>
              </w:rPr>
              <w:t>g</w:t>
            </w:r>
          </w:p>
          <w:p w14:paraId="78112FC8" w14:textId="77777777" w:rsidR="00573C94" w:rsidRPr="00B12759" w:rsidRDefault="00573C94" w:rsidP="00573C94">
            <w:pPr>
              <w:overflowPunct w:val="0"/>
              <w:autoSpaceDE w:val="0"/>
              <w:autoSpaceDN w:val="0"/>
              <w:adjustRightInd w:val="0"/>
              <w:textAlignment w:val="baseline"/>
              <w:rPr>
                <w:rFonts w:cs="Arial"/>
                <w:szCs w:val="22"/>
              </w:rPr>
            </w:pPr>
          </w:p>
          <w:p w14:paraId="4663087D" w14:textId="4E66718F" w:rsidR="00E240FC" w:rsidRPr="00E240FC" w:rsidRDefault="009676E1" w:rsidP="00E240FC">
            <w:pPr>
              <w:numPr>
                <w:ilvl w:val="0"/>
                <w:numId w:val="13"/>
              </w:numPr>
              <w:overflowPunct w:val="0"/>
              <w:autoSpaceDE w:val="0"/>
              <w:autoSpaceDN w:val="0"/>
              <w:adjustRightInd w:val="0"/>
              <w:textAlignment w:val="baseline"/>
              <w:rPr>
                <w:rFonts w:cs="Arial"/>
                <w:szCs w:val="22"/>
              </w:rPr>
            </w:pPr>
            <w:r>
              <w:rPr>
                <w:rFonts w:cs="Arial"/>
                <w:szCs w:val="22"/>
              </w:rPr>
              <w:t>L</w:t>
            </w:r>
            <w:r w:rsidR="00485FF1" w:rsidRPr="00485FF1">
              <w:rPr>
                <w:rFonts w:cs="Arial"/>
                <w:szCs w:val="22"/>
              </w:rPr>
              <w:t>eading</w:t>
            </w:r>
            <w:r>
              <w:rPr>
                <w:rFonts w:cs="Arial"/>
                <w:szCs w:val="22"/>
              </w:rPr>
              <w:t xml:space="preserve"> and overseeing </w:t>
            </w:r>
            <w:r w:rsidR="00485FF1" w:rsidRPr="00485FF1">
              <w:rPr>
                <w:rFonts w:cs="Arial"/>
                <w:szCs w:val="22"/>
              </w:rPr>
              <w:t xml:space="preserve">projects as part of the </w:t>
            </w:r>
            <w:r>
              <w:rPr>
                <w:rFonts w:cs="Arial"/>
                <w:szCs w:val="22"/>
              </w:rPr>
              <w:t>C</w:t>
            </w:r>
            <w:r w:rsidR="00485FF1">
              <w:rPr>
                <w:rFonts w:cs="Arial"/>
                <w:szCs w:val="22"/>
              </w:rPr>
              <w:t xml:space="preserve">hildren’s </w:t>
            </w:r>
            <w:r>
              <w:rPr>
                <w:rFonts w:cs="Arial"/>
                <w:szCs w:val="22"/>
              </w:rPr>
              <w:t>T</w:t>
            </w:r>
            <w:r w:rsidR="00485FF1" w:rsidRPr="00485FF1">
              <w:rPr>
                <w:rFonts w:cs="Arial"/>
                <w:szCs w:val="22"/>
              </w:rPr>
              <w:t xml:space="preserve">ransformation </w:t>
            </w:r>
            <w:r>
              <w:rPr>
                <w:rFonts w:cs="Arial"/>
                <w:szCs w:val="22"/>
              </w:rPr>
              <w:t>P</w:t>
            </w:r>
            <w:r w:rsidR="00485FF1" w:rsidRPr="00485FF1">
              <w:rPr>
                <w:rFonts w:cs="Arial"/>
                <w:szCs w:val="22"/>
              </w:rPr>
              <w:t>rogramme which will improve outcomes across all aspects of Families and Children’s services</w:t>
            </w:r>
            <w:r>
              <w:rPr>
                <w:rFonts w:cs="Arial"/>
                <w:szCs w:val="22"/>
              </w:rPr>
              <w:t xml:space="preserve"> in relation to Children in Care and other areas as directed by the Managing Director of Children</w:t>
            </w:r>
            <w:r w:rsidR="006D2991">
              <w:rPr>
                <w:rFonts w:cs="Arial"/>
                <w:szCs w:val="22"/>
              </w:rPr>
              <w:t xml:space="preserve"> and Young People</w:t>
            </w:r>
            <w:r>
              <w:rPr>
                <w:rFonts w:cs="Arial"/>
                <w:szCs w:val="22"/>
              </w:rPr>
              <w:t xml:space="preserve">. </w:t>
            </w:r>
          </w:p>
          <w:p w14:paraId="60496E90" w14:textId="77777777" w:rsidR="00573C94" w:rsidRPr="00B12759" w:rsidRDefault="00573C94" w:rsidP="00573C94">
            <w:pPr>
              <w:overflowPunct w:val="0"/>
              <w:autoSpaceDE w:val="0"/>
              <w:autoSpaceDN w:val="0"/>
              <w:adjustRightInd w:val="0"/>
              <w:textAlignment w:val="baseline"/>
              <w:rPr>
                <w:rFonts w:cs="Arial"/>
                <w:szCs w:val="22"/>
              </w:rPr>
            </w:pPr>
          </w:p>
          <w:p w14:paraId="7C236B44" w14:textId="77777777" w:rsidR="00C52CF3" w:rsidRPr="004864E2" w:rsidRDefault="00573C94" w:rsidP="009C503E">
            <w:pPr>
              <w:numPr>
                <w:ilvl w:val="0"/>
                <w:numId w:val="13"/>
              </w:numPr>
              <w:overflowPunct w:val="0"/>
              <w:autoSpaceDE w:val="0"/>
              <w:autoSpaceDN w:val="0"/>
              <w:adjustRightInd w:val="0"/>
              <w:textAlignment w:val="baseline"/>
              <w:rPr>
                <w:rFonts w:cs="Arial"/>
                <w:szCs w:val="22"/>
              </w:rPr>
            </w:pPr>
            <w:r w:rsidRPr="00B12759">
              <w:rPr>
                <w:rFonts w:cs="Arial"/>
                <w:szCs w:val="22"/>
              </w:rPr>
              <w:t xml:space="preserve">Advise and assist the Director of Children’s Social Care on the implications of relevant policy developments and emerging issues relating </w:t>
            </w:r>
            <w:r w:rsidRPr="004864E2">
              <w:rPr>
                <w:rFonts w:cs="Arial"/>
                <w:szCs w:val="22"/>
              </w:rPr>
              <w:t>to</w:t>
            </w:r>
            <w:r w:rsidR="007065F5" w:rsidRPr="004864E2">
              <w:rPr>
                <w:rFonts w:cs="Arial"/>
                <w:szCs w:val="22"/>
              </w:rPr>
              <w:t xml:space="preserve"> Adoption, Fostering, Throughcare and Children who are looked after.</w:t>
            </w:r>
          </w:p>
          <w:p w14:paraId="75D7118D" w14:textId="77777777" w:rsidR="00573C94" w:rsidRPr="00B12759" w:rsidRDefault="00573C94" w:rsidP="00573C94">
            <w:pPr>
              <w:overflowPunct w:val="0"/>
              <w:autoSpaceDE w:val="0"/>
              <w:autoSpaceDN w:val="0"/>
              <w:adjustRightInd w:val="0"/>
              <w:textAlignment w:val="baseline"/>
              <w:rPr>
                <w:rFonts w:cs="Arial"/>
                <w:szCs w:val="22"/>
              </w:rPr>
            </w:pPr>
          </w:p>
          <w:p w14:paraId="56C9462F" w14:textId="77777777" w:rsidR="00235233" w:rsidRPr="00810005" w:rsidRDefault="00651809">
            <w:pPr>
              <w:pStyle w:val="BodyText"/>
            </w:pPr>
            <w:r>
              <w:t xml:space="preserve"> General </w:t>
            </w:r>
            <w:r w:rsidR="00235233" w:rsidRPr="00810005">
              <w:t>Responsibilities:</w:t>
            </w:r>
          </w:p>
          <w:p w14:paraId="02964B93" w14:textId="77777777" w:rsidR="00235233" w:rsidRPr="00810005" w:rsidRDefault="00235233"/>
          <w:p w14:paraId="5ADDF95A" w14:textId="40B022EA" w:rsidR="00235233" w:rsidRPr="002A7C44" w:rsidRDefault="00235233" w:rsidP="00B12759">
            <w:pPr>
              <w:pStyle w:val="ListParagraph"/>
              <w:numPr>
                <w:ilvl w:val="0"/>
                <w:numId w:val="13"/>
              </w:numPr>
            </w:pPr>
            <w:r w:rsidRPr="002A7C44">
              <w:t xml:space="preserve">To </w:t>
            </w:r>
            <w:r w:rsidR="00115418" w:rsidRPr="002A7C44">
              <w:t>provid</w:t>
            </w:r>
            <w:r w:rsidRPr="002A7C44">
              <w:t xml:space="preserve">e the strategic direction of the </w:t>
            </w:r>
            <w:r w:rsidR="00651809" w:rsidRPr="002A7C44">
              <w:t>service</w:t>
            </w:r>
            <w:r w:rsidRPr="002A7C44">
              <w:t xml:space="preserve"> and anticipate the changes influencing the </w:t>
            </w:r>
            <w:r w:rsidR="00651809" w:rsidRPr="002A7C44">
              <w:t>service bo</w:t>
            </w:r>
            <w:r w:rsidRPr="002A7C44">
              <w:t>th internal and external, and evaluate the risks and opportunities, putting appropriate strategies/plans into action.</w:t>
            </w:r>
            <w:r w:rsidR="009C503E" w:rsidRPr="002A7C44">
              <w:t xml:space="preserve"> </w:t>
            </w:r>
          </w:p>
          <w:p w14:paraId="10B3DF52" w14:textId="77777777" w:rsidR="00235233" w:rsidRPr="00810005" w:rsidRDefault="00235233"/>
          <w:p w14:paraId="5F8B0D4D" w14:textId="77777777" w:rsidR="00235233" w:rsidRPr="00810005" w:rsidRDefault="00235233" w:rsidP="00B12759">
            <w:pPr>
              <w:pStyle w:val="Header"/>
              <w:numPr>
                <w:ilvl w:val="0"/>
                <w:numId w:val="13"/>
              </w:numPr>
              <w:tabs>
                <w:tab w:val="clear" w:pos="4153"/>
                <w:tab w:val="clear" w:pos="8306"/>
              </w:tabs>
            </w:pPr>
            <w:r w:rsidRPr="00810005">
              <w:t>In line with corporate plan oversee and co-ordinate the</w:t>
            </w:r>
            <w:r w:rsidR="00115418">
              <w:t xml:space="preserve"> service plans for the division</w:t>
            </w:r>
            <w:r w:rsidRPr="00810005">
              <w:t>, including regular evaluation of progress against service plans and agreeing appropriate follow up actions with service managers.</w:t>
            </w:r>
          </w:p>
          <w:p w14:paraId="748A2BDF" w14:textId="77777777" w:rsidR="00235233" w:rsidRPr="00810005" w:rsidRDefault="00235233">
            <w:pPr>
              <w:pStyle w:val="Header"/>
              <w:tabs>
                <w:tab w:val="clear" w:pos="4153"/>
                <w:tab w:val="clear" w:pos="8306"/>
              </w:tabs>
            </w:pPr>
          </w:p>
          <w:p w14:paraId="73C1EF3D" w14:textId="6952AFB0" w:rsidR="00235233" w:rsidRPr="00810005" w:rsidRDefault="00235233" w:rsidP="00B12759">
            <w:pPr>
              <w:pStyle w:val="ListParagraph"/>
              <w:numPr>
                <w:ilvl w:val="0"/>
                <w:numId w:val="13"/>
              </w:numPr>
            </w:pPr>
            <w:r w:rsidRPr="00810005">
              <w:t xml:space="preserve">Foster a </w:t>
            </w:r>
            <w:r w:rsidR="00FA76B6" w:rsidRPr="00810005">
              <w:t>high-performance</w:t>
            </w:r>
            <w:r w:rsidR="00115418">
              <w:t xml:space="preserve"> culture within the division</w:t>
            </w:r>
            <w:r w:rsidRPr="00810005">
              <w:t xml:space="preserve"> ensuring efficiencies are maximised across the division and continuous improvement occurs.</w:t>
            </w:r>
          </w:p>
          <w:p w14:paraId="7203E048" w14:textId="77777777" w:rsidR="00235233" w:rsidRPr="00810005" w:rsidRDefault="00235233" w:rsidP="0087615E">
            <w:pPr>
              <w:pStyle w:val="Heading6"/>
              <w:ind w:left="0" w:firstLine="0"/>
              <w:rPr>
                <w:u w:val="none"/>
              </w:rPr>
            </w:pPr>
          </w:p>
          <w:p w14:paraId="19C0245E" w14:textId="77777777" w:rsidR="00235233" w:rsidRPr="00810005" w:rsidRDefault="00235233" w:rsidP="00B12759">
            <w:pPr>
              <w:pStyle w:val="Heading6"/>
              <w:numPr>
                <w:ilvl w:val="0"/>
                <w:numId w:val="13"/>
              </w:numPr>
              <w:rPr>
                <w:u w:val="none"/>
              </w:rPr>
            </w:pPr>
            <w:r w:rsidRPr="00810005">
              <w:rPr>
                <w:u w:val="none"/>
              </w:rPr>
              <w:t>To provide leadership t</w:t>
            </w:r>
            <w:r w:rsidR="00115418">
              <w:rPr>
                <w:u w:val="none"/>
              </w:rPr>
              <w:t xml:space="preserve">o the workforce </w:t>
            </w:r>
            <w:r w:rsidR="00651809">
              <w:rPr>
                <w:u w:val="none"/>
              </w:rPr>
              <w:t>within the respective service</w:t>
            </w:r>
            <w:r w:rsidRPr="00810005">
              <w:rPr>
                <w:u w:val="none"/>
              </w:rPr>
              <w:t>.</w:t>
            </w:r>
          </w:p>
          <w:p w14:paraId="7B3FE783" w14:textId="77777777" w:rsidR="00235233" w:rsidRPr="00810005" w:rsidRDefault="00235233">
            <w:pPr>
              <w:pStyle w:val="Heading6"/>
              <w:rPr>
                <w:u w:val="none"/>
              </w:rPr>
            </w:pPr>
          </w:p>
          <w:p w14:paraId="5DA183B9" w14:textId="16133036" w:rsidR="00235233" w:rsidRPr="00810005" w:rsidRDefault="00235233" w:rsidP="00B12759">
            <w:pPr>
              <w:pStyle w:val="Heading6"/>
              <w:numPr>
                <w:ilvl w:val="0"/>
                <w:numId w:val="13"/>
              </w:numPr>
              <w:rPr>
                <w:u w:val="none"/>
              </w:rPr>
            </w:pPr>
            <w:r w:rsidRPr="00810005">
              <w:rPr>
                <w:u w:val="none"/>
              </w:rPr>
              <w:t>To ensure the effective deployment of the workforce in the division to deliver the Council’s objectives</w:t>
            </w:r>
            <w:r w:rsidR="002A7C44">
              <w:rPr>
                <w:u w:val="none"/>
              </w:rPr>
              <w:t xml:space="preserve"> in line with the Workforce Strategy</w:t>
            </w:r>
            <w:r w:rsidRPr="00810005">
              <w:rPr>
                <w:u w:val="none"/>
              </w:rPr>
              <w:t>.</w:t>
            </w:r>
          </w:p>
          <w:p w14:paraId="18474938" w14:textId="77777777" w:rsidR="00235233" w:rsidRPr="00810005" w:rsidRDefault="00235233">
            <w:pPr>
              <w:pStyle w:val="Header"/>
              <w:tabs>
                <w:tab w:val="clear" w:pos="4153"/>
                <w:tab w:val="clear" w:pos="8306"/>
              </w:tabs>
            </w:pPr>
          </w:p>
          <w:p w14:paraId="01D0AA3C" w14:textId="77777777" w:rsidR="00235233" w:rsidRPr="00810005" w:rsidRDefault="00235233" w:rsidP="00B12759">
            <w:pPr>
              <w:pStyle w:val="Header"/>
              <w:numPr>
                <w:ilvl w:val="0"/>
                <w:numId w:val="13"/>
              </w:numPr>
              <w:tabs>
                <w:tab w:val="clear" w:pos="4153"/>
                <w:tab w:val="clear" w:pos="8306"/>
              </w:tabs>
            </w:pPr>
            <w:r w:rsidRPr="00810005">
              <w:t>To ensure effective working relationships with all partners, both internal and external.</w:t>
            </w:r>
          </w:p>
          <w:p w14:paraId="3D1F7ED0" w14:textId="77777777" w:rsidR="00235233" w:rsidRPr="00810005" w:rsidRDefault="00235233">
            <w:pPr>
              <w:pStyle w:val="Header"/>
              <w:tabs>
                <w:tab w:val="clear" w:pos="4153"/>
                <w:tab w:val="clear" w:pos="8306"/>
              </w:tabs>
            </w:pPr>
          </w:p>
          <w:p w14:paraId="7C50C22F" w14:textId="77777777" w:rsidR="00235233" w:rsidRPr="00810005" w:rsidRDefault="00235233" w:rsidP="00B12759">
            <w:pPr>
              <w:pStyle w:val="ListParagraph"/>
              <w:numPr>
                <w:ilvl w:val="0"/>
                <w:numId w:val="13"/>
              </w:numPr>
            </w:pPr>
            <w:r w:rsidRPr="00810005">
              <w:t>Facilitate positive, regular engagement with all stakeholders to inform continuous service improvements.</w:t>
            </w:r>
          </w:p>
          <w:p w14:paraId="41368700" w14:textId="77777777" w:rsidR="00503D29" w:rsidRPr="00810005" w:rsidRDefault="00503D29"/>
          <w:p w14:paraId="63E5E3A3" w14:textId="77777777" w:rsidR="00235233" w:rsidRDefault="00235233" w:rsidP="00B12759">
            <w:pPr>
              <w:pStyle w:val="ListParagraph"/>
              <w:numPr>
                <w:ilvl w:val="0"/>
                <w:numId w:val="13"/>
              </w:numPr>
            </w:pPr>
            <w:r w:rsidRPr="00810005">
              <w:t>To contribute to the overall management of the directorate.</w:t>
            </w:r>
          </w:p>
          <w:p w14:paraId="055ADFDA" w14:textId="77777777" w:rsidR="00B12759" w:rsidRDefault="00B12759" w:rsidP="00B12759">
            <w:pPr>
              <w:pStyle w:val="ListParagraph"/>
            </w:pPr>
          </w:p>
          <w:p w14:paraId="0A4A566F" w14:textId="5E180D5D" w:rsidR="00B12759" w:rsidRPr="00810005" w:rsidRDefault="00B12759" w:rsidP="00B12759">
            <w:pPr>
              <w:pStyle w:val="Header"/>
              <w:numPr>
                <w:ilvl w:val="0"/>
                <w:numId w:val="13"/>
              </w:numPr>
              <w:tabs>
                <w:tab w:val="clear" w:pos="4153"/>
                <w:tab w:val="clear" w:pos="8306"/>
              </w:tabs>
            </w:pPr>
            <w:r w:rsidRPr="00810005">
              <w:t xml:space="preserve">To deputise for the </w:t>
            </w:r>
            <w:r>
              <w:t>Director of Children’s Social Care</w:t>
            </w:r>
            <w:r w:rsidR="00651809">
              <w:t xml:space="preserve"> on </w:t>
            </w:r>
            <w:r w:rsidR="002A7C44">
              <w:t>matters relating to Fostering, Adoption, Throughcare and Children who are looked after</w:t>
            </w:r>
            <w:r w:rsidR="00651809" w:rsidRPr="004864E2">
              <w:t>.</w:t>
            </w:r>
            <w:r>
              <w:t xml:space="preserve"> </w:t>
            </w:r>
          </w:p>
          <w:p w14:paraId="60E2A88E" w14:textId="77777777" w:rsidR="00235233" w:rsidRPr="00810005" w:rsidRDefault="00235233" w:rsidP="009D64BB">
            <w:pPr>
              <w:overflowPunct w:val="0"/>
              <w:autoSpaceDE w:val="0"/>
              <w:autoSpaceDN w:val="0"/>
              <w:adjustRightInd w:val="0"/>
              <w:textAlignment w:val="baseline"/>
            </w:pPr>
          </w:p>
        </w:tc>
      </w:tr>
    </w:tbl>
    <w:p w14:paraId="47FC858B"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810005" w:rsidRPr="00810005" w14:paraId="6B1D38A9" w14:textId="77777777">
        <w:tc>
          <w:tcPr>
            <w:tcW w:w="10440" w:type="dxa"/>
          </w:tcPr>
          <w:p w14:paraId="3D9C0EEC" w14:textId="77777777" w:rsidR="00235233" w:rsidRPr="00810005" w:rsidRDefault="00235233">
            <w:pPr>
              <w:rPr>
                <w:b/>
              </w:rPr>
            </w:pPr>
            <w:r w:rsidRPr="00810005">
              <w:rPr>
                <w:b/>
              </w:rPr>
              <w:t>Standard Duties:</w:t>
            </w:r>
          </w:p>
          <w:p w14:paraId="26F53D04" w14:textId="77777777" w:rsidR="00235233" w:rsidRPr="00810005" w:rsidRDefault="00235233">
            <w:pPr>
              <w:rPr>
                <w:b/>
              </w:rPr>
            </w:pPr>
          </w:p>
          <w:p w14:paraId="29328EA8" w14:textId="77777777" w:rsidR="00235233" w:rsidRPr="00810005" w:rsidRDefault="00235233">
            <w:pPr>
              <w:numPr>
                <w:ilvl w:val="0"/>
                <w:numId w:val="12"/>
              </w:numPr>
            </w:pPr>
            <w:r w:rsidRPr="00810005">
              <w:t>To actively promote the equalities and diversity agenda in the workplace and in service delivery.</w:t>
            </w:r>
          </w:p>
          <w:p w14:paraId="13979275" w14:textId="77777777" w:rsidR="00235233" w:rsidRPr="00810005" w:rsidRDefault="00235233"/>
          <w:p w14:paraId="38DA5AA9" w14:textId="77777777" w:rsidR="00235233" w:rsidRDefault="00235233">
            <w:pPr>
              <w:numPr>
                <w:ilvl w:val="0"/>
                <w:numId w:val="12"/>
              </w:numPr>
            </w:pPr>
            <w:r w:rsidRPr="00810005">
              <w:t>To uphold and implement policies and procedures of the council and directorate including customer care and health and safety policies.</w:t>
            </w:r>
          </w:p>
          <w:p w14:paraId="2BD4DC2A" w14:textId="77777777" w:rsidR="00115418" w:rsidRDefault="00115418" w:rsidP="00115418">
            <w:pPr>
              <w:pStyle w:val="ListParagraph"/>
            </w:pPr>
          </w:p>
          <w:p w14:paraId="200EF7C6" w14:textId="77777777" w:rsidR="00115418" w:rsidRPr="00810005" w:rsidRDefault="00115418">
            <w:pPr>
              <w:numPr>
                <w:ilvl w:val="0"/>
                <w:numId w:val="12"/>
              </w:numPr>
            </w:pPr>
            <w:r>
              <w:lastRenderedPageBreak/>
              <w:t>To actively engage with the behaviours and value</w:t>
            </w:r>
            <w:r w:rsidR="000C1551">
              <w:t>s</w:t>
            </w:r>
            <w:r>
              <w:t xml:space="preserve"> of the Council to promote and support our </w:t>
            </w:r>
            <w:r w:rsidR="00CC7B2F">
              <w:t>C</w:t>
            </w:r>
            <w:r>
              <w:t>ooperative agenda.</w:t>
            </w:r>
          </w:p>
          <w:p w14:paraId="79442976" w14:textId="77777777" w:rsidR="00235233" w:rsidRPr="00810005" w:rsidRDefault="00235233">
            <w:pPr>
              <w:pStyle w:val="Header"/>
              <w:tabs>
                <w:tab w:val="clear" w:pos="4153"/>
                <w:tab w:val="clear" w:pos="8306"/>
              </w:tabs>
            </w:pPr>
          </w:p>
          <w:p w14:paraId="46F79F75" w14:textId="77777777" w:rsidR="00235233" w:rsidRPr="00810005" w:rsidRDefault="00235233">
            <w:pPr>
              <w:pStyle w:val="Header"/>
              <w:numPr>
                <w:ilvl w:val="0"/>
                <w:numId w:val="12"/>
              </w:numPr>
              <w:tabs>
                <w:tab w:val="clear" w:pos="4153"/>
                <w:tab w:val="clear" w:pos="8306"/>
              </w:tabs>
            </w:pPr>
            <w:r w:rsidRPr="00810005">
              <w:t xml:space="preserve">To undertake continuous professional development (CPD) and to be aware of new developments, legislation, initiatives, guidelines, policies and procedures, and to ensure that members of the division/group are informed appropriately. </w:t>
            </w:r>
          </w:p>
          <w:p w14:paraId="24AD34A1" w14:textId="77777777" w:rsidR="00235233" w:rsidRPr="00810005" w:rsidRDefault="00235233">
            <w:pPr>
              <w:pStyle w:val="Header"/>
              <w:tabs>
                <w:tab w:val="clear" w:pos="4153"/>
                <w:tab w:val="clear" w:pos="8306"/>
              </w:tabs>
            </w:pPr>
          </w:p>
          <w:p w14:paraId="23C8D843" w14:textId="77777777" w:rsidR="00235233" w:rsidRPr="00810005" w:rsidRDefault="00235233" w:rsidP="00404040">
            <w:pPr>
              <w:pStyle w:val="Header"/>
              <w:numPr>
                <w:ilvl w:val="0"/>
                <w:numId w:val="12"/>
              </w:numPr>
              <w:tabs>
                <w:tab w:val="clear" w:pos="4153"/>
                <w:tab w:val="clear" w:pos="8306"/>
              </w:tabs>
            </w:pPr>
            <w:r w:rsidRPr="00810005">
              <w:t>Undertake any additional duties commensurate with the level of the post.</w:t>
            </w:r>
          </w:p>
        </w:tc>
      </w:tr>
    </w:tbl>
    <w:p w14:paraId="5B139FAF"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24109F87" w14:textId="77777777">
        <w:tc>
          <w:tcPr>
            <w:tcW w:w="10440" w:type="dxa"/>
          </w:tcPr>
          <w:p w14:paraId="1AE1D2D2" w14:textId="77777777" w:rsidR="00235233" w:rsidRPr="00810005" w:rsidRDefault="00235233">
            <w:pPr>
              <w:rPr>
                <w:b/>
              </w:rPr>
            </w:pPr>
            <w:r w:rsidRPr="00810005">
              <w:rPr>
                <w:b/>
              </w:rPr>
              <w:t>Contacts:</w:t>
            </w:r>
          </w:p>
          <w:p w14:paraId="64617863" w14:textId="77777777" w:rsidR="00235233" w:rsidRPr="00810005" w:rsidRDefault="00235233">
            <w:pPr>
              <w:rPr>
                <w:b/>
              </w:rPr>
            </w:pPr>
          </w:p>
          <w:p w14:paraId="0A544D5A" w14:textId="77777777" w:rsidR="00235233" w:rsidRPr="00810005" w:rsidRDefault="00235233">
            <w:r w:rsidRPr="00810005">
              <w:t xml:space="preserve">Contacts are employees of the </w:t>
            </w:r>
            <w:r w:rsidR="00115418">
              <w:t xml:space="preserve">team, service, </w:t>
            </w:r>
            <w:r w:rsidRPr="00810005">
              <w:t xml:space="preserve">division, the council, partners, trade union representatives, </w:t>
            </w:r>
            <w:r w:rsidR="00115418">
              <w:t xml:space="preserve">elected members, inspectors, </w:t>
            </w:r>
            <w:r w:rsidRPr="00810005">
              <w:t>external organisations</w:t>
            </w:r>
            <w:r w:rsidR="00115418">
              <w:t xml:space="preserve"> and the public</w:t>
            </w:r>
          </w:p>
          <w:p w14:paraId="5F2831F0" w14:textId="77777777" w:rsidR="00235233" w:rsidRPr="00810005" w:rsidRDefault="00235233"/>
        </w:tc>
      </w:tr>
    </w:tbl>
    <w:p w14:paraId="2CC4C1A1"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528502C8" w14:textId="77777777">
        <w:tc>
          <w:tcPr>
            <w:tcW w:w="10440" w:type="dxa"/>
            <w:tcBorders>
              <w:bottom w:val="single" w:sz="4" w:space="0" w:color="auto"/>
            </w:tcBorders>
          </w:tcPr>
          <w:p w14:paraId="13451130" w14:textId="77777777" w:rsidR="00235233" w:rsidRPr="00810005" w:rsidRDefault="00235233">
            <w:pPr>
              <w:rPr>
                <w:b/>
              </w:rPr>
            </w:pPr>
            <w:r w:rsidRPr="00810005">
              <w:rPr>
                <w:b/>
              </w:rPr>
              <w:t>Relationship To Other Posts In The D</w:t>
            </w:r>
            <w:r w:rsidR="00651809">
              <w:rPr>
                <w:b/>
              </w:rPr>
              <w:t>irectorate</w:t>
            </w:r>
            <w:r w:rsidRPr="00810005">
              <w:rPr>
                <w:b/>
              </w:rPr>
              <w:t>:</w:t>
            </w:r>
          </w:p>
          <w:p w14:paraId="5BB10DCA" w14:textId="77777777" w:rsidR="00235233" w:rsidRPr="00810005" w:rsidRDefault="00235233">
            <w:pPr>
              <w:rPr>
                <w:b/>
              </w:rPr>
            </w:pPr>
          </w:p>
          <w:p w14:paraId="326AF6CB" w14:textId="77777777" w:rsidR="00235233" w:rsidRDefault="00235233">
            <w:r w:rsidRPr="00810005">
              <w:rPr>
                <w:b/>
              </w:rPr>
              <w:t xml:space="preserve">Responsible to: </w:t>
            </w:r>
            <w:bookmarkStart w:id="1" w:name="Text17"/>
            <w:r w:rsidR="00115418">
              <w:t xml:space="preserve">Director of Children’s Social Care </w:t>
            </w:r>
            <w:r w:rsidRPr="00810005">
              <w:t xml:space="preserve"> </w:t>
            </w:r>
          </w:p>
          <w:p w14:paraId="4C8A9F9D" w14:textId="77777777" w:rsidR="00B12759" w:rsidRPr="00810005" w:rsidRDefault="00B12759"/>
          <w:bookmarkEnd w:id="1"/>
          <w:p w14:paraId="7D1A2A04" w14:textId="01951D32" w:rsidR="00235233" w:rsidRPr="00651809" w:rsidRDefault="00235233">
            <w:r w:rsidRPr="00810005">
              <w:rPr>
                <w:b/>
              </w:rPr>
              <w:t xml:space="preserve">Responsible for: </w:t>
            </w:r>
            <w:r w:rsidR="009C503E" w:rsidRPr="009C503E">
              <w:t>Head of Adoption + Fostering, Head of Throughcare, Head of Health and Wellbeing Children Looked After.</w:t>
            </w:r>
            <w:r w:rsidR="009C503E">
              <w:rPr>
                <w:b/>
              </w:rPr>
              <w:t xml:space="preserve"> </w:t>
            </w:r>
          </w:p>
          <w:p w14:paraId="6FCACF71" w14:textId="77777777" w:rsidR="00235233" w:rsidRPr="00810005" w:rsidRDefault="00235233"/>
        </w:tc>
      </w:tr>
    </w:tbl>
    <w:p w14:paraId="53C89FAD"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0FCD79D9" w14:textId="77777777">
        <w:tc>
          <w:tcPr>
            <w:tcW w:w="10440" w:type="dxa"/>
          </w:tcPr>
          <w:p w14:paraId="52A294B3" w14:textId="77777777" w:rsidR="00235233" w:rsidRPr="00810005" w:rsidRDefault="00235233">
            <w:pPr>
              <w:rPr>
                <w:b/>
              </w:rPr>
            </w:pPr>
            <w:r w:rsidRPr="00810005">
              <w:rPr>
                <w:b/>
              </w:rPr>
              <w:t>Special Conditions:</w:t>
            </w:r>
          </w:p>
          <w:p w14:paraId="422F8399" w14:textId="6A30E80C" w:rsidR="00372790" w:rsidRPr="00810005" w:rsidRDefault="000713D3">
            <w:r>
              <w:t>Standard</w:t>
            </w:r>
            <w:r w:rsidR="00033B63">
              <w:t xml:space="preserve"> </w:t>
            </w:r>
            <w:r w:rsidR="00372790" w:rsidRPr="00810005">
              <w:t>DBS</w:t>
            </w:r>
            <w:r w:rsidR="00235233" w:rsidRPr="00810005">
              <w:t xml:space="preserve"> Disclosure </w:t>
            </w:r>
          </w:p>
          <w:p w14:paraId="2A4AC078" w14:textId="77777777" w:rsidR="00235233" w:rsidRDefault="00235233" w:rsidP="00404040">
            <w:r w:rsidRPr="00810005">
              <w:t>This is a politically restricted post.</w:t>
            </w:r>
          </w:p>
          <w:p w14:paraId="33D865FD" w14:textId="684EBDF7" w:rsidR="005C531A" w:rsidRPr="00810005" w:rsidRDefault="005C531A" w:rsidP="00404040">
            <w:r>
              <w:t>Casual Car User</w:t>
            </w:r>
          </w:p>
        </w:tc>
      </w:tr>
    </w:tbl>
    <w:p w14:paraId="58C832A0"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106"/>
        <w:gridCol w:w="2754"/>
        <w:gridCol w:w="3960"/>
      </w:tblGrid>
      <w:tr w:rsidR="00810005" w:rsidRPr="00810005" w14:paraId="7F0279A5" w14:textId="77777777" w:rsidTr="00651809">
        <w:tc>
          <w:tcPr>
            <w:tcW w:w="1620" w:type="dxa"/>
          </w:tcPr>
          <w:p w14:paraId="134B1831" w14:textId="77777777" w:rsidR="00235233" w:rsidRPr="00810005" w:rsidRDefault="00235233">
            <w:pPr>
              <w:pStyle w:val="Header"/>
              <w:tabs>
                <w:tab w:val="clear" w:pos="4153"/>
                <w:tab w:val="clear" w:pos="8306"/>
              </w:tabs>
              <w:rPr>
                <w:rFonts w:cs="Arial"/>
              </w:rPr>
            </w:pPr>
          </w:p>
        </w:tc>
        <w:tc>
          <w:tcPr>
            <w:tcW w:w="2106" w:type="dxa"/>
          </w:tcPr>
          <w:p w14:paraId="42EBD123" w14:textId="77777777" w:rsidR="00235233" w:rsidRPr="00810005" w:rsidRDefault="00235233">
            <w:pPr>
              <w:jc w:val="center"/>
              <w:rPr>
                <w:b/>
              </w:rPr>
            </w:pPr>
            <w:r w:rsidRPr="00810005">
              <w:rPr>
                <w:b/>
              </w:rPr>
              <w:t>DATE</w:t>
            </w:r>
          </w:p>
        </w:tc>
        <w:tc>
          <w:tcPr>
            <w:tcW w:w="2754" w:type="dxa"/>
          </w:tcPr>
          <w:p w14:paraId="6BC3148A" w14:textId="77777777" w:rsidR="00235233" w:rsidRPr="00810005" w:rsidRDefault="00235233">
            <w:pPr>
              <w:jc w:val="center"/>
              <w:rPr>
                <w:b/>
              </w:rPr>
            </w:pPr>
            <w:r w:rsidRPr="00810005">
              <w:rPr>
                <w:b/>
              </w:rPr>
              <w:t>NAME</w:t>
            </w:r>
          </w:p>
        </w:tc>
        <w:tc>
          <w:tcPr>
            <w:tcW w:w="3960" w:type="dxa"/>
          </w:tcPr>
          <w:p w14:paraId="35F7D065" w14:textId="77777777" w:rsidR="00235233" w:rsidRPr="00810005" w:rsidRDefault="00235233">
            <w:pPr>
              <w:jc w:val="center"/>
              <w:rPr>
                <w:b/>
              </w:rPr>
            </w:pPr>
            <w:r w:rsidRPr="00810005">
              <w:rPr>
                <w:b/>
              </w:rPr>
              <w:t>POST TITLE</w:t>
            </w:r>
          </w:p>
        </w:tc>
      </w:tr>
      <w:tr w:rsidR="00810005" w:rsidRPr="00810005" w14:paraId="204AB2E5" w14:textId="77777777" w:rsidTr="00651809">
        <w:tc>
          <w:tcPr>
            <w:tcW w:w="1620" w:type="dxa"/>
          </w:tcPr>
          <w:p w14:paraId="1D01AFAC" w14:textId="77777777" w:rsidR="00235233" w:rsidRPr="00810005" w:rsidRDefault="00235233">
            <w:pPr>
              <w:rPr>
                <w:b/>
              </w:rPr>
            </w:pPr>
            <w:r w:rsidRPr="00810005">
              <w:rPr>
                <w:b/>
              </w:rPr>
              <w:t>Prepared</w:t>
            </w:r>
          </w:p>
        </w:tc>
        <w:tc>
          <w:tcPr>
            <w:tcW w:w="2106" w:type="dxa"/>
          </w:tcPr>
          <w:p w14:paraId="64BD0F5B" w14:textId="2FB83B09" w:rsidR="00235233" w:rsidRPr="00810005" w:rsidRDefault="0052153B" w:rsidP="0052153B">
            <w:r>
              <w:t>25</w:t>
            </w:r>
            <w:r w:rsidR="00FA4B13" w:rsidRPr="00FA4B13">
              <w:rPr>
                <w:vertAlign w:val="superscript"/>
              </w:rPr>
              <w:t>th</w:t>
            </w:r>
            <w:r w:rsidR="00FA4B13">
              <w:t xml:space="preserve"> March 2019</w:t>
            </w:r>
          </w:p>
        </w:tc>
        <w:tc>
          <w:tcPr>
            <w:tcW w:w="2754" w:type="dxa"/>
          </w:tcPr>
          <w:p w14:paraId="440306E7" w14:textId="0B86A74E" w:rsidR="00235233" w:rsidRPr="00810005" w:rsidRDefault="002A7C44" w:rsidP="00404040">
            <w:r>
              <w:t>Merlin Joseph</w:t>
            </w:r>
          </w:p>
        </w:tc>
        <w:tc>
          <w:tcPr>
            <w:tcW w:w="3960" w:type="dxa"/>
          </w:tcPr>
          <w:p w14:paraId="432C9486" w14:textId="68CD7001" w:rsidR="00235233" w:rsidRPr="00810005" w:rsidRDefault="00FA4B13" w:rsidP="00FA4B13">
            <w:r>
              <w:t>Interim Director of Children’s Services</w:t>
            </w:r>
          </w:p>
        </w:tc>
      </w:tr>
      <w:tr w:rsidR="00810005" w:rsidRPr="00810005" w14:paraId="7F8F0872" w14:textId="77777777" w:rsidTr="00651809">
        <w:tc>
          <w:tcPr>
            <w:tcW w:w="1620" w:type="dxa"/>
          </w:tcPr>
          <w:p w14:paraId="6CBDC957" w14:textId="77777777" w:rsidR="00235233" w:rsidRPr="00810005" w:rsidRDefault="00235233">
            <w:pPr>
              <w:rPr>
                <w:b/>
              </w:rPr>
            </w:pPr>
            <w:r w:rsidRPr="00810005">
              <w:rPr>
                <w:b/>
              </w:rPr>
              <w:t>Reviewed</w:t>
            </w:r>
          </w:p>
        </w:tc>
        <w:tc>
          <w:tcPr>
            <w:tcW w:w="2106" w:type="dxa"/>
          </w:tcPr>
          <w:p w14:paraId="47E1F9C1" w14:textId="77777777" w:rsidR="00235233" w:rsidRPr="00810005" w:rsidRDefault="00235233"/>
        </w:tc>
        <w:tc>
          <w:tcPr>
            <w:tcW w:w="2754" w:type="dxa"/>
          </w:tcPr>
          <w:p w14:paraId="4337315D" w14:textId="77777777" w:rsidR="00235233" w:rsidRPr="00810005" w:rsidRDefault="00235233"/>
        </w:tc>
        <w:tc>
          <w:tcPr>
            <w:tcW w:w="3960" w:type="dxa"/>
          </w:tcPr>
          <w:p w14:paraId="376D84DE" w14:textId="77777777" w:rsidR="00235233" w:rsidRPr="00810005" w:rsidRDefault="00235233"/>
        </w:tc>
      </w:tr>
    </w:tbl>
    <w:p w14:paraId="2D43E86A" w14:textId="77777777" w:rsidR="00FE630C" w:rsidRPr="00810005" w:rsidRDefault="00FE630C">
      <w:pPr>
        <w:rPr>
          <w:b/>
          <w:bCs/>
          <w:sz w:val="24"/>
          <w:szCs w:val="24"/>
          <w:u w:val="single"/>
        </w:rPr>
      </w:pPr>
    </w:p>
    <w:p w14:paraId="2137ECAC" w14:textId="77777777" w:rsidR="009D64BB" w:rsidRDefault="009D64BB">
      <w:pPr>
        <w:rPr>
          <w:b/>
          <w:bCs/>
          <w:sz w:val="24"/>
          <w:szCs w:val="24"/>
          <w:u w:val="single"/>
        </w:rPr>
      </w:pPr>
      <w:r>
        <w:rPr>
          <w:b/>
          <w:bCs/>
          <w:sz w:val="24"/>
          <w:szCs w:val="24"/>
          <w:u w:val="single"/>
        </w:rPr>
        <w:br w:type="page"/>
      </w:r>
    </w:p>
    <w:p w14:paraId="797F44DE" w14:textId="77777777" w:rsidR="001A368A" w:rsidRPr="00810005" w:rsidRDefault="001A368A" w:rsidP="001A368A">
      <w:pPr>
        <w:jc w:val="center"/>
        <w:rPr>
          <w:b/>
          <w:bCs/>
          <w:sz w:val="24"/>
          <w:szCs w:val="24"/>
          <w:u w:val="single"/>
        </w:rPr>
      </w:pPr>
      <w:r w:rsidRPr="00810005">
        <w:rPr>
          <w:b/>
          <w:bCs/>
          <w:sz w:val="24"/>
          <w:szCs w:val="24"/>
          <w:u w:val="single"/>
        </w:rPr>
        <w:lastRenderedPageBreak/>
        <w:t>OLDHAM COUNCIL</w:t>
      </w:r>
    </w:p>
    <w:p w14:paraId="2281F64E" w14:textId="77777777" w:rsidR="001A368A" w:rsidRPr="00810005" w:rsidRDefault="001A368A" w:rsidP="001A368A">
      <w:pPr>
        <w:jc w:val="center"/>
        <w:rPr>
          <w:b/>
          <w:bCs/>
          <w:sz w:val="24"/>
          <w:szCs w:val="24"/>
          <w:u w:val="single"/>
        </w:rPr>
      </w:pPr>
    </w:p>
    <w:p w14:paraId="6ED2D956" w14:textId="77777777" w:rsidR="001A368A" w:rsidRPr="00810005" w:rsidRDefault="001A368A" w:rsidP="001A368A">
      <w:pPr>
        <w:jc w:val="center"/>
        <w:rPr>
          <w:b/>
          <w:bCs/>
          <w:sz w:val="24"/>
          <w:szCs w:val="24"/>
          <w:u w:val="single"/>
        </w:rPr>
      </w:pPr>
      <w:r w:rsidRPr="00810005">
        <w:rPr>
          <w:b/>
          <w:bCs/>
          <w:sz w:val="24"/>
          <w:szCs w:val="24"/>
          <w:u w:val="single"/>
        </w:rPr>
        <w:t>PERSON SPECIFICATION</w:t>
      </w:r>
    </w:p>
    <w:p w14:paraId="29E8B1A1" w14:textId="77777777" w:rsidR="001A368A" w:rsidRPr="00810005" w:rsidRDefault="001A368A" w:rsidP="001A368A">
      <w:pPr>
        <w:rPr>
          <w:b/>
          <w:bCs/>
        </w:rPr>
      </w:pPr>
    </w:p>
    <w:p w14:paraId="5EF32ADA" w14:textId="33E14880" w:rsidR="001A368A" w:rsidRPr="00810005" w:rsidRDefault="001A368A" w:rsidP="001A368A">
      <w:pPr>
        <w:ind w:right="-514"/>
        <w:rPr>
          <w:b/>
          <w:bCs/>
        </w:rPr>
      </w:pPr>
      <w:r w:rsidRPr="00810005">
        <w:rPr>
          <w:b/>
          <w:bCs/>
        </w:rPr>
        <w:t xml:space="preserve">Job Title:   </w:t>
      </w:r>
      <w:r w:rsidR="009D64BB">
        <w:rPr>
          <w:b/>
          <w:bCs/>
        </w:rPr>
        <w:t xml:space="preserve">Assistant Director </w:t>
      </w:r>
      <w:r w:rsidR="006D2991">
        <w:rPr>
          <w:b/>
          <w:bCs/>
        </w:rPr>
        <w:t xml:space="preserve">of </w:t>
      </w:r>
      <w:r w:rsidR="00CA3BA5">
        <w:rPr>
          <w:b/>
          <w:bCs/>
        </w:rPr>
        <w:t xml:space="preserve">Children in Care </w:t>
      </w:r>
    </w:p>
    <w:p w14:paraId="31BFE455" w14:textId="77777777" w:rsidR="001A368A" w:rsidRPr="00810005" w:rsidRDefault="001A368A" w:rsidP="001A368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4032A5B4" w14:textId="77777777" w:rsidTr="006E196C">
        <w:trPr>
          <w:cantSplit/>
          <w:trHeight w:val="1000"/>
        </w:trPr>
        <w:tc>
          <w:tcPr>
            <w:tcW w:w="1800" w:type="dxa"/>
          </w:tcPr>
          <w:p w14:paraId="29A76360" w14:textId="77777777" w:rsidR="001A368A" w:rsidRPr="00810005" w:rsidRDefault="001A368A" w:rsidP="006E196C">
            <w:pPr>
              <w:rPr>
                <w:b/>
                <w:bCs/>
              </w:rPr>
            </w:pPr>
          </w:p>
        </w:tc>
        <w:tc>
          <w:tcPr>
            <w:tcW w:w="3960" w:type="dxa"/>
          </w:tcPr>
          <w:p w14:paraId="159C3331" w14:textId="77777777" w:rsidR="001A368A" w:rsidRPr="00810005" w:rsidRDefault="001A368A" w:rsidP="006E196C">
            <w:pPr>
              <w:jc w:val="center"/>
              <w:rPr>
                <w:b/>
                <w:bCs/>
              </w:rPr>
            </w:pPr>
          </w:p>
          <w:p w14:paraId="2464A60F" w14:textId="77777777" w:rsidR="001A368A" w:rsidRPr="00810005" w:rsidRDefault="001A368A" w:rsidP="006E196C">
            <w:pPr>
              <w:jc w:val="center"/>
              <w:rPr>
                <w:b/>
                <w:bCs/>
              </w:rPr>
            </w:pPr>
            <w:r w:rsidRPr="00810005">
              <w:rPr>
                <w:b/>
                <w:bCs/>
              </w:rPr>
              <w:t xml:space="preserve">Selection criteria </w:t>
            </w:r>
          </w:p>
          <w:p w14:paraId="44435D53" w14:textId="77777777" w:rsidR="001A368A" w:rsidRPr="00810005" w:rsidRDefault="001A368A" w:rsidP="006E196C">
            <w:pPr>
              <w:jc w:val="center"/>
              <w:rPr>
                <w:b/>
                <w:bCs/>
              </w:rPr>
            </w:pPr>
            <w:r w:rsidRPr="00810005">
              <w:rPr>
                <w:b/>
                <w:bCs/>
              </w:rPr>
              <w:t>(Essential)</w:t>
            </w:r>
          </w:p>
        </w:tc>
        <w:tc>
          <w:tcPr>
            <w:tcW w:w="3240" w:type="dxa"/>
          </w:tcPr>
          <w:p w14:paraId="676004C1" w14:textId="77777777" w:rsidR="001A368A" w:rsidRPr="00810005" w:rsidRDefault="001A368A" w:rsidP="006E196C">
            <w:pPr>
              <w:jc w:val="center"/>
              <w:rPr>
                <w:b/>
                <w:bCs/>
              </w:rPr>
            </w:pPr>
          </w:p>
          <w:p w14:paraId="69A34484" w14:textId="77777777" w:rsidR="001A368A" w:rsidRPr="00810005" w:rsidRDefault="001A368A" w:rsidP="006E196C">
            <w:pPr>
              <w:jc w:val="center"/>
              <w:rPr>
                <w:b/>
                <w:bCs/>
              </w:rPr>
            </w:pPr>
            <w:r w:rsidRPr="00810005">
              <w:rPr>
                <w:b/>
                <w:bCs/>
              </w:rPr>
              <w:t xml:space="preserve">Selection criteria </w:t>
            </w:r>
          </w:p>
          <w:p w14:paraId="37886514" w14:textId="77777777" w:rsidR="001A368A" w:rsidRPr="00810005" w:rsidRDefault="001A368A" w:rsidP="006E196C">
            <w:pPr>
              <w:jc w:val="center"/>
              <w:rPr>
                <w:b/>
                <w:bCs/>
              </w:rPr>
            </w:pPr>
            <w:r w:rsidRPr="00810005">
              <w:rPr>
                <w:b/>
                <w:bCs/>
              </w:rPr>
              <w:t>(Desirable)</w:t>
            </w:r>
          </w:p>
          <w:p w14:paraId="069A840A" w14:textId="77777777" w:rsidR="001A368A" w:rsidRPr="00810005" w:rsidRDefault="001A368A" w:rsidP="006E196C">
            <w:pPr>
              <w:jc w:val="center"/>
              <w:rPr>
                <w:b/>
                <w:bCs/>
              </w:rPr>
            </w:pPr>
          </w:p>
        </w:tc>
        <w:tc>
          <w:tcPr>
            <w:tcW w:w="1440" w:type="dxa"/>
          </w:tcPr>
          <w:p w14:paraId="70C829F4" w14:textId="77777777" w:rsidR="001A368A" w:rsidRPr="00810005" w:rsidRDefault="001A368A" w:rsidP="006E196C">
            <w:pPr>
              <w:jc w:val="center"/>
              <w:rPr>
                <w:b/>
                <w:bCs/>
              </w:rPr>
            </w:pPr>
          </w:p>
          <w:p w14:paraId="49FE69EE" w14:textId="77777777" w:rsidR="001A368A" w:rsidRPr="00810005" w:rsidRDefault="001A368A" w:rsidP="006E196C">
            <w:pPr>
              <w:jc w:val="center"/>
              <w:rPr>
                <w:b/>
                <w:bCs/>
              </w:rPr>
            </w:pPr>
            <w:r w:rsidRPr="00810005">
              <w:rPr>
                <w:b/>
                <w:bCs/>
              </w:rPr>
              <w:t>How Assessed</w:t>
            </w:r>
          </w:p>
        </w:tc>
      </w:tr>
      <w:tr w:rsidR="00810005" w:rsidRPr="00810005" w14:paraId="3583B36A" w14:textId="77777777" w:rsidTr="006E196C">
        <w:tc>
          <w:tcPr>
            <w:tcW w:w="1800" w:type="dxa"/>
          </w:tcPr>
          <w:p w14:paraId="720BC6D9" w14:textId="77777777" w:rsidR="001A368A" w:rsidRPr="00810005" w:rsidRDefault="001A368A" w:rsidP="006E196C">
            <w:pPr>
              <w:rPr>
                <w:b/>
                <w:bCs/>
              </w:rPr>
            </w:pPr>
          </w:p>
          <w:p w14:paraId="48D87894" w14:textId="77777777" w:rsidR="001A368A" w:rsidRPr="00810005" w:rsidRDefault="001A368A" w:rsidP="006E196C">
            <w:pPr>
              <w:rPr>
                <w:b/>
                <w:bCs/>
              </w:rPr>
            </w:pPr>
            <w:r w:rsidRPr="00810005">
              <w:rPr>
                <w:b/>
                <w:bCs/>
              </w:rPr>
              <w:t>Education &amp; Qualifications</w:t>
            </w:r>
          </w:p>
          <w:p w14:paraId="3396A873" w14:textId="77777777" w:rsidR="001A368A" w:rsidRPr="00810005" w:rsidRDefault="001A368A" w:rsidP="006E196C">
            <w:pPr>
              <w:rPr>
                <w:b/>
                <w:bCs/>
              </w:rPr>
            </w:pPr>
          </w:p>
          <w:p w14:paraId="35C8FFB9" w14:textId="77777777" w:rsidR="001A368A" w:rsidRPr="00810005" w:rsidRDefault="001A368A" w:rsidP="006E196C">
            <w:pPr>
              <w:rPr>
                <w:b/>
                <w:bCs/>
              </w:rPr>
            </w:pPr>
          </w:p>
          <w:p w14:paraId="7B071BAB" w14:textId="77777777" w:rsidR="001A368A" w:rsidRPr="00810005" w:rsidRDefault="001A368A" w:rsidP="006E196C">
            <w:pPr>
              <w:rPr>
                <w:b/>
                <w:bCs/>
              </w:rPr>
            </w:pPr>
          </w:p>
          <w:p w14:paraId="5ABD698D" w14:textId="77777777" w:rsidR="001A368A" w:rsidRPr="00810005" w:rsidRDefault="001A368A" w:rsidP="006E196C">
            <w:pPr>
              <w:rPr>
                <w:b/>
                <w:bCs/>
              </w:rPr>
            </w:pPr>
          </w:p>
          <w:p w14:paraId="2F873EEF" w14:textId="77777777" w:rsidR="001A368A" w:rsidRPr="00810005" w:rsidRDefault="001A368A" w:rsidP="006E196C">
            <w:pPr>
              <w:rPr>
                <w:b/>
                <w:bCs/>
              </w:rPr>
            </w:pPr>
          </w:p>
          <w:p w14:paraId="72862233" w14:textId="77777777" w:rsidR="001A368A" w:rsidRPr="00810005" w:rsidRDefault="001A368A" w:rsidP="006E196C">
            <w:pPr>
              <w:rPr>
                <w:b/>
                <w:bCs/>
              </w:rPr>
            </w:pPr>
          </w:p>
        </w:tc>
        <w:tc>
          <w:tcPr>
            <w:tcW w:w="3960" w:type="dxa"/>
          </w:tcPr>
          <w:p w14:paraId="1EDAF464" w14:textId="77777777" w:rsidR="001A368A" w:rsidRPr="00810005" w:rsidRDefault="001A368A" w:rsidP="006E196C">
            <w:pPr>
              <w:rPr>
                <w:rFonts w:cs="Arial"/>
              </w:rPr>
            </w:pPr>
          </w:p>
          <w:p w14:paraId="50DE6F87" w14:textId="77777777" w:rsidR="00651809" w:rsidRDefault="00651809" w:rsidP="006E196C">
            <w:pPr>
              <w:rPr>
                <w:rFonts w:cs="Arial"/>
              </w:rPr>
            </w:pPr>
            <w:r>
              <w:rPr>
                <w:rFonts w:cs="Arial"/>
              </w:rPr>
              <w:t>Recognised qualification is Social Work, registered with Health and Care Professions Council (HCPC)</w:t>
            </w:r>
          </w:p>
          <w:p w14:paraId="006967A9" w14:textId="77777777" w:rsidR="00651809" w:rsidRDefault="00651809" w:rsidP="006E196C">
            <w:pPr>
              <w:rPr>
                <w:rFonts w:cs="Arial"/>
              </w:rPr>
            </w:pPr>
          </w:p>
          <w:p w14:paraId="66BA7B29" w14:textId="77777777" w:rsidR="001A368A" w:rsidRPr="00810005" w:rsidRDefault="001A368A" w:rsidP="006E196C">
            <w:r w:rsidRPr="00810005">
              <w:rPr>
                <w:rFonts w:cs="Arial"/>
              </w:rPr>
              <w:t>Evidence of continued professional, managerial and personal development</w:t>
            </w:r>
          </w:p>
          <w:p w14:paraId="1B13B9A7" w14:textId="77777777" w:rsidR="001A368A" w:rsidRPr="00810005" w:rsidRDefault="001A368A" w:rsidP="006E196C"/>
          <w:p w14:paraId="5EC5F0CA" w14:textId="77777777" w:rsidR="001A368A" w:rsidRPr="00810005" w:rsidRDefault="001A368A" w:rsidP="00404040">
            <w:pPr>
              <w:pStyle w:val="Header"/>
              <w:tabs>
                <w:tab w:val="clear" w:pos="4153"/>
                <w:tab w:val="clear" w:pos="8306"/>
              </w:tabs>
            </w:pPr>
            <w:r w:rsidRPr="00810005">
              <w:t xml:space="preserve">Degree and/or equivalent Professional Qualification </w:t>
            </w:r>
          </w:p>
        </w:tc>
        <w:tc>
          <w:tcPr>
            <w:tcW w:w="3240" w:type="dxa"/>
          </w:tcPr>
          <w:p w14:paraId="6AB36D44" w14:textId="77777777" w:rsidR="001A368A" w:rsidRPr="00810005" w:rsidRDefault="001A368A" w:rsidP="006E196C">
            <w:pPr>
              <w:pStyle w:val="Header"/>
              <w:tabs>
                <w:tab w:val="clear" w:pos="4153"/>
                <w:tab w:val="clear" w:pos="8306"/>
              </w:tabs>
            </w:pPr>
          </w:p>
          <w:p w14:paraId="0073BB86" w14:textId="77777777" w:rsidR="001A368A" w:rsidRPr="00810005" w:rsidRDefault="001A368A" w:rsidP="006E196C">
            <w:pPr>
              <w:pStyle w:val="Header"/>
              <w:tabs>
                <w:tab w:val="clear" w:pos="4153"/>
                <w:tab w:val="clear" w:pos="8306"/>
              </w:tabs>
            </w:pPr>
            <w:r w:rsidRPr="00810005">
              <w:t xml:space="preserve">Leadership or Management Qualification </w:t>
            </w:r>
          </w:p>
        </w:tc>
        <w:tc>
          <w:tcPr>
            <w:tcW w:w="1440" w:type="dxa"/>
          </w:tcPr>
          <w:p w14:paraId="72EDB3C8" w14:textId="77777777" w:rsidR="001A368A" w:rsidRPr="00810005" w:rsidRDefault="001A368A" w:rsidP="006E196C">
            <w:pPr>
              <w:pStyle w:val="Header"/>
              <w:tabs>
                <w:tab w:val="clear" w:pos="4153"/>
                <w:tab w:val="clear" w:pos="8306"/>
              </w:tabs>
              <w:jc w:val="center"/>
            </w:pPr>
          </w:p>
          <w:p w14:paraId="2416F107" w14:textId="77777777" w:rsidR="001A368A" w:rsidRPr="00810005" w:rsidRDefault="001A368A" w:rsidP="006E196C">
            <w:pPr>
              <w:pStyle w:val="Header"/>
              <w:tabs>
                <w:tab w:val="clear" w:pos="4153"/>
                <w:tab w:val="clear" w:pos="8306"/>
              </w:tabs>
              <w:jc w:val="center"/>
            </w:pPr>
            <w:r w:rsidRPr="00810005">
              <w:t>AF / I / AC</w:t>
            </w:r>
          </w:p>
          <w:p w14:paraId="1F2951D1" w14:textId="77777777" w:rsidR="001A368A" w:rsidRPr="00810005" w:rsidRDefault="001A368A" w:rsidP="006E196C">
            <w:pPr>
              <w:pStyle w:val="Header"/>
              <w:tabs>
                <w:tab w:val="clear" w:pos="4153"/>
                <w:tab w:val="clear" w:pos="8306"/>
              </w:tabs>
              <w:jc w:val="center"/>
            </w:pPr>
          </w:p>
          <w:p w14:paraId="0F348237" w14:textId="77777777" w:rsidR="001A368A" w:rsidRPr="00810005" w:rsidRDefault="001A368A" w:rsidP="006E196C">
            <w:pPr>
              <w:pStyle w:val="Header"/>
              <w:tabs>
                <w:tab w:val="clear" w:pos="4153"/>
                <w:tab w:val="clear" w:pos="8306"/>
              </w:tabs>
              <w:jc w:val="center"/>
            </w:pPr>
          </w:p>
          <w:p w14:paraId="6C742FCD" w14:textId="77777777" w:rsidR="0092578C" w:rsidRDefault="0092578C" w:rsidP="0092578C">
            <w:pPr>
              <w:pStyle w:val="Header"/>
              <w:tabs>
                <w:tab w:val="clear" w:pos="4153"/>
                <w:tab w:val="clear" w:pos="8306"/>
              </w:tabs>
              <w:jc w:val="center"/>
            </w:pPr>
          </w:p>
          <w:p w14:paraId="405AB1AD" w14:textId="77777777" w:rsidR="0092578C" w:rsidRPr="00810005" w:rsidRDefault="0092578C" w:rsidP="0092578C">
            <w:pPr>
              <w:pStyle w:val="Header"/>
              <w:tabs>
                <w:tab w:val="clear" w:pos="4153"/>
                <w:tab w:val="clear" w:pos="8306"/>
              </w:tabs>
              <w:jc w:val="center"/>
            </w:pPr>
            <w:r w:rsidRPr="00810005">
              <w:t>AF / I / AC</w:t>
            </w:r>
          </w:p>
          <w:p w14:paraId="725F0A65" w14:textId="77777777" w:rsidR="001A368A" w:rsidRDefault="001A368A" w:rsidP="00033B63">
            <w:pPr>
              <w:pStyle w:val="Header"/>
              <w:tabs>
                <w:tab w:val="clear" w:pos="4153"/>
                <w:tab w:val="clear" w:pos="8306"/>
              </w:tabs>
              <w:jc w:val="center"/>
            </w:pPr>
          </w:p>
          <w:p w14:paraId="431EA8A5" w14:textId="77777777" w:rsidR="0092578C" w:rsidRDefault="0092578C" w:rsidP="00033B63">
            <w:pPr>
              <w:pStyle w:val="Header"/>
              <w:tabs>
                <w:tab w:val="clear" w:pos="4153"/>
                <w:tab w:val="clear" w:pos="8306"/>
              </w:tabs>
              <w:jc w:val="center"/>
            </w:pPr>
          </w:p>
          <w:p w14:paraId="0A38A7C6" w14:textId="77777777" w:rsidR="0092578C" w:rsidRPr="00810005" w:rsidRDefault="0092578C" w:rsidP="0092578C">
            <w:pPr>
              <w:pStyle w:val="Header"/>
              <w:tabs>
                <w:tab w:val="clear" w:pos="4153"/>
                <w:tab w:val="clear" w:pos="8306"/>
              </w:tabs>
              <w:jc w:val="center"/>
            </w:pPr>
            <w:r w:rsidRPr="00810005">
              <w:t>AF / I / AC</w:t>
            </w:r>
          </w:p>
          <w:p w14:paraId="3A8904A3" w14:textId="77777777" w:rsidR="0092578C" w:rsidRPr="00810005" w:rsidRDefault="0092578C" w:rsidP="00033B63">
            <w:pPr>
              <w:pStyle w:val="Header"/>
              <w:tabs>
                <w:tab w:val="clear" w:pos="4153"/>
                <w:tab w:val="clear" w:pos="8306"/>
              </w:tabs>
              <w:jc w:val="center"/>
            </w:pPr>
          </w:p>
        </w:tc>
      </w:tr>
      <w:tr w:rsidR="00810005" w:rsidRPr="00810005" w14:paraId="32CCE62B" w14:textId="77777777" w:rsidTr="006E196C">
        <w:tc>
          <w:tcPr>
            <w:tcW w:w="1800" w:type="dxa"/>
          </w:tcPr>
          <w:p w14:paraId="1886A6F4" w14:textId="77777777" w:rsidR="001A368A" w:rsidRPr="00810005" w:rsidRDefault="001A368A" w:rsidP="006E196C">
            <w:pPr>
              <w:rPr>
                <w:b/>
                <w:bCs/>
              </w:rPr>
            </w:pPr>
          </w:p>
          <w:p w14:paraId="00BF9006" w14:textId="77777777" w:rsidR="001A368A" w:rsidRPr="00810005" w:rsidRDefault="001A368A" w:rsidP="006E196C">
            <w:pPr>
              <w:rPr>
                <w:b/>
                <w:bCs/>
              </w:rPr>
            </w:pPr>
            <w:r w:rsidRPr="00810005">
              <w:rPr>
                <w:b/>
                <w:bCs/>
              </w:rPr>
              <w:t>Experience</w:t>
            </w:r>
          </w:p>
          <w:p w14:paraId="5004DE31" w14:textId="77777777" w:rsidR="001A368A" w:rsidRPr="00810005" w:rsidRDefault="001A368A" w:rsidP="006E196C">
            <w:pPr>
              <w:rPr>
                <w:b/>
                <w:bCs/>
              </w:rPr>
            </w:pPr>
          </w:p>
          <w:p w14:paraId="65CCD77D" w14:textId="77777777" w:rsidR="001A368A" w:rsidRPr="00810005" w:rsidRDefault="001A368A" w:rsidP="006E196C">
            <w:pPr>
              <w:rPr>
                <w:b/>
                <w:bCs/>
              </w:rPr>
            </w:pPr>
          </w:p>
          <w:p w14:paraId="7E73CBF8" w14:textId="77777777" w:rsidR="001A368A" w:rsidRPr="00810005" w:rsidRDefault="001A368A" w:rsidP="006E196C">
            <w:pPr>
              <w:rPr>
                <w:b/>
                <w:bCs/>
              </w:rPr>
            </w:pPr>
          </w:p>
          <w:p w14:paraId="3B64E912" w14:textId="77777777" w:rsidR="001A368A" w:rsidRPr="00810005" w:rsidRDefault="001A368A" w:rsidP="006E196C">
            <w:pPr>
              <w:rPr>
                <w:b/>
                <w:bCs/>
              </w:rPr>
            </w:pPr>
          </w:p>
          <w:p w14:paraId="294E3AAC" w14:textId="77777777" w:rsidR="001A368A" w:rsidRPr="00810005" w:rsidRDefault="001A368A" w:rsidP="006E196C">
            <w:pPr>
              <w:rPr>
                <w:b/>
                <w:bCs/>
              </w:rPr>
            </w:pPr>
          </w:p>
          <w:p w14:paraId="392D97E0" w14:textId="77777777" w:rsidR="001A368A" w:rsidRPr="00810005" w:rsidRDefault="001A368A" w:rsidP="006E196C">
            <w:pPr>
              <w:rPr>
                <w:b/>
                <w:bCs/>
              </w:rPr>
            </w:pPr>
          </w:p>
          <w:p w14:paraId="2528397A" w14:textId="77777777" w:rsidR="001A368A" w:rsidRPr="00810005" w:rsidRDefault="001A368A" w:rsidP="006E196C">
            <w:pPr>
              <w:rPr>
                <w:b/>
                <w:bCs/>
              </w:rPr>
            </w:pPr>
          </w:p>
          <w:p w14:paraId="1331D3A4" w14:textId="77777777" w:rsidR="001A368A" w:rsidRPr="00810005" w:rsidRDefault="001A368A" w:rsidP="006E196C">
            <w:pPr>
              <w:rPr>
                <w:b/>
                <w:bCs/>
              </w:rPr>
            </w:pPr>
          </w:p>
          <w:p w14:paraId="7990F7A4" w14:textId="77777777" w:rsidR="001A368A" w:rsidRPr="00810005" w:rsidRDefault="001A368A" w:rsidP="006E196C">
            <w:pPr>
              <w:rPr>
                <w:b/>
                <w:bCs/>
              </w:rPr>
            </w:pPr>
          </w:p>
          <w:p w14:paraId="49795034" w14:textId="77777777" w:rsidR="001A368A" w:rsidRPr="00810005" w:rsidRDefault="001A368A" w:rsidP="006E196C">
            <w:pPr>
              <w:rPr>
                <w:b/>
                <w:bCs/>
              </w:rPr>
            </w:pPr>
          </w:p>
          <w:p w14:paraId="4E06BE05" w14:textId="77777777" w:rsidR="001A368A" w:rsidRPr="00810005" w:rsidRDefault="001A368A" w:rsidP="006E196C">
            <w:pPr>
              <w:rPr>
                <w:b/>
                <w:bCs/>
              </w:rPr>
            </w:pPr>
          </w:p>
          <w:p w14:paraId="73B4AB91" w14:textId="77777777" w:rsidR="001A368A" w:rsidRPr="00810005" w:rsidRDefault="001A368A" w:rsidP="006E196C">
            <w:pPr>
              <w:rPr>
                <w:b/>
                <w:bCs/>
              </w:rPr>
            </w:pPr>
          </w:p>
          <w:p w14:paraId="7526CD23" w14:textId="77777777" w:rsidR="001A368A" w:rsidRPr="00810005" w:rsidRDefault="001A368A" w:rsidP="006E196C">
            <w:pPr>
              <w:rPr>
                <w:b/>
                <w:bCs/>
              </w:rPr>
            </w:pPr>
          </w:p>
        </w:tc>
        <w:tc>
          <w:tcPr>
            <w:tcW w:w="3960" w:type="dxa"/>
          </w:tcPr>
          <w:p w14:paraId="6C98B478" w14:textId="77777777" w:rsidR="00651809" w:rsidRPr="004864E2" w:rsidRDefault="00651809" w:rsidP="006E196C">
            <w:pPr>
              <w:rPr>
                <w:rFonts w:cs="Arial"/>
              </w:rPr>
            </w:pPr>
          </w:p>
          <w:p w14:paraId="39504A11" w14:textId="77777777" w:rsidR="001A368A" w:rsidRPr="004864E2" w:rsidRDefault="001A368A" w:rsidP="006E196C">
            <w:pPr>
              <w:rPr>
                <w:rFonts w:cs="Arial"/>
              </w:rPr>
            </w:pPr>
            <w:r w:rsidRPr="004864E2">
              <w:rPr>
                <w:rFonts w:cs="Arial"/>
              </w:rPr>
              <w:t xml:space="preserve">A proven track record of </w:t>
            </w:r>
            <w:r w:rsidR="002C5808" w:rsidRPr="004864E2">
              <w:rPr>
                <w:rFonts w:cs="Arial"/>
              </w:rPr>
              <w:t xml:space="preserve">extensive </w:t>
            </w:r>
            <w:r w:rsidRPr="004864E2">
              <w:rPr>
                <w:rFonts w:cs="Arial"/>
              </w:rPr>
              <w:t xml:space="preserve">successful strategic leadership within an organisation of comparable scope and complexity </w:t>
            </w:r>
            <w:r w:rsidR="002C5808" w:rsidRPr="004864E2">
              <w:rPr>
                <w:rFonts w:cs="Arial"/>
              </w:rPr>
              <w:t>in a constantly changing environment</w:t>
            </w:r>
          </w:p>
          <w:p w14:paraId="58364C5C" w14:textId="77777777" w:rsidR="001A368A" w:rsidRPr="004864E2" w:rsidRDefault="001A368A" w:rsidP="006E196C">
            <w:pPr>
              <w:rPr>
                <w:rFonts w:cs="Arial"/>
              </w:rPr>
            </w:pPr>
          </w:p>
          <w:p w14:paraId="361C4BA0" w14:textId="5A350940" w:rsidR="001A368A" w:rsidRPr="004864E2" w:rsidRDefault="001A368A" w:rsidP="006E196C">
            <w:pPr>
              <w:rPr>
                <w:rFonts w:cs="Arial"/>
              </w:rPr>
            </w:pPr>
            <w:r w:rsidRPr="004864E2">
              <w:rPr>
                <w:rFonts w:cs="Arial"/>
              </w:rPr>
              <w:t>A proven track record of leading, motivating and managing multi-disciplinary teams</w:t>
            </w:r>
            <w:r w:rsidR="002A7C44" w:rsidRPr="004864E2">
              <w:rPr>
                <w:rFonts w:cs="Arial"/>
              </w:rPr>
              <w:t xml:space="preserve"> specific to the role</w:t>
            </w:r>
            <w:r w:rsidRPr="004864E2">
              <w:rPr>
                <w:rFonts w:cs="Arial"/>
              </w:rPr>
              <w:t xml:space="preserve"> including the establishment of a positive performance culture that has delivered effective performance and continuous service improvement</w:t>
            </w:r>
          </w:p>
          <w:p w14:paraId="768E09AB" w14:textId="77777777" w:rsidR="001A368A" w:rsidRPr="004864E2" w:rsidRDefault="001A368A" w:rsidP="006E196C">
            <w:pPr>
              <w:rPr>
                <w:rFonts w:cs="Arial"/>
              </w:rPr>
            </w:pPr>
          </w:p>
          <w:p w14:paraId="4215EF70" w14:textId="77777777" w:rsidR="001A368A" w:rsidRPr="004864E2" w:rsidRDefault="001A368A" w:rsidP="006E196C">
            <w:pPr>
              <w:rPr>
                <w:rFonts w:cs="Arial"/>
              </w:rPr>
            </w:pPr>
            <w:r w:rsidRPr="004864E2">
              <w:rPr>
                <w:rFonts w:cs="Arial"/>
              </w:rPr>
              <w:t>A proven record of success in leading and championing organisational and cultural change, creating organisational development programmes and effective working with staff, trade unions and other stakeholders</w:t>
            </w:r>
          </w:p>
          <w:p w14:paraId="5E8F8183" w14:textId="77777777" w:rsidR="001A368A" w:rsidRPr="004864E2" w:rsidRDefault="001A368A" w:rsidP="006E196C">
            <w:pPr>
              <w:rPr>
                <w:rFonts w:cs="Arial"/>
              </w:rPr>
            </w:pPr>
          </w:p>
          <w:p w14:paraId="42687906" w14:textId="77777777" w:rsidR="001A368A" w:rsidRPr="004864E2" w:rsidRDefault="001A368A" w:rsidP="006E196C">
            <w:pPr>
              <w:rPr>
                <w:rFonts w:cs="Arial"/>
              </w:rPr>
            </w:pPr>
            <w:r w:rsidRPr="004864E2">
              <w:rPr>
                <w:rFonts w:cs="Arial"/>
              </w:rPr>
              <w:t>Evidence of successful resource and financial management, including evidence of the resolution of conflicting priorities, formulating budgets and applying rigorous monitoring and control procedures</w:t>
            </w:r>
          </w:p>
          <w:p w14:paraId="3CF7AD60" w14:textId="77777777" w:rsidR="001A368A" w:rsidRPr="004864E2" w:rsidRDefault="001A368A" w:rsidP="006E196C">
            <w:pPr>
              <w:rPr>
                <w:rFonts w:cs="Arial"/>
              </w:rPr>
            </w:pPr>
          </w:p>
          <w:p w14:paraId="04C31FAF" w14:textId="1D1B1182" w:rsidR="001A368A" w:rsidRPr="004864E2" w:rsidRDefault="001A368A" w:rsidP="006E196C">
            <w:pPr>
              <w:rPr>
                <w:rFonts w:cs="Arial"/>
              </w:rPr>
            </w:pPr>
            <w:r w:rsidRPr="004864E2">
              <w:rPr>
                <w:rFonts w:cs="Arial"/>
              </w:rPr>
              <w:t>Extensive experience in chairing</w:t>
            </w:r>
            <w:r w:rsidR="00485FF1" w:rsidRPr="004864E2">
              <w:rPr>
                <w:rFonts w:cs="Arial"/>
              </w:rPr>
              <w:t xml:space="preserve"> child planning and </w:t>
            </w:r>
            <w:r w:rsidR="00FA76B6" w:rsidRPr="004864E2">
              <w:rPr>
                <w:rFonts w:cs="Arial"/>
              </w:rPr>
              <w:t>placements meetings</w:t>
            </w:r>
          </w:p>
          <w:p w14:paraId="4CA32DF4" w14:textId="77777777" w:rsidR="001A368A" w:rsidRPr="004864E2" w:rsidRDefault="001A368A" w:rsidP="006E196C">
            <w:pPr>
              <w:rPr>
                <w:rFonts w:cs="Arial"/>
              </w:rPr>
            </w:pPr>
          </w:p>
          <w:p w14:paraId="2B26B804" w14:textId="77777777" w:rsidR="001A368A" w:rsidRPr="004864E2" w:rsidRDefault="001A368A" w:rsidP="006E196C">
            <w:pPr>
              <w:rPr>
                <w:rFonts w:cs="Arial"/>
              </w:rPr>
            </w:pPr>
            <w:r w:rsidRPr="004864E2">
              <w:rPr>
                <w:rFonts w:cs="Arial"/>
              </w:rPr>
              <w:t xml:space="preserve">A proven record of success in communicating and engaging with a wide range of internal and external </w:t>
            </w:r>
            <w:r w:rsidRPr="004864E2">
              <w:rPr>
                <w:rFonts w:cs="Arial"/>
              </w:rPr>
              <w:lastRenderedPageBreak/>
              <w:t xml:space="preserve">bodies, building partnerships and productive working relationships and positively promoting organisational reputation and interests </w:t>
            </w:r>
          </w:p>
          <w:p w14:paraId="076E4B25" w14:textId="77777777" w:rsidR="001A368A" w:rsidRPr="004864E2" w:rsidRDefault="001A368A" w:rsidP="006E196C">
            <w:pPr>
              <w:rPr>
                <w:rFonts w:cs="Arial"/>
              </w:rPr>
            </w:pPr>
          </w:p>
          <w:p w14:paraId="2D458E2E" w14:textId="327B6C43" w:rsidR="002C5808" w:rsidRPr="004864E2" w:rsidRDefault="002C5808" w:rsidP="006E196C">
            <w:r w:rsidRPr="004864E2">
              <w:t>Extensive experience of contract development, negotiations and provider relationship/market management</w:t>
            </w:r>
            <w:r w:rsidR="009C503E" w:rsidRPr="004864E2">
              <w:t xml:space="preserve"> </w:t>
            </w:r>
          </w:p>
          <w:p w14:paraId="606C35FA" w14:textId="77777777" w:rsidR="002C5808" w:rsidRPr="004864E2" w:rsidRDefault="002C5808" w:rsidP="006E196C"/>
          <w:p w14:paraId="325FABA9" w14:textId="77777777" w:rsidR="001A368A" w:rsidRPr="004864E2" w:rsidRDefault="001A368A" w:rsidP="006E196C">
            <w:r w:rsidRPr="004864E2">
              <w:t>E</w:t>
            </w:r>
            <w:r w:rsidR="002C5808" w:rsidRPr="004864E2">
              <w:t>xtensive e</w:t>
            </w:r>
            <w:r w:rsidRPr="004864E2">
              <w:t xml:space="preserve">xperience of managing and successfully delivering a number of projects </w:t>
            </w:r>
            <w:r w:rsidR="002C5808" w:rsidRPr="004864E2">
              <w:t xml:space="preserve">and work programmes across a wide range of different fields </w:t>
            </w:r>
            <w:r w:rsidRPr="004864E2">
              <w:t>simultaneously</w:t>
            </w:r>
          </w:p>
          <w:p w14:paraId="1B494531" w14:textId="77777777" w:rsidR="002C5808" w:rsidRPr="004864E2" w:rsidRDefault="002C5808" w:rsidP="006E196C"/>
          <w:p w14:paraId="64F037A0" w14:textId="77777777" w:rsidR="002C5808" w:rsidRPr="004864E2" w:rsidRDefault="002C5808" w:rsidP="006E196C">
            <w:r w:rsidRPr="004864E2">
              <w:t>Experience of integrating service user and stakeholder perspectives in service development and delivery.</w:t>
            </w:r>
          </w:p>
          <w:p w14:paraId="6E92D242" w14:textId="77777777" w:rsidR="001A368A" w:rsidRPr="004864E2" w:rsidRDefault="001A368A" w:rsidP="006E196C"/>
        </w:tc>
        <w:tc>
          <w:tcPr>
            <w:tcW w:w="3240" w:type="dxa"/>
          </w:tcPr>
          <w:p w14:paraId="119925B7" w14:textId="77777777" w:rsidR="00651809" w:rsidRDefault="00651809" w:rsidP="00404040"/>
          <w:p w14:paraId="3B489B26" w14:textId="77777777" w:rsidR="001A368A" w:rsidRPr="00810005" w:rsidRDefault="001A368A" w:rsidP="00404040">
            <w:r w:rsidRPr="00810005">
              <w:t xml:space="preserve">Experience of chairing </w:t>
            </w:r>
            <w:r w:rsidR="00FE630C" w:rsidRPr="00810005">
              <w:t>multi agency meetings</w:t>
            </w:r>
            <w:r w:rsidR="00810005" w:rsidRPr="00810005">
              <w:t xml:space="preserve"> </w:t>
            </w:r>
          </w:p>
        </w:tc>
        <w:tc>
          <w:tcPr>
            <w:tcW w:w="1440" w:type="dxa"/>
          </w:tcPr>
          <w:p w14:paraId="6B74C716" w14:textId="77777777" w:rsidR="00651809" w:rsidRDefault="00651809" w:rsidP="006E196C">
            <w:pPr>
              <w:pStyle w:val="Header"/>
              <w:tabs>
                <w:tab w:val="clear" w:pos="4153"/>
                <w:tab w:val="clear" w:pos="8306"/>
              </w:tabs>
              <w:jc w:val="center"/>
            </w:pPr>
          </w:p>
          <w:p w14:paraId="7A067F5D" w14:textId="77777777" w:rsidR="001A368A" w:rsidRPr="00810005" w:rsidRDefault="001A368A" w:rsidP="006E196C">
            <w:pPr>
              <w:pStyle w:val="Header"/>
              <w:tabs>
                <w:tab w:val="clear" w:pos="4153"/>
                <w:tab w:val="clear" w:pos="8306"/>
              </w:tabs>
              <w:jc w:val="center"/>
            </w:pPr>
            <w:r w:rsidRPr="00810005">
              <w:t>AF / I / AC</w:t>
            </w:r>
          </w:p>
          <w:p w14:paraId="66511409" w14:textId="77777777" w:rsidR="001A368A" w:rsidRPr="00810005" w:rsidRDefault="001A368A" w:rsidP="006E196C">
            <w:pPr>
              <w:jc w:val="center"/>
            </w:pPr>
          </w:p>
          <w:p w14:paraId="4F7A83D9" w14:textId="77777777" w:rsidR="001A368A" w:rsidRPr="00810005" w:rsidRDefault="001A368A" w:rsidP="006E196C">
            <w:pPr>
              <w:jc w:val="center"/>
            </w:pPr>
          </w:p>
          <w:p w14:paraId="2A20E8DC" w14:textId="77777777" w:rsidR="001A368A" w:rsidRPr="00810005" w:rsidRDefault="001A368A" w:rsidP="006E196C">
            <w:pPr>
              <w:jc w:val="center"/>
            </w:pPr>
          </w:p>
          <w:p w14:paraId="4B920F45" w14:textId="77777777" w:rsidR="001A368A" w:rsidRPr="00810005" w:rsidRDefault="001A368A" w:rsidP="006E196C">
            <w:pPr>
              <w:jc w:val="center"/>
            </w:pPr>
          </w:p>
          <w:p w14:paraId="3D60B19E" w14:textId="77777777" w:rsidR="001A368A" w:rsidRPr="00810005" w:rsidRDefault="001A368A" w:rsidP="006E196C">
            <w:pPr>
              <w:jc w:val="center"/>
            </w:pPr>
          </w:p>
          <w:p w14:paraId="418AD549" w14:textId="77777777" w:rsidR="001A368A" w:rsidRPr="00810005" w:rsidRDefault="001A368A" w:rsidP="006E196C">
            <w:pPr>
              <w:jc w:val="center"/>
            </w:pPr>
          </w:p>
          <w:p w14:paraId="06253806" w14:textId="77777777" w:rsidR="001A368A" w:rsidRPr="00810005" w:rsidRDefault="001A368A" w:rsidP="006E196C">
            <w:pPr>
              <w:jc w:val="center"/>
            </w:pPr>
          </w:p>
          <w:p w14:paraId="5CE3043C" w14:textId="77777777" w:rsidR="001A368A" w:rsidRPr="00810005" w:rsidRDefault="001A368A" w:rsidP="006E196C">
            <w:pPr>
              <w:jc w:val="center"/>
            </w:pPr>
          </w:p>
          <w:p w14:paraId="0C266BA2" w14:textId="77777777" w:rsidR="001A368A" w:rsidRPr="00810005" w:rsidRDefault="001A368A" w:rsidP="006E196C">
            <w:pPr>
              <w:pStyle w:val="Header"/>
              <w:tabs>
                <w:tab w:val="clear" w:pos="4153"/>
                <w:tab w:val="clear" w:pos="8306"/>
              </w:tabs>
              <w:jc w:val="center"/>
            </w:pPr>
          </w:p>
          <w:p w14:paraId="38FBE6AA" w14:textId="77777777" w:rsidR="001A368A" w:rsidRPr="00810005" w:rsidRDefault="001A368A" w:rsidP="00033B63">
            <w:pPr>
              <w:pStyle w:val="Header"/>
              <w:tabs>
                <w:tab w:val="clear" w:pos="4153"/>
                <w:tab w:val="clear" w:pos="8306"/>
              </w:tabs>
              <w:jc w:val="center"/>
            </w:pPr>
          </w:p>
        </w:tc>
      </w:tr>
      <w:tr w:rsidR="00810005" w:rsidRPr="00810005" w14:paraId="038EEA98" w14:textId="77777777" w:rsidTr="006E196C">
        <w:tc>
          <w:tcPr>
            <w:tcW w:w="1800" w:type="dxa"/>
          </w:tcPr>
          <w:p w14:paraId="79A6D45D" w14:textId="77777777" w:rsidR="001A368A" w:rsidRPr="00810005" w:rsidRDefault="001A368A" w:rsidP="006E196C">
            <w:pPr>
              <w:rPr>
                <w:b/>
                <w:bCs/>
              </w:rPr>
            </w:pPr>
          </w:p>
          <w:p w14:paraId="102DDE56" w14:textId="77777777" w:rsidR="001A368A" w:rsidRPr="00810005" w:rsidRDefault="001A368A" w:rsidP="006E196C">
            <w:pPr>
              <w:rPr>
                <w:b/>
                <w:bCs/>
              </w:rPr>
            </w:pPr>
            <w:r w:rsidRPr="00810005">
              <w:rPr>
                <w:b/>
                <w:bCs/>
              </w:rPr>
              <w:t>Skills &amp; Abilities</w:t>
            </w:r>
          </w:p>
          <w:p w14:paraId="4AB7481B" w14:textId="77777777" w:rsidR="001A368A" w:rsidRPr="00810005" w:rsidRDefault="001A368A" w:rsidP="006E196C">
            <w:pPr>
              <w:rPr>
                <w:b/>
                <w:bCs/>
              </w:rPr>
            </w:pPr>
          </w:p>
          <w:p w14:paraId="74561CDB" w14:textId="77777777" w:rsidR="001A368A" w:rsidRPr="00810005" w:rsidRDefault="001A368A" w:rsidP="006E196C">
            <w:pPr>
              <w:rPr>
                <w:b/>
                <w:bCs/>
              </w:rPr>
            </w:pPr>
          </w:p>
          <w:p w14:paraId="269DF0BA" w14:textId="77777777" w:rsidR="001A368A" w:rsidRPr="00810005" w:rsidRDefault="001A368A" w:rsidP="006E196C">
            <w:pPr>
              <w:rPr>
                <w:b/>
                <w:bCs/>
              </w:rPr>
            </w:pPr>
          </w:p>
          <w:p w14:paraId="1428CA18" w14:textId="77777777" w:rsidR="001A368A" w:rsidRPr="00810005" w:rsidRDefault="001A368A" w:rsidP="006E196C">
            <w:pPr>
              <w:rPr>
                <w:b/>
                <w:bCs/>
              </w:rPr>
            </w:pPr>
          </w:p>
          <w:p w14:paraId="7BDDA8DF" w14:textId="77777777" w:rsidR="001A368A" w:rsidRPr="00810005" w:rsidRDefault="001A368A" w:rsidP="006E196C">
            <w:pPr>
              <w:rPr>
                <w:b/>
                <w:bCs/>
              </w:rPr>
            </w:pPr>
          </w:p>
          <w:p w14:paraId="01A46F06" w14:textId="77777777" w:rsidR="001A368A" w:rsidRPr="00810005" w:rsidRDefault="001A368A" w:rsidP="006E196C">
            <w:pPr>
              <w:rPr>
                <w:b/>
                <w:bCs/>
              </w:rPr>
            </w:pPr>
          </w:p>
          <w:p w14:paraId="1C43DDF9" w14:textId="77777777" w:rsidR="001A368A" w:rsidRPr="00810005" w:rsidRDefault="001A368A" w:rsidP="006E196C">
            <w:pPr>
              <w:rPr>
                <w:b/>
                <w:bCs/>
              </w:rPr>
            </w:pPr>
          </w:p>
          <w:p w14:paraId="72A7540D" w14:textId="77777777" w:rsidR="001A368A" w:rsidRPr="00810005" w:rsidRDefault="001A368A" w:rsidP="006E196C">
            <w:pPr>
              <w:rPr>
                <w:b/>
                <w:bCs/>
              </w:rPr>
            </w:pPr>
          </w:p>
          <w:p w14:paraId="18505DB7" w14:textId="77777777" w:rsidR="001A368A" w:rsidRPr="00810005" w:rsidRDefault="001A368A" w:rsidP="006E196C">
            <w:pPr>
              <w:rPr>
                <w:b/>
                <w:bCs/>
              </w:rPr>
            </w:pPr>
          </w:p>
        </w:tc>
        <w:tc>
          <w:tcPr>
            <w:tcW w:w="3960" w:type="dxa"/>
          </w:tcPr>
          <w:p w14:paraId="5E27EF66" w14:textId="77777777" w:rsidR="001A368A" w:rsidRPr="00810005" w:rsidRDefault="001A368A" w:rsidP="006E196C"/>
          <w:p w14:paraId="3D18058E" w14:textId="77777777" w:rsidR="001A368A" w:rsidRPr="00810005" w:rsidRDefault="001A368A" w:rsidP="006E196C">
            <w:r w:rsidRPr="00810005">
              <w:t xml:space="preserve">Able to be innovative, creative and </w:t>
            </w:r>
            <w:r w:rsidR="00115418">
              <w:t>work</w:t>
            </w:r>
            <w:r w:rsidRPr="00810005">
              <w:t xml:space="preserve"> through issues and problems not dealt with before to a conclusion</w:t>
            </w:r>
            <w:r w:rsidR="002C5808">
              <w:t>, through use of extensive practical experience, theoretical, conceptual and technical knowledge</w:t>
            </w:r>
          </w:p>
          <w:p w14:paraId="5D99E8D5" w14:textId="77777777" w:rsidR="001A368A" w:rsidRPr="00810005" w:rsidRDefault="001A368A" w:rsidP="006E196C"/>
          <w:p w14:paraId="748621D2" w14:textId="77777777" w:rsidR="001A368A" w:rsidRPr="00810005" w:rsidRDefault="00A57D7F" w:rsidP="006E196C">
            <w:r>
              <w:t>Excellent a</w:t>
            </w:r>
            <w:r w:rsidR="001A368A" w:rsidRPr="00810005">
              <w:t>bility to use persuading and influencing skills to bring about behavioural change and achieve desired results/outcomes as necessary</w:t>
            </w:r>
          </w:p>
          <w:p w14:paraId="58CC6B73" w14:textId="77777777" w:rsidR="001A368A" w:rsidRPr="00810005" w:rsidRDefault="001A368A" w:rsidP="006E196C"/>
          <w:p w14:paraId="354305DA" w14:textId="77777777" w:rsidR="001A368A" w:rsidRPr="00810005" w:rsidRDefault="001A368A" w:rsidP="006E196C">
            <w:r w:rsidRPr="00810005">
              <w:t xml:space="preserve">Ability to analyse complex problems, </w:t>
            </w:r>
            <w:r w:rsidR="00770124">
              <w:t xml:space="preserve">data and intelligence </w:t>
            </w:r>
            <w:r w:rsidRPr="00810005">
              <w:t>and develop business models to investigate a number of options/solutions and their viability, evaluating risk against a shifting background</w:t>
            </w:r>
            <w:r w:rsidR="00A57D7F">
              <w:t>, social, political and financial.</w:t>
            </w:r>
          </w:p>
          <w:p w14:paraId="67444553" w14:textId="77777777" w:rsidR="00A57D7F" w:rsidRDefault="00A57D7F" w:rsidP="006E196C">
            <w:pPr>
              <w:rPr>
                <w:rFonts w:cs="Arial"/>
                <w:szCs w:val="22"/>
              </w:rPr>
            </w:pPr>
          </w:p>
          <w:p w14:paraId="412465C8" w14:textId="77777777" w:rsidR="00A57D7F" w:rsidRDefault="00A57D7F" w:rsidP="006E196C">
            <w:pPr>
              <w:rPr>
                <w:rFonts w:cs="Arial"/>
                <w:szCs w:val="22"/>
              </w:rPr>
            </w:pPr>
            <w:r>
              <w:rPr>
                <w:rFonts w:cs="Arial"/>
                <w:szCs w:val="22"/>
              </w:rPr>
              <w:t>Ability to empathise and understand the needs, aspirations and viewpoints of people who receive services</w:t>
            </w:r>
          </w:p>
          <w:p w14:paraId="2C618153" w14:textId="77777777" w:rsidR="00A57D7F" w:rsidRDefault="00A57D7F" w:rsidP="006E196C">
            <w:pPr>
              <w:rPr>
                <w:rFonts w:cs="Arial"/>
                <w:szCs w:val="22"/>
              </w:rPr>
            </w:pPr>
          </w:p>
          <w:p w14:paraId="33AB148F" w14:textId="77777777" w:rsidR="001A368A" w:rsidRPr="00810005" w:rsidRDefault="001A368A" w:rsidP="006E196C">
            <w:pPr>
              <w:rPr>
                <w:rFonts w:cs="Arial"/>
              </w:rPr>
            </w:pPr>
            <w:r w:rsidRPr="00810005">
              <w:rPr>
                <w:rFonts w:cs="Arial"/>
                <w:szCs w:val="22"/>
              </w:rPr>
              <w:t>Effective presentation, communication and interpersonal skills and ability to apply these effectively to a variety of audiences</w:t>
            </w:r>
          </w:p>
          <w:p w14:paraId="45408FC2" w14:textId="77777777" w:rsidR="001A368A" w:rsidRPr="00810005" w:rsidRDefault="001A368A" w:rsidP="006E196C">
            <w:pPr>
              <w:ind w:firstLine="720"/>
              <w:rPr>
                <w:rFonts w:cs="Arial"/>
              </w:rPr>
            </w:pPr>
          </w:p>
          <w:p w14:paraId="58D7EF33" w14:textId="77777777" w:rsidR="001A368A" w:rsidRPr="00810005" w:rsidRDefault="001A368A" w:rsidP="00770124">
            <w:r w:rsidRPr="00810005">
              <w:rPr>
                <w:rFonts w:cs="Arial"/>
                <w:szCs w:val="22"/>
              </w:rPr>
              <w:t>Able to use new technologies in improving services, and modernising working processes</w:t>
            </w:r>
          </w:p>
        </w:tc>
        <w:tc>
          <w:tcPr>
            <w:tcW w:w="3240" w:type="dxa"/>
          </w:tcPr>
          <w:p w14:paraId="6F005CAE" w14:textId="77777777" w:rsidR="001A368A" w:rsidRPr="00810005" w:rsidRDefault="001A368A" w:rsidP="006E196C">
            <w:pPr>
              <w:rPr>
                <w:rFonts w:ascii="Gautami" w:hAnsi="Gautami" w:cs="Gautami"/>
                <w:szCs w:val="22"/>
              </w:rPr>
            </w:pPr>
          </w:p>
          <w:p w14:paraId="7BF0614A" w14:textId="77777777" w:rsidR="001A368A" w:rsidRPr="00810005" w:rsidRDefault="001A368A" w:rsidP="006E196C">
            <w:pPr>
              <w:rPr>
                <w:rFonts w:ascii="Gautami" w:hAnsi="Gautami" w:cs="Gautami"/>
                <w:szCs w:val="22"/>
              </w:rPr>
            </w:pPr>
          </w:p>
          <w:p w14:paraId="4FD14B3E" w14:textId="77777777" w:rsidR="001A368A" w:rsidRPr="00810005" w:rsidRDefault="001A368A" w:rsidP="006E196C">
            <w:pPr>
              <w:rPr>
                <w:rFonts w:ascii="Gautami" w:hAnsi="Gautami" w:cs="Gautami"/>
                <w:szCs w:val="22"/>
              </w:rPr>
            </w:pPr>
          </w:p>
          <w:p w14:paraId="2B407100" w14:textId="77777777" w:rsidR="001A368A" w:rsidRPr="00810005" w:rsidRDefault="001A368A" w:rsidP="006E196C">
            <w:pPr>
              <w:rPr>
                <w:rFonts w:ascii="Gautami" w:hAnsi="Gautami" w:cs="Gautami"/>
                <w:szCs w:val="22"/>
              </w:rPr>
            </w:pPr>
          </w:p>
          <w:p w14:paraId="623BE0EB" w14:textId="77777777" w:rsidR="001A368A" w:rsidRPr="00810005" w:rsidRDefault="001A368A" w:rsidP="006E196C">
            <w:pPr>
              <w:rPr>
                <w:rFonts w:ascii="Gautami" w:hAnsi="Gautami" w:cs="Gautami"/>
                <w:szCs w:val="22"/>
              </w:rPr>
            </w:pPr>
          </w:p>
          <w:p w14:paraId="2E3081FF" w14:textId="77777777" w:rsidR="001A368A" w:rsidRPr="00810005" w:rsidRDefault="001A368A" w:rsidP="006E196C">
            <w:pPr>
              <w:rPr>
                <w:rFonts w:ascii="Gautami" w:hAnsi="Gautami" w:cs="Gautami"/>
                <w:szCs w:val="22"/>
              </w:rPr>
            </w:pPr>
          </w:p>
          <w:p w14:paraId="15F7D953" w14:textId="77777777" w:rsidR="001A368A" w:rsidRPr="00810005" w:rsidRDefault="001A368A" w:rsidP="006E196C">
            <w:pPr>
              <w:rPr>
                <w:rFonts w:ascii="Gautami" w:hAnsi="Gautami" w:cs="Gautami"/>
                <w:szCs w:val="22"/>
              </w:rPr>
            </w:pPr>
          </w:p>
          <w:p w14:paraId="6058F5C7" w14:textId="77777777" w:rsidR="001A368A" w:rsidRPr="00810005" w:rsidRDefault="001A368A" w:rsidP="006E196C">
            <w:pPr>
              <w:rPr>
                <w:rFonts w:ascii="Gautami" w:hAnsi="Gautami" w:cs="Gautami"/>
                <w:szCs w:val="22"/>
              </w:rPr>
            </w:pPr>
          </w:p>
          <w:p w14:paraId="4FD9CF13" w14:textId="77777777" w:rsidR="001A368A" w:rsidRPr="00810005" w:rsidRDefault="001A368A" w:rsidP="006E196C">
            <w:pPr>
              <w:rPr>
                <w:rFonts w:ascii="Gautami" w:hAnsi="Gautami" w:cs="Gautami"/>
                <w:szCs w:val="22"/>
              </w:rPr>
            </w:pPr>
          </w:p>
          <w:p w14:paraId="71E9E870" w14:textId="77777777" w:rsidR="001A368A" w:rsidRPr="00810005" w:rsidRDefault="001A368A" w:rsidP="006E196C">
            <w:pPr>
              <w:rPr>
                <w:rFonts w:ascii="Gautami" w:hAnsi="Gautami" w:cs="Gautami"/>
                <w:szCs w:val="22"/>
              </w:rPr>
            </w:pPr>
          </w:p>
          <w:p w14:paraId="3586F70A" w14:textId="77777777" w:rsidR="001A368A" w:rsidRPr="00810005" w:rsidRDefault="001A368A" w:rsidP="006E196C">
            <w:pPr>
              <w:rPr>
                <w:rFonts w:ascii="Gautami" w:hAnsi="Gautami" w:cs="Gautami"/>
                <w:szCs w:val="22"/>
              </w:rPr>
            </w:pPr>
          </w:p>
          <w:p w14:paraId="15C01945" w14:textId="77777777" w:rsidR="001A368A" w:rsidRPr="00810005" w:rsidRDefault="001A368A" w:rsidP="006E196C">
            <w:pPr>
              <w:rPr>
                <w:rFonts w:ascii="Gautami" w:hAnsi="Gautami" w:cs="Gautami"/>
                <w:szCs w:val="22"/>
              </w:rPr>
            </w:pPr>
          </w:p>
          <w:p w14:paraId="05962F5B" w14:textId="77777777" w:rsidR="001A368A" w:rsidRPr="00810005" w:rsidRDefault="001A368A" w:rsidP="006E196C">
            <w:pPr>
              <w:rPr>
                <w:rFonts w:ascii="Gautami" w:hAnsi="Gautami" w:cs="Gautami"/>
                <w:szCs w:val="22"/>
              </w:rPr>
            </w:pPr>
          </w:p>
          <w:p w14:paraId="6DA36DE1" w14:textId="77777777" w:rsidR="001A368A" w:rsidRPr="00810005" w:rsidRDefault="001A368A" w:rsidP="006E196C">
            <w:pPr>
              <w:rPr>
                <w:rFonts w:ascii="Gautami" w:hAnsi="Gautami" w:cs="Gautami"/>
                <w:szCs w:val="22"/>
              </w:rPr>
            </w:pPr>
          </w:p>
          <w:p w14:paraId="31BB36F1" w14:textId="77777777" w:rsidR="001A368A" w:rsidRPr="00810005" w:rsidRDefault="001A368A" w:rsidP="006E196C">
            <w:pPr>
              <w:rPr>
                <w:rFonts w:ascii="Gautami" w:hAnsi="Gautami" w:cs="Gautami"/>
                <w:szCs w:val="22"/>
              </w:rPr>
            </w:pPr>
          </w:p>
          <w:p w14:paraId="76378C19" w14:textId="77777777" w:rsidR="001A368A" w:rsidRPr="00810005" w:rsidRDefault="001A368A" w:rsidP="006E196C"/>
        </w:tc>
        <w:tc>
          <w:tcPr>
            <w:tcW w:w="1440" w:type="dxa"/>
          </w:tcPr>
          <w:p w14:paraId="4C067F09" w14:textId="77777777" w:rsidR="001A368A" w:rsidRPr="00810005" w:rsidRDefault="001A368A" w:rsidP="006E196C">
            <w:pPr>
              <w:jc w:val="center"/>
              <w:rPr>
                <w:rFonts w:ascii="Gautami" w:hAnsi="Gautami" w:cs="Gautami"/>
                <w:szCs w:val="22"/>
              </w:rPr>
            </w:pPr>
          </w:p>
          <w:p w14:paraId="30446219" w14:textId="77777777" w:rsidR="001A368A" w:rsidRPr="00810005" w:rsidRDefault="001A368A" w:rsidP="006E196C">
            <w:pPr>
              <w:pStyle w:val="Header"/>
              <w:tabs>
                <w:tab w:val="clear" w:pos="4153"/>
                <w:tab w:val="clear" w:pos="8306"/>
              </w:tabs>
              <w:jc w:val="center"/>
            </w:pPr>
            <w:r w:rsidRPr="00810005">
              <w:t>AF / I / AC</w:t>
            </w:r>
          </w:p>
          <w:p w14:paraId="4A742D27" w14:textId="77777777" w:rsidR="001A368A" w:rsidRPr="00810005" w:rsidRDefault="001A368A" w:rsidP="006E196C">
            <w:pPr>
              <w:jc w:val="center"/>
              <w:rPr>
                <w:rFonts w:ascii="Gautami" w:hAnsi="Gautami" w:cs="Gautami"/>
                <w:szCs w:val="22"/>
              </w:rPr>
            </w:pPr>
          </w:p>
          <w:p w14:paraId="65F5035D" w14:textId="77777777" w:rsidR="001A368A" w:rsidRPr="00810005" w:rsidRDefault="001A368A" w:rsidP="006E196C">
            <w:pPr>
              <w:jc w:val="center"/>
              <w:rPr>
                <w:rFonts w:ascii="Gautami" w:hAnsi="Gautami" w:cs="Gautami"/>
                <w:szCs w:val="22"/>
              </w:rPr>
            </w:pPr>
          </w:p>
        </w:tc>
      </w:tr>
    </w:tbl>
    <w:p w14:paraId="1CCA7A99" w14:textId="77777777" w:rsidR="00810005" w:rsidRPr="00810005" w:rsidRDefault="0081000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3B063239" w14:textId="77777777" w:rsidTr="006E196C">
        <w:tc>
          <w:tcPr>
            <w:tcW w:w="1800" w:type="dxa"/>
          </w:tcPr>
          <w:p w14:paraId="1ECE0DF6" w14:textId="77777777" w:rsidR="001A368A" w:rsidRPr="00810005" w:rsidRDefault="001A368A" w:rsidP="006E196C">
            <w:pPr>
              <w:rPr>
                <w:b/>
                <w:bCs/>
              </w:rPr>
            </w:pPr>
            <w:r w:rsidRPr="00810005">
              <w:rPr>
                <w:b/>
                <w:bCs/>
              </w:rPr>
              <w:lastRenderedPageBreak/>
              <w:t>Knowledge</w:t>
            </w:r>
          </w:p>
          <w:p w14:paraId="61FA49B1" w14:textId="77777777" w:rsidR="001A368A" w:rsidRPr="00810005" w:rsidRDefault="001A368A" w:rsidP="006E196C">
            <w:pPr>
              <w:rPr>
                <w:b/>
                <w:bCs/>
              </w:rPr>
            </w:pPr>
          </w:p>
          <w:p w14:paraId="59E9F566" w14:textId="77777777" w:rsidR="001A368A" w:rsidRPr="00810005" w:rsidRDefault="001A368A" w:rsidP="006E196C">
            <w:pPr>
              <w:rPr>
                <w:b/>
                <w:bCs/>
              </w:rPr>
            </w:pPr>
          </w:p>
          <w:p w14:paraId="7F782BAF" w14:textId="77777777" w:rsidR="001A368A" w:rsidRPr="00810005" w:rsidRDefault="001A368A" w:rsidP="006E196C">
            <w:pPr>
              <w:rPr>
                <w:b/>
                <w:bCs/>
              </w:rPr>
            </w:pPr>
          </w:p>
          <w:p w14:paraId="4030CC6A" w14:textId="77777777" w:rsidR="001A368A" w:rsidRPr="00810005" w:rsidRDefault="001A368A" w:rsidP="006E196C">
            <w:pPr>
              <w:rPr>
                <w:b/>
                <w:bCs/>
              </w:rPr>
            </w:pPr>
          </w:p>
          <w:p w14:paraId="2B1ED174" w14:textId="77777777" w:rsidR="001A368A" w:rsidRPr="00810005" w:rsidRDefault="001A368A" w:rsidP="006E196C">
            <w:pPr>
              <w:rPr>
                <w:b/>
                <w:bCs/>
              </w:rPr>
            </w:pPr>
          </w:p>
          <w:p w14:paraId="58562BE7" w14:textId="77777777" w:rsidR="001A368A" w:rsidRPr="00810005" w:rsidRDefault="001A368A" w:rsidP="006E196C">
            <w:pPr>
              <w:rPr>
                <w:b/>
                <w:bCs/>
              </w:rPr>
            </w:pPr>
          </w:p>
        </w:tc>
        <w:tc>
          <w:tcPr>
            <w:tcW w:w="3960" w:type="dxa"/>
          </w:tcPr>
          <w:p w14:paraId="7CDF11CF" w14:textId="664B38B3" w:rsidR="00941944" w:rsidRPr="00810005" w:rsidRDefault="00856634" w:rsidP="006E196C">
            <w:r w:rsidRPr="00810005">
              <w:t>Thorough knowledge of ke</w:t>
            </w:r>
            <w:r w:rsidR="00941944" w:rsidRPr="00810005">
              <w:t xml:space="preserve">y </w:t>
            </w:r>
            <w:r w:rsidR="0092578C">
              <w:t xml:space="preserve">national and regional policy drivers, legislation and the broader influences relating to </w:t>
            </w:r>
            <w:r w:rsidR="00485FF1">
              <w:t>Children in Care</w:t>
            </w:r>
            <w:r w:rsidR="009C503E">
              <w:t xml:space="preserve"> </w:t>
            </w:r>
            <w:r w:rsidR="009C503E" w:rsidRPr="004864E2">
              <w:t>including Adoption, Fostering, Throughcare and Children Looked after</w:t>
            </w:r>
            <w:r w:rsidR="00FA4B13">
              <w:t xml:space="preserve"> to improve outcomes for children</w:t>
            </w:r>
          </w:p>
          <w:p w14:paraId="14BB2AB0" w14:textId="77777777" w:rsidR="00941944" w:rsidRDefault="00941944" w:rsidP="006E196C"/>
          <w:p w14:paraId="6B615868" w14:textId="77777777" w:rsidR="00A57D7F" w:rsidRDefault="00A57D7F" w:rsidP="006E196C">
            <w:pPr>
              <w:rPr>
                <w:rFonts w:cs="Arial"/>
              </w:rPr>
            </w:pPr>
            <w:r w:rsidRPr="00810005">
              <w:rPr>
                <w:rFonts w:cs="Arial"/>
              </w:rPr>
              <w:t>A clear understanding and knowledge of the workings of local government and including its legal, financial, social and political context, political processes and the current issues faced in a multi-cultural area</w:t>
            </w:r>
          </w:p>
          <w:p w14:paraId="10899003" w14:textId="77777777" w:rsidR="00A57D7F" w:rsidRPr="00810005" w:rsidRDefault="00A57D7F" w:rsidP="006E196C"/>
          <w:p w14:paraId="08666AE1" w14:textId="77777777" w:rsidR="001A368A" w:rsidRPr="00810005" w:rsidRDefault="001A368A" w:rsidP="006E196C">
            <w:r w:rsidRPr="00810005">
              <w:t>Knowledge of project management methodologies and techniques and their application in a business context</w:t>
            </w:r>
          </w:p>
          <w:p w14:paraId="5C1EFE85" w14:textId="77777777" w:rsidR="001A368A" w:rsidRPr="00810005" w:rsidRDefault="001A368A" w:rsidP="006E196C"/>
          <w:p w14:paraId="2C172AC8" w14:textId="77777777" w:rsidR="001A368A" w:rsidRPr="00810005" w:rsidRDefault="001A368A" w:rsidP="00033B63">
            <w:pPr>
              <w:rPr>
                <w:noProof/>
                <w:lang w:val="en-US"/>
              </w:rPr>
            </w:pPr>
          </w:p>
        </w:tc>
        <w:tc>
          <w:tcPr>
            <w:tcW w:w="3240" w:type="dxa"/>
          </w:tcPr>
          <w:p w14:paraId="0FD0F4CE" w14:textId="77777777" w:rsidR="001A368A" w:rsidRPr="00810005" w:rsidRDefault="001A368A" w:rsidP="006E196C"/>
        </w:tc>
        <w:tc>
          <w:tcPr>
            <w:tcW w:w="1440" w:type="dxa"/>
          </w:tcPr>
          <w:p w14:paraId="5E4C3483" w14:textId="77777777" w:rsidR="001A368A" w:rsidRPr="00810005" w:rsidRDefault="001A368A" w:rsidP="006E196C">
            <w:pPr>
              <w:jc w:val="center"/>
              <w:rPr>
                <w:rFonts w:cs="Arial"/>
              </w:rPr>
            </w:pPr>
          </w:p>
          <w:p w14:paraId="2C876FD7" w14:textId="77777777" w:rsidR="001A368A" w:rsidRPr="00810005" w:rsidRDefault="001A368A" w:rsidP="006E196C">
            <w:pPr>
              <w:jc w:val="center"/>
            </w:pPr>
            <w:r w:rsidRPr="00810005">
              <w:t>AF / I / AC</w:t>
            </w:r>
          </w:p>
          <w:p w14:paraId="62DA544F" w14:textId="77777777" w:rsidR="001A368A" w:rsidRPr="00810005" w:rsidRDefault="001A368A" w:rsidP="006E196C">
            <w:pPr>
              <w:jc w:val="center"/>
            </w:pPr>
          </w:p>
          <w:p w14:paraId="6CE1464B" w14:textId="77777777" w:rsidR="001A368A" w:rsidRPr="00810005" w:rsidRDefault="001A368A" w:rsidP="006E196C">
            <w:pPr>
              <w:jc w:val="center"/>
            </w:pPr>
          </w:p>
          <w:p w14:paraId="1952A528" w14:textId="77777777" w:rsidR="001A368A" w:rsidRPr="00810005" w:rsidRDefault="001A368A" w:rsidP="006E196C"/>
          <w:p w14:paraId="1296B764" w14:textId="77777777" w:rsidR="001A368A" w:rsidRPr="00810005" w:rsidRDefault="001A368A" w:rsidP="00033B63">
            <w:pPr>
              <w:jc w:val="center"/>
              <w:rPr>
                <w:rFonts w:cs="Arial"/>
              </w:rPr>
            </w:pPr>
          </w:p>
        </w:tc>
      </w:tr>
      <w:tr w:rsidR="00033B63" w:rsidRPr="00810005" w14:paraId="7472F093" w14:textId="77777777" w:rsidTr="006E196C">
        <w:tc>
          <w:tcPr>
            <w:tcW w:w="1800" w:type="dxa"/>
          </w:tcPr>
          <w:p w14:paraId="77C185B4" w14:textId="77777777" w:rsidR="00033B63" w:rsidRPr="00810005" w:rsidRDefault="00033B63" w:rsidP="00671AA2">
            <w:pPr>
              <w:rPr>
                <w:b/>
                <w:bCs/>
              </w:rPr>
            </w:pPr>
          </w:p>
          <w:p w14:paraId="563331CA" w14:textId="77777777" w:rsidR="00033B63" w:rsidRPr="00810005" w:rsidRDefault="00033B63" w:rsidP="00671AA2">
            <w:pPr>
              <w:rPr>
                <w:b/>
                <w:bCs/>
              </w:rPr>
            </w:pPr>
            <w:r w:rsidRPr="00810005">
              <w:rPr>
                <w:b/>
                <w:bCs/>
              </w:rPr>
              <w:t>Work Circumstances</w:t>
            </w:r>
          </w:p>
          <w:p w14:paraId="050A05B4" w14:textId="77777777" w:rsidR="00033B63" w:rsidRPr="00810005" w:rsidRDefault="00033B63" w:rsidP="00671AA2">
            <w:pPr>
              <w:rPr>
                <w:b/>
                <w:bCs/>
              </w:rPr>
            </w:pPr>
          </w:p>
          <w:p w14:paraId="6C896C68" w14:textId="77777777" w:rsidR="00033B63" w:rsidRPr="00810005" w:rsidRDefault="00033B63" w:rsidP="00671AA2">
            <w:pPr>
              <w:rPr>
                <w:b/>
                <w:bCs/>
              </w:rPr>
            </w:pPr>
          </w:p>
        </w:tc>
        <w:tc>
          <w:tcPr>
            <w:tcW w:w="3960" w:type="dxa"/>
          </w:tcPr>
          <w:p w14:paraId="6F10BD73" w14:textId="77777777" w:rsidR="00033B63" w:rsidRPr="00810005" w:rsidRDefault="00033B63" w:rsidP="00671AA2">
            <w:pPr>
              <w:tabs>
                <w:tab w:val="num" w:pos="389"/>
              </w:tabs>
              <w:overflowPunct w:val="0"/>
              <w:autoSpaceDE w:val="0"/>
              <w:autoSpaceDN w:val="0"/>
              <w:adjustRightInd w:val="0"/>
              <w:textAlignment w:val="baseline"/>
            </w:pPr>
          </w:p>
          <w:p w14:paraId="7040E5BA" w14:textId="77777777" w:rsidR="00033B63" w:rsidRPr="00810005" w:rsidRDefault="00033B63" w:rsidP="00671AA2">
            <w:pPr>
              <w:tabs>
                <w:tab w:val="num" w:pos="389"/>
              </w:tabs>
              <w:overflowPunct w:val="0"/>
              <w:autoSpaceDE w:val="0"/>
              <w:autoSpaceDN w:val="0"/>
              <w:adjustRightInd w:val="0"/>
              <w:textAlignment w:val="baseline"/>
            </w:pPr>
            <w:r w:rsidRPr="00810005">
              <w:t>Able to work flexibly to meet the demands of the service (including evening</w:t>
            </w:r>
            <w:r>
              <w:t>s</w:t>
            </w:r>
            <w:r w:rsidRPr="00810005">
              <w:t xml:space="preserve"> and weekend</w:t>
            </w:r>
            <w:r>
              <w:t>s</w:t>
            </w:r>
            <w:r w:rsidRPr="00810005">
              <w:t xml:space="preserve"> as necessary)</w:t>
            </w:r>
          </w:p>
          <w:p w14:paraId="04BA01A4" w14:textId="77777777" w:rsidR="00033B63" w:rsidRPr="00810005" w:rsidRDefault="00033B63" w:rsidP="00671AA2">
            <w:pPr>
              <w:tabs>
                <w:tab w:val="num" w:pos="389"/>
              </w:tabs>
              <w:overflowPunct w:val="0"/>
              <w:autoSpaceDE w:val="0"/>
              <w:autoSpaceDN w:val="0"/>
              <w:adjustRightInd w:val="0"/>
              <w:textAlignment w:val="baseline"/>
            </w:pPr>
          </w:p>
          <w:p w14:paraId="6EDDA7CC" w14:textId="77777777" w:rsidR="00033B63" w:rsidRPr="00810005" w:rsidRDefault="00033B63" w:rsidP="00671AA2"/>
        </w:tc>
        <w:tc>
          <w:tcPr>
            <w:tcW w:w="3240" w:type="dxa"/>
          </w:tcPr>
          <w:p w14:paraId="487B384B" w14:textId="77777777" w:rsidR="00033B63" w:rsidRPr="00810005" w:rsidRDefault="00033B63" w:rsidP="00671AA2"/>
        </w:tc>
        <w:tc>
          <w:tcPr>
            <w:tcW w:w="1440" w:type="dxa"/>
          </w:tcPr>
          <w:p w14:paraId="3A2B6066" w14:textId="77777777" w:rsidR="00033B63" w:rsidRPr="00810005" w:rsidRDefault="00033B63" w:rsidP="00671AA2">
            <w:pPr>
              <w:jc w:val="center"/>
            </w:pPr>
          </w:p>
          <w:p w14:paraId="2D1E0A03" w14:textId="77777777" w:rsidR="00033B63" w:rsidRPr="00810005" w:rsidRDefault="00033B63" w:rsidP="00671AA2">
            <w:pPr>
              <w:jc w:val="center"/>
            </w:pPr>
            <w:r w:rsidRPr="00810005">
              <w:t>AF / I / AC</w:t>
            </w:r>
          </w:p>
        </w:tc>
      </w:tr>
    </w:tbl>
    <w:p w14:paraId="78842F49" w14:textId="77777777" w:rsidR="001A368A" w:rsidRPr="00810005" w:rsidRDefault="001A368A" w:rsidP="001A368A"/>
    <w:p w14:paraId="0216F557" w14:textId="77777777" w:rsidR="001A368A" w:rsidRPr="00810005" w:rsidRDefault="001A368A" w:rsidP="001A368A"/>
    <w:p w14:paraId="45CEBAC9" w14:textId="77777777" w:rsidR="00235233" w:rsidRPr="00810005" w:rsidRDefault="001A368A" w:rsidP="00856634">
      <w:pPr>
        <w:jc w:val="both"/>
        <w:rPr>
          <w:b/>
          <w:bCs/>
        </w:rPr>
      </w:pPr>
      <w:r w:rsidRPr="00810005">
        <w:rPr>
          <w:b/>
          <w:bCs/>
        </w:rPr>
        <w:t>NB. - Any candidate with a disability who meets the essential criteria will be guaranteed an interview.</w:t>
      </w:r>
    </w:p>
    <w:sectPr w:rsidR="00235233" w:rsidRPr="00810005" w:rsidSect="00601A6F">
      <w:headerReference w:type="default" r:id="rId9"/>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F7F2" w14:textId="77777777" w:rsidR="00AB5270" w:rsidRDefault="00AB5270">
      <w:r>
        <w:separator/>
      </w:r>
    </w:p>
  </w:endnote>
  <w:endnote w:type="continuationSeparator" w:id="0">
    <w:p w14:paraId="16E9781E" w14:textId="77777777" w:rsidR="00AB5270" w:rsidRDefault="00AB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E90B" w14:textId="77777777" w:rsidR="00AB5270" w:rsidRDefault="00AB5270">
      <w:r>
        <w:separator/>
      </w:r>
    </w:p>
  </w:footnote>
  <w:footnote w:type="continuationSeparator" w:id="0">
    <w:p w14:paraId="3FAEE7C8" w14:textId="77777777" w:rsidR="00AB5270" w:rsidRDefault="00AB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9BB8" w14:textId="77777777" w:rsidR="00235233" w:rsidRDefault="00235233">
    <w:pPr>
      <w:spacing w:line="264" w:lineRule="auto"/>
    </w:pPr>
  </w:p>
  <w:p w14:paraId="4374C69F" w14:textId="77777777" w:rsidR="00235233" w:rsidRDefault="00235233">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B9E"/>
    <w:multiLevelType w:val="hybridMultilevel"/>
    <w:tmpl w:val="724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105AB"/>
    <w:multiLevelType w:val="hybridMultilevel"/>
    <w:tmpl w:val="604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1F443C"/>
    <w:multiLevelType w:val="hybridMultilevel"/>
    <w:tmpl w:val="E982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3A7103"/>
    <w:multiLevelType w:val="hybridMultilevel"/>
    <w:tmpl w:val="A1B8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B6081"/>
    <w:multiLevelType w:val="hybridMultilevel"/>
    <w:tmpl w:val="FA00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837411"/>
    <w:multiLevelType w:val="hybridMultilevel"/>
    <w:tmpl w:val="EE7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D354C8"/>
    <w:multiLevelType w:val="hybridMultilevel"/>
    <w:tmpl w:val="64A6C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A8550F"/>
    <w:multiLevelType w:val="hybridMultilevel"/>
    <w:tmpl w:val="DBD6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5"/>
  </w:num>
  <w:num w:numId="5">
    <w:abstractNumId w:val="7"/>
  </w:num>
  <w:num w:numId="6">
    <w:abstractNumId w:val="14"/>
  </w:num>
  <w:num w:numId="7">
    <w:abstractNumId w:val="6"/>
  </w:num>
  <w:num w:numId="8">
    <w:abstractNumId w:val="13"/>
  </w:num>
  <w:num w:numId="9">
    <w:abstractNumId w:val="10"/>
  </w:num>
  <w:num w:numId="10">
    <w:abstractNumId w:val="8"/>
  </w:num>
  <w:num w:numId="11">
    <w:abstractNumId w:val="2"/>
  </w:num>
  <w:num w:numId="12">
    <w:abstractNumId w:val="17"/>
  </w:num>
  <w:num w:numId="13">
    <w:abstractNumId w:val="11"/>
  </w:num>
  <w:num w:numId="14">
    <w:abstractNumId w:val="9"/>
  </w:num>
  <w:num w:numId="15">
    <w:abstractNumId w:val="0"/>
  </w:num>
  <w:num w:numId="16">
    <w:abstractNumId w:val="18"/>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29"/>
    <w:rsid w:val="00005155"/>
    <w:rsid w:val="00010362"/>
    <w:rsid w:val="00033B63"/>
    <w:rsid w:val="000713D3"/>
    <w:rsid w:val="0008447D"/>
    <w:rsid w:val="000A3D39"/>
    <w:rsid w:val="000C1551"/>
    <w:rsid w:val="000E2A6C"/>
    <w:rsid w:val="00115418"/>
    <w:rsid w:val="00152407"/>
    <w:rsid w:val="00153F88"/>
    <w:rsid w:val="00165DAD"/>
    <w:rsid w:val="001A368A"/>
    <w:rsid w:val="001D527B"/>
    <w:rsid w:val="001F0001"/>
    <w:rsid w:val="001F4668"/>
    <w:rsid w:val="00220442"/>
    <w:rsid w:val="00235233"/>
    <w:rsid w:val="00272FBC"/>
    <w:rsid w:val="002A7C44"/>
    <w:rsid w:val="002C5808"/>
    <w:rsid w:val="002D73A1"/>
    <w:rsid w:val="00311C0C"/>
    <w:rsid w:val="003231E0"/>
    <w:rsid w:val="00353F89"/>
    <w:rsid w:val="00363ADA"/>
    <w:rsid w:val="00372790"/>
    <w:rsid w:val="003A195A"/>
    <w:rsid w:val="003B7319"/>
    <w:rsid w:val="003E1BE5"/>
    <w:rsid w:val="003F5405"/>
    <w:rsid w:val="003F6B17"/>
    <w:rsid w:val="00404040"/>
    <w:rsid w:val="0044663A"/>
    <w:rsid w:val="00485FF1"/>
    <w:rsid w:val="004864E2"/>
    <w:rsid w:val="004A4890"/>
    <w:rsid w:val="00503D29"/>
    <w:rsid w:val="0052153B"/>
    <w:rsid w:val="00521F0A"/>
    <w:rsid w:val="005424DC"/>
    <w:rsid w:val="00560174"/>
    <w:rsid w:val="005678DB"/>
    <w:rsid w:val="005736C7"/>
    <w:rsid w:val="00573C94"/>
    <w:rsid w:val="005B5E3A"/>
    <w:rsid w:val="005C531A"/>
    <w:rsid w:val="00601A6F"/>
    <w:rsid w:val="006049CB"/>
    <w:rsid w:val="00623E2E"/>
    <w:rsid w:val="00651809"/>
    <w:rsid w:val="00651AA2"/>
    <w:rsid w:val="00653344"/>
    <w:rsid w:val="00670D30"/>
    <w:rsid w:val="00684712"/>
    <w:rsid w:val="00693BB1"/>
    <w:rsid w:val="006D2991"/>
    <w:rsid w:val="007065F5"/>
    <w:rsid w:val="007148D2"/>
    <w:rsid w:val="00770124"/>
    <w:rsid w:val="00810005"/>
    <w:rsid w:val="00841E56"/>
    <w:rsid w:val="00856634"/>
    <w:rsid w:val="00870E40"/>
    <w:rsid w:val="0087615E"/>
    <w:rsid w:val="0092578C"/>
    <w:rsid w:val="00932E2B"/>
    <w:rsid w:val="00941944"/>
    <w:rsid w:val="00947B25"/>
    <w:rsid w:val="009518B5"/>
    <w:rsid w:val="0095293B"/>
    <w:rsid w:val="009676E1"/>
    <w:rsid w:val="00992902"/>
    <w:rsid w:val="009B7C58"/>
    <w:rsid w:val="009C503E"/>
    <w:rsid w:val="009D64BB"/>
    <w:rsid w:val="00A57D7F"/>
    <w:rsid w:val="00AA7495"/>
    <w:rsid w:val="00AB5270"/>
    <w:rsid w:val="00B12759"/>
    <w:rsid w:val="00B1381E"/>
    <w:rsid w:val="00B232DF"/>
    <w:rsid w:val="00B3645F"/>
    <w:rsid w:val="00B3718D"/>
    <w:rsid w:val="00BA233A"/>
    <w:rsid w:val="00BC7D43"/>
    <w:rsid w:val="00C03651"/>
    <w:rsid w:val="00C52CF3"/>
    <w:rsid w:val="00CA3BA5"/>
    <w:rsid w:val="00CC68A3"/>
    <w:rsid w:val="00CC7B2F"/>
    <w:rsid w:val="00D04937"/>
    <w:rsid w:val="00D328BB"/>
    <w:rsid w:val="00D32B20"/>
    <w:rsid w:val="00DF0ED2"/>
    <w:rsid w:val="00E12D57"/>
    <w:rsid w:val="00E240FC"/>
    <w:rsid w:val="00E378C4"/>
    <w:rsid w:val="00E51665"/>
    <w:rsid w:val="00E519CD"/>
    <w:rsid w:val="00E55852"/>
    <w:rsid w:val="00E820E1"/>
    <w:rsid w:val="00E8412E"/>
    <w:rsid w:val="00EA7A1D"/>
    <w:rsid w:val="00EB6E44"/>
    <w:rsid w:val="00F20837"/>
    <w:rsid w:val="00F55B38"/>
    <w:rsid w:val="00F64930"/>
    <w:rsid w:val="00F86A47"/>
    <w:rsid w:val="00FA4B13"/>
    <w:rsid w:val="00FA76B6"/>
    <w:rsid w:val="00FE630C"/>
    <w:rsid w:val="00FE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6C23EB1"/>
  <w15:docId w15:val="{45894853-E670-4FF7-ADCE-1359B71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A6F"/>
    <w:rPr>
      <w:rFonts w:ascii="Arial" w:hAnsi="Arial"/>
      <w:sz w:val="22"/>
      <w:lang w:eastAsia="en-US"/>
    </w:rPr>
  </w:style>
  <w:style w:type="paragraph" w:styleId="Heading1">
    <w:name w:val="heading 1"/>
    <w:basedOn w:val="Normal"/>
    <w:next w:val="Normal"/>
    <w:qFormat/>
    <w:rsid w:val="00601A6F"/>
    <w:pPr>
      <w:keepNext/>
      <w:spacing w:line="264" w:lineRule="auto"/>
      <w:outlineLvl w:val="0"/>
    </w:pPr>
    <w:rPr>
      <w:b/>
      <w:bCs/>
    </w:rPr>
  </w:style>
  <w:style w:type="paragraph" w:styleId="Heading2">
    <w:name w:val="heading 2"/>
    <w:basedOn w:val="Normal"/>
    <w:next w:val="Normal"/>
    <w:qFormat/>
    <w:rsid w:val="00601A6F"/>
    <w:pPr>
      <w:keepNext/>
      <w:spacing w:line="264" w:lineRule="auto"/>
      <w:outlineLvl w:val="1"/>
    </w:pPr>
    <w:rPr>
      <w:b/>
      <w:bCs/>
      <w:sz w:val="24"/>
    </w:rPr>
  </w:style>
  <w:style w:type="paragraph" w:styleId="Heading3">
    <w:name w:val="heading 3"/>
    <w:basedOn w:val="Normal"/>
    <w:next w:val="Normal"/>
    <w:qFormat/>
    <w:rsid w:val="00601A6F"/>
    <w:pPr>
      <w:keepNext/>
      <w:jc w:val="center"/>
      <w:outlineLvl w:val="2"/>
    </w:pPr>
    <w:rPr>
      <w:b/>
      <w:bCs/>
      <w:u w:val="single"/>
    </w:rPr>
  </w:style>
  <w:style w:type="paragraph" w:styleId="Heading4">
    <w:name w:val="heading 4"/>
    <w:basedOn w:val="Normal"/>
    <w:next w:val="Normal"/>
    <w:qFormat/>
    <w:rsid w:val="00601A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1A6F"/>
    <w:pPr>
      <w:keepNext/>
      <w:outlineLvl w:val="4"/>
    </w:pPr>
    <w:rPr>
      <w:u w:val="single"/>
    </w:rPr>
  </w:style>
  <w:style w:type="paragraph" w:styleId="Heading6">
    <w:name w:val="heading 6"/>
    <w:basedOn w:val="Normal"/>
    <w:next w:val="Normal"/>
    <w:qFormat/>
    <w:rsid w:val="00601A6F"/>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A6F"/>
    <w:pPr>
      <w:tabs>
        <w:tab w:val="center" w:pos="4153"/>
        <w:tab w:val="right" w:pos="8306"/>
      </w:tabs>
    </w:pPr>
  </w:style>
  <w:style w:type="paragraph" w:styleId="Footer">
    <w:name w:val="footer"/>
    <w:basedOn w:val="Normal"/>
    <w:rsid w:val="00601A6F"/>
    <w:pPr>
      <w:tabs>
        <w:tab w:val="center" w:pos="4153"/>
        <w:tab w:val="right" w:pos="8306"/>
      </w:tabs>
    </w:pPr>
  </w:style>
  <w:style w:type="character" w:styleId="Hyperlink">
    <w:name w:val="Hyperlink"/>
    <w:basedOn w:val="DefaultParagraphFont"/>
    <w:rsid w:val="00601A6F"/>
    <w:rPr>
      <w:color w:val="0000FF"/>
      <w:u w:val="single"/>
    </w:rPr>
  </w:style>
  <w:style w:type="paragraph" w:styleId="Title">
    <w:name w:val="Title"/>
    <w:basedOn w:val="Normal"/>
    <w:qFormat/>
    <w:rsid w:val="00601A6F"/>
    <w:pPr>
      <w:jc w:val="center"/>
    </w:pPr>
    <w:rPr>
      <w:b/>
      <w:bCs/>
      <w:sz w:val="24"/>
      <w:szCs w:val="24"/>
    </w:rPr>
  </w:style>
  <w:style w:type="paragraph" w:styleId="Subtitle">
    <w:name w:val="Subtitle"/>
    <w:basedOn w:val="Normal"/>
    <w:qFormat/>
    <w:rsid w:val="00601A6F"/>
    <w:rPr>
      <w:b/>
      <w:bCs/>
      <w:sz w:val="24"/>
      <w:szCs w:val="24"/>
      <w:u w:val="single"/>
    </w:rPr>
  </w:style>
  <w:style w:type="paragraph" w:styleId="EndnoteText">
    <w:name w:val="endnote text"/>
    <w:basedOn w:val="Normal"/>
    <w:semiHidden/>
    <w:rsid w:val="00601A6F"/>
    <w:pPr>
      <w:overflowPunct w:val="0"/>
      <w:autoSpaceDE w:val="0"/>
      <w:autoSpaceDN w:val="0"/>
      <w:adjustRightInd w:val="0"/>
      <w:textAlignment w:val="baseline"/>
    </w:pPr>
    <w:rPr>
      <w:rFonts w:ascii="Palatino" w:hAnsi="Palatino"/>
      <w:sz w:val="24"/>
    </w:rPr>
  </w:style>
  <w:style w:type="paragraph" w:styleId="BodyText">
    <w:name w:val="Body Text"/>
    <w:basedOn w:val="Normal"/>
    <w:rsid w:val="00601A6F"/>
    <w:rPr>
      <w:b/>
    </w:rPr>
  </w:style>
  <w:style w:type="paragraph" w:styleId="BodyTextIndent">
    <w:name w:val="Body Text Indent"/>
    <w:basedOn w:val="Normal"/>
    <w:rsid w:val="00601A6F"/>
    <w:pPr>
      <w:ind w:left="252" w:hanging="252"/>
    </w:pPr>
  </w:style>
  <w:style w:type="paragraph" w:styleId="BodyText2">
    <w:name w:val="Body Text 2"/>
    <w:basedOn w:val="Normal"/>
    <w:rsid w:val="00601A6F"/>
    <w:rPr>
      <w:b/>
      <w:bCs/>
      <w:i/>
      <w:iCs/>
      <w:sz w:val="20"/>
      <w:szCs w:val="24"/>
    </w:rPr>
  </w:style>
  <w:style w:type="paragraph" w:styleId="BodyTextIndent2">
    <w:name w:val="Body Text Indent 2"/>
    <w:basedOn w:val="Normal"/>
    <w:rsid w:val="00601A6F"/>
    <w:pPr>
      <w:ind w:left="360"/>
    </w:pPr>
  </w:style>
  <w:style w:type="paragraph" w:styleId="BalloonText">
    <w:name w:val="Balloon Text"/>
    <w:basedOn w:val="Normal"/>
    <w:link w:val="BalloonTextChar"/>
    <w:rsid w:val="005678DB"/>
    <w:rPr>
      <w:rFonts w:ascii="Tahoma" w:hAnsi="Tahoma" w:cs="Tahoma"/>
      <w:sz w:val="16"/>
      <w:szCs w:val="16"/>
    </w:rPr>
  </w:style>
  <w:style w:type="character" w:customStyle="1" w:styleId="BalloonTextChar">
    <w:name w:val="Balloon Text Char"/>
    <w:basedOn w:val="DefaultParagraphFont"/>
    <w:link w:val="BalloonText"/>
    <w:rsid w:val="005678DB"/>
    <w:rPr>
      <w:rFonts w:ascii="Tahoma" w:hAnsi="Tahoma" w:cs="Tahoma"/>
      <w:sz w:val="16"/>
      <w:szCs w:val="16"/>
      <w:lang w:eastAsia="en-US"/>
    </w:rPr>
  </w:style>
  <w:style w:type="paragraph" w:styleId="BodyText3">
    <w:name w:val="Body Text 3"/>
    <w:basedOn w:val="Normal"/>
    <w:link w:val="BodyText3Char"/>
    <w:rsid w:val="001A368A"/>
    <w:pPr>
      <w:spacing w:after="120"/>
    </w:pPr>
    <w:rPr>
      <w:sz w:val="16"/>
      <w:szCs w:val="16"/>
    </w:rPr>
  </w:style>
  <w:style w:type="character" w:customStyle="1" w:styleId="BodyText3Char">
    <w:name w:val="Body Text 3 Char"/>
    <w:basedOn w:val="DefaultParagraphFont"/>
    <w:link w:val="BodyText3"/>
    <w:rsid w:val="001A368A"/>
    <w:rPr>
      <w:rFonts w:ascii="Arial" w:hAnsi="Arial"/>
      <w:sz w:val="16"/>
      <w:szCs w:val="16"/>
      <w:lang w:eastAsia="en-US"/>
    </w:rPr>
  </w:style>
  <w:style w:type="paragraph" w:styleId="ListParagraph">
    <w:name w:val="List Paragraph"/>
    <w:basedOn w:val="Normal"/>
    <w:uiPriority w:val="34"/>
    <w:qFormat/>
    <w:rsid w:val="00152407"/>
    <w:pPr>
      <w:ind w:left="720"/>
      <w:contextualSpacing/>
    </w:pPr>
  </w:style>
  <w:style w:type="character" w:customStyle="1" w:styleId="HeaderChar">
    <w:name w:val="Header Char"/>
    <w:basedOn w:val="DefaultParagraphFont"/>
    <w:link w:val="Header"/>
    <w:rsid w:val="00B1275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Ian Robinson (HR)</cp:lastModifiedBy>
  <cp:revision>2</cp:revision>
  <cp:lastPrinted>2019-03-26T10:18:00Z</cp:lastPrinted>
  <dcterms:created xsi:type="dcterms:W3CDTF">2020-07-30T15:20:00Z</dcterms:created>
  <dcterms:modified xsi:type="dcterms:W3CDTF">2020-07-30T15:20:00Z</dcterms:modified>
</cp:coreProperties>
</file>