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7" w:type="dxa"/>
        <w:tblInd w:w="108" w:type="dxa"/>
        <w:tblBorders>
          <w:top w:val="single" w:sz="18" w:space="0" w:color="006666"/>
          <w:left w:val="single" w:sz="18" w:space="0" w:color="006666"/>
          <w:bottom w:val="single" w:sz="18" w:space="0" w:color="006666"/>
          <w:right w:val="single" w:sz="18" w:space="0" w:color="006666"/>
          <w:insideH w:val="single" w:sz="18" w:space="0" w:color="006666"/>
          <w:insideV w:val="single" w:sz="18" w:space="0" w:color="006666"/>
        </w:tblBorders>
        <w:tblLayout w:type="fixed"/>
        <w:tblLook w:val="01E0" w:firstRow="1" w:lastRow="1" w:firstColumn="1" w:lastColumn="1" w:noHBand="0" w:noVBand="0"/>
      </w:tblPr>
      <w:tblGrid>
        <w:gridCol w:w="11057"/>
      </w:tblGrid>
      <w:tr w:rsidR="006C0665" w:rsidTr="001C0CA8">
        <w:tc>
          <w:tcPr>
            <w:tcW w:w="11057" w:type="dxa"/>
            <w:shd w:val="clear" w:color="auto" w:fill="auto"/>
          </w:tcPr>
          <w:p w:rsidR="006C0665" w:rsidRPr="001C0CA8" w:rsidRDefault="00EE6C17" w:rsidP="001C0CA8">
            <w:pPr>
              <w:pStyle w:val="Title"/>
              <w:ind w:left="-142"/>
              <w:rPr>
                <w:rFonts w:ascii="Verdana" w:hAnsi="Verdana"/>
                <w:szCs w:val="32"/>
                <w:u w:val="none"/>
              </w:rPr>
            </w:pPr>
            <w:bookmarkStart w:id="0" w:name="_GoBack"/>
            <w:bookmarkEnd w:id="0"/>
            <w:r w:rsidRPr="001C0CA8">
              <w:rPr>
                <w:rFonts w:cs="Arial"/>
                <w:b w:val="0"/>
                <w:noProof/>
                <w:sz w:val="28"/>
                <w:szCs w:val="28"/>
                <w:u w:val="none"/>
                <w:lang w:eastAsia="en-GB"/>
              </w:rPr>
              <w:drawing>
                <wp:inline distT="0" distB="0" distL="0" distR="0">
                  <wp:extent cx="7200900" cy="1028700"/>
                  <wp:effectExtent l="0" t="0" r="0" b="0"/>
                  <wp:docPr id="1" name="Picture 1" descr="schools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s_head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900" cy="1028700"/>
                          </a:xfrm>
                          <a:prstGeom prst="rect">
                            <a:avLst/>
                          </a:prstGeom>
                          <a:noFill/>
                          <a:ln>
                            <a:noFill/>
                          </a:ln>
                        </pic:spPr>
                      </pic:pic>
                    </a:graphicData>
                  </a:graphic>
                </wp:inline>
              </w:drawing>
            </w:r>
            <w:r w:rsidRPr="001C0CA8">
              <w:rPr>
                <w:rFonts w:ascii="Verdana" w:hAnsi="Verdana"/>
                <w:noProof/>
                <w:sz w:val="28"/>
                <w:szCs w:val="28"/>
                <w:u w:val="none"/>
                <w:lang w:eastAsia="en-GB"/>
              </w:rPr>
              <mc:AlternateContent>
                <mc:Choice Requires="wps">
                  <w:drawing>
                    <wp:anchor distT="0" distB="0" distL="114300" distR="114300" simplePos="0" relativeHeight="251657728" behindDoc="0" locked="0" layoutInCell="1" allowOverlap="1">
                      <wp:simplePos x="0" y="0"/>
                      <wp:positionH relativeFrom="column">
                        <wp:posOffset>57785</wp:posOffset>
                      </wp:positionH>
                      <wp:positionV relativeFrom="paragraph">
                        <wp:posOffset>1190625</wp:posOffset>
                      </wp:positionV>
                      <wp:extent cx="1805305" cy="425450"/>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305" cy="425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1ECB" w:rsidRDefault="00EE6C17">
                                  <w:r w:rsidRPr="00B71ECB">
                                    <w:rPr>
                                      <w:b/>
                                      <w:noProof/>
                                      <w:lang w:eastAsia="en-GB"/>
                                    </w:rPr>
                                    <w:drawing>
                                      <wp:inline distT="0" distB="0" distL="0" distR="0">
                                        <wp:extent cx="1619250" cy="333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3333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4.55pt;margin-top:93.75pt;width:142.15pt;height:33.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" stroked="f">
                      <v:textbox style="mso-fit-shape-to-text:t">
                        <w:txbxContent>
                          <w:p w:rsidR="00B71ECB" w:rsidRDefault="00EE6C17">
                            <w:r w:rsidRPr="00B71ECB">
                              <w:rPr>
                                <w:b/>
                                <w:noProof/>
                                <w:lang w:eastAsia="en-GB"/>
                              </w:rPr>
                              <w:drawing>
                                <wp:inline distT="0" distB="0" distL="0" distR="0">
                                  <wp:extent cx="1619250" cy="333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333375"/>
                                          </a:xfrm>
                                          <a:prstGeom prst="rect">
                                            <a:avLst/>
                                          </a:prstGeom>
                                          <a:noFill/>
                                          <a:ln>
                                            <a:noFill/>
                                          </a:ln>
                                        </pic:spPr>
                                      </pic:pic>
                                    </a:graphicData>
                                  </a:graphic>
                                </wp:inline>
                              </w:drawing>
                            </w:r>
                          </w:p>
                        </w:txbxContent>
                      </v:textbox>
                    </v:shape>
                  </w:pict>
                </mc:Fallback>
              </mc:AlternateContent>
            </w:r>
            <w:r w:rsidR="006C0665" w:rsidRPr="001C0CA8">
              <w:rPr>
                <w:rFonts w:ascii="Verdana" w:hAnsi="Verdana"/>
                <w:b w:val="0"/>
                <w:sz w:val="24"/>
                <w:u w:val="none"/>
              </w:rPr>
              <w:t xml:space="preserve"> </w:t>
            </w:r>
            <w:r w:rsidR="00B71ECB" w:rsidRPr="001C0CA8">
              <w:rPr>
                <w:rFonts w:ascii="Verdana" w:hAnsi="Verdana"/>
                <w:szCs w:val="32"/>
                <w:u w:val="none"/>
              </w:rPr>
              <w:t>St</w:t>
            </w:r>
            <w:r w:rsidR="006C0665" w:rsidRPr="001C0CA8">
              <w:rPr>
                <w:rFonts w:ascii="Verdana" w:hAnsi="Verdana"/>
                <w:szCs w:val="32"/>
                <w:u w:val="none"/>
              </w:rPr>
              <w:t>ockport Council</w:t>
            </w:r>
          </w:p>
          <w:p w:rsidR="006C0665" w:rsidRPr="001C0CA8" w:rsidRDefault="006C0665" w:rsidP="001C0CA8">
            <w:pPr>
              <w:tabs>
                <w:tab w:val="left" w:pos="720"/>
                <w:tab w:val="left" w:pos="1440"/>
                <w:tab w:val="left" w:pos="2160"/>
                <w:tab w:val="left" w:pos="2880"/>
                <w:tab w:val="left" w:pos="6570"/>
              </w:tabs>
              <w:jc w:val="center"/>
              <w:rPr>
                <w:rFonts w:ascii="Verdana" w:hAnsi="Verdana"/>
                <w:b/>
                <w:sz w:val="32"/>
                <w:szCs w:val="32"/>
              </w:rPr>
            </w:pPr>
            <w:r w:rsidRPr="001C0CA8">
              <w:rPr>
                <w:rFonts w:ascii="Verdana" w:hAnsi="Verdana"/>
                <w:b/>
                <w:sz w:val="32"/>
                <w:szCs w:val="32"/>
              </w:rPr>
              <w:t>Job Description</w:t>
            </w:r>
          </w:p>
          <w:p w:rsidR="006C0665" w:rsidRDefault="006C0665" w:rsidP="001C0CA8">
            <w:pPr>
              <w:tabs>
                <w:tab w:val="left" w:pos="720"/>
                <w:tab w:val="left" w:pos="1440"/>
                <w:tab w:val="left" w:pos="2160"/>
                <w:tab w:val="left" w:pos="2880"/>
                <w:tab w:val="left" w:pos="6570"/>
              </w:tabs>
            </w:pPr>
          </w:p>
        </w:tc>
      </w:tr>
      <w:tr w:rsidR="006C7C16" w:rsidRPr="001C0CA8" w:rsidTr="001C0CA8">
        <w:tc>
          <w:tcPr>
            <w:tcW w:w="11057" w:type="dxa"/>
            <w:shd w:val="clear" w:color="auto" w:fill="auto"/>
          </w:tcPr>
          <w:p w:rsidR="006C7C16" w:rsidRPr="001C0CA8" w:rsidRDefault="006C7C16">
            <w:pPr>
              <w:rPr>
                <w:rFonts w:ascii="Verdana" w:hAnsi="Verdana" w:cs="Arial"/>
              </w:rPr>
            </w:pPr>
          </w:p>
          <w:p w:rsidR="00341A0A" w:rsidRDefault="006C7C16" w:rsidP="001C0CA8">
            <w:pPr>
              <w:pStyle w:val="Title"/>
              <w:jc w:val="left"/>
              <w:rPr>
                <w:rFonts w:ascii="Verdana" w:hAnsi="Verdana" w:cs="Arial"/>
                <w:sz w:val="20"/>
                <w:u w:val="none"/>
              </w:rPr>
            </w:pPr>
            <w:r w:rsidRPr="001C0CA8">
              <w:rPr>
                <w:rFonts w:ascii="Verdana" w:hAnsi="Verdana" w:cs="Arial"/>
                <w:sz w:val="20"/>
                <w:u w:val="none"/>
              </w:rPr>
              <w:t>Job Title:</w:t>
            </w:r>
            <w:r w:rsidR="007408DB">
              <w:rPr>
                <w:rFonts w:ascii="Verdana" w:hAnsi="Verdana" w:cs="Arial"/>
                <w:sz w:val="20"/>
                <w:u w:val="none"/>
              </w:rPr>
              <w:t xml:space="preserve">  </w:t>
            </w:r>
            <w:r w:rsidR="00174822">
              <w:rPr>
                <w:rFonts w:ascii="Verdana" w:hAnsi="Verdana" w:cs="Arial"/>
                <w:sz w:val="20"/>
                <w:u w:val="none"/>
              </w:rPr>
              <w:t xml:space="preserve">Higher Level </w:t>
            </w:r>
            <w:r w:rsidR="00B357B3" w:rsidRPr="00CF7BEE">
              <w:rPr>
                <w:rFonts w:ascii="Verdana" w:hAnsi="Verdana" w:cs="Arial"/>
                <w:sz w:val="20"/>
                <w:u w:val="none"/>
              </w:rPr>
              <w:t xml:space="preserve">Teaching Assistant    </w:t>
            </w:r>
          </w:p>
          <w:p w:rsidR="006C7C16" w:rsidRPr="001C0CA8" w:rsidRDefault="006C7C16" w:rsidP="001C0CA8">
            <w:pPr>
              <w:pStyle w:val="Title"/>
              <w:jc w:val="left"/>
              <w:rPr>
                <w:rFonts w:ascii="Verdana" w:hAnsi="Verdana" w:cs="Arial"/>
                <w:sz w:val="20"/>
                <w:u w:val="none"/>
              </w:rPr>
            </w:pPr>
            <w:r w:rsidRPr="001C0CA8">
              <w:rPr>
                <w:rFonts w:ascii="Verdana" w:hAnsi="Verdana" w:cs="Arial"/>
                <w:sz w:val="20"/>
                <w:u w:val="none"/>
              </w:rPr>
              <w:tab/>
            </w:r>
            <w:r w:rsidRPr="001C0CA8">
              <w:rPr>
                <w:rFonts w:ascii="Verdana" w:hAnsi="Verdana" w:cs="Arial"/>
                <w:sz w:val="20"/>
                <w:u w:val="none"/>
              </w:rPr>
              <w:tab/>
            </w:r>
            <w:r w:rsidRPr="001C0CA8">
              <w:rPr>
                <w:rFonts w:ascii="Verdana" w:hAnsi="Verdana" w:cs="Arial"/>
                <w:sz w:val="20"/>
                <w:u w:val="none"/>
              </w:rPr>
              <w:tab/>
            </w:r>
          </w:p>
          <w:p w:rsidR="006C7C16" w:rsidRPr="001C0CA8" w:rsidRDefault="006C7C16">
            <w:pPr>
              <w:rPr>
                <w:rFonts w:ascii="Verdana" w:hAnsi="Verdana" w:cs="Arial"/>
                <w:b/>
              </w:rPr>
            </w:pPr>
            <w:r w:rsidRPr="001C0CA8">
              <w:rPr>
                <w:rFonts w:ascii="Verdana" w:hAnsi="Verdana" w:cs="Arial"/>
                <w:b/>
              </w:rPr>
              <w:t xml:space="preserve">School:                      </w:t>
            </w:r>
          </w:p>
          <w:p w:rsidR="006C7C16" w:rsidRPr="001C0CA8" w:rsidRDefault="006C7C16">
            <w:pPr>
              <w:rPr>
                <w:rFonts w:ascii="Verdana" w:hAnsi="Verdana" w:cs="Arial"/>
                <w:b/>
                <w:spacing w:val="2"/>
                <w:position w:val="-2"/>
              </w:rPr>
            </w:pPr>
            <w:r w:rsidRPr="001C0CA8">
              <w:rPr>
                <w:rFonts w:ascii="Verdana" w:hAnsi="Verdana" w:cs="Arial"/>
                <w:b/>
              </w:rPr>
              <w:t xml:space="preserve">               </w:t>
            </w:r>
          </w:p>
          <w:p w:rsidR="006C7C16" w:rsidRPr="001C0CA8" w:rsidRDefault="006C7C16" w:rsidP="001C0CA8">
            <w:pPr>
              <w:pStyle w:val="Title"/>
              <w:jc w:val="left"/>
              <w:rPr>
                <w:rFonts w:ascii="Verdana" w:hAnsi="Verdana" w:cs="Arial"/>
                <w:sz w:val="20"/>
                <w:u w:val="none"/>
              </w:rPr>
            </w:pPr>
            <w:r w:rsidRPr="001C0CA8">
              <w:rPr>
                <w:rFonts w:ascii="Verdana" w:hAnsi="Verdana" w:cs="Arial"/>
                <w:sz w:val="20"/>
                <w:u w:val="none"/>
              </w:rPr>
              <w:t>Salary Grade:</w:t>
            </w:r>
            <w:r w:rsidR="007408DB">
              <w:rPr>
                <w:rFonts w:ascii="Verdana" w:hAnsi="Verdana" w:cs="Arial"/>
                <w:sz w:val="20"/>
                <w:u w:val="none"/>
              </w:rPr>
              <w:t xml:space="preserve">    </w:t>
            </w:r>
            <w:r w:rsidRPr="001C0CA8">
              <w:rPr>
                <w:rFonts w:ascii="Verdana" w:hAnsi="Verdana" w:cs="Arial"/>
                <w:sz w:val="20"/>
                <w:u w:val="none"/>
              </w:rPr>
              <w:t xml:space="preserve"> </w:t>
            </w:r>
            <w:r w:rsidR="00174822">
              <w:rPr>
                <w:rFonts w:ascii="Verdana" w:hAnsi="Verdana" w:cs="Arial"/>
                <w:sz w:val="20"/>
                <w:u w:val="none"/>
              </w:rPr>
              <w:t>scale 5</w:t>
            </w:r>
          </w:p>
          <w:p w:rsidR="006C7C16" w:rsidRPr="001C0CA8" w:rsidRDefault="006C7C16">
            <w:pPr>
              <w:rPr>
                <w:rFonts w:ascii="Verdana" w:hAnsi="Verdana" w:cs="Arial"/>
              </w:rPr>
            </w:pPr>
          </w:p>
        </w:tc>
      </w:tr>
      <w:tr w:rsidR="00B357B3" w:rsidRPr="001C0CA8" w:rsidTr="001C0CA8">
        <w:tc>
          <w:tcPr>
            <w:tcW w:w="11057" w:type="dxa"/>
            <w:shd w:val="clear" w:color="auto" w:fill="auto"/>
          </w:tcPr>
          <w:p w:rsidR="00B357B3" w:rsidRPr="00CF7BEE" w:rsidRDefault="00B357B3" w:rsidP="00B357B3">
            <w:pPr>
              <w:rPr>
                <w:rFonts w:ascii="Verdana" w:hAnsi="Verdana" w:cs="Arial"/>
                <w:b/>
              </w:rPr>
            </w:pPr>
          </w:p>
          <w:p w:rsidR="00B357B3" w:rsidRPr="00CF7BEE" w:rsidRDefault="00B357B3" w:rsidP="00B357B3">
            <w:pPr>
              <w:rPr>
                <w:rFonts w:ascii="Verdana" w:hAnsi="Verdana" w:cs="Arial"/>
              </w:rPr>
            </w:pPr>
            <w:r w:rsidRPr="00CF7BEE">
              <w:rPr>
                <w:rFonts w:ascii="Verdana" w:hAnsi="Verdana" w:cs="Arial"/>
                <w:b/>
              </w:rPr>
              <w:t xml:space="preserve">Post Reports to:             </w:t>
            </w:r>
            <w:r>
              <w:rPr>
                <w:rFonts w:ascii="Verdana" w:hAnsi="Verdana" w:cs="Arial"/>
                <w:b/>
              </w:rPr>
              <w:t xml:space="preserve"> </w:t>
            </w:r>
            <w:r w:rsidRPr="00CF7BEE">
              <w:rPr>
                <w:rFonts w:ascii="Verdana" w:hAnsi="Verdana" w:cs="Arial"/>
                <w:b/>
              </w:rPr>
              <w:t xml:space="preserve">  </w:t>
            </w:r>
            <w:r w:rsidRPr="00CF7BEE">
              <w:rPr>
                <w:rFonts w:ascii="Verdana" w:hAnsi="Verdana" w:cs="Arial"/>
              </w:rPr>
              <w:t>Headteacher</w:t>
            </w:r>
          </w:p>
          <w:p w:rsidR="00B357B3" w:rsidRPr="00CF7BEE" w:rsidRDefault="00B357B3" w:rsidP="00B357B3">
            <w:pPr>
              <w:rPr>
                <w:rFonts w:ascii="Verdana" w:hAnsi="Verdana" w:cs="Arial"/>
                <w:b/>
              </w:rPr>
            </w:pPr>
          </w:p>
          <w:p w:rsidR="00B357B3" w:rsidRPr="00CF7BEE" w:rsidRDefault="00B357B3" w:rsidP="00B357B3">
            <w:pPr>
              <w:rPr>
                <w:rFonts w:ascii="Verdana" w:hAnsi="Verdana" w:cs="Arial"/>
              </w:rPr>
            </w:pPr>
            <w:r w:rsidRPr="00CF7BEE">
              <w:rPr>
                <w:rFonts w:ascii="Verdana" w:hAnsi="Verdana" w:cs="Arial"/>
                <w:b/>
              </w:rPr>
              <w:t xml:space="preserve">Post Responsible for:      </w:t>
            </w:r>
            <w:r>
              <w:rPr>
                <w:rFonts w:ascii="Verdana" w:hAnsi="Verdana" w:cs="Arial"/>
                <w:b/>
              </w:rPr>
              <w:t xml:space="preserve">  </w:t>
            </w:r>
            <w:r w:rsidRPr="00CF7BEE">
              <w:rPr>
                <w:rFonts w:ascii="Verdana" w:hAnsi="Verdana" w:cs="Arial"/>
              </w:rPr>
              <w:t>No responsibility for staff</w:t>
            </w:r>
          </w:p>
          <w:p w:rsidR="00B357B3" w:rsidRPr="00CF7BEE" w:rsidRDefault="00B357B3" w:rsidP="00B357B3">
            <w:pPr>
              <w:rPr>
                <w:rFonts w:ascii="Verdana" w:hAnsi="Verdana" w:cs="Arial"/>
                <w:noProof/>
              </w:rPr>
            </w:pPr>
          </w:p>
          <w:p w:rsidR="00B357B3" w:rsidRPr="00CF7BEE" w:rsidRDefault="00B357B3" w:rsidP="00B357B3">
            <w:pPr>
              <w:rPr>
                <w:rFonts w:ascii="Verdana" w:hAnsi="Verdana" w:cs="Arial"/>
                <w:b/>
              </w:rPr>
            </w:pPr>
          </w:p>
        </w:tc>
      </w:tr>
      <w:tr w:rsidR="00B357B3" w:rsidRPr="001C0CA8" w:rsidTr="001C0CA8">
        <w:tc>
          <w:tcPr>
            <w:tcW w:w="11057" w:type="dxa"/>
            <w:shd w:val="clear" w:color="auto" w:fill="auto"/>
          </w:tcPr>
          <w:p w:rsidR="00244E02" w:rsidRDefault="00B357B3" w:rsidP="00B357B3">
            <w:pPr>
              <w:rPr>
                <w:rFonts w:ascii="Verdana" w:hAnsi="Verdana" w:cs="Arial"/>
                <w:b/>
              </w:rPr>
            </w:pPr>
            <w:r w:rsidRPr="001C0CA8">
              <w:rPr>
                <w:rFonts w:ascii="Verdana" w:hAnsi="Verdana" w:cs="Arial"/>
                <w:b/>
              </w:rPr>
              <w:t>Main Purpose of the Job:</w:t>
            </w:r>
            <w:r>
              <w:rPr>
                <w:rFonts w:ascii="Verdana" w:hAnsi="Verdana" w:cs="Arial"/>
                <w:b/>
              </w:rPr>
              <w:t xml:space="preserve">  </w:t>
            </w:r>
          </w:p>
          <w:p w:rsidR="00244E02" w:rsidRDefault="00244E02" w:rsidP="00244E02">
            <w:pPr>
              <w:rPr>
                <w:rFonts w:ascii="Verdana" w:hAnsi="Verdana" w:cs="Arial"/>
              </w:rPr>
            </w:pPr>
          </w:p>
          <w:p w:rsidR="000B42D3" w:rsidRDefault="000B42D3" w:rsidP="00244E02">
            <w:pPr>
              <w:rPr>
                <w:rFonts w:ascii="Verdana" w:hAnsi="Verdana" w:cs="Arial"/>
              </w:rPr>
            </w:pPr>
            <w:r w:rsidRPr="000B42D3">
              <w:rPr>
                <w:rFonts w:ascii="Verdana" w:hAnsi="Verdana" w:cs="Arial"/>
              </w:rPr>
              <w:t xml:space="preserve">To be responsible for promoting and safeguarding the welfare of children and young people within the school </w:t>
            </w:r>
          </w:p>
          <w:p w:rsidR="007A5D1B" w:rsidRDefault="007A5D1B" w:rsidP="007A5D1B">
            <w:pPr>
              <w:pStyle w:val="BodyText3"/>
              <w:rPr>
                <w:rFonts w:ascii="Verdana" w:hAnsi="Verdana"/>
                <w:sz w:val="20"/>
              </w:rPr>
            </w:pPr>
          </w:p>
          <w:p w:rsidR="007A5D1B" w:rsidRPr="002068B7" w:rsidRDefault="007A5D1B" w:rsidP="007A5D1B">
            <w:pPr>
              <w:pStyle w:val="BodyText3"/>
              <w:rPr>
                <w:rFonts w:ascii="Verdana" w:hAnsi="Verdana"/>
                <w:sz w:val="20"/>
              </w:rPr>
            </w:pPr>
            <w:r w:rsidRPr="002068B7">
              <w:rPr>
                <w:rFonts w:ascii="Verdana" w:hAnsi="Verdana"/>
                <w:sz w:val="20"/>
              </w:rPr>
              <w:t>Under the direction and sup</w:t>
            </w:r>
            <w:r w:rsidR="00FD76F9">
              <w:rPr>
                <w:rFonts w:ascii="Verdana" w:hAnsi="Verdana"/>
                <w:sz w:val="20"/>
              </w:rPr>
              <w:t>ervision of a qualified teacher and</w:t>
            </w:r>
            <w:r w:rsidRPr="002068B7">
              <w:rPr>
                <w:rFonts w:ascii="Verdana" w:hAnsi="Verdana"/>
                <w:sz w:val="20"/>
              </w:rPr>
              <w:t xml:space="preserve"> in accordance with arrangements made by the Headteacher of the school, to assist in the planning, preparation, monitoring and assessment of specified work as defined by the Education Specified Work and Registration (England) regulations 2003 of section</w:t>
            </w:r>
            <w:r w:rsidR="00A75E96">
              <w:rPr>
                <w:rFonts w:ascii="Verdana" w:hAnsi="Verdana"/>
                <w:sz w:val="20"/>
              </w:rPr>
              <w:t xml:space="preserve"> 133 of the Education Act 2002 </w:t>
            </w:r>
            <w:r w:rsidR="0041779A">
              <w:rPr>
                <w:rFonts w:ascii="Verdana" w:hAnsi="Verdana"/>
                <w:sz w:val="20"/>
              </w:rPr>
              <w:t xml:space="preserve">and </w:t>
            </w:r>
            <w:r w:rsidR="00EE1F2E">
              <w:rPr>
                <w:rFonts w:ascii="Verdana" w:hAnsi="Verdana"/>
                <w:sz w:val="20"/>
              </w:rPr>
              <w:t xml:space="preserve">in </w:t>
            </w:r>
            <w:r w:rsidR="00A75E96" w:rsidRPr="00A75E96">
              <w:rPr>
                <w:rFonts w:ascii="Verdana" w:hAnsi="Verdana"/>
                <w:color w:val="000000"/>
                <w:kern w:val="36"/>
                <w:sz w:val="20"/>
                <w:lang w:val="en"/>
              </w:rPr>
              <w:t>The Education (Specified Work) (England) Regulations 2012</w:t>
            </w:r>
            <w:r w:rsidR="00A75E96">
              <w:rPr>
                <w:rFonts w:ascii="Verdana" w:hAnsi="Verdana"/>
                <w:color w:val="000000"/>
                <w:kern w:val="36"/>
                <w:sz w:val="20"/>
                <w:lang w:val="en"/>
              </w:rPr>
              <w:t xml:space="preserve">. </w:t>
            </w:r>
            <w:r w:rsidRPr="002068B7">
              <w:rPr>
                <w:rFonts w:ascii="Verdana" w:hAnsi="Verdana"/>
                <w:sz w:val="20"/>
              </w:rPr>
              <w:t>This may involve delivering learning activities for individual, group</w:t>
            </w:r>
            <w:r w:rsidR="00FD76F9">
              <w:rPr>
                <w:rFonts w:ascii="Verdana" w:hAnsi="Verdana"/>
                <w:sz w:val="20"/>
              </w:rPr>
              <w:t xml:space="preserve"> </w:t>
            </w:r>
            <w:r w:rsidRPr="002068B7">
              <w:rPr>
                <w:rFonts w:ascii="Verdana" w:hAnsi="Verdana"/>
                <w:sz w:val="20"/>
              </w:rPr>
              <w:t>/</w:t>
            </w:r>
            <w:r w:rsidR="00FD76F9">
              <w:rPr>
                <w:rFonts w:ascii="Verdana" w:hAnsi="Verdana"/>
                <w:sz w:val="20"/>
              </w:rPr>
              <w:t xml:space="preserve"> </w:t>
            </w:r>
            <w:r w:rsidRPr="002068B7">
              <w:rPr>
                <w:rFonts w:ascii="Verdana" w:hAnsi="Verdana"/>
                <w:sz w:val="20"/>
              </w:rPr>
              <w:t>whole classes of pupils under an agreed system of supervision</w:t>
            </w:r>
            <w:r>
              <w:rPr>
                <w:rFonts w:ascii="Verdana" w:hAnsi="Verdana"/>
                <w:sz w:val="20"/>
              </w:rPr>
              <w:t>.</w:t>
            </w:r>
          </w:p>
          <w:p w:rsidR="00B357B3" w:rsidRPr="001C0CA8" w:rsidRDefault="00B357B3" w:rsidP="007A5D1B">
            <w:pPr>
              <w:rPr>
                <w:rFonts w:ascii="Verdana" w:hAnsi="Verdana" w:cs="Arial"/>
                <w:b/>
              </w:rPr>
            </w:pPr>
          </w:p>
        </w:tc>
      </w:tr>
      <w:tr w:rsidR="00B357B3" w:rsidRPr="001C0CA8" w:rsidTr="001C0CA8">
        <w:trPr>
          <w:trHeight w:val="1650"/>
        </w:trPr>
        <w:tc>
          <w:tcPr>
            <w:tcW w:w="11057" w:type="dxa"/>
            <w:shd w:val="clear" w:color="auto" w:fill="auto"/>
          </w:tcPr>
          <w:p w:rsidR="00B357B3" w:rsidRPr="00CF7BEE" w:rsidRDefault="00B357B3" w:rsidP="00B357B3">
            <w:pPr>
              <w:tabs>
                <w:tab w:val="left" w:pos="-720"/>
                <w:tab w:val="left" w:pos="0"/>
                <w:tab w:val="left" w:pos="244"/>
                <w:tab w:val="left" w:pos="489"/>
                <w:tab w:val="left" w:pos="720"/>
                <w:tab w:val="left" w:pos="979"/>
                <w:tab w:val="left" w:pos="1224"/>
                <w:tab w:val="left" w:pos="1440"/>
                <w:tab w:val="left" w:pos="1713"/>
                <w:tab w:val="left" w:pos="1958"/>
                <w:tab w:val="left" w:pos="2160"/>
                <w:tab w:val="left" w:pos="2448"/>
                <w:tab w:val="left" w:pos="2692"/>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Arial"/>
                <w:b/>
                <w:sz w:val="22"/>
                <w:u w:val="single"/>
              </w:rPr>
            </w:pPr>
            <w:r w:rsidRPr="00CF7BEE">
              <w:rPr>
                <w:rFonts w:ascii="Verdana" w:hAnsi="Verdana" w:cs="Arial"/>
                <w:b/>
                <w:sz w:val="22"/>
                <w:u w:val="single"/>
              </w:rPr>
              <w:t>SUMMARY OF RESPONSIBILITIES AND PERSONAL DUTIES:</w:t>
            </w:r>
          </w:p>
          <w:p w:rsidR="00D952C4" w:rsidRPr="002068B7" w:rsidRDefault="00D952C4" w:rsidP="00D952C4">
            <w:pPr>
              <w:tabs>
                <w:tab w:val="left" w:pos="-720"/>
                <w:tab w:val="left" w:pos="0"/>
                <w:tab w:val="left" w:pos="244"/>
                <w:tab w:val="left" w:pos="489"/>
                <w:tab w:val="left" w:pos="720"/>
                <w:tab w:val="left" w:pos="979"/>
                <w:tab w:val="left" w:pos="1224"/>
                <w:tab w:val="left" w:pos="1440"/>
                <w:tab w:val="left" w:pos="1713"/>
                <w:tab w:val="left" w:pos="1958"/>
                <w:tab w:val="left" w:pos="2160"/>
                <w:tab w:val="left" w:pos="2448"/>
                <w:tab w:val="left" w:pos="2692"/>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s="Arial"/>
                <w:b/>
                <w:u w:val="single"/>
              </w:rPr>
            </w:pPr>
          </w:p>
          <w:p w:rsidR="00D952C4" w:rsidRPr="002068B7" w:rsidRDefault="00D952C4" w:rsidP="00D952C4">
            <w:pPr>
              <w:ind w:left="3960" w:hanging="3960"/>
              <w:jc w:val="both"/>
              <w:rPr>
                <w:rFonts w:ascii="Verdana" w:hAnsi="Verdana"/>
                <w:b/>
                <w:u w:val="single"/>
              </w:rPr>
            </w:pPr>
            <w:r w:rsidRPr="002068B7">
              <w:rPr>
                <w:rFonts w:ascii="Verdana" w:hAnsi="Verdana"/>
                <w:b/>
                <w:u w:val="single"/>
              </w:rPr>
              <w:t>Major Duties and Responsibilities</w:t>
            </w:r>
          </w:p>
          <w:p w:rsidR="00D952C4" w:rsidRPr="002068B7" w:rsidRDefault="00D952C4" w:rsidP="00D952C4">
            <w:pPr>
              <w:ind w:left="3960" w:hanging="3960"/>
              <w:jc w:val="both"/>
              <w:rPr>
                <w:rFonts w:ascii="Verdana" w:hAnsi="Verdana"/>
              </w:rPr>
            </w:pPr>
          </w:p>
          <w:p w:rsidR="00D952C4" w:rsidRPr="002068B7" w:rsidRDefault="00D952C4" w:rsidP="00D952C4">
            <w:pPr>
              <w:numPr>
                <w:ilvl w:val="0"/>
                <w:numId w:val="20"/>
              </w:numPr>
              <w:jc w:val="both"/>
              <w:rPr>
                <w:rFonts w:ascii="Verdana" w:hAnsi="Verdana"/>
              </w:rPr>
            </w:pPr>
            <w:r w:rsidRPr="002068B7">
              <w:rPr>
                <w:rFonts w:ascii="Verdana" w:hAnsi="Verdana"/>
              </w:rPr>
              <w:t>Planning</w:t>
            </w:r>
          </w:p>
          <w:p w:rsidR="00D952C4" w:rsidRPr="002068B7" w:rsidRDefault="00D952C4" w:rsidP="00D952C4">
            <w:pPr>
              <w:numPr>
                <w:ilvl w:val="0"/>
                <w:numId w:val="20"/>
              </w:numPr>
              <w:jc w:val="both"/>
              <w:rPr>
                <w:rFonts w:ascii="Verdana" w:hAnsi="Verdana" w:cs="Arial"/>
              </w:rPr>
            </w:pPr>
            <w:r w:rsidRPr="002068B7">
              <w:rPr>
                <w:rFonts w:ascii="Verdana" w:hAnsi="Verdana"/>
              </w:rPr>
              <w:t>Monitoring &amp; Assessment</w:t>
            </w:r>
          </w:p>
          <w:p w:rsidR="00D952C4" w:rsidRPr="002068B7" w:rsidRDefault="00D952C4" w:rsidP="00D952C4">
            <w:pPr>
              <w:numPr>
                <w:ilvl w:val="0"/>
                <w:numId w:val="20"/>
              </w:numPr>
              <w:jc w:val="both"/>
              <w:rPr>
                <w:rFonts w:ascii="Verdana" w:hAnsi="Verdana" w:cs="Arial"/>
              </w:rPr>
            </w:pPr>
            <w:r w:rsidRPr="002068B7">
              <w:rPr>
                <w:rFonts w:ascii="Verdana" w:hAnsi="Verdana"/>
              </w:rPr>
              <w:t>Teaching &amp; Learning Activities</w:t>
            </w:r>
          </w:p>
          <w:p w:rsidR="00D952C4" w:rsidRDefault="00D952C4" w:rsidP="00D952C4">
            <w:pPr>
              <w:jc w:val="both"/>
              <w:rPr>
                <w:rFonts w:ascii="Verdana" w:hAnsi="Verdana"/>
              </w:rPr>
            </w:pPr>
          </w:p>
          <w:p w:rsidR="00D952C4" w:rsidRPr="002068B7" w:rsidRDefault="00D952C4" w:rsidP="00D952C4">
            <w:pPr>
              <w:jc w:val="both"/>
              <w:rPr>
                <w:rFonts w:ascii="Verdana" w:hAnsi="Verdana"/>
              </w:rPr>
            </w:pPr>
          </w:p>
          <w:p w:rsidR="00D952C4" w:rsidRPr="002068B7" w:rsidRDefault="00D952C4" w:rsidP="00D952C4">
            <w:pPr>
              <w:jc w:val="both"/>
              <w:rPr>
                <w:rFonts w:ascii="Verdana" w:hAnsi="Verdana" w:cs="Arial"/>
                <w:u w:val="single"/>
              </w:rPr>
            </w:pPr>
            <w:smartTag w:uri="urn:schemas-microsoft-com:office:smarttags" w:element="PersonName">
              <w:r w:rsidRPr="002068B7">
                <w:rPr>
                  <w:rFonts w:ascii="Verdana" w:hAnsi="Verdana"/>
                  <w:b/>
                  <w:u w:val="single"/>
                </w:rPr>
                <w:t>Jo</w:t>
              </w:r>
            </w:smartTag>
            <w:r w:rsidRPr="002068B7">
              <w:rPr>
                <w:rFonts w:ascii="Verdana" w:hAnsi="Verdana"/>
                <w:b/>
                <w:u w:val="single"/>
              </w:rPr>
              <w:t>b Activities:</w:t>
            </w:r>
          </w:p>
          <w:p w:rsidR="00D952C4" w:rsidRPr="002068B7" w:rsidRDefault="00D952C4" w:rsidP="00D952C4">
            <w:pPr>
              <w:jc w:val="both"/>
              <w:rPr>
                <w:rFonts w:ascii="Verdana" w:hAnsi="Verdana"/>
              </w:rPr>
            </w:pPr>
          </w:p>
          <w:p w:rsidR="00174822" w:rsidRPr="00174822" w:rsidRDefault="00174822" w:rsidP="00174822">
            <w:pPr>
              <w:pStyle w:val="PlainText"/>
              <w:jc w:val="both"/>
              <w:rPr>
                <w:rFonts w:ascii="Verdana" w:hAnsi="Verdana"/>
                <w:u w:val="single"/>
              </w:rPr>
            </w:pPr>
            <w:r w:rsidRPr="00174822">
              <w:rPr>
                <w:rFonts w:ascii="Verdana" w:hAnsi="Verdana"/>
                <w:u w:val="single"/>
              </w:rPr>
              <w:t xml:space="preserve">Planning </w:t>
            </w:r>
          </w:p>
          <w:p w:rsidR="00174822" w:rsidRPr="00174822" w:rsidRDefault="00174822" w:rsidP="00174822">
            <w:pPr>
              <w:pStyle w:val="PlainText"/>
              <w:jc w:val="both"/>
              <w:rPr>
                <w:rFonts w:ascii="Verdana" w:hAnsi="Verdana"/>
              </w:rPr>
            </w:pPr>
          </w:p>
          <w:p w:rsidR="00174822" w:rsidRDefault="00174822" w:rsidP="00174822">
            <w:pPr>
              <w:pStyle w:val="PlainText"/>
              <w:numPr>
                <w:ilvl w:val="0"/>
                <w:numId w:val="21"/>
              </w:numPr>
              <w:jc w:val="both"/>
              <w:rPr>
                <w:rFonts w:ascii="Verdana" w:hAnsi="Verdana"/>
              </w:rPr>
            </w:pPr>
            <w:r w:rsidRPr="00174822">
              <w:rPr>
                <w:rFonts w:ascii="Verdana" w:hAnsi="Verdana"/>
              </w:rPr>
              <w:t>To co</w:t>
            </w:r>
            <w:r w:rsidR="00460C75">
              <w:rPr>
                <w:rFonts w:ascii="Verdana" w:hAnsi="Verdana"/>
              </w:rPr>
              <w:t>ntribute effectively to teacher’s</w:t>
            </w:r>
            <w:r w:rsidRPr="00174822">
              <w:rPr>
                <w:rFonts w:ascii="Verdana" w:hAnsi="Verdana"/>
              </w:rPr>
              <w:t xml:space="preserve"> planning and preparation of lessons</w:t>
            </w:r>
          </w:p>
          <w:p w:rsidR="001A4615" w:rsidRPr="00174822" w:rsidRDefault="001A4615" w:rsidP="001A4615">
            <w:pPr>
              <w:pStyle w:val="PlainText"/>
              <w:ind w:left="720"/>
              <w:jc w:val="both"/>
              <w:rPr>
                <w:rFonts w:ascii="Verdana" w:hAnsi="Verdana"/>
              </w:rPr>
            </w:pPr>
          </w:p>
          <w:p w:rsidR="00174822" w:rsidRDefault="00174822" w:rsidP="00174822">
            <w:pPr>
              <w:pStyle w:val="PlainText"/>
              <w:numPr>
                <w:ilvl w:val="0"/>
                <w:numId w:val="21"/>
              </w:numPr>
              <w:jc w:val="both"/>
              <w:rPr>
                <w:rFonts w:ascii="Verdana" w:hAnsi="Verdana"/>
              </w:rPr>
            </w:pPr>
            <w:r w:rsidRPr="00174822">
              <w:rPr>
                <w:rFonts w:ascii="Verdana" w:hAnsi="Verdana"/>
              </w:rPr>
              <w:t xml:space="preserve">As directed by the teacher, to plan </w:t>
            </w:r>
            <w:r w:rsidR="00460C75">
              <w:rPr>
                <w:rFonts w:ascii="Verdana" w:hAnsi="Verdana"/>
              </w:rPr>
              <w:t xml:space="preserve">one’s own </w:t>
            </w:r>
            <w:r w:rsidRPr="00174822">
              <w:rPr>
                <w:rFonts w:ascii="Verdana" w:hAnsi="Verdana"/>
              </w:rPr>
              <w:t>role in lessons, including providing feedback to pupils and colleagues on pupil learning &amp; behaviour</w:t>
            </w:r>
          </w:p>
          <w:p w:rsidR="001A4615" w:rsidRPr="00174822" w:rsidRDefault="001A4615" w:rsidP="001A4615">
            <w:pPr>
              <w:pStyle w:val="PlainText"/>
              <w:jc w:val="both"/>
              <w:rPr>
                <w:rFonts w:ascii="Verdana" w:hAnsi="Verdana"/>
              </w:rPr>
            </w:pPr>
          </w:p>
          <w:p w:rsidR="00174822" w:rsidRDefault="00174822" w:rsidP="00174822">
            <w:pPr>
              <w:pStyle w:val="PlainText"/>
              <w:numPr>
                <w:ilvl w:val="0"/>
                <w:numId w:val="21"/>
              </w:numPr>
              <w:jc w:val="both"/>
              <w:rPr>
                <w:rFonts w:ascii="Verdana" w:hAnsi="Verdana"/>
              </w:rPr>
            </w:pPr>
            <w:r w:rsidRPr="00174822">
              <w:rPr>
                <w:rFonts w:ascii="Verdana" w:hAnsi="Verdana"/>
              </w:rPr>
              <w:t xml:space="preserve">To contribute to the selection &amp; preparation of teaching resources </w:t>
            </w:r>
            <w:r w:rsidR="00460C75">
              <w:rPr>
                <w:rFonts w:ascii="Verdana" w:hAnsi="Verdana"/>
              </w:rPr>
              <w:t>which meet the diversity of pupils’</w:t>
            </w:r>
            <w:r w:rsidRPr="00174822">
              <w:rPr>
                <w:rFonts w:ascii="Verdana" w:hAnsi="Verdana"/>
              </w:rPr>
              <w:t xml:space="preserve"> needs and interests</w:t>
            </w:r>
          </w:p>
          <w:p w:rsidR="001A4615" w:rsidRPr="00174822" w:rsidRDefault="001A4615" w:rsidP="001A4615">
            <w:pPr>
              <w:pStyle w:val="PlainText"/>
              <w:jc w:val="both"/>
              <w:rPr>
                <w:rFonts w:ascii="Verdana" w:hAnsi="Verdana"/>
              </w:rPr>
            </w:pPr>
          </w:p>
          <w:p w:rsidR="00174822" w:rsidRPr="00174822" w:rsidRDefault="00174822" w:rsidP="00174822">
            <w:pPr>
              <w:pStyle w:val="PlainText"/>
              <w:numPr>
                <w:ilvl w:val="0"/>
                <w:numId w:val="21"/>
              </w:numPr>
              <w:jc w:val="both"/>
              <w:rPr>
                <w:rFonts w:ascii="Verdana" w:hAnsi="Verdana"/>
              </w:rPr>
            </w:pPr>
            <w:r w:rsidRPr="00174822">
              <w:rPr>
                <w:rFonts w:ascii="Verdana" w:hAnsi="Verdana"/>
              </w:rPr>
              <w:t>To contribute effect</w:t>
            </w:r>
            <w:r w:rsidR="00460C75">
              <w:rPr>
                <w:rFonts w:ascii="Verdana" w:hAnsi="Verdana"/>
              </w:rPr>
              <w:t xml:space="preserve">ively to the planning of pupils’ </w:t>
            </w:r>
            <w:r w:rsidRPr="00174822">
              <w:rPr>
                <w:rFonts w:ascii="Verdana" w:hAnsi="Verdana"/>
              </w:rPr>
              <w:t>learn</w:t>
            </w:r>
            <w:r w:rsidR="00460C75">
              <w:rPr>
                <w:rFonts w:ascii="Verdana" w:hAnsi="Verdana"/>
              </w:rPr>
              <w:t>ing</w:t>
            </w:r>
            <w:r w:rsidRPr="00174822">
              <w:rPr>
                <w:rFonts w:ascii="Verdana" w:hAnsi="Verdana"/>
              </w:rPr>
              <w:t xml:space="preserve"> in out-of-school contexts, in accordance with school policies and procedures</w:t>
            </w:r>
          </w:p>
          <w:p w:rsidR="00174822" w:rsidRPr="00174822" w:rsidRDefault="00174822" w:rsidP="00174822">
            <w:pPr>
              <w:pStyle w:val="PlainText"/>
              <w:jc w:val="both"/>
              <w:rPr>
                <w:rFonts w:ascii="Verdana" w:hAnsi="Verdana"/>
              </w:rPr>
            </w:pPr>
          </w:p>
          <w:p w:rsidR="00174822" w:rsidRPr="00174822" w:rsidRDefault="00174822" w:rsidP="00174822">
            <w:pPr>
              <w:pStyle w:val="PlainText"/>
              <w:jc w:val="both"/>
              <w:rPr>
                <w:rFonts w:ascii="Verdana" w:hAnsi="Verdana"/>
                <w:u w:val="single"/>
              </w:rPr>
            </w:pPr>
            <w:r w:rsidRPr="00174822">
              <w:rPr>
                <w:rFonts w:ascii="Verdana" w:hAnsi="Verdana"/>
                <w:u w:val="single"/>
              </w:rPr>
              <w:t>Monitoring &amp; Assessment</w:t>
            </w:r>
          </w:p>
          <w:p w:rsidR="00174822" w:rsidRPr="00174822" w:rsidRDefault="00174822" w:rsidP="00174822">
            <w:pPr>
              <w:pStyle w:val="PlainText"/>
              <w:jc w:val="both"/>
              <w:rPr>
                <w:rFonts w:ascii="Verdana" w:hAnsi="Verdana"/>
              </w:rPr>
            </w:pPr>
          </w:p>
          <w:p w:rsidR="00174822" w:rsidRDefault="00174822" w:rsidP="00174822">
            <w:pPr>
              <w:pStyle w:val="PlainText"/>
              <w:numPr>
                <w:ilvl w:val="0"/>
                <w:numId w:val="22"/>
              </w:numPr>
              <w:jc w:val="both"/>
              <w:rPr>
                <w:rFonts w:ascii="Verdana" w:hAnsi="Verdana"/>
              </w:rPr>
            </w:pPr>
            <w:r w:rsidRPr="00174822">
              <w:rPr>
                <w:rFonts w:ascii="Verdana" w:hAnsi="Verdana"/>
              </w:rPr>
              <w:t>To support teachers in evaluating pupils’ progress through a range of assessment activities</w:t>
            </w:r>
          </w:p>
          <w:p w:rsidR="001A4615" w:rsidRPr="00174822" w:rsidRDefault="001A4615" w:rsidP="001A4615">
            <w:pPr>
              <w:pStyle w:val="PlainText"/>
              <w:ind w:left="720"/>
              <w:jc w:val="both"/>
              <w:rPr>
                <w:rFonts w:ascii="Verdana" w:hAnsi="Verdana"/>
              </w:rPr>
            </w:pPr>
          </w:p>
          <w:p w:rsidR="001A4615" w:rsidRPr="001A4615" w:rsidRDefault="00174822" w:rsidP="001A4615">
            <w:pPr>
              <w:pStyle w:val="PlainText"/>
              <w:numPr>
                <w:ilvl w:val="0"/>
                <w:numId w:val="22"/>
              </w:numPr>
              <w:jc w:val="both"/>
              <w:rPr>
                <w:rFonts w:ascii="Verdana" w:hAnsi="Verdana"/>
              </w:rPr>
            </w:pPr>
            <w:r w:rsidRPr="00174822">
              <w:rPr>
                <w:rFonts w:ascii="Verdana" w:hAnsi="Verdana"/>
              </w:rPr>
              <w:lastRenderedPageBreak/>
              <w:t xml:space="preserve">To monitor pupils’ responses to learning tasks and modify </w:t>
            </w:r>
            <w:r w:rsidR="00460C75">
              <w:rPr>
                <w:rFonts w:ascii="Verdana" w:hAnsi="Verdana"/>
              </w:rPr>
              <w:t xml:space="preserve">one’s </w:t>
            </w:r>
            <w:r w:rsidRPr="00174822">
              <w:rPr>
                <w:rFonts w:ascii="Verdana" w:hAnsi="Verdana"/>
              </w:rPr>
              <w:t>approach accordingly</w:t>
            </w:r>
          </w:p>
          <w:p w:rsidR="00174822" w:rsidRDefault="00174822" w:rsidP="00174822">
            <w:pPr>
              <w:pStyle w:val="PlainText"/>
              <w:numPr>
                <w:ilvl w:val="0"/>
                <w:numId w:val="22"/>
              </w:numPr>
              <w:jc w:val="both"/>
              <w:rPr>
                <w:rFonts w:ascii="Verdana" w:hAnsi="Verdana"/>
              </w:rPr>
            </w:pPr>
            <w:r w:rsidRPr="00174822">
              <w:rPr>
                <w:rFonts w:ascii="Verdana" w:hAnsi="Verdana"/>
              </w:rPr>
              <w:t xml:space="preserve">To monitor pupils’ participation and progress, providing feedback to teachers and giving constructive support to pupils as they learn </w:t>
            </w:r>
          </w:p>
          <w:p w:rsidR="001A4615" w:rsidRPr="00174822" w:rsidRDefault="001A4615" w:rsidP="001A4615">
            <w:pPr>
              <w:pStyle w:val="PlainText"/>
              <w:ind w:left="720"/>
              <w:jc w:val="both"/>
              <w:rPr>
                <w:rFonts w:ascii="Verdana" w:hAnsi="Verdana"/>
              </w:rPr>
            </w:pPr>
          </w:p>
          <w:p w:rsidR="00174822" w:rsidRPr="00174822" w:rsidRDefault="00174822" w:rsidP="00174822">
            <w:pPr>
              <w:pStyle w:val="PlainText"/>
              <w:numPr>
                <w:ilvl w:val="0"/>
                <w:numId w:val="22"/>
              </w:numPr>
              <w:jc w:val="both"/>
              <w:rPr>
                <w:rFonts w:ascii="Verdana" w:hAnsi="Verdana"/>
              </w:rPr>
            </w:pPr>
            <w:r w:rsidRPr="00174822">
              <w:rPr>
                <w:rFonts w:ascii="Verdana" w:hAnsi="Verdana"/>
              </w:rPr>
              <w:t>To contribute to maintaining and analysing records of pupils’ progress</w:t>
            </w:r>
          </w:p>
          <w:p w:rsidR="00174822" w:rsidRPr="00174822" w:rsidRDefault="00174822" w:rsidP="00174822">
            <w:pPr>
              <w:pStyle w:val="PlainText"/>
              <w:jc w:val="both"/>
              <w:rPr>
                <w:rFonts w:ascii="Verdana" w:hAnsi="Verdana"/>
              </w:rPr>
            </w:pPr>
          </w:p>
          <w:p w:rsidR="00174822" w:rsidRPr="00174822" w:rsidRDefault="00174822" w:rsidP="00174822">
            <w:pPr>
              <w:pStyle w:val="PlainText"/>
              <w:jc w:val="both"/>
              <w:rPr>
                <w:rFonts w:ascii="Verdana" w:hAnsi="Verdana"/>
                <w:u w:val="single"/>
              </w:rPr>
            </w:pPr>
            <w:r w:rsidRPr="00174822">
              <w:rPr>
                <w:rFonts w:ascii="Verdana" w:hAnsi="Verdana"/>
                <w:u w:val="single"/>
              </w:rPr>
              <w:t>Teaching &amp; Learning Activities</w:t>
            </w:r>
          </w:p>
          <w:p w:rsidR="00174822" w:rsidRPr="00174822" w:rsidRDefault="00174822" w:rsidP="00174822">
            <w:pPr>
              <w:pStyle w:val="PlainText"/>
              <w:jc w:val="both"/>
              <w:rPr>
                <w:rFonts w:ascii="Verdana" w:hAnsi="Verdana"/>
                <w:u w:val="single"/>
              </w:rPr>
            </w:pPr>
          </w:p>
          <w:p w:rsidR="00174822" w:rsidRDefault="00460C75" w:rsidP="00174822">
            <w:pPr>
              <w:pStyle w:val="PlainText"/>
              <w:numPr>
                <w:ilvl w:val="0"/>
                <w:numId w:val="23"/>
              </w:numPr>
              <w:jc w:val="both"/>
              <w:rPr>
                <w:rFonts w:ascii="Verdana" w:hAnsi="Verdana"/>
              </w:rPr>
            </w:pPr>
            <w:r>
              <w:rPr>
                <w:rFonts w:ascii="Verdana" w:hAnsi="Verdana"/>
              </w:rPr>
              <w:t>To use</w:t>
            </w:r>
            <w:r w:rsidR="00174822" w:rsidRPr="00174822">
              <w:rPr>
                <w:rFonts w:ascii="Verdana" w:hAnsi="Verdana"/>
              </w:rPr>
              <w:t xml:space="preserve"> clearly structured teaching and learning activities to interest and motivate pupils and advance pupil learning</w:t>
            </w:r>
          </w:p>
          <w:p w:rsidR="001A4615" w:rsidRPr="00174822" w:rsidRDefault="001A4615" w:rsidP="001A4615">
            <w:pPr>
              <w:pStyle w:val="PlainText"/>
              <w:ind w:left="720"/>
              <w:jc w:val="both"/>
              <w:rPr>
                <w:rFonts w:ascii="Verdana" w:hAnsi="Verdana"/>
              </w:rPr>
            </w:pPr>
          </w:p>
          <w:p w:rsidR="00174822" w:rsidRDefault="00174822" w:rsidP="00174822">
            <w:pPr>
              <w:pStyle w:val="PlainText"/>
              <w:numPr>
                <w:ilvl w:val="0"/>
                <w:numId w:val="23"/>
              </w:numPr>
              <w:jc w:val="both"/>
              <w:rPr>
                <w:rFonts w:ascii="Verdana" w:hAnsi="Verdana"/>
              </w:rPr>
            </w:pPr>
            <w:r w:rsidRPr="00174822">
              <w:rPr>
                <w:rFonts w:ascii="Verdana" w:hAnsi="Verdana"/>
              </w:rPr>
              <w:t>To communicate effectively and sensitively with pupils to support their learning</w:t>
            </w:r>
          </w:p>
          <w:p w:rsidR="001A4615" w:rsidRPr="00174822" w:rsidRDefault="001A4615" w:rsidP="001A4615">
            <w:pPr>
              <w:pStyle w:val="PlainText"/>
              <w:jc w:val="both"/>
              <w:rPr>
                <w:rFonts w:ascii="Verdana" w:hAnsi="Verdana"/>
              </w:rPr>
            </w:pPr>
          </w:p>
          <w:p w:rsidR="00174822" w:rsidRDefault="00174822" w:rsidP="00174822">
            <w:pPr>
              <w:pStyle w:val="PlainText"/>
              <w:numPr>
                <w:ilvl w:val="0"/>
                <w:numId w:val="23"/>
              </w:numPr>
              <w:jc w:val="both"/>
              <w:rPr>
                <w:rFonts w:ascii="Verdana" w:hAnsi="Verdana"/>
              </w:rPr>
            </w:pPr>
            <w:r w:rsidRPr="00174822">
              <w:rPr>
                <w:rFonts w:ascii="Verdana" w:hAnsi="Verdana"/>
              </w:rPr>
              <w:t>To promote and support the inclusion of all pupils in learning activities</w:t>
            </w:r>
          </w:p>
          <w:p w:rsidR="001A4615" w:rsidRPr="00174822" w:rsidRDefault="001A4615" w:rsidP="001A4615">
            <w:pPr>
              <w:pStyle w:val="PlainText"/>
              <w:jc w:val="both"/>
              <w:rPr>
                <w:rFonts w:ascii="Verdana" w:hAnsi="Verdana"/>
              </w:rPr>
            </w:pPr>
          </w:p>
          <w:p w:rsidR="00174822" w:rsidRDefault="00174822" w:rsidP="00174822">
            <w:pPr>
              <w:pStyle w:val="PlainText"/>
              <w:numPr>
                <w:ilvl w:val="0"/>
                <w:numId w:val="23"/>
              </w:numPr>
              <w:jc w:val="both"/>
              <w:rPr>
                <w:rFonts w:ascii="Verdana" w:hAnsi="Verdana"/>
              </w:rPr>
            </w:pPr>
            <w:r w:rsidRPr="00174822">
              <w:rPr>
                <w:rFonts w:ascii="Verdana" w:hAnsi="Verdana"/>
              </w:rPr>
              <w:t>To use behaviour management strategies, in line with the school’s behaviour management policy and procedures, to contribute to a purposeful learning environment</w:t>
            </w:r>
          </w:p>
          <w:p w:rsidR="001A4615" w:rsidRPr="00174822" w:rsidRDefault="001A4615" w:rsidP="001A4615">
            <w:pPr>
              <w:pStyle w:val="PlainText"/>
              <w:jc w:val="both"/>
              <w:rPr>
                <w:rFonts w:ascii="Verdana" w:hAnsi="Verdana"/>
              </w:rPr>
            </w:pPr>
          </w:p>
          <w:p w:rsidR="00174822" w:rsidRDefault="00174822" w:rsidP="00174822">
            <w:pPr>
              <w:pStyle w:val="PlainText"/>
              <w:numPr>
                <w:ilvl w:val="0"/>
                <w:numId w:val="23"/>
              </w:numPr>
              <w:jc w:val="both"/>
              <w:rPr>
                <w:rFonts w:ascii="Verdana" w:hAnsi="Verdana"/>
              </w:rPr>
            </w:pPr>
            <w:r w:rsidRPr="00174822">
              <w:rPr>
                <w:rFonts w:ascii="Verdana" w:hAnsi="Verdana"/>
              </w:rPr>
              <w:t>To advance pupils’ learning in a range of classroom settings, including working with small groups and whole classes where the assigned teacher is not present</w:t>
            </w:r>
          </w:p>
          <w:p w:rsidR="001A4615" w:rsidRPr="00174822" w:rsidRDefault="001A4615" w:rsidP="001A4615">
            <w:pPr>
              <w:pStyle w:val="PlainText"/>
              <w:jc w:val="both"/>
              <w:rPr>
                <w:rFonts w:ascii="Verdana" w:hAnsi="Verdana"/>
              </w:rPr>
            </w:pPr>
          </w:p>
          <w:p w:rsidR="00174822" w:rsidRDefault="00174822" w:rsidP="00174822">
            <w:pPr>
              <w:pStyle w:val="PlainText"/>
              <w:numPr>
                <w:ilvl w:val="0"/>
                <w:numId w:val="23"/>
              </w:numPr>
              <w:jc w:val="both"/>
              <w:rPr>
                <w:rFonts w:ascii="Verdana" w:hAnsi="Verdana"/>
              </w:rPr>
            </w:pPr>
            <w:r w:rsidRPr="00174822">
              <w:rPr>
                <w:rFonts w:ascii="Verdana" w:hAnsi="Verdana"/>
              </w:rPr>
              <w:t>To guide, where relevant</w:t>
            </w:r>
            <w:r w:rsidR="00460C75">
              <w:rPr>
                <w:rFonts w:ascii="Verdana" w:hAnsi="Verdana"/>
              </w:rPr>
              <w:t>,</w:t>
            </w:r>
            <w:r w:rsidRPr="00174822">
              <w:rPr>
                <w:rFonts w:ascii="Verdana" w:hAnsi="Verdana"/>
              </w:rPr>
              <w:t xml:space="preserve"> the work of other adults supporting teaching and learning in the classroom</w:t>
            </w:r>
          </w:p>
          <w:p w:rsidR="001A4615" w:rsidRPr="00174822" w:rsidRDefault="001A4615" w:rsidP="001A4615">
            <w:pPr>
              <w:pStyle w:val="PlainText"/>
              <w:jc w:val="both"/>
              <w:rPr>
                <w:rFonts w:ascii="Verdana" w:hAnsi="Verdana"/>
              </w:rPr>
            </w:pPr>
          </w:p>
          <w:p w:rsidR="00174822" w:rsidRDefault="00174822" w:rsidP="00174822">
            <w:pPr>
              <w:pStyle w:val="PlainText"/>
              <w:numPr>
                <w:ilvl w:val="0"/>
                <w:numId w:val="23"/>
              </w:numPr>
              <w:jc w:val="both"/>
              <w:rPr>
                <w:rFonts w:ascii="Verdana" w:hAnsi="Verdana"/>
              </w:rPr>
            </w:pPr>
            <w:r w:rsidRPr="00174822">
              <w:rPr>
                <w:rFonts w:ascii="Verdana" w:hAnsi="Verdana"/>
              </w:rPr>
              <w:t>To recognise and respond effectively to equal opportunity issues as they arise, including challenging stereotyped views and bullying or harassment, following relevant policies and procedures</w:t>
            </w:r>
          </w:p>
          <w:p w:rsidR="001A4615" w:rsidRPr="00174822" w:rsidRDefault="001A4615" w:rsidP="001A4615">
            <w:pPr>
              <w:pStyle w:val="PlainText"/>
              <w:jc w:val="both"/>
              <w:rPr>
                <w:rFonts w:ascii="Verdana" w:hAnsi="Verdana"/>
              </w:rPr>
            </w:pPr>
          </w:p>
          <w:p w:rsidR="00174822" w:rsidRPr="00174822" w:rsidRDefault="00174822" w:rsidP="00174822">
            <w:pPr>
              <w:pStyle w:val="PlainText"/>
              <w:numPr>
                <w:ilvl w:val="0"/>
                <w:numId w:val="23"/>
              </w:numPr>
              <w:jc w:val="both"/>
              <w:rPr>
                <w:rFonts w:ascii="Verdana" w:hAnsi="Verdana"/>
              </w:rPr>
            </w:pPr>
            <w:r w:rsidRPr="00174822">
              <w:rPr>
                <w:rFonts w:ascii="Verdana" w:hAnsi="Verdana"/>
              </w:rPr>
              <w:t xml:space="preserve">To organise and manage safely the learning activities, physical teaching space and resources for which </w:t>
            </w:r>
            <w:r w:rsidR="00460C75">
              <w:rPr>
                <w:rFonts w:ascii="Verdana" w:hAnsi="Verdana"/>
              </w:rPr>
              <w:t xml:space="preserve">you </w:t>
            </w:r>
            <w:r w:rsidRPr="00174822">
              <w:rPr>
                <w:rFonts w:ascii="Verdana" w:hAnsi="Verdana"/>
              </w:rPr>
              <w:t xml:space="preserve">have responsibility. </w:t>
            </w:r>
          </w:p>
          <w:p w:rsidR="00174822" w:rsidRDefault="00174822" w:rsidP="00174822">
            <w:pPr>
              <w:pStyle w:val="PlainText"/>
              <w:jc w:val="both"/>
              <w:rPr>
                <w:rFonts w:ascii="Arial" w:hAnsi="Arial"/>
                <w:b/>
                <w:sz w:val="22"/>
              </w:rPr>
            </w:pPr>
          </w:p>
          <w:p w:rsidR="00D5463B" w:rsidRDefault="00D5463B" w:rsidP="00D5463B">
            <w:pPr>
              <w:pStyle w:val="ListParagraph"/>
              <w:rPr>
                <w:rFonts w:ascii="Verdana" w:hAnsi="Verdana"/>
              </w:rPr>
            </w:pPr>
          </w:p>
          <w:p w:rsidR="00D5463B" w:rsidRPr="00D5463B" w:rsidRDefault="00D5463B" w:rsidP="00D5463B">
            <w:pPr>
              <w:pStyle w:val="PlainText"/>
              <w:ind w:left="720"/>
              <w:jc w:val="both"/>
              <w:rPr>
                <w:rFonts w:ascii="Verdana" w:hAnsi="Verdana"/>
              </w:rPr>
            </w:pPr>
          </w:p>
        </w:tc>
      </w:tr>
      <w:tr w:rsidR="00B357B3" w:rsidRPr="001C0CA8" w:rsidTr="001C0CA8">
        <w:tc>
          <w:tcPr>
            <w:tcW w:w="11057" w:type="dxa"/>
            <w:shd w:val="clear" w:color="auto" w:fill="auto"/>
          </w:tcPr>
          <w:p w:rsidR="00B357B3" w:rsidRPr="00CF7BEE" w:rsidRDefault="00244E02" w:rsidP="00B357B3">
            <w:pPr>
              <w:ind w:left="34" w:right="317"/>
              <w:jc w:val="both"/>
              <w:rPr>
                <w:rFonts w:ascii="Verdana" w:hAnsi="Verdana" w:cs="Arial"/>
              </w:rPr>
            </w:pPr>
            <w:r>
              <w:rPr>
                <w:rFonts w:ascii="Verdana" w:hAnsi="Verdana" w:cs="Arial"/>
                <w:lang w:val="en-US"/>
              </w:rPr>
              <w:lastRenderedPageBreak/>
              <w:t xml:space="preserve">Stockport </w:t>
            </w:r>
            <w:r w:rsidR="00B357B3" w:rsidRPr="00CF7BEE">
              <w:rPr>
                <w:rFonts w:ascii="Verdana" w:hAnsi="Verdana" w:cs="Arial"/>
                <w:lang w:val="en-US"/>
              </w:rPr>
              <w:t>Council is committed to safeguarding and promoting the welfare of children and young people and expects all staff within this area to share this commitment and to have understanding of the common core skills and knowledge.</w:t>
            </w:r>
          </w:p>
          <w:p w:rsidR="00B357B3" w:rsidRPr="00CF7BEE" w:rsidRDefault="00B357B3" w:rsidP="00B357B3">
            <w:pPr>
              <w:pStyle w:val="Level1"/>
              <w:jc w:val="both"/>
              <w:rPr>
                <w:rFonts w:ascii="Verdana" w:hAnsi="Verdana" w:cs="Arial"/>
                <w:snapToGrid w:val="0"/>
                <w:sz w:val="20"/>
              </w:rPr>
            </w:pPr>
          </w:p>
          <w:p w:rsidR="00B357B3" w:rsidRPr="00CF7BEE" w:rsidRDefault="00B357B3" w:rsidP="00B357B3">
            <w:pPr>
              <w:pStyle w:val="Level1"/>
              <w:jc w:val="both"/>
              <w:rPr>
                <w:rFonts w:ascii="Verdana" w:hAnsi="Verdana" w:cs="Arial"/>
                <w:snapToGrid w:val="0"/>
                <w:sz w:val="20"/>
              </w:rPr>
            </w:pPr>
            <w:r w:rsidRPr="00CF7BEE">
              <w:rPr>
                <w:rFonts w:ascii="Verdana" w:hAnsi="Verdana" w:cs="Arial"/>
                <w:snapToGrid w:val="0"/>
                <w:sz w:val="20"/>
              </w:rPr>
              <w:t>To work positively and inclusively with colleagues and customers so that the Council provides a workplace and delivers services that do not discriminate against people on the ground</w:t>
            </w:r>
            <w:r w:rsidR="00244E02">
              <w:rPr>
                <w:rFonts w:ascii="Verdana" w:hAnsi="Verdana" w:cs="Arial"/>
                <w:snapToGrid w:val="0"/>
                <w:sz w:val="20"/>
              </w:rPr>
              <w:t>s</w:t>
            </w:r>
            <w:r w:rsidRPr="00CF7BEE">
              <w:rPr>
                <w:rFonts w:ascii="Verdana" w:hAnsi="Verdana" w:cs="Arial"/>
                <w:snapToGrid w:val="0"/>
                <w:sz w:val="20"/>
              </w:rPr>
              <w:t xml:space="preserve"> of their age, sexuality, religion or belief, race, gender or disabilities.</w:t>
            </w:r>
          </w:p>
          <w:p w:rsidR="00B357B3" w:rsidRPr="00CF7BEE" w:rsidRDefault="00B357B3" w:rsidP="00B357B3">
            <w:pPr>
              <w:pStyle w:val="Level1"/>
              <w:jc w:val="both"/>
              <w:rPr>
                <w:rFonts w:ascii="Verdana" w:hAnsi="Verdana" w:cs="Arial"/>
                <w:snapToGrid w:val="0"/>
                <w:sz w:val="20"/>
              </w:rPr>
            </w:pPr>
          </w:p>
          <w:p w:rsidR="00B357B3" w:rsidRPr="00CF7BEE" w:rsidRDefault="00B357B3" w:rsidP="00B357B3">
            <w:pPr>
              <w:pStyle w:val="Level1"/>
              <w:jc w:val="both"/>
              <w:rPr>
                <w:rFonts w:ascii="Verdana" w:hAnsi="Verdana" w:cs="Arial"/>
                <w:snapToGrid w:val="0"/>
                <w:sz w:val="20"/>
              </w:rPr>
            </w:pPr>
            <w:r w:rsidRPr="00CF7BEE">
              <w:rPr>
                <w:rFonts w:ascii="Verdana" w:hAnsi="Verdana" w:cs="Arial"/>
                <w:snapToGrid w:val="0"/>
                <w:sz w:val="20"/>
              </w:rPr>
              <w:t>To fulfill personal requirements, where appropriate, with regard to Council policies and procedures, health, safety and welfare, customer care, emergency, evacuation, security and promotion of the Council’s priorities.</w:t>
            </w:r>
          </w:p>
          <w:p w:rsidR="00B357B3" w:rsidRPr="00CF7BEE" w:rsidRDefault="00B357B3" w:rsidP="00B357B3">
            <w:pPr>
              <w:pStyle w:val="Level1"/>
              <w:jc w:val="both"/>
              <w:rPr>
                <w:rFonts w:ascii="Verdana" w:hAnsi="Verdana" w:cs="Arial"/>
                <w:snapToGrid w:val="0"/>
                <w:sz w:val="20"/>
              </w:rPr>
            </w:pPr>
          </w:p>
          <w:p w:rsidR="00B357B3" w:rsidRDefault="00B357B3" w:rsidP="00B357B3">
            <w:pPr>
              <w:jc w:val="both"/>
              <w:rPr>
                <w:rFonts w:ascii="Verdana" w:hAnsi="Verdana" w:cs="Arial"/>
                <w:snapToGrid w:val="0"/>
              </w:rPr>
            </w:pPr>
            <w:r w:rsidRPr="00CF7BEE">
              <w:rPr>
                <w:rFonts w:ascii="Verdana" w:hAnsi="Verdana" w:cs="Arial"/>
                <w:snapToGrid w:val="0"/>
              </w:rPr>
              <w:t>To work flexibly in the interests of the service. This may include undertaking other duties provided that these are appropriate to the employee’s background, skills and abilities. Where this occurs there will be consultation with the employee and any necessary personal development will be taken into account.</w:t>
            </w:r>
          </w:p>
          <w:p w:rsidR="00244E02" w:rsidRDefault="00244E02" w:rsidP="00B357B3">
            <w:pPr>
              <w:jc w:val="both"/>
              <w:rPr>
                <w:rFonts w:ascii="Verdana" w:hAnsi="Verdana" w:cs="Arial"/>
                <w:snapToGrid w:val="0"/>
              </w:rPr>
            </w:pPr>
          </w:p>
          <w:p w:rsidR="00244E02" w:rsidRPr="00244E02" w:rsidRDefault="00244E02" w:rsidP="00244E02">
            <w:pPr>
              <w:rPr>
                <w:rFonts w:ascii="Verdana" w:hAnsi="Verdana" w:cs="Arial"/>
                <w:b/>
              </w:rPr>
            </w:pPr>
            <w:r w:rsidRPr="00244E02">
              <w:rPr>
                <w:rFonts w:ascii="Verdana" w:hAnsi="Verdana"/>
              </w:rPr>
              <w:t>The ability to converse at ease with customers and provide advice in accurate spoken English is essential for this post</w:t>
            </w:r>
            <w:r>
              <w:rPr>
                <w:rFonts w:ascii="Verdana" w:hAnsi="Verdana"/>
              </w:rPr>
              <w:t>.</w:t>
            </w:r>
          </w:p>
          <w:p w:rsidR="00244E02" w:rsidRPr="00CF7BEE" w:rsidRDefault="00244E02" w:rsidP="00B357B3">
            <w:pPr>
              <w:jc w:val="both"/>
              <w:rPr>
                <w:rFonts w:ascii="Verdana" w:hAnsi="Verdana" w:cs="Arial"/>
              </w:rPr>
            </w:pPr>
          </w:p>
        </w:tc>
      </w:tr>
    </w:tbl>
    <w:p w:rsidR="00A323B9" w:rsidRDefault="00A323B9" w:rsidP="00623161">
      <w:pPr>
        <w:rPr>
          <w:rFonts w:ascii="Verdana" w:hAnsi="Verdana" w:cs="Arial"/>
        </w:rPr>
      </w:pPr>
    </w:p>
    <w:p w:rsidR="000D312B" w:rsidRDefault="000D312B" w:rsidP="00623161">
      <w:pPr>
        <w:rPr>
          <w:rFonts w:ascii="Verdana" w:hAnsi="Verdana" w:cs="Arial"/>
        </w:rPr>
      </w:pPr>
    </w:p>
    <w:p w:rsidR="000D312B" w:rsidRDefault="000D312B" w:rsidP="00623161">
      <w:pPr>
        <w:rPr>
          <w:rFonts w:ascii="Verdana" w:hAnsi="Verdana" w:cs="Arial"/>
        </w:rPr>
      </w:pPr>
    </w:p>
    <w:p w:rsidR="000D312B" w:rsidRDefault="000D312B" w:rsidP="00623161">
      <w:pPr>
        <w:rPr>
          <w:rFonts w:ascii="Verdana" w:hAnsi="Verdana" w:cs="Arial"/>
        </w:rPr>
      </w:pPr>
    </w:p>
    <w:p w:rsidR="000D312B" w:rsidRDefault="000D312B" w:rsidP="00623161">
      <w:pPr>
        <w:rPr>
          <w:rFonts w:ascii="Verdana" w:hAnsi="Verdana" w:cs="Arial"/>
        </w:rPr>
      </w:pPr>
    </w:p>
    <w:p w:rsidR="000D312B" w:rsidRDefault="000D312B" w:rsidP="00623161">
      <w:pPr>
        <w:rPr>
          <w:rFonts w:ascii="Verdana" w:hAnsi="Verdana" w:cs="Arial"/>
        </w:rPr>
      </w:pPr>
    </w:p>
    <w:p w:rsidR="00A323B9" w:rsidRDefault="00A323B9" w:rsidP="00623161">
      <w:pPr>
        <w:rPr>
          <w:rFonts w:ascii="Verdana" w:hAnsi="Verdana" w:cs="Arial"/>
        </w:rPr>
      </w:pPr>
    </w:p>
    <w:p w:rsidR="00A323B9" w:rsidRDefault="00A323B9" w:rsidP="00623161">
      <w:pPr>
        <w:rPr>
          <w:rFonts w:ascii="Verdana" w:hAnsi="Verdana" w:cs="Arial"/>
        </w:rPr>
      </w:pPr>
    </w:p>
    <w:p w:rsidR="00A323B9" w:rsidRDefault="00A323B9" w:rsidP="00623161">
      <w:pPr>
        <w:rPr>
          <w:rFonts w:ascii="Verdana" w:hAnsi="Verdana" w:cs="Arial"/>
        </w:rPr>
      </w:pPr>
    </w:p>
    <w:p w:rsidR="00FB5B21" w:rsidRDefault="00FB5B21" w:rsidP="00623161">
      <w:pPr>
        <w:rPr>
          <w:rFonts w:ascii="Verdana" w:hAnsi="Verdana" w:cs="Arial"/>
        </w:rPr>
      </w:pPr>
    </w:p>
    <w:p w:rsidR="000D312B" w:rsidRDefault="00EE6C17" w:rsidP="00623161">
      <w:pPr>
        <w:rPr>
          <w:rFonts w:ascii="Verdana" w:hAnsi="Verdana" w:cs="Arial"/>
        </w:rPr>
      </w:pPr>
      <w:r w:rsidRPr="006C7C16">
        <w:rPr>
          <w:rFonts w:cs="Arial"/>
          <w:b/>
          <w:noProof/>
          <w:sz w:val="28"/>
          <w:szCs w:val="28"/>
          <w:lang w:eastAsia="en-GB"/>
        </w:rPr>
        <w:lastRenderedPageBreak/>
        <w:drawing>
          <wp:inline distT="0" distB="0" distL="0" distR="0">
            <wp:extent cx="7200900" cy="1028700"/>
            <wp:effectExtent l="0" t="0" r="0" b="0"/>
            <wp:docPr id="3" name="Picture 1" descr="schools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s_head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900" cy="1028700"/>
                    </a:xfrm>
                    <a:prstGeom prst="rect">
                      <a:avLst/>
                    </a:prstGeom>
                    <a:noFill/>
                    <a:ln>
                      <a:noFill/>
                    </a:ln>
                  </pic:spPr>
                </pic:pic>
              </a:graphicData>
            </a:graphic>
          </wp:inline>
        </w:drawing>
      </w:r>
    </w:p>
    <w:p w:rsidR="000D312B" w:rsidRDefault="000D312B" w:rsidP="00623161">
      <w:pPr>
        <w:rPr>
          <w:rFonts w:ascii="Verdana" w:hAnsi="Verdana" w:cs="Arial"/>
        </w:rPr>
      </w:pPr>
    </w:p>
    <w:p w:rsidR="000D312B" w:rsidRPr="000D312B" w:rsidRDefault="000D312B" w:rsidP="000D312B">
      <w:pPr>
        <w:jc w:val="center"/>
        <w:rPr>
          <w:rFonts w:ascii="Verdana" w:hAnsi="Verdana"/>
          <w:sz w:val="24"/>
        </w:rPr>
      </w:pPr>
      <w:r w:rsidRPr="000D312B">
        <w:rPr>
          <w:rFonts w:ascii="Verdana" w:hAnsi="Verdana"/>
          <w:b/>
          <w:sz w:val="24"/>
        </w:rPr>
        <w:t>Stockport Council</w:t>
      </w:r>
    </w:p>
    <w:p w:rsidR="000D312B" w:rsidRPr="000D312B" w:rsidRDefault="000D312B" w:rsidP="000D312B">
      <w:pPr>
        <w:jc w:val="center"/>
        <w:rPr>
          <w:rFonts w:ascii="Verdana" w:hAnsi="Verdana"/>
          <w:b/>
          <w:sz w:val="24"/>
        </w:rPr>
      </w:pPr>
      <w:r w:rsidRPr="000D312B">
        <w:rPr>
          <w:rFonts w:ascii="Verdana" w:hAnsi="Verdana"/>
          <w:b/>
          <w:sz w:val="24"/>
        </w:rPr>
        <w:t>Competency Person Specification</w:t>
      </w:r>
    </w:p>
    <w:p w:rsidR="00A323B9" w:rsidRDefault="000D312B" w:rsidP="000D312B">
      <w:pPr>
        <w:tabs>
          <w:tab w:val="left" w:pos="720"/>
          <w:tab w:val="left" w:pos="1440"/>
          <w:tab w:val="left" w:pos="2160"/>
          <w:tab w:val="left" w:pos="2880"/>
          <w:tab w:val="left" w:pos="6570"/>
        </w:tabs>
        <w:rPr>
          <w:rFonts w:ascii="Verdana" w:hAnsi="Verdana"/>
          <w:sz w:val="22"/>
          <w:szCs w:val="22"/>
        </w:rPr>
      </w:pPr>
      <w:r w:rsidRPr="000D312B">
        <w:rPr>
          <w:rFonts w:ascii="Verdana" w:hAnsi="Verdana"/>
          <w:sz w:val="22"/>
          <w:szCs w:val="22"/>
        </w:rPr>
        <w:t xml:space="preserve"> </w:t>
      </w:r>
    </w:p>
    <w:p w:rsidR="000D312B" w:rsidRPr="000D312B" w:rsidRDefault="000D312B" w:rsidP="000D312B">
      <w:pPr>
        <w:tabs>
          <w:tab w:val="left" w:pos="720"/>
          <w:tab w:val="left" w:pos="1440"/>
          <w:tab w:val="left" w:pos="2160"/>
          <w:tab w:val="left" w:pos="2880"/>
          <w:tab w:val="left" w:pos="6570"/>
        </w:tabs>
        <w:rPr>
          <w:rFonts w:ascii="Verdana" w:hAnsi="Verdana"/>
          <w:sz w:val="22"/>
          <w:szCs w:val="22"/>
        </w:rPr>
      </w:pPr>
      <w:r w:rsidRPr="000D312B">
        <w:rPr>
          <w:rFonts w:ascii="Verdana" w:hAnsi="Verdana"/>
          <w:b/>
          <w:sz w:val="22"/>
          <w:szCs w:val="22"/>
        </w:rPr>
        <w:t>Post Title</w:t>
      </w:r>
      <w:r w:rsidRPr="000D312B">
        <w:rPr>
          <w:rFonts w:ascii="Verdana" w:hAnsi="Verdana"/>
          <w:sz w:val="22"/>
          <w:szCs w:val="22"/>
        </w:rPr>
        <w:t xml:space="preserve">: </w:t>
      </w:r>
      <w:r w:rsidR="00460C75">
        <w:rPr>
          <w:rFonts w:ascii="Verdana" w:hAnsi="Verdana"/>
          <w:sz w:val="22"/>
          <w:szCs w:val="22"/>
        </w:rPr>
        <w:t xml:space="preserve">Higher Level </w:t>
      </w:r>
      <w:r w:rsidR="00650982">
        <w:rPr>
          <w:rFonts w:ascii="Verdana" w:hAnsi="Verdana"/>
          <w:sz w:val="22"/>
          <w:szCs w:val="22"/>
        </w:rPr>
        <w:t>Teaching As</w:t>
      </w:r>
      <w:r w:rsidR="004A09CD">
        <w:rPr>
          <w:rFonts w:ascii="Verdana" w:hAnsi="Verdana"/>
          <w:sz w:val="22"/>
          <w:szCs w:val="22"/>
        </w:rPr>
        <w:t xml:space="preserve">sistant </w:t>
      </w:r>
      <w:r w:rsidR="00460C75">
        <w:rPr>
          <w:rFonts w:ascii="Verdana" w:hAnsi="Verdana"/>
          <w:sz w:val="22"/>
          <w:szCs w:val="22"/>
        </w:rPr>
        <w:t>scale 5</w:t>
      </w:r>
    </w:p>
    <w:p w:rsidR="000D312B" w:rsidRPr="000D312B" w:rsidRDefault="000D312B" w:rsidP="000D312B">
      <w:pPr>
        <w:tabs>
          <w:tab w:val="left" w:pos="720"/>
          <w:tab w:val="left" w:pos="1440"/>
          <w:tab w:val="left" w:pos="2160"/>
          <w:tab w:val="left" w:pos="2880"/>
          <w:tab w:val="left" w:pos="6570"/>
        </w:tabs>
        <w:rPr>
          <w:rFonts w:ascii="Verdana" w:hAnsi="Verdana"/>
          <w:sz w:val="22"/>
          <w:szCs w:val="22"/>
        </w:rPr>
      </w:pPr>
    </w:p>
    <w:p w:rsidR="000D312B" w:rsidRPr="000D312B" w:rsidRDefault="000D312B" w:rsidP="000D312B">
      <w:pPr>
        <w:rPr>
          <w:rFonts w:ascii="Verdana" w:hAnsi="Verdana"/>
        </w:rPr>
      </w:pPr>
      <w:r w:rsidRPr="000D312B">
        <w:rPr>
          <w:rFonts w:ascii="Verdana" w:hAnsi="Verdana"/>
        </w:rPr>
        <w:t xml:space="preserve">The criteria listed below represent the most important skills, experience, technical expertise and qualifications needed for this job role.  </w:t>
      </w:r>
    </w:p>
    <w:p w:rsidR="000D312B" w:rsidRPr="000D312B" w:rsidRDefault="000D312B" w:rsidP="000D312B">
      <w:pPr>
        <w:rPr>
          <w:rFonts w:ascii="Verdana" w:hAnsi="Verdana"/>
        </w:rPr>
      </w:pPr>
    </w:p>
    <w:p w:rsidR="000D312B" w:rsidRPr="000D312B" w:rsidRDefault="000D312B" w:rsidP="000D312B">
      <w:pPr>
        <w:rPr>
          <w:rFonts w:ascii="Verdana" w:hAnsi="Verdana"/>
        </w:rPr>
      </w:pPr>
      <w:r w:rsidRPr="000D312B">
        <w:rPr>
          <w:rFonts w:ascii="Verdana" w:hAnsi="Verdana"/>
        </w:rPr>
        <w:t>Your application will be assessed against these criteria to determine whether or not you are shortlisted for interview.  Any interview questions or additional assessments (tests, presentations etc.) will be broadly based on the criteria below.</w:t>
      </w:r>
    </w:p>
    <w:p w:rsidR="000D312B" w:rsidRPr="000D312B" w:rsidRDefault="000D312B" w:rsidP="000D312B">
      <w:pPr>
        <w:keepNext/>
        <w:tabs>
          <w:tab w:val="left" w:pos="720"/>
          <w:tab w:val="left" w:pos="1440"/>
          <w:tab w:val="left" w:pos="2160"/>
          <w:tab w:val="left" w:pos="2880"/>
          <w:tab w:val="left" w:pos="3600"/>
          <w:tab w:val="left" w:pos="6570"/>
        </w:tabs>
        <w:spacing w:before="240" w:after="60"/>
        <w:outlineLvl w:val="0"/>
        <w:rPr>
          <w:rFonts w:ascii="Verdana" w:hAnsi="Verdana"/>
          <w:b/>
          <w:bCs/>
          <w:kern w:val="32"/>
          <w:sz w:val="18"/>
          <w:szCs w:val="18"/>
        </w:rPr>
      </w:pPr>
    </w:p>
    <w:tbl>
      <w:tblPr>
        <w:tblW w:w="106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7"/>
        <w:gridCol w:w="567"/>
        <w:gridCol w:w="567"/>
        <w:gridCol w:w="567"/>
        <w:gridCol w:w="567"/>
        <w:gridCol w:w="567"/>
        <w:gridCol w:w="1559"/>
        <w:gridCol w:w="19"/>
      </w:tblGrid>
      <w:tr w:rsidR="000D312B" w:rsidRPr="000D312B" w:rsidTr="001C0CA8">
        <w:trPr>
          <w:gridAfter w:val="1"/>
          <w:wAfter w:w="19" w:type="dxa"/>
          <w:trHeight w:val="550"/>
        </w:trPr>
        <w:tc>
          <w:tcPr>
            <w:tcW w:w="6237" w:type="dxa"/>
            <w:vMerge w:val="restart"/>
            <w:tcBorders>
              <w:top w:val="single" w:sz="4" w:space="0" w:color="auto"/>
              <w:left w:val="single" w:sz="4" w:space="0" w:color="auto"/>
              <w:bottom w:val="single" w:sz="4" w:space="0" w:color="auto"/>
              <w:right w:val="single" w:sz="4" w:space="0" w:color="auto"/>
            </w:tcBorders>
            <w:hideMark/>
          </w:tcPr>
          <w:p w:rsidR="000D312B" w:rsidRPr="000D312B" w:rsidRDefault="000D312B" w:rsidP="000D312B">
            <w:pPr>
              <w:rPr>
                <w:rFonts w:ascii="Verdana" w:hAnsi="Verdana"/>
                <w:b/>
              </w:rPr>
            </w:pPr>
            <w:r w:rsidRPr="000D312B">
              <w:rPr>
                <w:rFonts w:ascii="Verdana" w:hAnsi="Verdana"/>
                <w:b/>
              </w:rPr>
              <w:t>Competency</w:t>
            </w:r>
          </w:p>
        </w:tc>
        <w:tc>
          <w:tcPr>
            <w:tcW w:w="2835" w:type="dxa"/>
            <w:gridSpan w:val="5"/>
            <w:tcBorders>
              <w:top w:val="single" w:sz="4" w:space="0" w:color="auto"/>
              <w:left w:val="single" w:sz="4" w:space="0" w:color="auto"/>
              <w:bottom w:val="single" w:sz="4" w:space="0" w:color="auto"/>
              <w:right w:val="single" w:sz="4" w:space="0" w:color="auto"/>
            </w:tcBorders>
            <w:hideMark/>
          </w:tcPr>
          <w:p w:rsidR="000D312B" w:rsidRPr="000D312B" w:rsidRDefault="000D312B" w:rsidP="000D312B">
            <w:pPr>
              <w:rPr>
                <w:rFonts w:ascii="Verdana" w:hAnsi="Verdana"/>
                <w:b/>
              </w:rPr>
            </w:pPr>
            <w:r w:rsidRPr="000D312B">
              <w:rPr>
                <w:rFonts w:ascii="Verdana" w:hAnsi="Verdana"/>
                <w:b/>
              </w:rPr>
              <w:t>SCORE</w:t>
            </w:r>
          </w:p>
        </w:tc>
        <w:tc>
          <w:tcPr>
            <w:tcW w:w="1559" w:type="dxa"/>
            <w:tcBorders>
              <w:top w:val="single" w:sz="4" w:space="0" w:color="auto"/>
              <w:left w:val="single" w:sz="4" w:space="0" w:color="auto"/>
              <w:bottom w:val="single" w:sz="4" w:space="0" w:color="auto"/>
              <w:right w:val="single" w:sz="4" w:space="0" w:color="auto"/>
            </w:tcBorders>
            <w:hideMark/>
          </w:tcPr>
          <w:p w:rsidR="000D312B" w:rsidRPr="000D312B" w:rsidRDefault="000D312B" w:rsidP="000D312B">
            <w:pPr>
              <w:rPr>
                <w:rFonts w:ascii="Verdana" w:hAnsi="Verdana"/>
                <w:b/>
              </w:rPr>
            </w:pPr>
            <w:r w:rsidRPr="000D312B">
              <w:rPr>
                <w:rFonts w:ascii="Verdana" w:hAnsi="Verdana"/>
                <w:b/>
              </w:rPr>
              <w:t>Essential or Desirable</w:t>
            </w:r>
          </w:p>
        </w:tc>
      </w:tr>
      <w:tr w:rsidR="000D312B" w:rsidRPr="000D312B" w:rsidTr="001C0CA8">
        <w:trPr>
          <w:trHeight w:val="550"/>
        </w:trPr>
        <w:tc>
          <w:tcPr>
            <w:tcW w:w="6237" w:type="dxa"/>
            <w:vMerge/>
            <w:tcBorders>
              <w:top w:val="single" w:sz="4" w:space="0" w:color="auto"/>
              <w:left w:val="single" w:sz="4" w:space="0" w:color="auto"/>
              <w:bottom w:val="single" w:sz="4" w:space="0" w:color="auto"/>
              <w:right w:val="single" w:sz="4" w:space="0" w:color="auto"/>
            </w:tcBorders>
            <w:vAlign w:val="center"/>
            <w:hideMark/>
          </w:tcPr>
          <w:p w:rsidR="000D312B" w:rsidRPr="000D312B" w:rsidRDefault="000D312B" w:rsidP="000D312B">
            <w:pPr>
              <w:rPr>
                <w:rFonts w:ascii="Verdana" w:hAnsi="Verdana"/>
                <w:b/>
              </w:rPr>
            </w:pPr>
          </w:p>
        </w:tc>
        <w:tc>
          <w:tcPr>
            <w:tcW w:w="567" w:type="dxa"/>
            <w:tcBorders>
              <w:top w:val="single" w:sz="4" w:space="0" w:color="auto"/>
              <w:left w:val="single" w:sz="4" w:space="0" w:color="auto"/>
              <w:bottom w:val="single" w:sz="4" w:space="0" w:color="auto"/>
              <w:right w:val="single" w:sz="4" w:space="0" w:color="auto"/>
            </w:tcBorders>
            <w:hideMark/>
          </w:tcPr>
          <w:p w:rsidR="000D312B" w:rsidRPr="000D312B" w:rsidRDefault="000D312B" w:rsidP="000D312B">
            <w:pPr>
              <w:rPr>
                <w:rFonts w:ascii="Verdana" w:hAnsi="Verdana"/>
                <w:b/>
              </w:rPr>
            </w:pPr>
            <w:r w:rsidRPr="000D312B">
              <w:rPr>
                <w:rFonts w:ascii="Verdana" w:hAnsi="Verdana"/>
                <w:b/>
              </w:rPr>
              <w:t>0</w:t>
            </w:r>
          </w:p>
        </w:tc>
        <w:tc>
          <w:tcPr>
            <w:tcW w:w="567" w:type="dxa"/>
            <w:tcBorders>
              <w:top w:val="single" w:sz="4" w:space="0" w:color="auto"/>
              <w:left w:val="single" w:sz="4" w:space="0" w:color="auto"/>
              <w:bottom w:val="single" w:sz="4" w:space="0" w:color="auto"/>
              <w:right w:val="single" w:sz="4" w:space="0" w:color="auto"/>
            </w:tcBorders>
            <w:hideMark/>
          </w:tcPr>
          <w:p w:rsidR="000D312B" w:rsidRPr="000D312B" w:rsidRDefault="000D312B" w:rsidP="000D312B">
            <w:pPr>
              <w:rPr>
                <w:rFonts w:ascii="Verdana" w:hAnsi="Verdana"/>
                <w:b/>
              </w:rPr>
            </w:pPr>
            <w:r w:rsidRPr="000D312B">
              <w:rPr>
                <w:rFonts w:ascii="Verdana" w:hAnsi="Verdana"/>
                <w:b/>
              </w:rPr>
              <w:t>1</w:t>
            </w:r>
          </w:p>
        </w:tc>
        <w:tc>
          <w:tcPr>
            <w:tcW w:w="567" w:type="dxa"/>
            <w:tcBorders>
              <w:top w:val="single" w:sz="4" w:space="0" w:color="auto"/>
              <w:left w:val="single" w:sz="4" w:space="0" w:color="auto"/>
              <w:bottom w:val="single" w:sz="4" w:space="0" w:color="auto"/>
              <w:right w:val="single" w:sz="4" w:space="0" w:color="auto"/>
            </w:tcBorders>
            <w:hideMark/>
          </w:tcPr>
          <w:p w:rsidR="000D312B" w:rsidRPr="000D312B" w:rsidRDefault="000D312B" w:rsidP="000D312B">
            <w:pPr>
              <w:rPr>
                <w:rFonts w:ascii="Verdana" w:hAnsi="Verdana"/>
                <w:b/>
              </w:rPr>
            </w:pPr>
            <w:r w:rsidRPr="000D312B">
              <w:rPr>
                <w:rFonts w:ascii="Verdana" w:hAnsi="Verdana"/>
                <w:b/>
              </w:rPr>
              <w:t>2</w:t>
            </w:r>
          </w:p>
        </w:tc>
        <w:tc>
          <w:tcPr>
            <w:tcW w:w="567" w:type="dxa"/>
            <w:tcBorders>
              <w:top w:val="single" w:sz="4" w:space="0" w:color="auto"/>
              <w:left w:val="single" w:sz="4" w:space="0" w:color="auto"/>
              <w:bottom w:val="single" w:sz="4" w:space="0" w:color="auto"/>
              <w:right w:val="single" w:sz="4" w:space="0" w:color="auto"/>
            </w:tcBorders>
            <w:hideMark/>
          </w:tcPr>
          <w:p w:rsidR="000D312B" w:rsidRPr="000D312B" w:rsidRDefault="000D312B" w:rsidP="000D312B">
            <w:pPr>
              <w:rPr>
                <w:rFonts w:ascii="Verdana" w:hAnsi="Verdana"/>
                <w:b/>
              </w:rPr>
            </w:pPr>
            <w:r w:rsidRPr="000D312B">
              <w:rPr>
                <w:rFonts w:ascii="Verdana" w:hAnsi="Verdana"/>
                <w:b/>
              </w:rPr>
              <w:t>3</w:t>
            </w:r>
          </w:p>
        </w:tc>
        <w:tc>
          <w:tcPr>
            <w:tcW w:w="567" w:type="dxa"/>
            <w:tcBorders>
              <w:top w:val="single" w:sz="4" w:space="0" w:color="auto"/>
              <w:left w:val="single" w:sz="4" w:space="0" w:color="auto"/>
              <w:bottom w:val="single" w:sz="4" w:space="0" w:color="auto"/>
              <w:right w:val="single" w:sz="4" w:space="0" w:color="auto"/>
            </w:tcBorders>
          </w:tcPr>
          <w:p w:rsidR="000D312B" w:rsidRPr="000D312B" w:rsidRDefault="000D312B" w:rsidP="000D312B">
            <w:pPr>
              <w:rPr>
                <w:rFonts w:ascii="Verdana" w:hAnsi="Verdana"/>
                <w:b/>
              </w:rPr>
            </w:pPr>
            <w:r w:rsidRPr="000D312B">
              <w:rPr>
                <w:rFonts w:ascii="Verdana" w:hAnsi="Verdana"/>
                <w:b/>
              </w:rPr>
              <w:t>4</w:t>
            </w:r>
          </w:p>
        </w:tc>
        <w:tc>
          <w:tcPr>
            <w:tcW w:w="1578" w:type="dxa"/>
            <w:gridSpan w:val="2"/>
            <w:tcBorders>
              <w:top w:val="single" w:sz="4" w:space="0" w:color="auto"/>
              <w:left w:val="single" w:sz="4" w:space="0" w:color="auto"/>
              <w:bottom w:val="single" w:sz="4" w:space="0" w:color="auto"/>
              <w:right w:val="single" w:sz="4" w:space="0" w:color="auto"/>
            </w:tcBorders>
            <w:vAlign w:val="center"/>
            <w:hideMark/>
          </w:tcPr>
          <w:p w:rsidR="000D312B" w:rsidRPr="000D312B" w:rsidRDefault="000D312B" w:rsidP="000D312B">
            <w:pPr>
              <w:rPr>
                <w:rFonts w:ascii="Verdana" w:hAnsi="Verdana"/>
                <w:b/>
              </w:rPr>
            </w:pPr>
          </w:p>
        </w:tc>
      </w:tr>
      <w:tr w:rsidR="00746822" w:rsidRPr="000D312B" w:rsidTr="00746822">
        <w:trPr>
          <w:trHeight w:val="407"/>
        </w:trPr>
        <w:tc>
          <w:tcPr>
            <w:tcW w:w="10650" w:type="dxa"/>
            <w:gridSpan w:val="8"/>
            <w:tcBorders>
              <w:top w:val="single" w:sz="4" w:space="0" w:color="auto"/>
              <w:left w:val="single" w:sz="4" w:space="0" w:color="auto"/>
              <w:bottom w:val="single" w:sz="4" w:space="0" w:color="auto"/>
              <w:right w:val="single" w:sz="4" w:space="0" w:color="auto"/>
            </w:tcBorders>
          </w:tcPr>
          <w:p w:rsidR="00746822" w:rsidRPr="000D312B" w:rsidRDefault="00746822" w:rsidP="000D312B">
            <w:pPr>
              <w:rPr>
                <w:rFonts w:ascii="Verdana" w:hAnsi="Verdana"/>
                <w:b/>
              </w:rPr>
            </w:pPr>
            <w:r>
              <w:rPr>
                <w:rFonts w:ascii="Verdana" w:hAnsi="Verdana"/>
                <w:b/>
              </w:rPr>
              <w:t>Knowledge:</w:t>
            </w:r>
          </w:p>
          <w:p w:rsidR="00746822" w:rsidRPr="000D312B" w:rsidRDefault="00746822" w:rsidP="000D312B">
            <w:pPr>
              <w:rPr>
                <w:rFonts w:ascii="Verdana" w:hAnsi="Verdana" w:cs="Arial"/>
                <w:b/>
              </w:rPr>
            </w:pPr>
          </w:p>
        </w:tc>
      </w:tr>
      <w:tr w:rsidR="0017121A" w:rsidRPr="000D312B" w:rsidTr="001C0CA8">
        <w:trPr>
          <w:trHeight w:val="425"/>
        </w:trPr>
        <w:tc>
          <w:tcPr>
            <w:tcW w:w="6237" w:type="dxa"/>
            <w:tcBorders>
              <w:top w:val="single" w:sz="4" w:space="0" w:color="auto"/>
              <w:left w:val="single" w:sz="4" w:space="0" w:color="auto"/>
              <w:bottom w:val="single" w:sz="4" w:space="0" w:color="auto"/>
              <w:right w:val="single" w:sz="4" w:space="0" w:color="auto"/>
            </w:tcBorders>
          </w:tcPr>
          <w:p w:rsidR="0017121A" w:rsidRPr="0017121A" w:rsidRDefault="0017121A" w:rsidP="0017121A">
            <w:pPr>
              <w:spacing w:before="120" w:after="120"/>
              <w:rPr>
                <w:rFonts w:ascii="Verdana" w:hAnsi="Verdana" w:cs="Arial"/>
              </w:rPr>
            </w:pPr>
            <w:r w:rsidRPr="0017121A">
              <w:rPr>
                <w:rFonts w:ascii="Verdana" w:hAnsi="Verdana" w:cs="Arial"/>
              </w:rPr>
              <w:t>An understanding of classroom roles and responsibilities</w:t>
            </w:r>
          </w:p>
        </w:tc>
        <w:tc>
          <w:tcPr>
            <w:tcW w:w="567" w:type="dxa"/>
            <w:tcBorders>
              <w:top w:val="single" w:sz="4" w:space="0" w:color="auto"/>
              <w:left w:val="single" w:sz="4" w:space="0" w:color="auto"/>
              <w:bottom w:val="single" w:sz="4" w:space="0" w:color="auto"/>
              <w:right w:val="single" w:sz="4" w:space="0" w:color="auto"/>
            </w:tcBorders>
          </w:tcPr>
          <w:p w:rsidR="0017121A" w:rsidRPr="000D312B" w:rsidRDefault="0017121A" w:rsidP="0017121A">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17121A" w:rsidRPr="000D312B" w:rsidRDefault="0017121A" w:rsidP="0017121A">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17121A" w:rsidRPr="000D312B" w:rsidRDefault="0017121A" w:rsidP="0017121A">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17121A" w:rsidRPr="000D312B" w:rsidRDefault="0017121A" w:rsidP="0017121A">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17121A" w:rsidRPr="000D312B" w:rsidRDefault="0017121A" w:rsidP="0017121A">
            <w:pPr>
              <w:rPr>
                <w:rFonts w:ascii="Verdana" w:hAnsi="Verdana"/>
              </w:rPr>
            </w:pPr>
          </w:p>
        </w:tc>
        <w:tc>
          <w:tcPr>
            <w:tcW w:w="1578" w:type="dxa"/>
            <w:gridSpan w:val="2"/>
            <w:tcBorders>
              <w:top w:val="single" w:sz="4" w:space="0" w:color="auto"/>
              <w:left w:val="single" w:sz="4" w:space="0" w:color="auto"/>
              <w:bottom w:val="single" w:sz="4" w:space="0" w:color="auto"/>
              <w:right w:val="single" w:sz="4" w:space="0" w:color="auto"/>
            </w:tcBorders>
          </w:tcPr>
          <w:p w:rsidR="0017121A" w:rsidRPr="000D312B" w:rsidRDefault="0017121A" w:rsidP="0017121A">
            <w:pPr>
              <w:rPr>
                <w:rFonts w:ascii="Verdana" w:hAnsi="Verdana" w:cs="Arial"/>
                <w:b/>
              </w:rPr>
            </w:pPr>
            <w:r w:rsidRPr="000D312B">
              <w:rPr>
                <w:rFonts w:ascii="Verdana" w:hAnsi="Verdana" w:cs="Arial"/>
                <w:b/>
              </w:rPr>
              <w:t>Essential</w:t>
            </w:r>
          </w:p>
        </w:tc>
      </w:tr>
      <w:tr w:rsidR="00650982" w:rsidRPr="000D312B" w:rsidTr="001C0CA8">
        <w:trPr>
          <w:trHeight w:val="425"/>
        </w:trPr>
        <w:tc>
          <w:tcPr>
            <w:tcW w:w="6237" w:type="dxa"/>
            <w:tcBorders>
              <w:top w:val="single" w:sz="4" w:space="0" w:color="auto"/>
              <w:left w:val="single" w:sz="4" w:space="0" w:color="auto"/>
              <w:bottom w:val="single" w:sz="4" w:space="0" w:color="auto"/>
              <w:right w:val="single" w:sz="4" w:space="0" w:color="auto"/>
            </w:tcBorders>
          </w:tcPr>
          <w:p w:rsidR="00650982" w:rsidRPr="0017121A" w:rsidRDefault="00650982" w:rsidP="0017121A">
            <w:pPr>
              <w:spacing w:before="120" w:after="120"/>
              <w:rPr>
                <w:rFonts w:ascii="Verdana" w:hAnsi="Verdana" w:cs="Arial"/>
              </w:rPr>
            </w:pPr>
            <w:r w:rsidRPr="00650982">
              <w:rPr>
                <w:rFonts w:ascii="Verdana" w:hAnsi="Verdana" w:cs="Arial"/>
              </w:rPr>
              <w:t>Knowledge of relevant policies and codes of practice and awareness of relevant legislation</w:t>
            </w:r>
            <w:r>
              <w:rPr>
                <w:rFonts w:ascii="Arial" w:hAnsi="Arial" w:cs="Arial"/>
              </w:rPr>
              <w:t xml:space="preserve"> as it relates to schools and pupils</w:t>
            </w:r>
          </w:p>
        </w:tc>
        <w:tc>
          <w:tcPr>
            <w:tcW w:w="567" w:type="dxa"/>
            <w:tcBorders>
              <w:top w:val="single" w:sz="4" w:space="0" w:color="auto"/>
              <w:left w:val="single" w:sz="4" w:space="0" w:color="auto"/>
              <w:bottom w:val="single" w:sz="4" w:space="0" w:color="auto"/>
              <w:right w:val="single" w:sz="4" w:space="0" w:color="auto"/>
            </w:tcBorders>
          </w:tcPr>
          <w:p w:rsidR="00650982" w:rsidRPr="000D312B" w:rsidRDefault="00650982" w:rsidP="0017121A">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650982" w:rsidRPr="000D312B" w:rsidRDefault="00650982" w:rsidP="0017121A">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650982" w:rsidRPr="000D312B" w:rsidRDefault="00650982" w:rsidP="0017121A">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650982" w:rsidRPr="000D312B" w:rsidRDefault="00650982" w:rsidP="0017121A">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650982" w:rsidRPr="000D312B" w:rsidRDefault="00650982" w:rsidP="0017121A">
            <w:pPr>
              <w:rPr>
                <w:rFonts w:ascii="Verdana" w:hAnsi="Verdana"/>
              </w:rPr>
            </w:pPr>
          </w:p>
        </w:tc>
        <w:tc>
          <w:tcPr>
            <w:tcW w:w="1578" w:type="dxa"/>
            <w:gridSpan w:val="2"/>
            <w:tcBorders>
              <w:top w:val="single" w:sz="4" w:space="0" w:color="auto"/>
              <w:left w:val="single" w:sz="4" w:space="0" w:color="auto"/>
              <w:bottom w:val="single" w:sz="4" w:space="0" w:color="auto"/>
              <w:right w:val="single" w:sz="4" w:space="0" w:color="auto"/>
            </w:tcBorders>
          </w:tcPr>
          <w:p w:rsidR="00650982" w:rsidRPr="000D312B" w:rsidRDefault="003B2322" w:rsidP="0017121A">
            <w:pPr>
              <w:rPr>
                <w:rFonts w:ascii="Verdana" w:hAnsi="Verdana" w:cs="Arial"/>
                <w:b/>
              </w:rPr>
            </w:pPr>
            <w:r>
              <w:rPr>
                <w:rFonts w:ascii="Verdana" w:hAnsi="Verdana" w:cs="Arial"/>
                <w:b/>
              </w:rPr>
              <w:t>Essential</w:t>
            </w:r>
          </w:p>
        </w:tc>
      </w:tr>
      <w:tr w:rsidR="0017121A" w:rsidRPr="000D312B" w:rsidTr="00F44445">
        <w:trPr>
          <w:trHeight w:val="427"/>
        </w:trPr>
        <w:tc>
          <w:tcPr>
            <w:tcW w:w="10650" w:type="dxa"/>
            <w:gridSpan w:val="8"/>
            <w:tcBorders>
              <w:top w:val="single" w:sz="4" w:space="0" w:color="auto"/>
              <w:left w:val="single" w:sz="4" w:space="0" w:color="auto"/>
              <w:bottom w:val="single" w:sz="4" w:space="0" w:color="auto"/>
              <w:right w:val="single" w:sz="4" w:space="0" w:color="auto"/>
            </w:tcBorders>
          </w:tcPr>
          <w:p w:rsidR="0017121A" w:rsidRPr="000D312B" w:rsidRDefault="0017121A" w:rsidP="0017121A">
            <w:pPr>
              <w:rPr>
                <w:rFonts w:ascii="Verdana" w:hAnsi="Verdana"/>
              </w:rPr>
            </w:pPr>
            <w:r w:rsidRPr="000D312B">
              <w:rPr>
                <w:rFonts w:ascii="Verdana" w:hAnsi="Verdana"/>
                <w:b/>
              </w:rPr>
              <w:t>Experience</w:t>
            </w:r>
            <w:r>
              <w:rPr>
                <w:rFonts w:ascii="Verdana" w:hAnsi="Verdana"/>
                <w:b/>
              </w:rPr>
              <w:t>:</w:t>
            </w:r>
          </w:p>
        </w:tc>
      </w:tr>
      <w:tr w:rsidR="0017121A" w:rsidRPr="000D312B" w:rsidTr="001C0CA8">
        <w:trPr>
          <w:trHeight w:val="427"/>
        </w:trPr>
        <w:tc>
          <w:tcPr>
            <w:tcW w:w="6237" w:type="dxa"/>
            <w:tcBorders>
              <w:top w:val="single" w:sz="4" w:space="0" w:color="auto"/>
              <w:left w:val="single" w:sz="4" w:space="0" w:color="auto"/>
              <w:bottom w:val="single" w:sz="4" w:space="0" w:color="auto"/>
              <w:right w:val="single" w:sz="4" w:space="0" w:color="auto"/>
            </w:tcBorders>
          </w:tcPr>
          <w:p w:rsidR="0017121A" w:rsidRPr="0017121A" w:rsidRDefault="0017121A" w:rsidP="0017121A">
            <w:pPr>
              <w:spacing w:before="120" w:after="120"/>
              <w:ind w:right="-35"/>
              <w:rPr>
                <w:rFonts w:ascii="Verdana" w:hAnsi="Verdana" w:cs="Arial"/>
              </w:rPr>
            </w:pPr>
            <w:r w:rsidRPr="0017121A">
              <w:rPr>
                <w:rFonts w:ascii="Verdana" w:hAnsi="Verdana" w:cs="Arial"/>
              </w:rPr>
              <w:t>Experience of working with relevant age groups within a learning environment.</w:t>
            </w:r>
          </w:p>
        </w:tc>
        <w:tc>
          <w:tcPr>
            <w:tcW w:w="567" w:type="dxa"/>
            <w:tcBorders>
              <w:top w:val="single" w:sz="4" w:space="0" w:color="auto"/>
              <w:left w:val="single" w:sz="4" w:space="0" w:color="auto"/>
              <w:bottom w:val="single" w:sz="4" w:space="0" w:color="auto"/>
              <w:right w:val="single" w:sz="4" w:space="0" w:color="auto"/>
            </w:tcBorders>
          </w:tcPr>
          <w:p w:rsidR="0017121A" w:rsidRPr="00817ACD" w:rsidRDefault="0017121A" w:rsidP="0017121A">
            <w:pPr>
              <w:rPr>
                <w:rFonts w:ascii="Verdana" w:hAnsi="Verdana"/>
              </w:rPr>
            </w:pPr>
          </w:p>
          <w:p w:rsidR="0017121A" w:rsidRPr="00817ACD" w:rsidRDefault="0017121A" w:rsidP="0017121A">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17121A" w:rsidRPr="00817ACD" w:rsidRDefault="0017121A" w:rsidP="0017121A">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17121A" w:rsidRPr="00817ACD" w:rsidRDefault="0017121A" w:rsidP="0017121A">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17121A" w:rsidRPr="00817ACD" w:rsidRDefault="0017121A" w:rsidP="0017121A">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17121A" w:rsidRDefault="0017121A" w:rsidP="0017121A"/>
        </w:tc>
        <w:tc>
          <w:tcPr>
            <w:tcW w:w="1578" w:type="dxa"/>
            <w:gridSpan w:val="2"/>
            <w:tcBorders>
              <w:top w:val="single" w:sz="4" w:space="0" w:color="auto"/>
              <w:left w:val="single" w:sz="4" w:space="0" w:color="auto"/>
              <w:bottom w:val="single" w:sz="4" w:space="0" w:color="auto"/>
              <w:right w:val="single" w:sz="4" w:space="0" w:color="auto"/>
            </w:tcBorders>
          </w:tcPr>
          <w:p w:rsidR="0017121A" w:rsidRPr="00B357B3" w:rsidRDefault="0017121A" w:rsidP="0017121A">
            <w:pPr>
              <w:rPr>
                <w:rFonts w:ascii="Verdana" w:hAnsi="Verdana"/>
                <w:b/>
              </w:rPr>
            </w:pPr>
            <w:r w:rsidRPr="00B357B3">
              <w:rPr>
                <w:rFonts w:ascii="Verdana" w:hAnsi="Verdana"/>
                <w:b/>
              </w:rPr>
              <w:t>Essential</w:t>
            </w:r>
          </w:p>
        </w:tc>
      </w:tr>
      <w:tr w:rsidR="0017121A" w:rsidRPr="000D312B" w:rsidTr="001C0CA8">
        <w:trPr>
          <w:trHeight w:val="427"/>
        </w:trPr>
        <w:tc>
          <w:tcPr>
            <w:tcW w:w="6237" w:type="dxa"/>
            <w:tcBorders>
              <w:top w:val="single" w:sz="4" w:space="0" w:color="auto"/>
              <w:left w:val="single" w:sz="4" w:space="0" w:color="auto"/>
              <w:bottom w:val="single" w:sz="4" w:space="0" w:color="auto"/>
              <w:right w:val="single" w:sz="4" w:space="0" w:color="auto"/>
            </w:tcBorders>
          </w:tcPr>
          <w:p w:rsidR="0017121A" w:rsidRPr="0017121A" w:rsidRDefault="0017121A" w:rsidP="0017121A">
            <w:pPr>
              <w:spacing w:before="120" w:after="120"/>
              <w:ind w:right="-35"/>
              <w:rPr>
                <w:rFonts w:ascii="Verdana" w:hAnsi="Verdana" w:cs="Arial"/>
              </w:rPr>
            </w:pPr>
            <w:r w:rsidRPr="0017121A">
              <w:rPr>
                <w:rFonts w:ascii="Verdana" w:hAnsi="Verdana" w:cs="Arial"/>
              </w:rPr>
              <w:t>Experience of general clerical/ administrative work</w:t>
            </w:r>
          </w:p>
          <w:p w:rsidR="0017121A" w:rsidRPr="0017121A" w:rsidRDefault="0017121A" w:rsidP="0017121A">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17121A" w:rsidRPr="00817ACD" w:rsidRDefault="0017121A" w:rsidP="0017121A">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17121A" w:rsidRPr="00817ACD" w:rsidRDefault="0017121A" w:rsidP="0017121A">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17121A" w:rsidRPr="00817ACD" w:rsidRDefault="0017121A" w:rsidP="0017121A">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17121A" w:rsidRPr="00817ACD" w:rsidRDefault="0017121A" w:rsidP="0017121A">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17121A" w:rsidRDefault="0017121A" w:rsidP="0017121A"/>
        </w:tc>
        <w:tc>
          <w:tcPr>
            <w:tcW w:w="1578" w:type="dxa"/>
            <w:gridSpan w:val="2"/>
            <w:tcBorders>
              <w:top w:val="single" w:sz="4" w:space="0" w:color="auto"/>
              <w:left w:val="single" w:sz="4" w:space="0" w:color="auto"/>
              <w:bottom w:val="single" w:sz="4" w:space="0" w:color="auto"/>
              <w:right w:val="single" w:sz="4" w:space="0" w:color="auto"/>
            </w:tcBorders>
          </w:tcPr>
          <w:p w:rsidR="0017121A" w:rsidRPr="000D312B" w:rsidRDefault="0017121A" w:rsidP="0017121A">
            <w:pPr>
              <w:rPr>
                <w:rFonts w:ascii="Verdana" w:hAnsi="Verdana" w:cs="Arial"/>
                <w:b/>
              </w:rPr>
            </w:pPr>
            <w:r>
              <w:rPr>
                <w:rFonts w:ascii="Verdana" w:hAnsi="Verdana" w:cs="Arial"/>
                <w:b/>
              </w:rPr>
              <w:t>Essential</w:t>
            </w:r>
          </w:p>
        </w:tc>
      </w:tr>
      <w:tr w:rsidR="0017121A" w:rsidRPr="000D312B" w:rsidTr="001C0CA8">
        <w:trPr>
          <w:trHeight w:val="427"/>
        </w:trPr>
        <w:tc>
          <w:tcPr>
            <w:tcW w:w="6237" w:type="dxa"/>
            <w:tcBorders>
              <w:top w:val="single" w:sz="4" w:space="0" w:color="auto"/>
              <w:left w:val="single" w:sz="4" w:space="0" w:color="auto"/>
              <w:bottom w:val="single" w:sz="4" w:space="0" w:color="auto"/>
              <w:right w:val="single" w:sz="4" w:space="0" w:color="auto"/>
            </w:tcBorders>
          </w:tcPr>
          <w:p w:rsidR="0017121A" w:rsidRPr="0017121A" w:rsidRDefault="0017121A" w:rsidP="0017121A">
            <w:pPr>
              <w:rPr>
                <w:rFonts w:ascii="Verdana" w:hAnsi="Verdana"/>
              </w:rPr>
            </w:pPr>
            <w:r w:rsidRPr="0017121A">
              <w:rPr>
                <w:rFonts w:ascii="Verdana" w:hAnsi="Verdana" w:cs="Arial"/>
              </w:rPr>
              <w:t xml:space="preserve">Experience of </w:t>
            </w:r>
            <w:r w:rsidRPr="0017121A">
              <w:rPr>
                <w:rFonts w:ascii="Verdana" w:hAnsi="Verdana"/>
              </w:rPr>
              <w:t xml:space="preserve">developing and maintaining positive working relationships </w:t>
            </w:r>
          </w:p>
          <w:p w:rsidR="0017121A" w:rsidRPr="0017121A" w:rsidRDefault="0017121A" w:rsidP="0017121A">
            <w:pPr>
              <w:rPr>
                <w:rFonts w:ascii="Verdana" w:hAnsi="Verdana" w:cs="Arial"/>
              </w:rPr>
            </w:pPr>
          </w:p>
        </w:tc>
        <w:tc>
          <w:tcPr>
            <w:tcW w:w="567" w:type="dxa"/>
            <w:tcBorders>
              <w:top w:val="single" w:sz="4" w:space="0" w:color="auto"/>
              <w:left w:val="single" w:sz="4" w:space="0" w:color="auto"/>
              <w:bottom w:val="single" w:sz="4" w:space="0" w:color="auto"/>
              <w:right w:val="single" w:sz="4" w:space="0" w:color="auto"/>
            </w:tcBorders>
          </w:tcPr>
          <w:p w:rsidR="0017121A" w:rsidRPr="000D312B" w:rsidRDefault="0017121A" w:rsidP="0017121A">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17121A" w:rsidRPr="000D312B" w:rsidRDefault="0017121A" w:rsidP="0017121A">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17121A" w:rsidRPr="000D312B" w:rsidRDefault="0017121A" w:rsidP="0017121A">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17121A" w:rsidRPr="000D312B" w:rsidRDefault="0017121A" w:rsidP="0017121A">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17121A" w:rsidRPr="000D312B" w:rsidRDefault="0017121A" w:rsidP="0017121A">
            <w:pPr>
              <w:rPr>
                <w:rFonts w:ascii="Verdana" w:hAnsi="Verdana"/>
              </w:rPr>
            </w:pPr>
          </w:p>
        </w:tc>
        <w:tc>
          <w:tcPr>
            <w:tcW w:w="1578" w:type="dxa"/>
            <w:gridSpan w:val="2"/>
            <w:tcBorders>
              <w:top w:val="single" w:sz="4" w:space="0" w:color="auto"/>
              <w:left w:val="single" w:sz="4" w:space="0" w:color="auto"/>
              <w:bottom w:val="single" w:sz="4" w:space="0" w:color="auto"/>
              <w:right w:val="single" w:sz="4" w:space="0" w:color="auto"/>
            </w:tcBorders>
          </w:tcPr>
          <w:p w:rsidR="0017121A" w:rsidRPr="000D312B" w:rsidRDefault="0017121A" w:rsidP="0017121A">
            <w:pPr>
              <w:rPr>
                <w:rFonts w:ascii="Verdana" w:hAnsi="Verdana" w:cs="Arial"/>
                <w:b/>
              </w:rPr>
            </w:pPr>
            <w:r>
              <w:rPr>
                <w:rFonts w:ascii="Verdana" w:hAnsi="Verdana" w:cs="Arial"/>
                <w:b/>
              </w:rPr>
              <w:t>Essential</w:t>
            </w:r>
          </w:p>
        </w:tc>
      </w:tr>
      <w:tr w:rsidR="00FB5B21" w:rsidRPr="000D312B" w:rsidTr="001C0CA8">
        <w:trPr>
          <w:trHeight w:val="427"/>
        </w:trPr>
        <w:tc>
          <w:tcPr>
            <w:tcW w:w="6237" w:type="dxa"/>
            <w:tcBorders>
              <w:top w:val="single" w:sz="4" w:space="0" w:color="auto"/>
              <w:left w:val="single" w:sz="4" w:space="0" w:color="auto"/>
              <w:bottom w:val="single" w:sz="4" w:space="0" w:color="auto"/>
              <w:right w:val="single" w:sz="4" w:space="0" w:color="auto"/>
            </w:tcBorders>
          </w:tcPr>
          <w:p w:rsidR="00FB5B21" w:rsidRPr="00FB5B21" w:rsidRDefault="00FB5B21" w:rsidP="0017121A">
            <w:pPr>
              <w:rPr>
                <w:rFonts w:ascii="Verdana" w:hAnsi="Verdana" w:cs="Arial"/>
              </w:rPr>
            </w:pPr>
            <w:r w:rsidRPr="00FB5B21">
              <w:rPr>
                <w:rFonts w:ascii="Verdana" w:hAnsi="Verdana" w:cs="Arial"/>
              </w:rPr>
              <w:t>Experience in a relevant discipline</w:t>
            </w:r>
          </w:p>
        </w:tc>
        <w:tc>
          <w:tcPr>
            <w:tcW w:w="567" w:type="dxa"/>
            <w:tcBorders>
              <w:top w:val="single" w:sz="4" w:space="0" w:color="auto"/>
              <w:left w:val="single" w:sz="4" w:space="0" w:color="auto"/>
              <w:bottom w:val="single" w:sz="4" w:space="0" w:color="auto"/>
              <w:right w:val="single" w:sz="4" w:space="0" w:color="auto"/>
            </w:tcBorders>
          </w:tcPr>
          <w:p w:rsidR="00FB5B21" w:rsidRPr="000D312B" w:rsidRDefault="00FB5B21" w:rsidP="0017121A">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FB5B21" w:rsidRPr="000D312B" w:rsidRDefault="00FB5B21" w:rsidP="0017121A">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FB5B21" w:rsidRPr="000D312B" w:rsidRDefault="00FB5B21" w:rsidP="0017121A">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FB5B21" w:rsidRPr="000D312B" w:rsidRDefault="00FB5B21" w:rsidP="0017121A">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FB5B21" w:rsidRPr="000D312B" w:rsidRDefault="00FB5B21" w:rsidP="0017121A">
            <w:pPr>
              <w:rPr>
                <w:rFonts w:ascii="Verdana" w:hAnsi="Verdana"/>
              </w:rPr>
            </w:pPr>
          </w:p>
        </w:tc>
        <w:tc>
          <w:tcPr>
            <w:tcW w:w="1578" w:type="dxa"/>
            <w:gridSpan w:val="2"/>
            <w:tcBorders>
              <w:top w:val="single" w:sz="4" w:space="0" w:color="auto"/>
              <w:left w:val="single" w:sz="4" w:space="0" w:color="auto"/>
              <w:bottom w:val="single" w:sz="4" w:space="0" w:color="auto"/>
              <w:right w:val="single" w:sz="4" w:space="0" w:color="auto"/>
            </w:tcBorders>
          </w:tcPr>
          <w:p w:rsidR="00FB5B21" w:rsidRDefault="00FB5B21" w:rsidP="0017121A">
            <w:pPr>
              <w:rPr>
                <w:rFonts w:ascii="Verdana" w:hAnsi="Verdana" w:cs="Arial"/>
                <w:b/>
              </w:rPr>
            </w:pPr>
            <w:r>
              <w:rPr>
                <w:rFonts w:ascii="Verdana" w:hAnsi="Verdana" w:cs="Arial"/>
                <w:b/>
              </w:rPr>
              <w:t>Essential</w:t>
            </w:r>
          </w:p>
        </w:tc>
      </w:tr>
      <w:tr w:rsidR="00E673E8" w:rsidRPr="000D312B" w:rsidTr="001C0CA8">
        <w:trPr>
          <w:trHeight w:val="427"/>
        </w:trPr>
        <w:tc>
          <w:tcPr>
            <w:tcW w:w="6237" w:type="dxa"/>
            <w:tcBorders>
              <w:top w:val="single" w:sz="4" w:space="0" w:color="auto"/>
              <w:left w:val="single" w:sz="4" w:space="0" w:color="auto"/>
              <w:bottom w:val="single" w:sz="4" w:space="0" w:color="auto"/>
              <w:right w:val="single" w:sz="4" w:space="0" w:color="auto"/>
            </w:tcBorders>
          </w:tcPr>
          <w:p w:rsidR="00E673E8" w:rsidRPr="00FB5B21" w:rsidRDefault="00E673E8" w:rsidP="0017121A">
            <w:pPr>
              <w:rPr>
                <w:rFonts w:ascii="Verdana" w:hAnsi="Verdana" w:cs="Arial"/>
              </w:rPr>
            </w:pPr>
            <w:r w:rsidRPr="00BB55CC">
              <w:rPr>
                <w:rFonts w:ascii="Verdana" w:hAnsi="Verdana"/>
              </w:rPr>
              <w:t>Experience of assisting in planning and preparing lessons</w:t>
            </w:r>
          </w:p>
        </w:tc>
        <w:tc>
          <w:tcPr>
            <w:tcW w:w="567" w:type="dxa"/>
            <w:tcBorders>
              <w:top w:val="single" w:sz="4" w:space="0" w:color="auto"/>
              <w:left w:val="single" w:sz="4" w:space="0" w:color="auto"/>
              <w:bottom w:val="single" w:sz="4" w:space="0" w:color="auto"/>
              <w:right w:val="single" w:sz="4" w:space="0" w:color="auto"/>
            </w:tcBorders>
          </w:tcPr>
          <w:p w:rsidR="00E673E8" w:rsidRPr="000D312B" w:rsidRDefault="00E673E8" w:rsidP="0017121A">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E673E8" w:rsidRPr="000D312B" w:rsidRDefault="00E673E8" w:rsidP="0017121A">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E673E8" w:rsidRPr="000D312B" w:rsidRDefault="00E673E8" w:rsidP="0017121A">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E673E8" w:rsidRPr="000D312B" w:rsidRDefault="00E673E8" w:rsidP="0017121A">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E673E8" w:rsidRPr="000D312B" w:rsidRDefault="00E673E8" w:rsidP="0017121A">
            <w:pPr>
              <w:rPr>
                <w:rFonts w:ascii="Verdana" w:hAnsi="Verdana"/>
              </w:rPr>
            </w:pPr>
          </w:p>
        </w:tc>
        <w:tc>
          <w:tcPr>
            <w:tcW w:w="1578" w:type="dxa"/>
            <w:gridSpan w:val="2"/>
            <w:tcBorders>
              <w:top w:val="single" w:sz="4" w:space="0" w:color="auto"/>
              <w:left w:val="single" w:sz="4" w:space="0" w:color="auto"/>
              <w:bottom w:val="single" w:sz="4" w:space="0" w:color="auto"/>
              <w:right w:val="single" w:sz="4" w:space="0" w:color="auto"/>
            </w:tcBorders>
          </w:tcPr>
          <w:p w:rsidR="00E673E8" w:rsidRDefault="00E673E8" w:rsidP="0017121A">
            <w:pPr>
              <w:rPr>
                <w:rFonts w:ascii="Verdana" w:hAnsi="Verdana" w:cs="Arial"/>
                <w:b/>
              </w:rPr>
            </w:pPr>
            <w:r>
              <w:rPr>
                <w:rFonts w:ascii="Verdana" w:hAnsi="Verdana" w:cs="Arial"/>
                <w:b/>
              </w:rPr>
              <w:t>Essential</w:t>
            </w:r>
          </w:p>
        </w:tc>
      </w:tr>
      <w:tr w:rsidR="00865AC3" w:rsidRPr="000D312B" w:rsidTr="001C0CA8">
        <w:trPr>
          <w:trHeight w:val="427"/>
        </w:trPr>
        <w:tc>
          <w:tcPr>
            <w:tcW w:w="6237" w:type="dxa"/>
            <w:tcBorders>
              <w:top w:val="single" w:sz="4" w:space="0" w:color="auto"/>
              <w:left w:val="single" w:sz="4" w:space="0" w:color="auto"/>
              <w:bottom w:val="single" w:sz="4" w:space="0" w:color="auto"/>
              <w:right w:val="single" w:sz="4" w:space="0" w:color="auto"/>
            </w:tcBorders>
          </w:tcPr>
          <w:p w:rsidR="00865AC3" w:rsidRPr="00BB55CC" w:rsidRDefault="00865AC3" w:rsidP="0017121A">
            <w:pPr>
              <w:rPr>
                <w:rFonts w:ascii="Verdana" w:hAnsi="Verdana"/>
              </w:rPr>
            </w:pPr>
            <w:r w:rsidRPr="00A328B0">
              <w:rPr>
                <w:rFonts w:ascii="Verdana" w:hAnsi="Verdana"/>
              </w:rPr>
              <w:t>Experience of behaviour management</w:t>
            </w:r>
          </w:p>
        </w:tc>
        <w:tc>
          <w:tcPr>
            <w:tcW w:w="567" w:type="dxa"/>
            <w:tcBorders>
              <w:top w:val="single" w:sz="4" w:space="0" w:color="auto"/>
              <w:left w:val="single" w:sz="4" w:space="0" w:color="auto"/>
              <w:bottom w:val="single" w:sz="4" w:space="0" w:color="auto"/>
              <w:right w:val="single" w:sz="4" w:space="0" w:color="auto"/>
            </w:tcBorders>
          </w:tcPr>
          <w:p w:rsidR="00865AC3" w:rsidRPr="000D312B" w:rsidRDefault="00865AC3" w:rsidP="0017121A">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865AC3" w:rsidRPr="000D312B" w:rsidRDefault="00865AC3" w:rsidP="0017121A">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865AC3" w:rsidRPr="000D312B" w:rsidRDefault="00865AC3" w:rsidP="0017121A">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865AC3" w:rsidRPr="000D312B" w:rsidRDefault="00865AC3" w:rsidP="0017121A">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865AC3" w:rsidRPr="000D312B" w:rsidRDefault="00865AC3" w:rsidP="0017121A">
            <w:pPr>
              <w:rPr>
                <w:rFonts w:ascii="Verdana" w:hAnsi="Verdana"/>
              </w:rPr>
            </w:pPr>
          </w:p>
        </w:tc>
        <w:tc>
          <w:tcPr>
            <w:tcW w:w="1578" w:type="dxa"/>
            <w:gridSpan w:val="2"/>
            <w:tcBorders>
              <w:top w:val="single" w:sz="4" w:space="0" w:color="auto"/>
              <w:left w:val="single" w:sz="4" w:space="0" w:color="auto"/>
              <w:bottom w:val="single" w:sz="4" w:space="0" w:color="auto"/>
              <w:right w:val="single" w:sz="4" w:space="0" w:color="auto"/>
            </w:tcBorders>
          </w:tcPr>
          <w:p w:rsidR="00865AC3" w:rsidRDefault="00865AC3" w:rsidP="0017121A">
            <w:pPr>
              <w:rPr>
                <w:rFonts w:ascii="Verdana" w:hAnsi="Verdana" w:cs="Arial"/>
                <w:b/>
              </w:rPr>
            </w:pPr>
            <w:r>
              <w:rPr>
                <w:rFonts w:ascii="Verdana" w:hAnsi="Verdana" w:cs="Arial"/>
                <w:b/>
              </w:rPr>
              <w:t>Essential</w:t>
            </w:r>
          </w:p>
        </w:tc>
      </w:tr>
      <w:tr w:rsidR="0017121A" w:rsidRPr="000D312B" w:rsidTr="00F44445">
        <w:trPr>
          <w:trHeight w:val="427"/>
        </w:trPr>
        <w:tc>
          <w:tcPr>
            <w:tcW w:w="10650" w:type="dxa"/>
            <w:gridSpan w:val="8"/>
            <w:tcBorders>
              <w:top w:val="single" w:sz="4" w:space="0" w:color="auto"/>
              <w:left w:val="single" w:sz="4" w:space="0" w:color="auto"/>
              <w:bottom w:val="single" w:sz="4" w:space="0" w:color="auto"/>
              <w:right w:val="single" w:sz="4" w:space="0" w:color="auto"/>
            </w:tcBorders>
          </w:tcPr>
          <w:p w:rsidR="0017121A" w:rsidRPr="0017121A" w:rsidRDefault="0017121A" w:rsidP="0017121A">
            <w:pPr>
              <w:rPr>
                <w:rFonts w:ascii="Verdana" w:hAnsi="Verdana" w:cs="Arial"/>
                <w:b/>
              </w:rPr>
            </w:pPr>
            <w:r w:rsidRPr="0017121A">
              <w:rPr>
                <w:rFonts w:ascii="Verdana" w:hAnsi="Verdana"/>
                <w:b/>
              </w:rPr>
              <w:t>Skills</w:t>
            </w:r>
            <w:r w:rsidR="00EF1EC3">
              <w:rPr>
                <w:rFonts w:ascii="Verdana" w:hAnsi="Verdana"/>
                <w:b/>
              </w:rPr>
              <w:t>:</w:t>
            </w:r>
          </w:p>
        </w:tc>
      </w:tr>
      <w:tr w:rsidR="0017121A" w:rsidRPr="000D312B" w:rsidTr="001C0CA8">
        <w:trPr>
          <w:trHeight w:val="427"/>
        </w:trPr>
        <w:tc>
          <w:tcPr>
            <w:tcW w:w="6237" w:type="dxa"/>
            <w:tcBorders>
              <w:top w:val="single" w:sz="4" w:space="0" w:color="auto"/>
              <w:left w:val="single" w:sz="4" w:space="0" w:color="auto"/>
              <w:bottom w:val="single" w:sz="4" w:space="0" w:color="auto"/>
              <w:right w:val="single" w:sz="4" w:space="0" w:color="auto"/>
            </w:tcBorders>
          </w:tcPr>
          <w:p w:rsidR="0017121A" w:rsidRPr="0017121A" w:rsidRDefault="0017121A" w:rsidP="0017121A">
            <w:pPr>
              <w:rPr>
                <w:rFonts w:ascii="Verdana" w:hAnsi="Verdana"/>
              </w:rPr>
            </w:pPr>
            <w:r w:rsidRPr="0017121A">
              <w:rPr>
                <w:rFonts w:ascii="Verdana" w:hAnsi="Verdana" w:cs="Arial"/>
              </w:rPr>
              <w:t>Ability to work well as part of a team</w:t>
            </w:r>
            <w:r>
              <w:rPr>
                <w:rFonts w:ascii="Verdana" w:hAnsi="Verdana" w:cs="Arial"/>
              </w:rPr>
              <w:t xml:space="preserve">, </w:t>
            </w:r>
            <w:r>
              <w:rPr>
                <w:rFonts w:ascii="Verdana" w:hAnsi="Verdana"/>
              </w:rPr>
              <w:t>developing and maintaining</w:t>
            </w:r>
            <w:r w:rsidRPr="0017121A">
              <w:rPr>
                <w:rFonts w:ascii="Verdana" w:hAnsi="Verdana"/>
              </w:rPr>
              <w:t xml:space="preserve"> positive working relationships with other team members</w:t>
            </w:r>
          </w:p>
        </w:tc>
        <w:tc>
          <w:tcPr>
            <w:tcW w:w="567" w:type="dxa"/>
            <w:tcBorders>
              <w:top w:val="single" w:sz="4" w:space="0" w:color="auto"/>
              <w:left w:val="single" w:sz="4" w:space="0" w:color="auto"/>
              <w:bottom w:val="single" w:sz="4" w:space="0" w:color="auto"/>
              <w:right w:val="single" w:sz="4" w:space="0" w:color="auto"/>
            </w:tcBorders>
          </w:tcPr>
          <w:p w:rsidR="0017121A" w:rsidRPr="00817ACD" w:rsidRDefault="0017121A" w:rsidP="0017121A">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17121A" w:rsidRPr="00817ACD" w:rsidRDefault="0017121A" w:rsidP="0017121A">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17121A" w:rsidRPr="00817ACD" w:rsidRDefault="0017121A" w:rsidP="0017121A">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17121A" w:rsidRPr="00817ACD" w:rsidRDefault="0017121A" w:rsidP="0017121A">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17121A" w:rsidRDefault="0017121A" w:rsidP="0017121A"/>
        </w:tc>
        <w:tc>
          <w:tcPr>
            <w:tcW w:w="1578" w:type="dxa"/>
            <w:gridSpan w:val="2"/>
            <w:tcBorders>
              <w:top w:val="single" w:sz="4" w:space="0" w:color="auto"/>
              <w:left w:val="single" w:sz="4" w:space="0" w:color="auto"/>
              <w:bottom w:val="single" w:sz="4" w:space="0" w:color="auto"/>
              <w:right w:val="single" w:sz="4" w:space="0" w:color="auto"/>
            </w:tcBorders>
          </w:tcPr>
          <w:p w:rsidR="0017121A" w:rsidRPr="000D312B" w:rsidRDefault="0017121A" w:rsidP="0017121A">
            <w:pPr>
              <w:rPr>
                <w:rFonts w:ascii="Verdana" w:hAnsi="Verdana" w:cs="Arial"/>
                <w:b/>
              </w:rPr>
            </w:pPr>
            <w:r>
              <w:rPr>
                <w:rFonts w:ascii="Verdana" w:hAnsi="Verdana" w:cs="Arial"/>
                <w:b/>
              </w:rPr>
              <w:t>Essential</w:t>
            </w:r>
          </w:p>
        </w:tc>
      </w:tr>
      <w:tr w:rsidR="0017121A" w:rsidRPr="000D312B" w:rsidTr="001C0CA8">
        <w:trPr>
          <w:trHeight w:val="427"/>
        </w:trPr>
        <w:tc>
          <w:tcPr>
            <w:tcW w:w="6237" w:type="dxa"/>
            <w:tcBorders>
              <w:top w:val="single" w:sz="4" w:space="0" w:color="auto"/>
              <w:left w:val="single" w:sz="4" w:space="0" w:color="auto"/>
              <w:bottom w:val="single" w:sz="4" w:space="0" w:color="auto"/>
              <w:right w:val="single" w:sz="4" w:space="0" w:color="auto"/>
            </w:tcBorders>
          </w:tcPr>
          <w:p w:rsidR="0017121A" w:rsidRPr="0017121A" w:rsidRDefault="0017121A" w:rsidP="0017121A">
            <w:pPr>
              <w:rPr>
                <w:rFonts w:ascii="Verdana" w:hAnsi="Verdana"/>
              </w:rPr>
            </w:pPr>
            <w:r w:rsidRPr="0017121A">
              <w:rPr>
                <w:rFonts w:ascii="Verdana" w:hAnsi="Verdana" w:cs="Arial"/>
              </w:rPr>
              <w:t>Ability to p</w:t>
            </w:r>
            <w:r w:rsidRPr="0017121A">
              <w:rPr>
                <w:rFonts w:ascii="Verdana" w:hAnsi="Verdana"/>
              </w:rPr>
              <w:t>rovide excellent customer service</w:t>
            </w:r>
          </w:p>
        </w:tc>
        <w:tc>
          <w:tcPr>
            <w:tcW w:w="567" w:type="dxa"/>
            <w:tcBorders>
              <w:top w:val="single" w:sz="4" w:space="0" w:color="auto"/>
              <w:left w:val="single" w:sz="4" w:space="0" w:color="auto"/>
              <w:bottom w:val="single" w:sz="4" w:space="0" w:color="auto"/>
              <w:right w:val="single" w:sz="4" w:space="0" w:color="auto"/>
            </w:tcBorders>
          </w:tcPr>
          <w:p w:rsidR="0017121A" w:rsidRPr="00817ACD" w:rsidRDefault="0017121A" w:rsidP="0017121A">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17121A" w:rsidRPr="00817ACD" w:rsidRDefault="0017121A" w:rsidP="0017121A">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17121A" w:rsidRPr="00817ACD" w:rsidRDefault="0017121A" w:rsidP="0017121A">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17121A" w:rsidRPr="00817ACD" w:rsidRDefault="0017121A" w:rsidP="0017121A">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17121A" w:rsidRDefault="0017121A" w:rsidP="0017121A"/>
        </w:tc>
        <w:tc>
          <w:tcPr>
            <w:tcW w:w="1578" w:type="dxa"/>
            <w:gridSpan w:val="2"/>
            <w:tcBorders>
              <w:top w:val="single" w:sz="4" w:space="0" w:color="auto"/>
              <w:left w:val="single" w:sz="4" w:space="0" w:color="auto"/>
              <w:bottom w:val="single" w:sz="4" w:space="0" w:color="auto"/>
              <w:right w:val="single" w:sz="4" w:space="0" w:color="auto"/>
            </w:tcBorders>
          </w:tcPr>
          <w:p w:rsidR="0017121A" w:rsidRDefault="0017121A" w:rsidP="0017121A">
            <w:r w:rsidRPr="000D312B">
              <w:rPr>
                <w:rFonts w:ascii="Verdana" w:hAnsi="Verdana" w:cs="Arial"/>
                <w:b/>
              </w:rPr>
              <w:t>Essential</w:t>
            </w:r>
          </w:p>
        </w:tc>
      </w:tr>
      <w:tr w:rsidR="0017121A" w:rsidRPr="000D312B" w:rsidTr="001C0CA8">
        <w:trPr>
          <w:trHeight w:val="427"/>
        </w:trPr>
        <w:tc>
          <w:tcPr>
            <w:tcW w:w="6237" w:type="dxa"/>
            <w:tcBorders>
              <w:top w:val="single" w:sz="4" w:space="0" w:color="auto"/>
              <w:left w:val="single" w:sz="4" w:space="0" w:color="auto"/>
              <w:bottom w:val="single" w:sz="4" w:space="0" w:color="auto"/>
              <w:right w:val="single" w:sz="4" w:space="0" w:color="auto"/>
            </w:tcBorders>
          </w:tcPr>
          <w:p w:rsidR="0017121A" w:rsidRPr="0017121A" w:rsidRDefault="0017121A" w:rsidP="0017121A">
            <w:pPr>
              <w:spacing w:before="120" w:after="120"/>
              <w:rPr>
                <w:rFonts w:ascii="Verdana" w:hAnsi="Verdana" w:cs="Arial"/>
              </w:rPr>
            </w:pPr>
            <w:r w:rsidRPr="0017121A">
              <w:rPr>
                <w:rFonts w:ascii="Verdana" w:hAnsi="Verdana" w:cs="Arial"/>
              </w:rPr>
              <w:t>Ability to relate well to children and adults</w:t>
            </w:r>
          </w:p>
        </w:tc>
        <w:tc>
          <w:tcPr>
            <w:tcW w:w="567" w:type="dxa"/>
            <w:tcBorders>
              <w:top w:val="single" w:sz="4" w:space="0" w:color="auto"/>
              <w:left w:val="single" w:sz="4" w:space="0" w:color="auto"/>
              <w:bottom w:val="single" w:sz="4" w:space="0" w:color="auto"/>
              <w:right w:val="single" w:sz="4" w:space="0" w:color="auto"/>
            </w:tcBorders>
          </w:tcPr>
          <w:p w:rsidR="0017121A" w:rsidRPr="00817ACD" w:rsidRDefault="0017121A" w:rsidP="0017121A">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17121A" w:rsidRPr="00817ACD" w:rsidRDefault="0017121A" w:rsidP="0017121A">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17121A" w:rsidRPr="00817ACD" w:rsidRDefault="0017121A" w:rsidP="0017121A">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17121A" w:rsidRPr="00817ACD" w:rsidRDefault="0017121A" w:rsidP="0017121A">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17121A" w:rsidRDefault="0017121A" w:rsidP="0017121A"/>
        </w:tc>
        <w:tc>
          <w:tcPr>
            <w:tcW w:w="1578" w:type="dxa"/>
            <w:gridSpan w:val="2"/>
            <w:tcBorders>
              <w:top w:val="single" w:sz="4" w:space="0" w:color="auto"/>
              <w:left w:val="single" w:sz="4" w:space="0" w:color="auto"/>
              <w:bottom w:val="single" w:sz="4" w:space="0" w:color="auto"/>
              <w:right w:val="single" w:sz="4" w:space="0" w:color="auto"/>
            </w:tcBorders>
          </w:tcPr>
          <w:p w:rsidR="0017121A" w:rsidRDefault="0017121A" w:rsidP="0017121A">
            <w:r w:rsidRPr="000D312B">
              <w:rPr>
                <w:rFonts w:ascii="Verdana" w:hAnsi="Verdana" w:cs="Arial"/>
                <w:b/>
              </w:rPr>
              <w:t>Essential</w:t>
            </w:r>
          </w:p>
        </w:tc>
      </w:tr>
      <w:tr w:rsidR="0017121A" w:rsidRPr="000D312B" w:rsidTr="001C0CA8">
        <w:trPr>
          <w:trHeight w:val="427"/>
        </w:trPr>
        <w:tc>
          <w:tcPr>
            <w:tcW w:w="6237" w:type="dxa"/>
            <w:tcBorders>
              <w:top w:val="single" w:sz="4" w:space="0" w:color="auto"/>
              <w:left w:val="single" w:sz="4" w:space="0" w:color="auto"/>
              <w:bottom w:val="single" w:sz="4" w:space="0" w:color="auto"/>
              <w:right w:val="single" w:sz="4" w:space="0" w:color="auto"/>
            </w:tcBorders>
          </w:tcPr>
          <w:p w:rsidR="0017121A" w:rsidRPr="0017121A" w:rsidRDefault="0017121A" w:rsidP="0017121A">
            <w:pPr>
              <w:spacing w:before="120" w:after="120"/>
              <w:rPr>
                <w:rFonts w:ascii="Verdana" w:hAnsi="Verdana" w:cs="Arial"/>
              </w:rPr>
            </w:pPr>
            <w:r w:rsidRPr="0017121A">
              <w:rPr>
                <w:rFonts w:ascii="Verdana" w:hAnsi="Verdana" w:cs="Arial"/>
              </w:rPr>
              <w:t>Ability to provide necessary personal care to children</w:t>
            </w:r>
          </w:p>
        </w:tc>
        <w:tc>
          <w:tcPr>
            <w:tcW w:w="567" w:type="dxa"/>
            <w:tcBorders>
              <w:top w:val="single" w:sz="4" w:space="0" w:color="auto"/>
              <w:left w:val="single" w:sz="4" w:space="0" w:color="auto"/>
              <w:bottom w:val="single" w:sz="4" w:space="0" w:color="auto"/>
              <w:right w:val="single" w:sz="4" w:space="0" w:color="auto"/>
            </w:tcBorders>
          </w:tcPr>
          <w:p w:rsidR="0017121A" w:rsidRPr="00817ACD" w:rsidRDefault="0017121A" w:rsidP="0017121A">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17121A" w:rsidRPr="00817ACD" w:rsidRDefault="0017121A" w:rsidP="0017121A">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17121A" w:rsidRPr="00817ACD" w:rsidRDefault="0017121A" w:rsidP="0017121A">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17121A" w:rsidRPr="00817ACD" w:rsidRDefault="0017121A" w:rsidP="0017121A">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17121A" w:rsidRDefault="0017121A" w:rsidP="0017121A"/>
        </w:tc>
        <w:tc>
          <w:tcPr>
            <w:tcW w:w="1578" w:type="dxa"/>
            <w:gridSpan w:val="2"/>
            <w:tcBorders>
              <w:top w:val="single" w:sz="4" w:space="0" w:color="auto"/>
              <w:left w:val="single" w:sz="4" w:space="0" w:color="auto"/>
              <w:bottom w:val="single" w:sz="4" w:space="0" w:color="auto"/>
              <w:right w:val="single" w:sz="4" w:space="0" w:color="auto"/>
            </w:tcBorders>
          </w:tcPr>
          <w:p w:rsidR="0017121A" w:rsidRDefault="0017121A" w:rsidP="0017121A">
            <w:r w:rsidRPr="000D312B">
              <w:rPr>
                <w:rFonts w:ascii="Verdana" w:hAnsi="Verdana" w:cs="Arial"/>
                <w:b/>
              </w:rPr>
              <w:t>Essential</w:t>
            </w:r>
          </w:p>
        </w:tc>
      </w:tr>
      <w:tr w:rsidR="0017121A" w:rsidRPr="000D312B" w:rsidTr="001C0CA8">
        <w:trPr>
          <w:trHeight w:val="427"/>
        </w:trPr>
        <w:tc>
          <w:tcPr>
            <w:tcW w:w="6237" w:type="dxa"/>
            <w:tcBorders>
              <w:top w:val="single" w:sz="4" w:space="0" w:color="auto"/>
              <w:left w:val="single" w:sz="4" w:space="0" w:color="auto"/>
              <w:bottom w:val="single" w:sz="4" w:space="0" w:color="auto"/>
              <w:right w:val="single" w:sz="4" w:space="0" w:color="auto"/>
            </w:tcBorders>
          </w:tcPr>
          <w:p w:rsidR="0017121A" w:rsidRPr="0017121A" w:rsidRDefault="0017121A" w:rsidP="0017121A">
            <w:pPr>
              <w:spacing w:before="120" w:after="120"/>
              <w:rPr>
                <w:rFonts w:ascii="Verdana" w:hAnsi="Verdana" w:cs="Arial"/>
              </w:rPr>
            </w:pPr>
            <w:r w:rsidRPr="0017121A">
              <w:rPr>
                <w:rFonts w:ascii="Verdana" w:hAnsi="Verdana" w:cs="Arial"/>
              </w:rPr>
              <w:t>Ability and willingness to participate in training</w:t>
            </w:r>
          </w:p>
        </w:tc>
        <w:tc>
          <w:tcPr>
            <w:tcW w:w="567" w:type="dxa"/>
            <w:tcBorders>
              <w:top w:val="single" w:sz="4" w:space="0" w:color="auto"/>
              <w:left w:val="single" w:sz="4" w:space="0" w:color="auto"/>
              <w:bottom w:val="single" w:sz="4" w:space="0" w:color="auto"/>
              <w:right w:val="single" w:sz="4" w:space="0" w:color="auto"/>
            </w:tcBorders>
          </w:tcPr>
          <w:p w:rsidR="0017121A" w:rsidRPr="00817ACD" w:rsidRDefault="0017121A" w:rsidP="0017121A">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17121A" w:rsidRPr="00817ACD" w:rsidRDefault="0017121A" w:rsidP="0017121A">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17121A" w:rsidRPr="00817ACD" w:rsidRDefault="0017121A" w:rsidP="0017121A">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17121A" w:rsidRPr="00817ACD" w:rsidRDefault="0017121A" w:rsidP="0017121A">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17121A" w:rsidRDefault="0017121A" w:rsidP="0017121A"/>
        </w:tc>
        <w:tc>
          <w:tcPr>
            <w:tcW w:w="1578" w:type="dxa"/>
            <w:gridSpan w:val="2"/>
            <w:tcBorders>
              <w:top w:val="single" w:sz="4" w:space="0" w:color="auto"/>
              <w:left w:val="single" w:sz="4" w:space="0" w:color="auto"/>
              <w:bottom w:val="single" w:sz="4" w:space="0" w:color="auto"/>
              <w:right w:val="single" w:sz="4" w:space="0" w:color="auto"/>
            </w:tcBorders>
          </w:tcPr>
          <w:p w:rsidR="0017121A" w:rsidRPr="000D312B" w:rsidRDefault="0017121A" w:rsidP="0017121A">
            <w:pPr>
              <w:rPr>
                <w:rFonts w:ascii="Verdana" w:hAnsi="Verdana" w:cs="Arial"/>
                <w:b/>
              </w:rPr>
            </w:pPr>
            <w:r w:rsidRPr="000D312B">
              <w:rPr>
                <w:rFonts w:ascii="Verdana" w:hAnsi="Verdana" w:cs="Arial"/>
                <w:b/>
              </w:rPr>
              <w:t>Essential</w:t>
            </w:r>
          </w:p>
        </w:tc>
      </w:tr>
      <w:tr w:rsidR="0017121A" w:rsidRPr="000D312B" w:rsidTr="001C0CA8">
        <w:trPr>
          <w:trHeight w:val="427"/>
        </w:trPr>
        <w:tc>
          <w:tcPr>
            <w:tcW w:w="6237" w:type="dxa"/>
            <w:tcBorders>
              <w:top w:val="single" w:sz="4" w:space="0" w:color="auto"/>
              <w:left w:val="single" w:sz="4" w:space="0" w:color="auto"/>
              <w:bottom w:val="single" w:sz="4" w:space="0" w:color="auto"/>
              <w:right w:val="single" w:sz="4" w:space="0" w:color="auto"/>
            </w:tcBorders>
          </w:tcPr>
          <w:p w:rsidR="0017121A" w:rsidRPr="0017121A" w:rsidRDefault="0017121A" w:rsidP="0017121A">
            <w:pPr>
              <w:rPr>
                <w:rFonts w:ascii="Verdana" w:hAnsi="Verdana"/>
              </w:rPr>
            </w:pPr>
            <w:r w:rsidRPr="0017121A">
              <w:rPr>
                <w:rFonts w:ascii="Verdana" w:hAnsi="Verdana"/>
              </w:rPr>
              <w:t>Ability to communicate effectively face to face, by telephone or written word with a diverse range of people</w:t>
            </w:r>
          </w:p>
        </w:tc>
        <w:tc>
          <w:tcPr>
            <w:tcW w:w="567" w:type="dxa"/>
            <w:tcBorders>
              <w:top w:val="single" w:sz="4" w:space="0" w:color="auto"/>
              <w:left w:val="single" w:sz="4" w:space="0" w:color="auto"/>
              <w:bottom w:val="single" w:sz="4" w:space="0" w:color="auto"/>
              <w:right w:val="single" w:sz="4" w:space="0" w:color="auto"/>
            </w:tcBorders>
          </w:tcPr>
          <w:p w:rsidR="0017121A" w:rsidRPr="00817ACD" w:rsidRDefault="0017121A" w:rsidP="0017121A">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17121A" w:rsidRPr="00817ACD" w:rsidRDefault="0017121A" w:rsidP="0017121A">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17121A" w:rsidRPr="00817ACD" w:rsidRDefault="0017121A" w:rsidP="0017121A">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17121A" w:rsidRPr="00817ACD" w:rsidRDefault="0017121A" w:rsidP="0017121A">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17121A" w:rsidRDefault="0017121A" w:rsidP="0017121A"/>
        </w:tc>
        <w:tc>
          <w:tcPr>
            <w:tcW w:w="1578" w:type="dxa"/>
            <w:gridSpan w:val="2"/>
            <w:tcBorders>
              <w:top w:val="single" w:sz="4" w:space="0" w:color="auto"/>
              <w:left w:val="single" w:sz="4" w:space="0" w:color="auto"/>
              <w:bottom w:val="single" w:sz="4" w:space="0" w:color="auto"/>
              <w:right w:val="single" w:sz="4" w:space="0" w:color="auto"/>
            </w:tcBorders>
          </w:tcPr>
          <w:p w:rsidR="0017121A" w:rsidRPr="000D312B" w:rsidRDefault="0017121A" w:rsidP="0017121A">
            <w:pPr>
              <w:rPr>
                <w:rFonts w:ascii="Verdana" w:hAnsi="Verdana" w:cs="Arial"/>
                <w:b/>
              </w:rPr>
            </w:pPr>
            <w:r>
              <w:rPr>
                <w:rFonts w:ascii="Verdana" w:hAnsi="Verdana" w:cs="Arial"/>
                <w:b/>
              </w:rPr>
              <w:t>Essential</w:t>
            </w:r>
          </w:p>
        </w:tc>
      </w:tr>
      <w:tr w:rsidR="0017121A" w:rsidRPr="000D312B" w:rsidTr="001C0CA8">
        <w:trPr>
          <w:trHeight w:val="427"/>
        </w:trPr>
        <w:tc>
          <w:tcPr>
            <w:tcW w:w="6237" w:type="dxa"/>
            <w:tcBorders>
              <w:top w:val="single" w:sz="4" w:space="0" w:color="auto"/>
              <w:left w:val="single" w:sz="4" w:space="0" w:color="auto"/>
              <w:bottom w:val="single" w:sz="4" w:space="0" w:color="auto"/>
              <w:right w:val="single" w:sz="4" w:space="0" w:color="auto"/>
            </w:tcBorders>
          </w:tcPr>
          <w:p w:rsidR="0017121A" w:rsidRPr="0017121A" w:rsidRDefault="0017121A" w:rsidP="00EF1EC3">
            <w:pPr>
              <w:rPr>
                <w:rFonts w:ascii="Verdana" w:hAnsi="Verdana" w:cs="Arial"/>
              </w:rPr>
            </w:pPr>
            <w:r w:rsidRPr="0017121A">
              <w:rPr>
                <w:rFonts w:ascii="Verdana" w:hAnsi="Verdana"/>
              </w:rPr>
              <w:t xml:space="preserve">Ability to make effective use of </w:t>
            </w:r>
            <w:r w:rsidR="00EF1EC3">
              <w:rPr>
                <w:rFonts w:ascii="Verdana" w:hAnsi="Verdana"/>
              </w:rPr>
              <w:t xml:space="preserve">ICT and other </w:t>
            </w:r>
            <w:r w:rsidRPr="0017121A">
              <w:rPr>
                <w:rFonts w:ascii="Verdana" w:hAnsi="Verdana"/>
              </w:rPr>
              <w:t xml:space="preserve">technology </w:t>
            </w:r>
          </w:p>
        </w:tc>
        <w:tc>
          <w:tcPr>
            <w:tcW w:w="567" w:type="dxa"/>
            <w:tcBorders>
              <w:top w:val="single" w:sz="4" w:space="0" w:color="auto"/>
              <w:left w:val="single" w:sz="4" w:space="0" w:color="auto"/>
              <w:bottom w:val="single" w:sz="4" w:space="0" w:color="auto"/>
              <w:right w:val="single" w:sz="4" w:space="0" w:color="auto"/>
            </w:tcBorders>
          </w:tcPr>
          <w:p w:rsidR="0017121A" w:rsidRPr="00817ACD" w:rsidRDefault="0017121A" w:rsidP="0017121A">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17121A" w:rsidRPr="00817ACD" w:rsidRDefault="0017121A" w:rsidP="0017121A">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17121A" w:rsidRPr="00817ACD" w:rsidRDefault="0017121A" w:rsidP="0017121A">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17121A" w:rsidRPr="00817ACD" w:rsidRDefault="0017121A" w:rsidP="0017121A">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17121A" w:rsidRDefault="0017121A" w:rsidP="0017121A"/>
        </w:tc>
        <w:tc>
          <w:tcPr>
            <w:tcW w:w="1578" w:type="dxa"/>
            <w:gridSpan w:val="2"/>
            <w:tcBorders>
              <w:top w:val="single" w:sz="4" w:space="0" w:color="auto"/>
              <w:left w:val="single" w:sz="4" w:space="0" w:color="auto"/>
              <w:bottom w:val="single" w:sz="4" w:space="0" w:color="auto"/>
              <w:right w:val="single" w:sz="4" w:space="0" w:color="auto"/>
            </w:tcBorders>
          </w:tcPr>
          <w:p w:rsidR="0017121A" w:rsidRPr="000D312B" w:rsidRDefault="0017121A" w:rsidP="0017121A">
            <w:pPr>
              <w:rPr>
                <w:rFonts w:ascii="Verdana" w:hAnsi="Verdana" w:cs="Arial"/>
                <w:b/>
              </w:rPr>
            </w:pPr>
            <w:r>
              <w:rPr>
                <w:rFonts w:ascii="Verdana" w:hAnsi="Verdana" w:cs="Arial"/>
                <w:b/>
              </w:rPr>
              <w:t>Essential</w:t>
            </w:r>
          </w:p>
        </w:tc>
      </w:tr>
      <w:tr w:rsidR="0017121A" w:rsidRPr="000D312B" w:rsidTr="001C0CA8">
        <w:trPr>
          <w:trHeight w:val="427"/>
        </w:trPr>
        <w:tc>
          <w:tcPr>
            <w:tcW w:w="6237" w:type="dxa"/>
            <w:tcBorders>
              <w:top w:val="single" w:sz="4" w:space="0" w:color="auto"/>
              <w:left w:val="single" w:sz="4" w:space="0" w:color="auto"/>
              <w:bottom w:val="single" w:sz="4" w:space="0" w:color="auto"/>
              <w:right w:val="single" w:sz="4" w:space="0" w:color="auto"/>
            </w:tcBorders>
          </w:tcPr>
          <w:p w:rsidR="0017121A" w:rsidRPr="0017121A" w:rsidRDefault="0017121A" w:rsidP="0017121A">
            <w:pPr>
              <w:rPr>
                <w:rFonts w:ascii="Verdana" w:hAnsi="Verdana"/>
                <w:sz w:val="16"/>
                <w:szCs w:val="16"/>
                <w:lang w:eastAsia="en-GB"/>
              </w:rPr>
            </w:pPr>
            <w:r>
              <w:rPr>
                <w:rFonts w:ascii="Verdana" w:hAnsi="Verdana"/>
              </w:rPr>
              <w:t>Ability to contribute</w:t>
            </w:r>
            <w:r w:rsidRPr="0017121A">
              <w:rPr>
                <w:rFonts w:ascii="Verdana" w:hAnsi="Verdana"/>
              </w:rPr>
              <w:t xml:space="preserve"> to the continual improvement </w:t>
            </w:r>
            <w:r>
              <w:rPr>
                <w:rFonts w:ascii="Verdana" w:hAnsi="Verdana"/>
              </w:rPr>
              <w:t>of teaching and learning</w:t>
            </w:r>
          </w:p>
        </w:tc>
        <w:tc>
          <w:tcPr>
            <w:tcW w:w="567" w:type="dxa"/>
            <w:tcBorders>
              <w:top w:val="single" w:sz="4" w:space="0" w:color="auto"/>
              <w:left w:val="single" w:sz="4" w:space="0" w:color="auto"/>
              <w:bottom w:val="single" w:sz="4" w:space="0" w:color="auto"/>
              <w:right w:val="single" w:sz="4" w:space="0" w:color="auto"/>
            </w:tcBorders>
          </w:tcPr>
          <w:p w:rsidR="0017121A" w:rsidRPr="00817ACD" w:rsidRDefault="0017121A" w:rsidP="0017121A">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17121A" w:rsidRPr="00817ACD" w:rsidRDefault="0017121A" w:rsidP="0017121A">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17121A" w:rsidRPr="00817ACD" w:rsidRDefault="0017121A" w:rsidP="0017121A">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17121A" w:rsidRPr="00817ACD" w:rsidRDefault="0017121A" w:rsidP="0017121A">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17121A" w:rsidRDefault="0017121A" w:rsidP="0017121A"/>
        </w:tc>
        <w:tc>
          <w:tcPr>
            <w:tcW w:w="1578" w:type="dxa"/>
            <w:gridSpan w:val="2"/>
            <w:tcBorders>
              <w:top w:val="single" w:sz="4" w:space="0" w:color="auto"/>
              <w:left w:val="single" w:sz="4" w:space="0" w:color="auto"/>
              <w:bottom w:val="single" w:sz="4" w:space="0" w:color="auto"/>
              <w:right w:val="single" w:sz="4" w:space="0" w:color="auto"/>
            </w:tcBorders>
          </w:tcPr>
          <w:p w:rsidR="0017121A" w:rsidRPr="000D312B" w:rsidRDefault="0017121A" w:rsidP="0017121A">
            <w:pPr>
              <w:rPr>
                <w:rFonts w:ascii="Verdana" w:hAnsi="Verdana" w:cs="Arial"/>
                <w:b/>
              </w:rPr>
            </w:pPr>
            <w:r>
              <w:rPr>
                <w:rFonts w:ascii="Verdana" w:hAnsi="Verdana" w:cs="Arial"/>
                <w:b/>
              </w:rPr>
              <w:t>Essential</w:t>
            </w:r>
          </w:p>
        </w:tc>
      </w:tr>
      <w:tr w:rsidR="0017121A" w:rsidRPr="000D312B" w:rsidTr="001C0CA8">
        <w:trPr>
          <w:trHeight w:val="427"/>
        </w:trPr>
        <w:tc>
          <w:tcPr>
            <w:tcW w:w="6237" w:type="dxa"/>
            <w:tcBorders>
              <w:top w:val="single" w:sz="4" w:space="0" w:color="auto"/>
              <w:left w:val="single" w:sz="4" w:space="0" w:color="auto"/>
              <w:bottom w:val="single" w:sz="4" w:space="0" w:color="auto"/>
              <w:right w:val="single" w:sz="4" w:space="0" w:color="auto"/>
            </w:tcBorders>
          </w:tcPr>
          <w:p w:rsidR="0017121A" w:rsidRPr="0017121A" w:rsidRDefault="0017121A" w:rsidP="0017121A">
            <w:pPr>
              <w:rPr>
                <w:rFonts w:ascii="Verdana" w:hAnsi="Verdana"/>
                <w:color w:val="FF00FF"/>
                <w:sz w:val="16"/>
                <w:szCs w:val="16"/>
              </w:rPr>
            </w:pPr>
            <w:r>
              <w:rPr>
                <w:rFonts w:ascii="Verdana" w:hAnsi="Verdana"/>
              </w:rPr>
              <w:t>Ability to achieve</w:t>
            </w:r>
            <w:r w:rsidRPr="0017121A">
              <w:rPr>
                <w:rFonts w:ascii="Verdana" w:hAnsi="Verdana"/>
              </w:rPr>
              <w:t xml:space="preserve"> personal objectives on time and to the agreed standard</w:t>
            </w:r>
            <w:r>
              <w:rPr>
                <w:rFonts w:ascii="Verdana" w:hAnsi="Verdana"/>
              </w:rPr>
              <w:t xml:space="preserve"> whilst having consideration to</w:t>
            </w:r>
            <w:r w:rsidRPr="0017121A">
              <w:rPr>
                <w:rFonts w:ascii="Verdana" w:hAnsi="Verdana"/>
              </w:rPr>
              <w:t xml:space="preserve"> the effect on others</w:t>
            </w:r>
          </w:p>
        </w:tc>
        <w:tc>
          <w:tcPr>
            <w:tcW w:w="567" w:type="dxa"/>
            <w:tcBorders>
              <w:top w:val="single" w:sz="4" w:space="0" w:color="auto"/>
              <w:left w:val="single" w:sz="4" w:space="0" w:color="auto"/>
              <w:bottom w:val="single" w:sz="4" w:space="0" w:color="auto"/>
              <w:right w:val="single" w:sz="4" w:space="0" w:color="auto"/>
            </w:tcBorders>
          </w:tcPr>
          <w:p w:rsidR="0017121A" w:rsidRPr="00817ACD" w:rsidRDefault="0017121A" w:rsidP="0017121A">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17121A" w:rsidRPr="00817ACD" w:rsidRDefault="0017121A" w:rsidP="0017121A">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17121A" w:rsidRPr="00817ACD" w:rsidRDefault="0017121A" w:rsidP="0017121A">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17121A" w:rsidRPr="00817ACD" w:rsidRDefault="0017121A" w:rsidP="0017121A">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17121A" w:rsidRDefault="0017121A" w:rsidP="0017121A"/>
        </w:tc>
        <w:tc>
          <w:tcPr>
            <w:tcW w:w="1578" w:type="dxa"/>
            <w:gridSpan w:val="2"/>
            <w:tcBorders>
              <w:top w:val="single" w:sz="4" w:space="0" w:color="auto"/>
              <w:left w:val="single" w:sz="4" w:space="0" w:color="auto"/>
              <w:bottom w:val="single" w:sz="4" w:space="0" w:color="auto"/>
              <w:right w:val="single" w:sz="4" w:space="0" w:color="auto"/>
            </w:tcBorders>
          </w:tcPr>
          <w:p w:rsidR="0017121A" w:rsidRPr="000D312B" w:rsidRDefault="0017121A" w:rsidP="0017121A">
            <w:pPr>
              <w:rPr>
                <w:rFonts w:ascii="Verdana" w:hAnsi="Verdana" w:cs="Arial"/>
                <w:b/>
              </w:rPr>
            </w:pPr>
            <w:r>
              <w:rPr>
                <w:rFonts w:ascii="Verdana" w:hAnsi="Verdana" w:cs="Arial"/>
                <w:b/>
              </w:rPr>
              <w:t>Essential</w:t>
            </w:r>
          </w:p>
        </w:tc>
      </w:tr>
      <w:tr w:rsidR="00EF1EC3" w:rsidRPr="000D312B" w:rsidTr="001C0CA8">
        <w:trPr>
          <w:trHeight w:val="427"/>
        </w:trPr>
        <w:tc>
          <w:tcPr>
            <w:tcW w:w="6237" w:type="dxa"/>
            <w:tcBorders>
              <w:top w:val="single" w:sz="4" w:space="0" w:color="auto"/>
              <w:left w:val="single" w:sz="4" w:space="0" w:color="auto"/>
              <w:bottom w:val="single" w:sz="4" w:space="0" w:color="auto"/>
              <w:right w:val="single" w:sz="4" w:space="0" w:color="auto"/>
            </w:tcBorders>
          </w:tcPr>
          <w:p w:rsidR="00EF1EC3" w:rsidRPr="00EF1EC3" w:rsidRDefault="00EF1EC3" w:rsidP="00EF1EC3">
            <w:pPr>
              <w:rPr>
                <w:rFonts w:ascii="Verdana" w:hAnsi="Verdana"/>
              </w:rPr>
            </w:pPr>
            <w:r>
              <w:rPr>
                <w:rFonts w:ascii="Verdana" w:hAnsi="Verdana"/>
              </w:rPr>
              <w:t>Ability to t</w:t>
            </w:r>
            <w:r w:rsidRPr="0017121A">
              <w:rPr>
                <w:rFonts w:ascii="Verdana" w:hAnsi="Verdana"/>
              </w:rPr>
              <w:t>ake responsibility for the development and learning of self and others</w:t>
            </w:r>
          </w:p>
        </w:tc>
        <w:tc>
          <w:tcPr>
            <w:tcW w:w="567" w:type="dxa"/>
            <w:tcBorders>
              <w:top w:val="single" w:sz="4" w:space="0" w:color="auto"/>
              <w:left w:val="single" w:sz="4" w:space="0" w:color="auto"/>
              <w:bottom w:val="single" w:sz="4" w:space="0" w:color="auto"/>
              <w:right w:val="single" w:sz="4" w:space="0" w:color="auto"/>
            </w:tcBorders>
          </w:tcPr>
          <w:p w:rsidR="00EF1EC3" w:rsidRPr="000D312B" w:rsidRDefault="00EF1EC3" w:rsidP="00EF1EC3">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EF1EC3" w:rsidRPr="000D312B" w:rsidRDefault="00EF1EC3" w:rsidP="00EF1EC3">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EF1EC3" w:rsidRPr="000D312B" w:rsidRDefault="00EF1EC3" w:rsidP="00EF1EC3">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EF1EC3" w:rsidRPr="000D312B" w:rsidRDefault="00EF1EC3" w:rsidP="00EF1EC3">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EF1EC3" w:rsidRPr="000D312B" w:rsidRDefault="00EF1EC3" w:rsidP="00EF1EC3">
            <w:pPr>
              <w:rPr>
                <w:rFonts w:ascii="Verdana" w:hAnsi="Verdana"/>
              </w:rPr>
            </w:pPr>
          </w:p>
        </w:tc>
        <w:tc>
          <w:tcPr>
            <w:tcW w:w="1578" w:type="dxa"/>
            <w:gridSpan w:val="2"/>
            <w:tcBorders>
              <w:top w:val="single" w:sz="4" w:space="0" w:color="auto"/>
              <w:left w:val="single" w:sz="4" w:space="0" w:color="auto"/>
              <w:bottom w:val="single" w:sz="4" w:space="0" w:color="auto"/>
              <w:right w:val="single" w:sz="4" w:space="0" w:color="auto"/>
            </w:tcBorders>
          </w:tcPr>
          <w:p w:rsidR="00EF1EC3" w:rsidRPr="000D312B" w:rsidRDefault="00EF1EC3" w:rsidP="00EF1EC3">
            <w:pPr>
              <w:rPr>
                <w:rFonts w:ascii="Verdana" w:hAnsi="Verdana"/>
              </w:rPr>
            </w:pPr>
            <w:r w:rsidRPr="000D312B">
              <w:rPr>
                <w:rFonts w:ascii="Verdana" w:hAnsi="Verdana" w:cs="Arial"/>
                <w:b/>
              </w:rPr>
              <w:t>Essential</w:t>
            </w:r>
          </w:p>
        </w:tc>
      </w:tr>
      <w:tr w:rsidR="00F4218E" w:rsidRPr="000D312B" w:rsidTr="001C0CA8">
        <w:trPr>
          <w:trHeight w:val="427"/>
        </w:trPr>
        <w:tc>
          <w:tcPr>
            <w:tcW w:w="6237" w:type="dxa"/>
            <w:tcBorders>
              <w:top w:val="single" w:sz="4" w:space="0" w:color="auto"/>
              <w:left w:val="single" w:sz="4" w:space="0" w:color="auto"/>
              <w:bottom w:val="single" w:sz="4" w:space="0" w:color="auto"/>
              <w:right w:val="single" w:sz="4" w:space="0" w:color="auto"/>
            </w:tcBorders>
          </w:tcPr>
          <w:p w:rsidR="00F4218E" w:rsidRDefault="00F4218E" w:rsidP="00EF1EC3">
            <w:pPr>
              <w:rPr>
                <w:rFonts w:ascii="Verdana" w:hAnsi="Verdana"/>
              </w:rPr>
            </w:pPr>
            <w:r w:rsidRPr="00F4218E">
              <w:rPr>
                <w:rFonts w:ascii="Verdana" w:hAnsi="Verdana" w:cs="Arial"/>
              </w:rPr>
              <w:t>Ability to observe, monitor and provide constructive feedback on pupils</w:t>
            </w:r>
            <w:r w:rsidR="00E673E8">
              <w:rPr>
                <w:rFonts w:ascii="Verdana" w:hAnsi="Verdana" w:cs="Arial"/>
              </w:rPr>
              <w:t>’</w:t>
            </w:r>
            <w:r w:rsidRPr="00F4218E">
              <w:rPr>
                <w:rFonts w:ascii="Verdana" w:hAnsi="Verdana" w:cs="Arial"/>
              </w:rPr>
              <w:t xml:space="preserve"> progress</w:t>
            </w:r>
          </w:p>
        </w:tc>
        <w:tc>
          <w:tcPr>
            <w:tcW w:w="567" w:type="dxa"/>
            <w:tcBorders>
              <w:top w:val="single" w:sz="4" w:space="0" w:color="auto"/>
              <w:left w:val="single" w:sz="4" w:space="0" w:color="auto"/>
              <w:bottom w:val="single" w:sz="4" w:space="0" w:color="auto"/>
              <w:right w:val="single" w:sz="4" w:space="0" w:color="auto"/>
            </w:tcBorders>
          </w:tcPr>
          <w:p w:rsidR="00F4218E" w:rsidRPr="000D312B" w:rsidRDefault="00F4218E" w:rsidP="00EF1EC3">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F4218E" w:rsidRPr="000D312B" w:rsidRDefault="00F4218E" w:rsidP="00EF1EC3">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F4218E" w:rsidRPr="000D312B" w:rsidRDefault="00F4218E" w:rsidP="00EF1EC3">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F4218E" w:rsidRPr="000D312B" w:rsidRDefault="00F4218E" w:rsidP="00EF1EC3">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F4218E" w:rsidRPr="000D312B" w:rsidRDefault="00F4218E" w:rsidP="00EF1EC3">
            <w:pPr>
              <w:rPr>
                <w:rFonts w:ascii="Verdana" w:hAnsi="Verdana"/>
              </w:rPr>
            </w:pPr>
          </w:p>
        </w:tc>
        <w:tc>
          <w:tcPr>
            <w:tcW w:w="1578" w:type="dxa"/>
            <w:gridSpan w:val="2"/>
            <w:tcBorders>
              <w:top w:val="single" w:sz="4" w:space="0" w:color="auto"/>
              <w:left w:val="single" w:sz="4" w:space="0" w:color="auto"/>
              <w:bottom w:val="single" w:sz="4" w:space="0" w:color="auto"/>
              <w:right w:val="single" w:sz="4" w:space="0" w:color="auto"/>
            </w:tcBorders>
          </w:tcPr>
          <w:p w:rsidR="00F4218E" w:rsidRPr="000D312B" w:rsidRDefault="00F4218E" w:rsidP="00EF1EC3">
            <w:pPr>
              <w:rPr>
                <w:rFonts w:ascii="Verdana" w:hAnsi="Verdana" w:cs="Arial"/>
                <w:b/>
              </w:rPr>
            </w:pPr>
            <w:r>
              <w:rPr>
                <w:rFonts w:ascii="Verdana" w:hAnsi="Verdana" w:cs="Arial"/>
                <w:b/>
              </w:rPr>
              <w:t>Essential</w:t>
            </w:r>
          </w:p>
        </w:tc>
      </w:tr>
      <w:tr w:rsidR="00961F8A" w:rsidRPr="000D312B" w:rsidTr="001C0CA8">
        <w:trPr>
          <w:trHeight w:val="427"/>
        </w:trPr>
        <w:tc>
          <w:tcPr>
            <w:tcW w:w="6237" w:type="dxa"/>
            <w:tcBorders>
              <w:top w:val="single" w:sz="4" w:space="0" w:color="auto"/>
              <w:left w:val="single" w:sz="4" w:space="0" w:color="auto"/>
              <w:bottom w:val="single" w:sz="4" w:space="0" w:color="auto"/>
              <w:right w:val="single" w:sz="4" w:space="0" w:color="auto"/>
            </w:tcBorders>
          </w:tcPr>
          <w:p w:rsidR="00961F8A" w:rsidRPr="00961F8A" w:rsidRDefault="00961F8A" w:rsidP="00EF1EC3">
            <w:pPr>
              <w:rPr>
                <w:rFonts w:ascii="Verdana" w:hAnsi="Verdana" w:cs="Arial"/>
              </w:rPr>
            </w:pPr>
            <w:r>
              <w:rPr>
                <w:rFonts w:ascii="Verdana" w:hAnsi="Verdana" w:cs="Arial"/>
              </w:rPr>
              <w:t>A</w:t>
            </w:r>
            <w:r w:rsidRPr="00961F8A">
              <w:rPr>
                <w:rFonts w:ascii="Verdana" w:hAnsi="Verdana" w:cs="Arial"/>
              </w:rPr>
              <w:t>bility to understand the principles of child development and learning processes and in particular barriers to learning</w:t>
            </w:r>
          </w:p>
        </w:tc>
        <w:tc>
          <w:tcPr>
            <w:tcW w:w="567" w:type="dxa"/>
            <w:tcBorders>
              <w:top w:val="single" w:sz="4" w:space="0" w:color="auto"/>
              <w:left w:val="single" w:sz="4" w:space="0" w:color="auto"/>
              <w:bottom w:val="single" w:sz="4" w:space="0" w:color="auto"/>
              <w:right w:val="single" w:sz="4" w:space="0" w:color="auto"/>
            </w:tcBorders>
          </w:tcPr>
          <w:p w:rsidR="00961F8A" w:rsidRPr="000D312B" w:rsidRDefault="00961F8A" w:rsidP="00EF1EC3">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961F8A" w:rsidRPr="000D312B" w:rsidRDefault="00961F8A" w:rsidP="00EF1EC3">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961F8A" w:rsidRPr="000D312B" w:rsidRDefault="00961F8A" w:rsidP="00EF1EC3">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961F8A" w:rsidRPr="000D312B" w:rsidRDefault="00961F8A" w:rsidP="00EF1EC3">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961F8A" w:rsidRPr="000D312B" w:rsidRDefault="00961F8A" w:rsidP="00EF1EC3">
            <w:pPr>
              <w:rPr>
                <w:rFonts w:ascii="Verdana" w:hAnsi="Verdana"/>
              </w:rPr>
            </w:pPr>
          </w:p>
        </w:tc>
        <w:tc>
          <w:tcPr>
            <w:tcW w:w="1578" w:type="dxa"/>
            <w:gridSpan w:val="2"/>
            <w:tcBorders>
              <w:top w:val="single" w:sz="4" w:space="0" w:color="auto"/>
              <w:left w:val="single" w:sz="4" w:space="0" w:color="auto"/>
              <w:bottom w:val="single" w:sz="4" w:space="0" w:color="auto"/>
              <w:right w:val="single" w:sz="4" w:space="0" w:color="auto"/>
            </w:tcBorders>
          </w:tcPr>
          <w:p w:rsidR="00961F8A" w:rsidRDefault="00961F8A" w:rsidP="00EF1EC3">
            <w:pPr>
              <w:rPr>
                <w:rFonts w:ascii="Verdana" w:hAnsi="Verdana" w:cs="Arial"/>
                <w:b/>
              </w:rPr>
            </w:pPr>
            <w:r>
              <w:rPr>
                <w:rFonts w:ascii="Verdana" w:hAnsi="Verdana" w:cs="Arial"/>
                <w:b/>
              </w:rPr>
              <w:t>Essential</w:t>
            </w:r>
          </w:p>
        </w:tc>
      </w:tr>
      <w:tr w:rsidR="00E673E8" w:rsidRPr="000D312B" w:rsidTr="001C0CA8">
        <w:trPr>
          <w:trHeight w:val="427"/>
        </w:trPr>
        <w:tc>
          <w:tcPr>
            <w:tcW w:w="6237" w:type="dxa"/>
            <w:tcBorders>
              <w:top w:val="single" w:sz="4" w:space="0" w:color="auto"/>
              <w:left w:val="single" w:sz="4" w:space="0" w:color="auto"/>
              <w:bottom w:val="single" w:sz="4" w:space="0" w:color="auto"/>
              <w:right w:val="single" w:sz="4" w:space="0" w:color="auto"/>
            </w:tcBorders>
          </w:tcPr>
          <w:p w:rsidR="00E673E8" w:rsidRPr="00E673E8" w:rsidRDefault="00E673E8" w:rsidP="00E673E8">
            <w:pPr>
              <w:pStyle w:val="PlainText"/>
              <w:jc w:val="both"/>
              <w:rPr>
                <w:rFonts w:ascii="Verdana" w:hAnsi="Verdana"/>
              </w:rPr>
            </w:pPr>
            <w:r>
              <w:rPr>
                <w:rFonts w:ascii="Verdana" w:hAnsi="Verdana"/>
              </w:rPr>
              <w:t>Ability to use</w:t>
            </w:r>
            <w:r w:rsidRPr="002068B7">
              <w:rPr>
                <w:rFonts w:ascii="Verdana" w:hAnsi="Verdana"/>
              </w:rPr>
              <w:t xml:space="preserve"> clearly structured teaching and learning activities to interest and motivate pupils and advance pupil learning</w:t>
            </w:r>
          </w:p>
        </w:tc>
        <w:tc>
          <w:tcPr>
            <w:tcW w:w="567" w:type="dxa"/>
            <w:tcBorders>
              <w:top w:val="single" w:sz="4" w:space="0" w:color="auto"/>
              <w:left w:val="single" w:sz="4" w:space="0" w:color="auto"/>
              <w:bottom w:val="single" w:sz="4" w:space="0" w:color="auto"/>
              <w:right w:val="single" w:sz="4" w:space="0" w:color="auto"/>
            </w:tcBorders>
          </w:tcPr>
          <w:p w:rsidR="00E673E8" w:rsidRPr="000D312B" w:rsidRDefault="00E673E8" w:rsidP="00EF1EC3">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E673E8" w:rsidRPr="000D312B" w:rsidRDefault="00E673E8" w:rsidP="00EF1EC3">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E673E8" w:rsidRPr="000D312B" w:rsidRDefault="00E673E8" w:rsidP="00EF1EC3">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E673E8" w:rsidRPr="000D312B" w:rsidRDefault="00E673E8" w:rsidP="00EF1EC3">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E673E8" w:rsidRPr="000D312B" w:rsidRDefault="00E673E8" w:rsidP="00EF1EC3">
            <w:pPr>
              <w:rPr>
                <w:rFonts w:ascii="Verdana" w:hAnsi="Verdana"/>
              </w:rPr>
            </w:pPr>
          </w:p>
        </w:tc>
        <w:tc>
          <w:tcPr>
            <w:tcW w:w="1578" w:type="dxa"/>
            <w:gridSpan w:val="2"/>
            <w:tcBorders>
              <w:top w:val="single" w:sz="4" w:space="0" w:color="auto"/>
              <w:left w:val="single" w:sz="4" w:space="0" w:color="auto"/>
              <w:bottom w:val="single" w:sz="4" w:space="0" w:color="auto"/>
              <w:right w:val="single" w:sz="4" w:space="0" w:color="auto"/>
            </w:tcBorders>
          </w:tcPr>
          <w:p w:rsidR="00E673E8" w:rsidRDefault="00E673E8" w:rsidP="00EF1EC3">
            <w:pPr>
              <w:rPr>
                <w:rFonts w:ascii="Verdana" w:hAnsi="Verdana" w:cs="Arial"/>
                <w:b/>
              </w:rPr>
            </w:pPr>
            <w:r>
              <w:rPr>
                <w:rFonts w:ascii="Verdana" w:hAnsi="Verdana" w:cs="Arial"/>
                <w:b/>
              </w:rPr>
              <w:t>Essential</w:t>
            </w:r>
          </w:p>
        </w:tc>
      </w:tr>
      <w:tr w:rsidR="00865AC3" w:rsidRPr="000D312B" w:rsidTr="001C0CA8">
        <w:trPr>
          <w:trHeight w:val="427"/>
        </w:trPr>
        <w:tc>
          <w:tcPr>
            <w:tcW w:w="6237" w:type="dxa"/>
            <w:tcBorders>
              <w:top w:val="single" w:sz="4" w:space="0" w:color="auto"/>
              <w:left w:val="single" w:sz="4" w:space="0" w:color="auto"/>
              <w:bottom w:val="single" w:sz="4" w:space="0" w:color="auto"/>
              <w:right w:val="single" w:sz="4" w:space="0" w:color="auto"/>
            </w:tcBorders>
          </w:tcPr>
          <w:p w:rsidR="00865AC3" w:rsidRPr="00865AC3" w:rsidRDefault="00865AC3" w:rsidP="00E673E8">
            <w:pPr>
              <w:pStyle w:val="PlainText"/>
              <w:jc w:val="both"/>
              <w:rPr>
                <w:rFonts w:ascii="Verdana" w:hAnsi="Verdana"/>
              </w:rPr>
            </w:pPr>
            <w:r w:rsidRPr="00865AC3">
              <w:rPr>
                <w:rFonts w:ascii="Verdana" w:hAnsi="Verdana" w:cs="Arial"/>
              </w:rPr>
              <w:t>Ability to use behaviour management strategies within the school behaviour management policy</w:t>
            </w:r>
          </w:p>
        </w:tc>
        <w:tc>
          <w:tcPr>
            <w:tcW w:w="567" w:type="dxa"/>
            <w:tcBorders>
              <w:top w:val="single" w:sz="4" w:space="0" w:color="auto"/>
              <w:left w:val="single" w:sz="4" w:space="0" w:color="auto"/>
              <w:bottom w:val="single" w:sz="4" w:space="0" w:color="auto"/>
              <w:right w:val="single" w:sz="4" w:space="0" w:color="auto"/>
            </w:tcBorders>
          </w:tcPr>
          <w:p w:rsidR="00865AC3" w:rsidRPr="000D312B" w:rsidRDefault="00865AC3" w:rsidP="00EF1EC3">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865AC3" w:rsidRPr="000D312B" w:rsidRDefault="00865AC3" w:rsidP="00EF1EC3">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865AC3" w:rsidRPr="000D312B" w:rsidRDefault="00865AC3" w:rsidP="00EF1EC3">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865AC3" w:rsidRPr="000D312B" w:rsidRDefault="00865AC3" w:rsidP="00EF1EC3">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865AC3" w:rsidRPr="000D312B" w:rsidRDefault="00865AC3" w:rsidP="00EF1EC3">
            <w:pPr>
              <w:rPr>
                <w:rFonts w:ascii="Verdana" w:hAnsi="Verdana"/>
              </w:rPr>
            </w:pPr>
          </w:p>
        </w:tc>
        <w:tc>
          <w:tcPr>
            <w:tcW w:w="1578" w:type="dxa"/>
            <w:gridSpan w:val="2"/>
            <w:tcBorders>
              <w:top w:val="single" w:sz="4" w:space="0" w:color="auto"/>
              <w:left w:val="single" w:sz="4" w:space="0" w:color="auto"/>
              <w:bottom w:val="single" w:sz="4" w:space="0" w:color="auto"/>
              <w:right w:val="single" w:sz="4" w:space="0" w:color="auto"/>
            </w:tcBorders>
          </w:tcPr>
          <w:p w:rsidR="00865AC3" w:rsidRDefault="00865AC3" w:rsidP="00EF1EC3">
            <w:pPr>
              <w:rPr>
                <w:rFonts w:ascii="Verdana" w:hAnsi="Verdana" w:cs="Arial"/>
                <w:b/>
              </w:rPr>
            </w:pPr>
            <w:r>
              <w:rPr>
                <w:rFonts w:ascii="Verdana" w:hAnsi="Verdana" w:cs="Arial"/>
                <w:b/>
              </w:rPr>
              <w:t>Essential</w:t>
            </w:r>
          </w:p>
        </w:tc>
      </w:tr>
      <w:tr w:rsidR="00EF1EC3" w:rsidRPr="000D312B" w:rsidTr="001C0CA8">
        <w:trPr>
          <w:trHeight w:val="427"/>
        </w:trPr>
        <w:tc>
          <w:tcPr>
            <w:tcW w:w="6237" w:type="dxa"/>
            <w:tcBorders>
              <w:top w:val="single" w:sz="4" w:space="0" w:color="auto"/>
              <w:left w:val="single" w:sz="4" w:space="0" w:color="auto"/>
              <w:bottom w:val="single" w:sz="4" w:space="0" w:color="auto"/>
              <w:right w:val="single" w:sz="4" w:space="0" w:color="auto"/>
            </w:tcBorders>
          </w:tcPr>
          <w:p w:rsidR="0093488B" w:rsidRPr="0093488B" w:rsidRDefault="00EF1EC3" w:rsidP="00EF1EC3">
            <w:pPr>
              <w:rPr>
                <w:rFonts w:ascii="Verdana" w:hAnsi="Verdana"/>
              </w:rPr>
            </w:pPr>
            <w:r>
              <w:rPr>
                <w:rFonts w:ascii="Verdana" w:hAnsi="Verdana"/>
              </w:rPr>
              <w:t>A</w:t>
            </w:r>
            <w:r w:rsidRPr="0017121A">
              <w:rPr>
                <w:rFonts w:ascii="Verdana" w:hAnsi="Verdana"/>
              </w:rPr>
              <w:t xml:space="preserve">bility to converse at ease with customers and provide advice in accurate spoken English </w:t>
            </w:r>
          </w:p>
        </w:tc>
        <w:tc>
          <w:tcPr>
            <w:tcW w:w="567" w:type="dxa"/>
            <w:tcBorders>
              <w:top w:val="single" w:sz="4" w:space="0" w:color="auto"/>
              <w:left w:val="single" w:sz="4" w:space="0" w:color="auto"/>
              <w:bottom w:val="single" w:sz="4" w:space="0" w:color="auto"/>
              <w:right w:val="single" w:sz="4" w:space="0" w:color="auto"/>
            </w:tcBorders>
          </w:tcPr>
          <w:p w:rsidR="00EF1EC3" w:rsidRPr="000D312B" w:rsidRDefault="00EF1EC3" w:rsidP="00EF1EC3">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EF1EC3" w:rsidRPr="000D312B" w:rsidRDefault="00EF1EC3" w:rsidP="00EF1EC3">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EF1EC3" w:rsidRPr="000D312B" w:rsidRDefault="00EF1EC3" w:rsidP="00EF1EC3">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EF1EC3" w:rsidRPr="000D312B" w:rsidRDefault="00EF1EC3" w:rsidP="00EF1EC3">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EF1EC3" w:rsidRPr="000D312B" w:rsidRDefault="00EF1EC3" w:rsidP="00EF1EC3">
            <w:pPr>
              <w:rPr>
                <w:rFonts w:ascii="Verdana" w:hAnsi="Verdana"/>
              </w:rPr>
            </w:pPr>
          </w:p>
        </w:tc>
        <w:tc>
          <w:tcPr>
            <w:tcW w:w="1578" w:type="dxa"/>
            <w:gridSpan w:val="2"/>
            <w:tcBorders>
              <w:top w:val="single" w:sz="4" w:space="0" w:color="auto"/>
              <w:left w:val="single" w:sz="4" w:space="0" w:color="auto"/>
              <w:bottom w:val="single" w:sz="4" w:space="0" w:color="auto"/>
              <w:right w:val="single" w:sz="4" w:space="0" w:color="auto"/>
            </w:tcBorders>
          </w:tcPr>
          <w:p w:rsidR="00EF1EC3" w:rsidRDefault="00EF1EC3" w:rsidP="00EF1EC3">
            <w:r w:rsidRPr="000D312B">
              <w:rPr>
                <w:rFonts w:ascii="Verdana" w:hAnsi="Verdana" w:cs="Arial"/>
                <w:b/>
              </w:rPr>
              <w:t>Essential</w:t>
            </w:r>
          </w:p>
        </w:tc>
      </w:tr>
      <w:tr w:rsidR="0093488B" w:rsidRPr="000D312B" w:rsidTr="001C0CA8">
        <w:trPr>
          <w:trHeight w:val="427"/>
        </w:trPr>
        <w:tc>
          <w:tcPr>
            <w:tcW w:w="6237" w:type="dxa"/>
            <w:tcBorders>
              <w:top w:val="single" w:sz="4" w:space="0" w:color="auto"/>
              <w:left w:val="single" w:sz="4" w:space="0" w:color="auto"/>
              <w:bottom w:val="single" w:sz="4" w:space="0" w:color="auto"/>
              <w:right w:val="single" w:sz="4" w:space="0" w:color="auto"/>
            </w:tcBorders>
          </w:tcPr>
          <w:p w:rsidR="0093488B" w:rsidRPr="0093488B" w:rsidRDefault="0093488B" w:rsidP="00EF1EC3">
            <w:pPr>
              <w:rPr>
                <w:rFonts w:ascii="Verdana" w:hAnsi="Verdana"/>
                <w:b/>
              </w:rPr>
            </w:pPr>
            <w:r w:rsidRPr="0093488B">
              <w:rPr>
                <w:rFonts w:ascii="Verdana" w:hAnsi="Verdana"/>
                <w:b/>
              </w:rPr>
              <w:t>Education and Qualifications:</w:t>
            </w:r>
          </w:p>
        </w:tc>
        <w:tc>
          <w:tcPr>
            <w:tcW w:w="567" w:type="dxa"/>
            <w:tcBorders>
              <w:top w:val="single" w:sz="4" w:space="0" w:color="auto"/>
              <w:left w:val="single" w:sz="4" w:space="0" w:color="auto"/>
              <w:bottom w:val="single" w:sz="4" w:space="0" w:color="auto"/>
              <w:right w:val="single" w:sz="4" w:space="0" w:color="auto"/>
            </w:tcBorders>
          </w:tcPr>
          <w:p w:rsidR="0093488B" w:rsidRPr="000D312B" w:rsidRDefault="0093488B" w:rsidP="00EF1EC3">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93488B" w:rsidRPr="000D312B" w:rsidRDefault="0093488B" w:rsidP="00EF1EC3">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93488B" w:rsidRPr="000D312B" w:rsidRDefault="0093488B" w:rsidP="00EF1EC3">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93488B" w:rsidRPr="000D312B" w:rsidRDefault="0093488B" w:rsidP="00EF1EC3">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93488B" w:rsidRPr="000D312B" w:rsidRDefault="0093488B" w:rsidP="00EF1EC3">
            <w:pPr>
              <w:rPr>
                <w:rFonts w:ascii="Verdana" w:hAnsi="Verdana"/>
              </w:rPr>
            </w:pPr>
          </w:p>
        </w:tc>
        <w:tc>
          <w:tcPr>
            <w:tcW w:w="1578" w:type="dxa"/>
            <w:gridSpan w:val="2"/>
            <w:tcBorders>
              <w:top w:val="single" w:sz="4" w:space="0" w:color="auto"/>
              <w:left w:val="single" w:sz="4" w:space="0" w:color="auto"/>
              <w:bottom w:val="single" w:sz="4" w:space="0" w:color="auto"/>
              <w:right w:val="single" w:sz="4" w:space="0" w:color="auto"/>
            </w:tcBorders>
          </w:tcPr>
          <w:p w:rsidR="0093488B" w:rsidRPr="000D312B" w:rsidRDefault="0093488B" w:rsidP="00EF1EC3">
            <w:pPr>
              <w:rPr>
                <w:rFonts w:ascii="Verdana" w:hAnsi="Verdana" w:cs="Arial"/>
                <w:b/>
              </w:rPr>
            </w:pPr>
          </w:p>
        </w:tc>
      </w:tr>
      <w:tr w:rsidR="0093488B" w:rsidRPr="000D312B" w:rsidTr="001C0CA8">
        <w:trPr>
          <w:trHeight w:val="427"/>
        </w:trPr>
        <w:tc>
          <w:tcPr>
            <w:tcW w:w="6237" w:type="dxa"/>
            <w:tcBorders>
              <w:top w:val="single" w:sz="4" w:space="0" w:color="auto"/>
              <w:left w:val="single" w:sz="4" w:space="0" w:color="auto"/>
              <w:bottom w:val="single" w:sz="4" w:space="0" w:color="auto"/>
              <w:right w:val="single" w:sz="4" w:space="0" w:color="auto"/>
            </w:tcBorders>
          </w:tcPr>
          <w:p w:rsidR="0093488B" w:rsidRPr="00372D0D" w:rsidRDefault="0093488B" w:rsidP="0093488B">
            <w:pPr>
              <w:rPr>
                <w:rFonts w:ascii="Verdana" w:hAnsi="Verdana"/>
              </w:rPr>
            </w:pPr>
            <w:r w:rsidRPr="00372D0D">
              <w:rPr>
                <w:rFonts w:ascii="Verdana" w:hAnsi="Verdana"/>
              </w:rPr>
              <w:t>Numeracy and Literacy Skills</w:t>
            </w:r>
          </w:p>
        </w:tc>
        <w:tc>
          <w:tcPr>
            <w:tcW w:w="567" w:type="dxa"/>
            <w:tcBorders>
              <w:top w:val="single" w:sz="4" w:space="0" w:color="auto"/>
              <w:left w:val="single" w:sz="4" w:space="0" w:color="auto"/>
              <w:bottom w:val="single" w:sz="4" w:space="0" w:color="auto"/>
              <w:right w:val="single" w:sz="4" w:space="0" w:color="auto"/>
            </w:tcBorders>
          </w:tcPr>
          <w:p w:rsidR="0093488B" w:rsidRPr="000D312B" w:rsidRDefault="0093488B" w:rsidP="0093488B">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93488B" w:rsidRPr="000D312B" w:rsidRDefault="0093488B" w:rsidP="0093488B">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93488B" w:rsidRPr="000D312B" w:rsidRDefault="0093488B" w:rsidP="0093488B">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93488B" w:rsidRPr="000D312B" w:rsidRDefault="0093488B" w:rsidP="0093488B">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93488B" w:rsidRPr="000D312B" w:rsidRDefault="0093488B" w:rsidP="0093488B">
            <w:pPr>
              <w:rPr>
                <w:rFonts w:ascii="Verdana" w:hAnsi="Verdana"/>
              </w:rPr>
            </w:pPr>
          </w:p>
        </w:tc>
        <w:tc>
          <w:tcPr>
            <w:tcW w:w="1578" w:type="dxa"/>
            <w:gridSpan w:val="2"/>
            <w:tcBorders>
              <w:top w:val="single" w:sz="4" w:space="0" w:color="auto"/>
              <w:left w:val="single" w:sz="4" w:space="0" w:color="auto"/>
              <w:bottom w:val="single" w:sz="4" w:space="0" w:color="auto"/>
              <w:right w:val="single" w:sz="4" w:space="0" w:color="auto"/>
            </w:tcBorders>
          </w:tcPr>
          <w:p w:rsidR="0093488B" w:rsidRPr="000D312B" w:rsidRDefault="0093488B" w:rsidP="0093488B">
            <w:pPr>
              <w:rPr>
                <w:rFonts w:ascii="Verdana" w:hAnsi="Verdana" w:cs="Arial"/>
                <w:b/>
              </w:rPr>
            </w:pPr>
            <w:r>
              <w:rPr>
                <w:rFonts w:ascii="Verdana" w:hAnsi="Verdana" w:cs="Arial"/>
                <w:b/>
              </w:rPr>
              <w:t>Essential</w:t>
            </w:r>
          </w:p>
        </w:tc>
      </w:tr>
      <w:tr w:rsidR="0093488B" w:rsidRPr="000D312B" w:rsidTr="001C0CA8">
        <w:trPr>
          <w:trHeight w:val="427"/>
        </w:trPr>
        <w:tc>
          <w:tcPr>
            <w:tcW w:w="6237" w:type="dxa"/>
            <w:tcBorders>
              <w:top w:val="single" w:sz="4" w:space="0" w:color="auto"/>
              <w:left w:val="single" w:sz="4" w:space="0" w:color="auto"/>
              <w:bottom w:val="single" w:sz="4" w:space="0" w:color="auto"/>
              <w:right w:val="single" w:sz="4" w:space="0" w:color="auto"/>
            </w:tcBorders>
          </w:tcPr>
          <w:p w:rsidR="0093488B" w:rsidRPr="00372D0D" w:rsidRDefault="0093488B" w:rsidP="0093488B">
            <w:pPr>
              <w:spacing w:before="120" w:after="120"/>
              <w:ind w:right="-35"/>
              <w:rPr>
                <w:rFonts w:ascii="Verdana" w:hAnsi="Verdana" w:cs="Arial"/>
              </w:rPr>
            </w:pPr>
            <w:r w:rsidRPr="00372D0D">
              <w:rPr>
                <w:rFonts w:ascii="Verdana" w:hAnsi="Verdana" w:cs="Arial"/>
              </w:rPr>
              <w:t>Training in relevant strategies in appropriate curric</w:t>
            </w:r>
            <w:r>
              <w:rPr>
                <w:rFonts w:ascii="Verdana" w:hAnsi="Verdana" w:cs="Arial"/>
              </w:rPr>
              <w:t>ulum or learning area</w:t>
            </w:r>
          </w:p>
          <w:p w:rsidR="0093488B" w:rsidRPr="00372D0D" w:rsidRDefault="0093488B" w:rsidP="0093488B">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93488B" w:rsidRPr="000D312B" w:rsidRDefault="0093488B" w:rsidP="0093488B">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93488B" w:rsidRPr="000D312B" w:rsidRDefault="0093488B" w:rsidP="0093488B">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93488B" w:rsidRPr="000D312B" w:rsidRDefault="0093488B" w:rsidP="0093488B">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93488B" w:rsidRPr="000D312B" w:rsidRDefault="0093488B" w:rsidP="0093488B">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93488B" w:rsidRPr="000D312B" w:rsidRDefault="0093488B" w:rsidP="0093488B">
            <w:pPr>
              <w:rPr>
                <w:rFonts w:ascii="Verdana" w:hAnsi="Verdana"/>
              </w:rPr>
            </w:pPr>
          </w:p>
        </w:tc>
        <w:tc>
          <w:tcPr>
            <w:tcW w:w="1578" w:type="dxa"/>
            <w:gridSpan w:val="2"/>
            <w:tcBorders>
              <w:top w:val="single" w:sz="4" w:space="0" w:color="auto"/>
              <w:left w:val="single" w:sz="4" w:space="0" w:color="auto"/>
              <w:bottom w:val="single" w:sz="4" w:space="0" w:color="auto"/>
              <w:right w:val="single" w:sz="4" w:space="0" w:color="auto"/>
            </w:tcBorders>
          </w:tcPr>
          <w:p w:rsidR="0093488B" w:rsidRPr="000D312B" w:rsidRDefault="0093488B" w:rsidP="0093488B">
            <w:pPr>
              <w:rPr>
                <w:rFonts w:ascii="Verdana" w:hAnsi="Verdana" w:cs="Arial"/>
                <w:b/>
              </w:rPr>
            </w:pPr>
            <w:r>
              <w:rPr>
                <w:rFonts w:ascii="Verdana" w:hAnsi="Verdana" w:cs="Arial"/>
                <w:b/>
              </w:rPr>
              <w:t>Essential</w:t>
            </w:r>
          </w:p>
        </w:tc>
      </w:tr>
      <w:tr w:rsidR="0093488B" w:rsidRPr="000D312B" w:rsidTr="001C0CA8">
        <w:trPr>
          <w:trHeight w:val="427"/>
        </w:trPr>
        <w:tc>
          <w:tcPr>
            <w:tcW w:w="6237" w:type="dxa"/>
            <w:tcBorders>
              <w:top w:val="single" w:sz="4" w:space="0" w:color="auto"/>
              <w:left w:val="single" w:sz="4" w:space="0" w:color="auto"/>
              <w:bottom w:val="single" w:sz="4" w:space="0" w:color="auto"/>
              <w:right w:val="single" w:sz="4" w:space="0" w:color="auto"/>
            </w:tcBorders>
          </w:tcPr>
          <w:p w:rsidR="0093488B" w:rsidRPr="00372D0D" w:rsidRDefault="0093488B" w:rsidP="0093488B">
            <w:pPr>
              <w:rPr>
                <w:rFonts w:ascii="Verdana" w:hAnsi="Verdana"/>
              </w:rPr>
            </w:pPr>
            <w:r>
              <w:rPr>
                <w:rFonts w:ascii="Verdana" w:hAnsi="Verdana"/>
              </w:rPr>
              <w:t>Ability and w</w:t>
            </w:r>
            <w:r w:rsidRPr="00372D0D">
              <w:rPr>
                <w:rFonts w:ascii="Verdana" w:hAnsi="Verdana"/>
              </w:rPr>
              <w:t>illingness to identify own training needs</w:t>
            </w:r>
            <w:r>
              <w:rPr>
                <w:rFonts w:ascii="Verdana" w:hAnsi="Verdana"/>
              </w:rPr>
              <w:t xml:space="preserve">, to </w:t>
            </w:r>
            <w:r w:rsidRPr="00372D0D">
              <w:rPr>
                <w:rFonts w:ascii="Verdana" w:hAnsi="Verdana"/>
              </w:rPr>
              <w:t>participate in training and</w:t>
            </w:r>
            <w:r>
              <w:rPr>
                <w:rFonts w:ascii="Verdana" w:hAnsi="Verdana"/>
              </w:rPr>
              <w:t xml:space="preserve"> to</w:t>
            </w:r>
            <w:r w:rsidRPr="00372D0D">
              <w:rPr>
                <w:rFonts w:ascii="Verdana" w:hAnsi="Verdana"/>
              </w:rPr>
              <w:t xml:space="preserve"> evaluate own learning</w:t>
            </w:r>
          </w:p>
        </w:tc>
        <w:tc>
          <w:tcPr>
            <w:tcW w:w="567" w:type="dxa"/>
            <w:tcBorders>
              <w:top w:val="single" w:sz="4" w:space="0" w:color="auto"/>
              <w:left w:val="single" w:sz="4" w:space="0" w:color="auto"/>
              <w:bottom w:val="single" w:sz="4" w:space="0" w:color="auto"/>
              <w:right w:val="single" w:sz="4" w:space="0" w:color="auto"/>
            </w:tcBorders>
          </w:tcPr>
          <w:p w:rsidR="0093488B" w:rsidRPr="000D312B" w:rsidRDefault="0093488B" w:rsidP="0093488B">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93488B" w:rsidRPr="000D312B" w:rsidRDefault="0093488B" w:rsidP="0093488B">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93488B" w:rsidRPr="000D312B" w:rsidRDefault="0093488B" w:rsidP="0093488B">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93488B" w:rsidRPr="000D312B" w:rsidRDefault="0093488B" w:rsidP="0093488B">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tcPr>
          <w:p w:rsidR="0093488B" w:rsidRPr="000D312B" w:rsidRDefault="0093488B" w:rsidP="0093488B">
            <w:pPr>
              <w:rPr>
                <w:rFonts w:ascii="Verdana" w:hAnsi="Verdana"/>
              </w:rPr>
            </w:pPr>
          </w:p>
        </w:tc>
        <w:tc>
          <w:tcPr>
            <w:tcW w:w="1578" w:type="dxa"/>
            <w:gridSpan w:val="2"/>
            <w:tcBorders>
              <w:top w:val="single" w:sz="4" w:space="0" w:color="auto"/>
              <w:left w:val="single" w:sz="4" w:space="0" w:color="auto"/>
              <w:bottom w:val="single" w:sz="4" w:space="0" w:color="auto"/>
              <w:right w:val="single" w:sz="4" w:space="0" w:color="auto"/>
            </w:tcBorders>
          </w:tcPr>
          <w:p w:rsidR="0093488B" w:rsidRPr="000D312B" w:rsidRDefault="0093488B" w:rsidP="0093488B">
            <w:pPr>
              <w:rPr>
                <w:rFonts w:ascii="Verdana" w:hAnsi="Verdana" w:cs="Arial"/>
                <w:b/>
              </w:rPr>
            </w:pPr>
            <w:r>
              <w:rPr>
                <w:rFonts w:ascii="Verdana" w:hAnsi="Verdana" w:cs="Arial"/>
                <w:b/>
              </w:rPr>
              <w:t>Essential</w:t>
            </w:r>
          </w:p>
        </w:tc>
      </w:tr>
      <w:tr w:rsidR="0093488B" w:rsidRPr="000D312B" w:rsidTr="00F44445">
        <w:trPr>
          <w:trHeight w:val="427"/>
        </w:trPr>
        <w:tc>
          <w:tcPr>
            <w:tcW w:w="10650" w:type="dxa"/>
            <w:gridSpan w:val="8"/>
            <w:tcBorders>
              <w:top w:val="single" w:sz="4" w:space="0" w:color="auto"/>
              <w:left w:val="single" w:sz="4" w:space="0" w:color="auto"/>
              <w:bottom w:val="single" w:sz="4" w:space="0" w:color="auto"/>
              <w:right w:val="single" w:sz="4" w:space="0" w:color="auto"/>
            </w:tcBorders>
          </w:tcPr>
          <w:p w:rsidR="0093488B" w:rsidRPr="0017121A" w:rsidRDefault="0093488B" w:rsidP="0093488B">
            <w:pPr>
              <w:rPr>
                <w:rFonts w:ascii="Verdana" w:hAnsi="Verdana"/>
              </w:rPr>
            </w:pPr>
            <w:r w:rsidRPr="0017121A">
              <w:rPr>
                <w:rFonts w:ascii="Verdana" w:hAnsi="Verdana"/>
                <w:b/>
              </w:rPr>
              <w:t>Work related C</w:t>
            </w:r>
            <w:r>
              <w:rPr>
                <w:rFonts w:ascii="Verdana" w:hAnsi="Verdana"/>
                <w:b/>
              </w:rPr>
              <w:t>ommitments:</w:t>
            </w:r>
          </w:p>
        </w:tc>
      </w:tr>
      <w:tr w:rsidR="0093488B" w:rsidRPr="000D312B" w:rsidTr="001C0CA8">
        <w:trPr>
          <w:trHeight w:val="590"/>
        </w:trPr>
        <w:tc>
          <w:tcPr>
            <w:tcW w:w="6237" w:type="dxa"/>
            <w:tcBorders>
              <w:top w:val="single" w:sz="4" w:space="0" w:color="auto"/>
              <w:left w:val="single" w:sz="4" w:space="0" w:color="auto"/>
              <w:bottom w:val="single" w:sz="4" w:space="0" w:color="auto"/>
              <w:right w:val="single" w:sz="4" w:space="0" w:color="auto"/>
            </w:tcBorders>
            <w:shd w:val="clear" w:color="auto" w:fill="D9D9D9"/>
            <w:hideMark/>
          </w:tcPr>
          <w:p w:rsidR="0093488B" w:rsidRDefault="0093488B" w:rsidP="0093488B">
            <w:pPr>
              <w:spacing w:before="60" w:line="163" w:lineRule="exact"/>
              <w:rPr>
                <w:rFonts w:ascii="Verdana" w:hAnsi="Verdana"/>
              </w:rPr>
            </w:pPr>
            <w:r w:rsidRPr="000D312B">
              <w:rPr>
                <w:rFonts w:ascii="Verdana" w:hAnsi="Verdana"/>
              </w:rPr>
              <w:t>Understands and actively supports Stockport Council</w:t>
            </w:r>
            <w:r>
              <w:rPr>
                <w:rFonts w:ascii="Verdana" w:hAnsi="Verdana"/>
              </w:rPr>
              <w:t>’</w:t>
            </w:r>
            <w:r w:rsidRPr="000D312B">
              <w:rPr>
                <w:rFonts w:ascii="Verdana" w:hAnsi="Verdana"/>
              </w:rPr>
              <w:t xml:space="preserve">s </w:t>
            </w:r>
          </w:p>
          <w:p w:rsidR="0093488B" w:rsidRPr="000D312B" w:rsidRDefault="0093488B" w:rsidP="0093488B">
            <w:pPr>
              <w:spacing w:before="60" w:line="163" w:lineRule="exact"/>
              <w:rPr>
                <w:rFonts w:ascii="Verdana" w:hAnsi="Verdana"/>
              </w:rPr>
            </w:pPr>
            <w:r w:rsidRPr="000D312B">
              <w:rPr>
                <w:rFonts w:ascii="Verdana" w:hAnsi="Verdana"/>
              </w:rPr>
              <w:t>diversity and equality policy.</w:t>
            </w:r>
          </w:p>
        </w:tc>
        <w:tc>
          <w:tcPr>
            <w:tcW w:w="567" w:type="dxa"/>
            <w:tcBorders>
              <w:top w:val="single" w:sz="4" w:space="0" w:color="auto"/>
              <w:left w:val="single" w:sz="4" w:space="0" w:color="auto"/>
              <w:bottom w:val="single" w:sz="4" w:space="0" w:color="auto"/>
              <w:right w:val="single" w:sz="4" w:space="0" w:color="auto"/>
            </w:tcBorders>
            <w:shd w:val="clear" w:color="auto" w:fill="D9D9D9"/>
          </w:tcPr>
          <w:p w:rsidR="0093488B" w:rsidRPr="000D312B" w:rsidRDefault="0093488B" w:rsidP="0093488B">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shd w:val="clear" w:color="auto" w:fill="D9D9D9"/>
          </w:tcPr>
          <w:p w:rsidR="0093488B" w:rsidRPr="000D312B" w:rsidRDefault="0093488B" w:rsidP="0093488B">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shd w:val="clear" w:color="auto" w:fill="D9D9D9"/>
          </w:tcPr>
          <w:p w:rsidR="0093488B" w:rsidRPr="000D312B" w:rsidRDefault="0093488B" w:rsidP="0093488B">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shd w:val="clear" w:color="auto" w:fill="D9D9D9"/>
          </w:tcPr>
          <w:p w:rsidR="0093488B" w:rsidRPr="000D312B" w:rsidRDefault="0093488B" w:rsidP="0093488B">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shd w:val="clear" w:color="auto" w:fill="D9D9D9"/>
          </w:tcPr>
          <w:p w:rsidR="0093488B" w:rsidRPr="000D312B" w:rsidRDefault="0093488B" w:rsidP="0093488B">
            <w:pPr>
              <w:rPr>
                <w:rFonts w:ascii="Verdana" w:hAnsi="Verdana"/>
              </w:rPr>
            </w:pPr>
          </w:p>
        </w:tc>
        <w:tc>
          <w:tcPr>
            <w:tcW w:w="1578" w:type="dxa"/>
            <w:gridSpan w:val="2"/>
            <w:tcBorders>
              <w:top w:val="single" w:sz="4" w:space="0" w:color="auto"/>
              <w:left w:val="single" w:sz="4" w:space="0" w:color="auto"/>
              <w:bottom w:val="single" w:sz="4" w:space="0" w:color="auto"/>
              <w:right w:val="single" w:sz="4" w:space="0" w:color="auto"/>
            </w:tcBorders>
            <w:shd w:val="clear" w:color="auto" w:fill="D9D9D9"/>
            <w:hideMark/>
          </w:tcPr>
          <w:p w:rsidR="0093488B" w:rsidRPr="000D312B" w:rsidRDefault="0093488B" w:rsidP="0093488B">
            <w:pPr>
              <w:rPr>
                <w:rFonts w:ascii="Verdana" w:hAnsi="Verdana"/>
                <w:b/>
              </w:rPr>
            </w:pPr>
            <w:r w:rsidRPr="000D312B">
              <w:rPr>
                <w:rFonts w:ascii="Verdana" w:hAnsi="Verdana"/>
                <w:b/>
              </w:rPr>
              <w:t>Essential</w:t>
            </w:r>
          </w:p>
        </w:tc>
      </w:tr>
      <w:tr w:rsidR="0093488B" w:rsidRPr="000D312B" w:rsidTr="001C0CA8">
        <w:trPr>
          <w:trHeight w:val="388"/>
        </w:trPr>
        <w:tc>
          <w:tcPr>
            <w:tcW w:w="6237" w:type="dxa"/>
            <w:tcBorders>
              <w:top w:val="single" w:sz="4" w:space="0" w:color="auto"/>
              <w:left w:val="single" w:sz="4" w:space="0" w:color="auto"/>
              <w:bottom w:val="single" w:sz="4" w:space="0" w:color="auto"/>
              <w:right w:val="single" w:sz="4" w:space="0" w:color="auto"/>
            </w:tcBorders>
            <w:shd w:val="clear" w:color="auto" w:fill="D9D9D9"/>
            <w:hideMark/>
          </w:tcPr>
          <w:p w:rsidR="0093488B" w:rsidRPr="000D312B" w:rsidRDefault="0093488B" w:rsidP="0093488B">
            <w:pPr>
              <w:spacing w:before="60" w:after="60" w:line="189" w:lineRule="auto"/>
              <w:rPr>
                <w:rFonts w:ascii="Verdana" w:hAnsi="Verdana"/>
              </w:rPr>
            </w:pPr>
            <w:r>
              <w:rPr>
                <w:rFonts w:ascii="Verdana" w:hAnsi="Verdana"/>
              </w:rPr>
              <w:t xml:space="preserve">Ability and willingness to </w:t>
            </w:r>
            <w:r w:rsidRPr="000D312B">
              <w:rPr>
                <w:rFonts w:ascii="Verdana" w:hAnsi="Verdana"/>
              </w:rPr>
              <w:t>meet Stockport Council’s standard of attendance.</w:t>
            </w:r>
          </w:p>
        </w:tc>
        <w:tc>
          <w:tcPr>
            <w:tcW w:w="567" w:type="dxa"/>
            <w:tcBorders>
              <w:top w:val="single" w:sz="4" w:space="0" w:color="auto"/>
              <w:left w:val="single" w:sz="4" w:space="0" w:color="auto"/>
              <w:bottom w:val="single" w:sz="4" w:space="0" w:color="auto"/>
              <w:right w:val="single" w:sz="4" w:space="0" w:color="auto"/>
            </w:tcBorders>
            <w:shd w:val="clear" w:color="auto" w:fill="D9D9D9"/>
          </w:tcPr>
          <w:p w:rsidR="0093488B" w:rsidRPr="000D312B" w:rsidRDefault="0093488B" w:rsidP="0093488B">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shd w:val="clear" w:color="auto" w:fill="D9D9D9"/>
          </w:tcPr>
          <w:p w:rsidR="0093488B" w:rsidRPr="000D312B" w:rsidRDefault="0093488B" w:rsidP="0093488B">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shd w:val="clear" w:color="auto" w:fill="D9D9D9"/>
          </w:tcPr>
          <w:p w:rsidR="0093488B" w:rsidRPr="000D312B" w:rsidRDefault="0093488B" w:rsidP="0093488B">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shd w:val="clear" w:color="auto" w:fill="D9D9D9"/>
          </w:tcPr>
          <w:p w:rsidR="0093488B" w:rsidRPr="000D312B" w:rsidRDefault="0093488B" w:rsidP="0093488B">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shd w:val="clear" w:color="auto" w:fill="D9D9D9"/>
          </w:tcPr>
          <w:p w:rsidR="0093488B" w:rsidRPr="000D312B" w:rsidRDefault="0093488B" w:rsidP="0093488B">
            <w:pPr>
              <w:rPr>
                <w:rFonts w:ascii="Verdana" w:hAnsi="Verdana"/>
              </w:rPr>
            </w:pPr>
          </w:p>
        </w:tc>
        <w:tc>
          <w:tcPr>
            <w:tcW w:w="1578" w:type="dxa"/>
            <w:gridSpan w:val="2"/>
            <w:tcBorders>
              <w:top w:val="single" w:sz="4" w:space="0" w:color="auto"/>
              <w:left w:val="single" w:sz="4" w:space="0" w:color="auto"/>
              <w:bottom w:val="single" w:sz="4" w:space="0" w:color="auto"/>
              <w:right w:val="single" w:sz="4" w:space="0" w:color="auto"/>
            </w:tcBorders>
            <w:shd w:val="clear" w:color="auto" w:fill="D9D9D9"/>
            <w:hideMark/>
          </w:tcPr>
          <w:p w:rsidR="0093488B" w:rsidRPr="000D312B" w:rsidRDefault="0093488B" w:rsidP="0093488B">
            <w:pPr>
              <w:rPr>
                <w:rFonts w:ascii="Verdana" w:hAnsi="Verdana"/>
                <w:b/>
              </w:rPr>
            </w:pPr>
            <w:r w:rsidRPr="000D312B">
              <w:rPr>
                <w:rFonts w:ascii="Verdana" w:hAnsi="Verdana"/>
                <w:b/>
              </w:rPr>
              <w:t>Essential</w:t>
            </w:r>
          </w:p>
        </w:tc>
      </w:tr>
      <w:tr w:rsidR="0093488B" w:rsidRPr="000D312B" w:rsidTr="001C0CA8">
        <w:trPr>
          <w:trHeight w:val="388"/>
        </w:trPr>
        <w:tc>
          <w:tcPr>
            <w:tcW w:w="6237" w:type="dxa"/>
            <w:tcBorders>
              <w:top w:val="single" w:sz="4" w:space="0" w:color="auto"/>
              <w:left w:val="single" w:sz="4" w:space="0" w:color="auto"/>
              <w:bottom w:val="single" w:sz="4" w:space="0" w:color="auto"/>
              <w:right w:val="single" w:sz="4" w:space="0" w:color="auto"/>
            </w:tcBorders>
            <w:shd w:val="clear" w:color="auto" w:fill="D9D9D9"/>
            <w:hideMark/>
          </w:tcPr>
          <w:p w:rsidR="0093488B" w:rsidRPr="000D312B" w:rsidRDefault="0093488B" w:rsidP="0093488B">
            <w:pPr>
              <w:spacing w:before="60" w:after="60" w:line="189" w:lineRule="auto"/>
              <w:rPr>
                <w:rFonts w:ascii="Verdana" w:hAnsi="Verdana"/>
              </w:rPr>
            </w:pPr>
            <w:r>
              <w:rPr>
                <w:rFonts w:ascii="Verdana" w:hAnsi="Verdana"/>
              </w:rPr>
              <w:t>W</w:t>
            </w:r>
            <w:r w:rsidRPr="000D312B">
              <w:rPr>
                <w:rFonts w:ascii="Verdana" w:hAnsi="Verdana"/>
              </w:rPr>
              <w:t xml:space="preserve">illingness to be flexible in a changing environment </w:t>
            </w:r>
          </w:p>
        </w:tc>
        <w:tc>
          <w:tcPr>
            <w:tcW w:w="567" w:type="dxa"/>
            <w:tcBorders>
              <w:top w:val="single" w:sz="4" w:space="0" w:color="auto"/>
              <w:left w:val="single" w:sz="4" w:space="0" w:color="auto"/>
              <w:bottom w:val="single" w:sz="4" w:space="0" w:color="auto"/>
              <w:right w:val="single" w:sz="4" w:space="0" w:color="auto"/>
            </w:tcBorders>
            <w:shd w:val="clear" w:color="auto" w:fill="D9D9D9"/>
          </w:tcPr>
          <w:p w:rsidR="0093488B" w:rsidRPr="000D312B" w:rsidRDefault="0093488B" w:rsidP="0093488B">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shd w:val="clear" w:color="auto" w:fill="D9D9D9"/>
          </w:tcPr>
          <w:p w:rsidR="0093488B" w:rsidRPr="000D312B" w:rsidRDefault="0093488B" w:rsidP="0093488B">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shd w:val="clear" w:color="auto" w:fill="D9D9D9"/>
          </w:tcPr>
          <w:p w:rsidR="0093488B" w:rsidRPr="000D312B" w:rsidRDefault="0093488B" w:rsidP="0093488B">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shd w:val="clear" w:color="auto" w:fill="D9D9D9"/>
          </w:tcPr>
          <w:p w:rsidR="0093488B" w:rsidRPr="000D312B" w:rsidRDefault="0093488B" w:rsidP="0093488B">
            <w:pPr>
              <w:rPr>
                <w:rFonts w:ascii="Verdana" w:hAnsi="Verdana"/>
              </w:rPr>
            </w:pPr>
          </w:p>
        </w:tc>
        <w:tc>
          <w:tcPr>
            <w:tcW w:w="567" w:type="dxa"/>
            <w:tcBorders>
              <w:top w:val="single" w:sz="4" w:space="0" w:color="auto"/>
              <w:left w:val="single" w:sz="4" w:space="0" w:color="auto"/>
              <w:bottom w:val="single" w:sz="4" w:space="0" w:color="auto"/>
              <w:right w:val="single" w:sz="4" w:space="0" w:color="auto"/>
            </w:tcBorders>
            <w:shd w:val="clear" w:color="auto" w:fill="D9D9D9"/>
          </w:tcPr>
          <w:p w:rsidR="0093488B" w:rsidRPr="000D312B" w:rsidRDefault="0093488B" w:rsidP="0093488B">
            <w:pPr>
              <w:rPr>
                <w:rFonts w:ascii="Verdana" w:hAnsi="Verdana"/>
              </w:rPr>
            </w:pPr>
          </w:p>
        </w:tc>
        <w:tc>
          <w:tcPr>
            <w:tcW w:w="1578" w:type="dxa"/>
            <w:gridSpan w:val="2"/>
            <w:tcBorders>
              <w:top w:val="single" w:sz="4" w:space="0" w:color="auto"/>
              <w:left w:val="single" w:sz="4" w:space="0" w:color="auto"/>
              <w:bottom w:val="single" w:sz="4" w:space="0" w:color="auto"/>
              <w:right w:val="single" w:sz="4" w:space="0" w:color="auto"/>
            </w:tcBorders>
            <w:shd w:val="clear" w:color="auto" w:fill="D9D9D9"/>
            <w:hideMark/>
          </w:tcPr>
          <w:p w:rsidR="0093488B" w:rsidRPr="000D312B" w:rsidRDefault="0093488B" w:rsidP="0093488B">
            <w:pPr>
              <w:rPr>
                <w:rFonts w:ascii="Verdana" w:hAnsi="Verdana"/>
                <w:b/>
              </w:rPr>
            </w:pPr>
            <w:r w:rsidRPr="000D312B">
              <w:rPr>
                <w:rFonts w:ascii="Verdana" w:hAnsi="Verdana"/>
                <w:b/>
              </w:rPr>
              <w:t>Essential</w:t>
            </w:r>
          </w:p>
        </w:tc>
      </w:tr>
    </w:tbl>
    <w:p w:rsidR="000D312B" w:rsidRDefault="000D312B" w:rsidP="000D312B">
      <w:pPr>
        <w:rPr>
          <w:rFonts w:ascii="Verdana" w:hAnsi="Verdana"/>
        </w:rPr>
      </w:pPr>
    </w:p>
    <w:p w:rsidR="000D312B" w:rsidRDefault="000D312B" w:rsidP="000D312B">
      <w:pPr>
        <w:rPr>
          <w:rFonts w:ascii="Verdana" w:hAnsi="Verdana"/>
        </w:rPr>
      </w:pPr>
    </w:p>
    <w:p w:rsidR="000D312B" w:rsidRPr="000D312B" w:rsidRDefault="000D312B" w:rsidP="000D312B">
      <w:pPr>
        <w:rPr>
          <w:rFonts w:ascii="Verdana" w:hAnsi="Verdana"/>
        </w:rPr>
      </w:pPr>
    </w:p>
    <w:p w:rsidR="000D312B" w:rsidRPr="000D312B" w:rsidRDefault="000D312B" w:rsidP="000D312B">
      <w:pPr>
        <w:rPr>
          <w:rFonts w:ascii="Verdana" w:hAnsi="Verdana"/>
          <w:b/>
        </w:rPr>
      </w:pPr>
      <w:r w:rsidRPr="000D312B">
        <w:rPr>
          <w:rFonts w:ascii="Verdana" w:hAnsi="Verdana"/>
          <w:b/>
        </w:rPr>
        <w:t>Scoring key</w:t>
      </w:r>
    </w:p>
    <w:p w:rsidR="000D312B" w:rsidRPr="000D312B" w:rsidRDefault="000D312B" w:rsidP="000D312B">
      <w:pPr>
        <w:contextualSpacing/>
        <w:rPr>
          <w:rFonts w:ascii="Verdana" w:hAnsi="Verdana"/>
        </w:rPr>
      </w:pPr>
      <w:r w:rsidRPr="000D312B">
        <w:rPr>
          <w:rFonts w:ascii="Verdana" w:hAnsi="Verdana"/>
        </w:rPr>
        <w:t>0 – Not met essential criteria</w:t>
      </w:r>
    </w:p>
    <w:p w:rsidR="000D312B" w:rsidRPr="000D312B" w:rsidRDefault="000D312B" w:rsidP="000D312B">
      <w:pPr>
        <w:contextualSpacing/>
        <w:rPr>
          <w:rFonts w:ascii="Verdana" w:hAnsi="Verdana"/>
        </w:rPr>
      </w:pPr>
      <w:r w:rsidRPr="000D312B">
        <w:rPr>
          <w:rFonts w:ascii="Verdana" w:hAnsi="Verdana"/>
        </w:rPr>
        <w:t>1 – Partially meets essential criteria</w:t>
      </w:r>
    </w:p>
    <w:p w:rsidR="000D312B" w:rsidRPr="000D312B" w:rsidRDefault="000D312B" w:rsidP="000D312B">
      <w:pPr>
        <w:contextualSpacing/>
        <w:rPr>
          <w:rFonts w:ascii="Verdana" w:hAnsi="Verdana"/>
        </w:rPr>
      </w:pPr>
      <w:r w:rsidRPr="000D312B">
        <w:rPr>
          <w:rFonts w:ascii="Verdana" w:hAnsi="Verdana"/>
        </w:rPr>
        <w:t>2 – Meets criteria</w:t>
      </w:r>
    </w:p>
    <w:p w:rsidR="000D312B" w:rsidRPr="000D312B" w:rsidRDefault="000D312B" w:rsidP="000D312B">
      <w:pPr>
        <w:contextualSpacing/>
        <w:rPr>
          <w:rFonts w:ascii="Verdana" w:hAnsi="Verdana"/>
        </w:rPr>
      </w:pPr>
      <w:r w:rsidRPr="000D312B">
        <w:rPr>
          <w:rFonts w:ascii="Verdana" w:hAnsi="Verdana"/>
        </w:rPr>
        <w:t>3 – Exceeds criteria</w:t>
      </w:r>
    </w:p>
    <w:p w:rsidR="000D312B" w:rsidRPr="000D312B" w:rsidRDefault="000D312B" w:rsidP="000D312B">
      <w:pPr>
        <w:contextualSpacing/>
        <w:rPr>
          <w:rFonts w:ascii="Verdana" w:hAnsi="Verdana"/>
        </w:rPr>
      </w:pPr>
      <w:r w:rsidRPr="000D312B">
        <w:rPr>
          <w:rFonts w:ascii="Verdana" w:hAnsi="Verdana"/>
        </w:rPr>
        <w:t>4 - Exceptional</w:t>
      </w:r>
    </w:p>
    <w:p w:rsidR="000D312B" w:rsidRPr="000D312B" w:rsidRDefault="000D312B" w:rsidP="000D312B">
      <w:pPr>
        <w:rPr>
          <w:rFonts w:ascii="Verdana" w:hAnsi="Verdana"/>
        </w:rPr>
      </w:pPr>
    </w:p>
    <w:p w:rsidR="000D312B" w:rsidRDefault="000D312B" w:rsidP="00623161">
      <w:pPr>
        <w:rPr>
          <w:rFonts w:ascii="Verdana" w:hAnsi="Verdana" w:cs="Arial"/>
        </w:rPr>
      </w:pPr>
    </w:p>
    <w:p w:rsidR="000D312B" w:rsidRPr="00CF7BEE" w:rsidRDefault="000D312B" w:rsidP="00623161">
      <w:pPr>
        <w:rPr>
          <w:rFonts w:ascii="Verdana" w:hAnsi="Verdana" w:cs="Arial"/>
        </w:rPr>
      </w:pPr>
    </w:p>
    <w:sectPr w:rsidR="000D312B" w:rsidRPr="00CF7BEE" w:rsidSect="00623161">
      <w:footerReference w:type="even" r:id="rId9"/>
      <w:footerReference w:type="default" r:id="rId10"/>
      <w:pgSz w:w="11906" w:h="16838"/>
      <w:pgMar w:top="425" w:right="567" w:bottom="426" w:left="425" w:header="720" w:footer="3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4DB" w:rsidRDefault="003F74DB" w:rsidP="006C0665">
      <w:r>
        <w:separator/>
      </w:r>
    </w:p>
  </w:endnote>
  <w:endnote w:type="continuationSeparator" w:id="0">
    <w:p w:rsidR="003F74DB" w:rsidRDefault="003F74DB" w:rsidP="006C0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ECB" w:rsidRDefault="00B71ECB" w:rsidP="006C06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71ECB" w:rsidRDefault="00B71E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ECB" w:rsidRDefault="00B71ECB" w:rsidP="006C06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E6C17">
      <w:rPr>
        <w:rStyle w:val="PageNumber"/>
        <w:noProof/>
      </w:rPr>
      <w:t>1</w:t>
    </w:r>
    <w:r>
      <w:rPr>
        <w:rStyle w:val="PageNumber"/>
      </w:rPr>
      <w:fldChar w:fldCharType="end"/>
    </w:r>
  </w:p>
  <w:p w:rsidR="00B71ECB" w:rsidRDefault="00B71E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4DB" w:rsidRDefault="003F74DB" w:rsidP="006C0665">
      <w:r>
        <w:separator/>
      </w:r>
    </w:p>
  </w:footnote>
  <w:footnote w:type="continuationSeparator" w:id="0">
    <w:p w:rsidR="003F74DB" w:rsidRDefault="003F74DB" w:rsidP="006C06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527EC"/>
    <w:multiLevelType w:val="hybridMultilevel"/>
    <w:tmpl w:val="11E4DC5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24E6D60"/>
    <w:multiLevelType w:val="hybridMultilevel"/>
    <w:tmpl w:val="806AFBD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9ED405B"/>
    <w:multiLevelType w:val="hybridMultilevel"/>
    <w:tmpl w:val="40FECA4A"/>
    <w:lvl w:ilvl="0" w:tplc="F662B15A">
      <w:start w:val="1"/>
      <w:numFmt w:val="decimal"/>
      <w:lvlText w:val="%1."/>
      <w:lvlJc w:val="left"/>
      <w:pPr>
        <w:tabs>
          <w:tab w:val="num" w:pos="720"/>
        </w:tabs>
        <w:ind w:left="720" w:hanging="360"/>
      </w:pPr>
      <w:rPr>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D4D4330"/>
    <w:multiLevelType w:val="hybridMultilevel"/>
    <w:tmpl w:val="8102BA0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DFA312D"/>
    <w:multiLevelType w:val="hybridMultilevel"/>
    <w:tmpl w:val="D91EFAD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03A1278"/>
    <w:multiLevelType w:val="hybridMultilevel"/>
    <w:tmpl w:val="3EA0FC60"/>
    <w:lvl w:ilvl="0" w:tplc="0809000F">
      <w:start w:val="1"/>
      <w:numFmt w:val="decimal"/>
      <w:lvlText w:val="%1."/>
      <w:lvlJc w:val="left"/>
      <w:pPr>
        <w:tabs>
          <w:tab w:val="num" w:pos="720"/>
        </w:tabs>
        <w:ind w:left="720" w:hanging="360"/>
      </w:pPr>
      <w:rPr>
        <w:rFonts w:hint="default"/>
      </w:rPr>
    </w:lvl>
    <w:lvl w:ilvl="1" w:tplc="AE9C2748">
      <w:start w:val="2"/>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6234730"/>
    <w:multiLevelType w:val="hybridMultilevel"/>
    <w:tmpl w:val="530C519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A3278A4"/>
    <w:multiLevelType w:val="hybridMultilevel"/>
    <w:tmpl w:val="0276D3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B57323"/>
    <w:multiLevelType w:val="hybridMultilevel"/>
    <w:tmpl w:val="92AC3CE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6470E40"/>
    <w:multiLevelType w:val="hybridMultilevel"/>
    <w:tmpl w:val="3B5832E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7520AF9"/>
    <w:multiLevelType w:val="hybridMultilevel"/>
    <w:tmpl w:val="4D60B1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4975B7"/>
    <w:multiLevelType w:val="hybridMultilevel"/>
    <w:tmpl w:val="562094B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3B7735C"/>
    <w:multiLevelType w:val="hybridMultilevel"/>
    <w:tmpl w:val="B5F8584A"/>
    <w:lvl w:ilvl="0" w:tplc="F662B15A">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68347CC"/>
    <w:multiLevelType w:val="hybridMultilevel"/>
    <w:tmpl w:val="F1CA6E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C6761B"/>
    <w:multiLevelType w:val="hybridMultilevel"/>
    <w:tmpl w:val="952678E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24A3393"/>
    <w:multiLevelType w:val="hybridMultilevel"/>
    <w:tmpl w:val="4EA2058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534D776F"/>
    <w:multiLevelType w:val="hybridMultilevel"/>
    <w:tmpl w:val="9DECF9C6"/>
    <w:lvl w:ilvl="0" w:tplc="08090001">
      <w:start w:val="30"/>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E15903"/>
    <w:multiLevelType w:val="hybridMultilevel"/>
    <w:tmpl w:val="5B5E88E2"/>
    <w:lvl w:ilvl="0" w:tplc="E78A283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712BFB"/>
    <w:multiLevelType w:val="hybridMultilevel"/>
    <w:tmpl w:val="F468BF9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7F74277"/>
    <w:multiLevelType w:val="hybridMultilevel"/>
    <w:tmpl w:val="16340FB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BD811DB"/>
    <w:multiLevelType w:val="hybridMultilevel"/>
    <w:tmpl w:val="A0D48810"/>
    <w:lvl w:ilvl="0" w:tplc="C13EF9D6">
      <w:start w:val="1"/>
      <w:numFmt w:val="decimal"/>
      <w:lvlText w:val="%1."/>
      <w:lvlJc w:val="left"/>
      <w:pPr>
        <w:tabs>
          <w:tab w:val="num" w:pos="720"/>
        </w:tabs>
        <w:ind w:left="720" w:hanging="360"/>
      </w:pPr>
      <w:rPr>
        <w:b w:val="0"/>
      </w:rPr>
    </w:lvl>
    <w:lvl w:ilvl="1" w:tplc="0809000F">
      <w:start w:val="1"/>
      <w:numFmt w:val="decimal"/>
      <w:lvlText w:val="%2."/>
      <w:lvlJc w:val="left"/>
      <w:pPr>
        <w:tabs>
          <w:tab w:val="num" w:pos="1440"/>
        </w:tabs>
        <w:ind w:left="1440" w:hanging="360"/>
      </w:pPr>
      <w:rPr>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ECA0211"/>
    <w:multiLevelType w:val="hybridMultilevel"/>
    <w:tmpl w:val="EF706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403F49"/>
    <w:multiLevelType w:val="hybridMultilevel"/>
    <w:tmpl w:val="86B680F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18"/>
  </w:num>
  <w:num w:numId="3">
    <w:abstractNumId w:val="5"/>
  </w:num>
  <w:num w:numId="4">
    <w:abstractNumId w:val="4"/>
  </w:num>
  <w:num w:numId="5">
    <w:abstractNumId w:val="8"/>
  </w:num>
  <w:num w:numId="6">
    <w:abstractNumId w:val="9"/>
  </w:num>
  <w:num w:numId="7">
    <w:abstractNumId w:val="19"/>
  </w:num>
  <w:num w:numId="8">
    <w:abstractNumId w:val="17"/>
  </w:num>
  <w:num w:numId="9">
    <w:abstractNumId w:val="10"/>
  </w:num>
  <w:num w:numId="10">
    <w:abstractNumId w:val="21"/>
  </w:num>
  <w:num w:numId="11">
    <w:abstractNumId w:val="16"/>
  </w:num>
  <w:num w:numId="12">
    <w:abstractNumId w:val="13"/>
  </w:num>
  <w:num w:numId="13">
    <w:abstractNumId w:val="22"/>
  </w:num>
  <w:num w:numId="14">
    <w:abstractNumId w:val="14"/>
  </w:num>
  <w:num w:numId="15">
    <w:abstractNumId w:val="6"/>
  </w:num>
  <w:num w:numId="16">
    <w:abstractNumId w:val="20"/>
  </w:num>
  <w:num w:numId="17">
    <w:abstractNumId w:val="2"/>
  </w:num>
  <w:num w:numId="18">
    <w:abstractNumId w:val="12"/>
  </w:num>
  <w:num w:numId="19">
    <w:abstractNumId w:val="7"/>
  </w:num>
  <w:num w:numId="20">
    <w:abstractNumId w:val="11"/>
  </w:num>
  <w:num w:numId="21">
    <w:abstractNumId w:val="0"/>
  </w:num>
  <w:num w:numId="22">
    <w:abstractNumId w:val="15"/>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665"/>
    <w:rsid w:val="00027D5B"/>
    <w:rsid w:val="000425A4"/>
    <w:rsid w:val="000B30B9"/>
    <w:rsid w:val="000B42D3"/>
    <w:rsid w:val="000C4DEC"/>
    <w:rsid w:val="000D312B"/>
    <w:rsid w:val="000F7C3F"/>
    <w:rsid w:val="0017121A"/>
    <w:rsid w:val="00174822"/>
    <w:rsid w:val="001A4615"/>
    <w:rsid w:val="001C0CA8"/>
    <w:rsid w:val="001C2FFD"/>
    <w:rsid w:val="001D386B"/>
    <w:rsid w:val="00244E02"/>
    <w:rsid w:val="0025515D"/>
    <w:rsid w:val="002654AA"/>
    <w:rsid w:val="002F6ACB"/>
    <w:rsid w:val="00341A0A"/>
    <w:rsid w:val="003553FA"/>
    <w:rsid w:val="003651EB"/>
    <w:rsid w:val="00397000"/>
    <w:rsid w:val="003B2322"/>
    <w:rsid w:val="003C4DC2"/>
    <w:rsid w:val="003F74DB"/>
    <w:rsid w:val="003F7A9B"/>
    <w:rsid w:val="0041779A"/>
    <w:rsid w:val="004255C2"/>
    <w:rsid w:val="004328C3"/>
    <w:rsid w:val="00460C75"/>
    <w:rsid w:val="00465387"/>
    <w:rsid w:val="0048730F"/>
    <w:rsid w:val="00494AD5"/>
    <w:rsid w:val="004A09CD"/>
    <w:rsid w:val="004B2278"/>
    <w:rsid w:val="004F165F"/>
    <w:rsid w:val="00515BE2"/>
    <w:rsid w:val="00573A3D"/>
    <w:rsid w:val="005E6083"/>
    <w:rsid w:val="005F5D01"/>
    <w:rsid w:val="00600F34"/>
    <w:rsid w:val="00613E2A"/>
    <w:rsid w:val="00623161"/>
    <w:rsid w:val="006311B1"/>
    <w:rsid w:val="006337B9"/>
    <w:rsid w:val="00650982"/>
    <w:rsid w:val="00655242"/>
    <w:rsid w:val="006B016F"/>
    <w:rsid w:val="006C0665"/>
    <w:rsid w:val="006C0B53"/>
    <w:rsid w:val="006C7C16"/>
    <w:rsid w:val="006E759E"/>
    <w:rsid w:val="007408DB"/>
    <w:rsid w:val="00746822"/>
    <w:rsid w:val="00765388"/>
    <w:rsid w:val="007A5D1B"/>
    <w:rsid w:val="007D2318"/>
    <w:rsid w:val="007E2B3C"/>
    <w:rsid w:val="00865AC3"/>
    <w:rsid w:val="00897540"/>
    <w:rsid w:val="008C326F"/>
    <w:rsid w:val="008D58F2"/>
    <w:rsid w:val="0093488B"/>
    <w:rsid w:val="00950DB8"/>
    <w:rsid w:val="00961F8A"/>
    <w:rsid w:val="00967A3F"/>
    <w:rsid w:val="00993987"/>
    <w:rsid w:val="009D245F"/>
    <w:rsid w:val="009E0259"/>
    <w:rsid w:val="00A1112C"/>
    <w:rsid w:val="00A323B9"/>
    <w:rsid w:val="00A43704"/>
    <w:rsid w:val="00A75E96"/>
    <w:rsid w:val="00AD0277"/>
    <w:rsid w:val="00AE2412"/>
    <w:rsid w:val="00AE3333"/>
    <w:rsid w:val="00B308BA"/>
    <w:rsid w:val="00B357B3"/>
    <w:rsid w:val="00B71ECB"/>
    <w:rsid w:val="00BA3A30"/>
    <w:rsid w:val="00BC2D83"/>
    <w:rsid w:val="00BF3156"/>
    <w:rsid w:val="00C95B15"/>
    <w:rsid w:val="00CA3A0A"/>
    <w:rsid w:val="00CE0308"/>
    <w:rsid w:val="00CF0958"/>
    <w:rsid w:val="00CF7BEE"/>
    <w:rsid w:val="00D3643F"/>
    <w:rsid w:val="00D46A99"/>
    <w:rsid w:val="00D5463B"/>
    <w:rsid w:val="00D952C4"/>
    <w:rsid w:val="00DA3F63"/>
    <w:rsid w:val="00DA4982"/>
    <w:rsid w:val="00DB75AB"/>
    <w:rsid w:val="00DE17BE"/>
    <w:rsid w:val="00DF3A66"/>
    <w:rsid w:val="00E673E8"/>
    <w:rsid w:val="00E80628"/>
    <w:rsid w:val="00E95B06"/>
    <w:rsid w:val="00ED2DFA"/>
    <w:rsid w:val="00EE1F2E"/>
    <w:rsid w:val="00EE6C17"/>
    <w:rsid w:val="00EF1EC3"/>
    <w:rsid w:val="00F4218E"/>
    <w:rsid w:val="00F44445"/>
    <w:rsid w:val="00FB5B21"/>
    <w:rsid w:val="00FD76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8F94727F-BF8E-4698-A0A1-3CC59E78E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2">
    <w:name w:val="heading 2"/>
    <w:basedOn w:val="Normal"/>
    <w:next w:val="Normal"/>
    <w:qFormat/>
    <w:rsid w:val="006C0665"/>
    <w:pPr>
      <w:keepNext/>
      <w:jc w:val="both"/>
      <w:outlineLvl w:val="1"/>
    </w:pPr>
    <w:rPr>
      <w:rFonts w:ascii="Times" w:hAnsi="Times"/>
      <w:sz w:val="24"/>
      <w:u w:val="single"/>
    </w:rPr>
  </w:style>
  <w:style w:type="paragraph" w:styleId="Heading7">
    <w:name w:val="heading 7"/>
    <w:basedOn w:val="Normal"/>
    <w:next w:val="Normal"/>
    <w:link w:val="Heading7Char"/>
    <w:qFormat/>
    <w:rsid w:val="007E2B3C"/>
    <w:pPr>
      <w:spacing w:before="240" w:after="60"/>
      <w:outlineLvl w:val="6"/>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6C0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6C0665"/>
    <w:pPr>
      <w:jc w:val="center"/>
    </w:pPr>
    <w:rPr>
      <w:rFonts w:ascii="Arial" w:hAnsi="Arial"/>
      <w:b/>
      <w:sz w:val="32"/>
      <w:u w:val="single"/>
    </w:rPr>
  </w:style>
  <w:style w:type="paragraph" w:customStyle="1" w:styleId="Level1">
    <w:name w:val="Level 1"/>
    <w:rsid w:val="006C0665"/>
    <w:pPr>
      <w:widowControl w:val="0"/>
    </w:pPr>
    <w:rPr>
      <w:sz w:val="24"/>
      <w:lang w:val="en-US" w:eastAsia="en-US"/>
    </w:rPr>
  </w:style>
  <w:style w:type="paragraph" w:styleId="PlainText">
    <w:name w:val="Plain Text"/>
    <w:basedOn w:val="Normal"/>
    <w:link w:val="PlainTextChar"/>
    <w:rsid w:val="006C0665"/>
    <w:rPr>
      <w:rFonts w:ascii="Courier New" w:hAnsi="Courier New"/>
    </w:rPr>
  </w:style>
  <w:style w:type="paragraph" w:styleId="Footer">
    <w:name w:val="footer"/>
    <w:basedOn w:val="Normal"/>
    <w:rsid w:val="006C0665"/>
    <w:pPr>
      <w:tabs>
        <w:tab w:val="center" w:pos="4153"/>
        <w:tab w:val="right" w:pos="8306"/>
      </w:tabs>
    </w:pPr>
  </w:style>
  <w:style w:type="character" w:styleId="PageNumber">
    <w:name w:val="page number"/>
    <w:basedOn w:val="DefaultParagraphFont"/>
    <w:rsid w:val="006C0665"/>
  </w:style>
  <w:style w:type="paragraph" w:styleId="BalloonText">
    <w:name w:val="Balloon Text"/>
    <w:basedOn w:val="Normal"/>
    <w:semiHidden/>
    <w:rsid w:val="000C4DEC"/>
    <w:rPr>
      <w:rFonts w:ascii="Tahoma" w:hAnsi="Tahoma" w:cs="Tahoma"/>
      <w:sz w:val="16"/>
      <w:szCs w:val="16"/>
    </w:rPr>
  </w:style>
  <w:style w:type="paragraph" w:styleId="Header">
    <w:name w:val="header"/>
    <w:basedOn w:val="Normal"/>
    <w:rsid w:val="00967A3F"/>
    <w:pPr>
      <w:tabs>
        <w:tab w:val="center" w:pos="4153"/>
        <w:tab w:val="right" w:pos="8306"/>
      </w:tabs>
    </w:pPr>
  </w:style>
  <w:style w:type="character" w:customStyle="1" w:styleId="PlainTextChar">
    <w:name w:val="Plain Text Char"/>
    <w:link w:val="PlainText"/>
    <w:rsid w:val="00B357B3"/>
    <w:rPr>
      <w:rFonts w:ascii="Courier New" w:hAnsi="Courier New"/>
      <w:lang w:eastAsia="en-US"/>
    </w:rPr>
  </w:style>
  <w:style w:type="paragraph" w:styleId="ListParagraph">
    <w:name w:val="List Paragraph"/>
    <w:basedOn w:val="Normal"/>
    <w:uiPriority w:val="34"/>
    <w:qFormat/>
    <w:rsid w:val="00650982"/>
    <w:pPr>
      <w:ind w:left="720"/>
    </w:pPr>
  </w:style>
  <w:style w:type="character" w:customStyle="1" w:styleId="Heading7Char">
    <w:name w:val="Heading 7 Char"/>
    <w:link w:val="Heading7"/>
    <w:rsid w:val="007E2B3C"/>
    <w:rPr>
      <w:sz w:val="24"/>
      <w:szCs w:val="24"/>
      <w:lang w:eastAsia="en-US"/>
    </w:rPr>
  </w:style>
  <w:style w:type="paragraph" w:styleId="BodyText3">
    <w:name w:val="Body Text 3"/>
    <w:basedOn w:val="Normal"/>
    <w:link w:val="BodyText3Char"/>
    <w:rsid w:val="007A5D1B"/>
    <w:pPr>
      <w:widowControl w:val="0"/>
      <w:tabs>
        <w:tab w:val="left" w:pos="-720"/>
        <w:tab w:val="left" w:pos="0"/>
        <w:tab w:val="left" w:pos="244"/>
        <w:tab w:val="left" w:pos="489"/>
        <w:tab w:val="left" w:pos="720"/>
        <w:tab w:val="left" w:pos="979"/>
        <w:tab w:val="left" w:pos="1224"/>
        <w:tab w:val="left" w:pos="1440"/>
        <w:tab w:val="left" w:pos="1713"/>
        <w:tab w:val="left" w:pos="1958"/>
        <w:tab w:val="left" w:pos="2160"/>
        <w:tab w:val="left" w:pos="2448"/>
        <w:tab w:val="left" w:pos="2692"/>
        <w:tab w:val="left" w:pos="2880"/>
        <w:tab w:val="left" w:pos="3600"/>
        <w:tab w:val="left" w:pos="4320"/>
        <w:tab w:val="left" w:pos="5040"/>
        <w:tab w:val="left" w:pos="5760"/>
        <w:tab w:val="left" w:pos="6480"/>
        <w:tab w:val="left" w:pos="7200"/>
        <w:tab w:val="left" w:pos="7920"/>
        <w:tab w:val="left" w:pos="8640"/>
        <w:tab w:val="left" w:pos="9360"/>
        <w:tab w:val="left" w:pos="10080"/>
      </w:tabs>
    </w:pPr>
    <w:rPr>
      <w:rFonts w:ascii="Arial" w:hAnsi="Arial" w:cs="Arial"/>
      <w:bCs/>
      <w:snapToGrid w:val="0"/>
      <w:sz w:val="22"/>
    </w:rPr>
  </w:style>
  <w:style w:type="character" w:customStyle="1" w:styleId="BodyText3Char">
    <w:name w:val="Body Text 3 Char"/>
    <w:link w:val="BodyText3"/>
    <w:rsid w:val="007A5D1B"/>
    <w:rPr>
      <w:rFonts w:ascii="Arial" w:hAnsi="Arial" w:cs="Arial"/>
      <w:bCs/>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1155</Words>
  <Characters>6588</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lpstr>
    </vt:vector>
  </TitlesOfParts>
  <Company>Stockport Council</Company>
  <LinksUpToDate>false</LinksUpToDate>
  <CharactersWithSpaces>7728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anna.ruscoe</dc:creator>
  <cp:keywords/>
  <cp:lastModifiedBy>Denise Moulton</cp:lastModifiedBy>
  <cp:revision>2</cp:revision>
  <cp:lastPrinted>2006-11-27T09:00:00Z</cp:lastPrinted>
  <dcterms:created xsi:type="dcterms:W3CDTF">2020-06-25T10:23:00Z</dcterms:created>
  <dcterms:modified xsi:type="dcterms:W3CDTF">2020-06-25T10:23:00Z</dcterms:modified>
</cp:coreProperties>
</file>