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tblGrid>
      <w:tr w:rsidR="002A752C">
        <w:tc>
          <w:tcPr>
            <w:tcW w:w="3228" w:type="dxa"/>
          </w:tcPr>
          <w:p w:rsidR="002A752C" w:rsidRDefault="002A752C">
            <w:pPr>
              <w:pStyle w:val="Heading1"/>
              <w:spacing w:before="0" w:after="0"/>
              <w:rPr>
                <w:kern w:val="0"/>
                <w:szCs w:val="24"/>
              </w:rPr>
            </w:pPr>
            <w:r>
              <w:rPr>
                <w:kern w:val="0"/>
                <w:szCs w:val="24"/>
              </w:rPr>
              <w:t>JOB DESCRIPTION</w:t>
            </w:r>
          </w:p>
        </w:tc>
      </w:tr>
    </w:tbl>
    <w:p w:rsidR="002A752C" w:rsidRDefault="002A752C">
      <w:pPr>
        <w:rPr>
          <w:rFonts w:ascii="Arial" w:hAnsi="Arial" w:cs="Arial"/>
        </w:rPr>
      </w:pPr>
    </w:p>
    <w:p w:rsidR="002A752C" w:rsidRDefault="002A7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3422"/>
        <w:gridCol w:w="1258"/>
        <w:gridCol w:w="3952"/>
      </w:tblGrid>
      <w:tr w:rsidR="002A752C">
        <w:trPr>
          <w:trHeight w:val="567"/>
        </w:trPr>
        <w:tc>
          <w:tcPr>
            <w:tcW w:w="1788" w:type="dxa"/>
            <w:tcBorders>
              <w:right w:val="nil"/>
            </w:tcBorders>
          </w:tcPr>
          <w:p w:rsidR="002A752C" w:rsidRDefault="002A752C">
            <w:pPr>
              <w:rPr>
                <w:rFonts w:ascii="Arial" w:hAnsi="Arial" w:cs="Arial"/>
                <w:b/>
                <w:bCs/>
              </w:rPr>
            </w:pPr>
            <w:r>
              <w:rPr>
                <w:rFonts w:ascii="Arial" w:hAnsi="Arial" w:cs="Arial"/>
                <w:b/>
                <w:bCs/>
              </w:rPr>
              <w:t>Directorate :</w:t>
            </w:r>
          </w:p>
        </w:tc>
        <w:tc>
          <w:tcPr>
            <w:tcW w:w="3422" w:type="dxa"/>
            <w:tcBorders>
              <w:left w:val="nil"/>
              <w:right w:val="nil"/>
            </w:tcBorders>
          </w:tcPr>
          <w:p w:rsidR="002A752C" w:rsidRDefault="002A752C">
            <w:pPr>
              <w:rPr>
                <w:rFonts w:ascii="Arial" w:hAnsi="Arial" w:cs="Arial"/>
              </w:rPr>
            </w:pPr>
            <w:r>
              <w:rPr>
                <w:rFonts w:ascii="Arial" w:hAnsi="Arial" w:cs="Arial"/>
              </w:rPr>
              <w:t xml:space="preserve">Children’s Services  </w:t>
            </w:r>
          </w:p>
        </w:tc>
        <w:tc>
          <w:tcPr>
            <w:tcW w:w="1258" w:type="dxa"/>
            <w:tcBorders>
              <w:left w:val="nil"/>
              <w:right w:val="nil"/>
            </w:tcBorders>
          </w:tcPr>
          <w:p w:rsidR="002A752C" w:rsidRDefault="002A752C">
            <w:pPr>
              <w:rPr>
                <w:rFonts w:ascii="Arial" w:hAnsi="Arial" w:cs="Arial"/>
                <w:b/>
                <w:bCs/>
              </w:rPr>
            </w:pPr>
            <w:r>
              <w:rPr>
                <w:rFonts w:ascii="Arial" w:hAnsi="Arial" w:cs="Arial"/>
                <w:b/>
                <w:bCs/>
              </w:rPr>
              <w:t xml:space="preserve">Section : </w:t>
            </w:r>
          </w:p>
        </w:tc>
        <w:tc>
          <w:tcPr>
            <w:tcW w:w="3952" w:type="dxa"/>
            <w:tcBorders>
              <w:left w:val="nil"/>
            </w:tcBorders>
          </w:tcPr>
          <w:p w:rsidR="002A752C" w:rsidRDefault="00F833B1">
            <w:pPr>
              <w:rPr>
                <w:rFonts w:ascii="Arial" w:hAnsi="Arial" w:cs="Arial"/>
              </w:rPr>
            </w:pPr>
            <w:r>
              <w:rPr>
                <w:rFonts w:ascii="Arial" w:hAnsi="Arial" w:cs="Arial"/>
              </w:rPr>
              <w:t>Safeguarding</w:t>
            </w:r>
          </w:p>
        </w:tc>
      </w:tr>
    </w:tbl>
    <w:p w:rsidR="002A752C" w:rsidRDefault="002A752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708"/>
        <w:gridCol w:w="600"/>
        <w:gridCol w:w="6112"/>
      </w:tblGrid>
      <w:tr w:rsidR="002A752C">
        <w:tc>
          <w:tcPr>
            <w:tcW w:w="3708" w:type="dxa"/>
          </w:tcPr>
          <w:p w:rsidR="002A752C" w:rsidRDefault="002A752C">
            <w:pPr>
              <w:rPr>
                <w:rFonts w:ascii="Arial" w:hAnsi="Arial" w:cs="Arial"/>
                <w:b/>
                <w:bCs/>
              </w:rPr>
            </w:pPr>
            <w:r>
              <w:rPr>
                <w:rFonts w:ascii="Arial" w:hAnsi="Arial" w:cs="Arial"/>
                <w:b/>
                <w:bCs/>
              </w:rPr>
              <w:t>JOB DETAILS :</w:t>
            </w:r>
          </w:p>
          <w:p w:rsidR="002A752C" w:rsidRDefault="002A752C">
            <w:pPr>
              <w:rPr>
                <w:rFonts w:ascii="Arial" w:hAnsi="Arial" w:cs="Arial"/>
                <w:b/>
                <w:bCs/>
              </w:rPr>
            </w:pPr>
          </w:p>
        </w:tc>
        <w:tc>
          <w:tcPr>
            <w:tcW w:w="600" w:type="dxa"/>
          </w:tcPr>
          <w:p w:rsidR="002A752C" w:rsidRDefault="002A752C">
            <w:pPr>
              <w:rPr>
                <w:rFonts w:ascii="Arial" w:hAnsi="Arial" w:cs="Arial"/>
              </w:rPr>
            </w:pPr>
          </w:p>
        </w:tc>
        <w:tc>
          <w:tcPr>
            <w:tcW w:w="6112" w:type="dxa"/>
          </w:tcPr>
          <w:p w:rsidR="002A752C" w:rsidRDefault="002A752C">
            <w:pPr>
              <w:rPr>
                <w:rFonts w:ascii="Arial" w:hAnsi="Arial" w:cs="Arial"/>
              </w:rPr>
            </w:pPr>
          </w:p>
        </w:tc>
      </w:tr>
      <w:tr w:rsidR="002A752C">
        <w:tc>
          <w:tcPr>
            <w:tcW w:w="3708" w:type="dxa"/>
          </w:tcPr>
          <w:p w:rsidR="002A752C" w:rsidRDefault="004848F2">
            <w:pPr>
              <w:rPr>
                <w:rFonts w:ascii="Arial" w:hAnsi="Arial" w:cs="Arial"/>
                <w:b/>
                <w:bCs/>
              </w:rPr>
            </w:pPr>
            <w:r>
              <w:rPr>
                <w:rFonts w:ascii="Arial" w:hAnsi="Arial" w:cs="Arial"/>
                <w:b/>
                <w:bCs/>
              </w:rPr>
              <w:t>Job T</w:t>
            </w:r>
            <w:r w:rsidR="002A752C">
              <w:rPr>
                <w:rFonts w:ascii="Arial" w:hAnsi="Arial" w:cs="Arial"/>
                <w:b/>
                <w:bCs/>
              </w:rPr>
              <w:t>itle :</w:t>
            </w:r>
          </w:p>
        </w:tc>
        <w:tc>
          <w:tcPr>
            <w:tcW w:w="600" w:type="dxa"/>
          </w:tcPr>
          <w:p w:rsidR="002A752C" w:rsidRDefault="002A752C">
            <w:pPr>
              <w:rPr>
                <w:rFonts w:ascii="Arial" w:hAnsi="Arial" w:cs="Arial"/>
              </w:rPr>
            </w:pPr>
          </w:p>
        </w:tc>
        <w:tc>
          <w:tcPr>
            <w:tcW w:w="6112" w:type="dxa"/>
          </w:tcPr>
          <w:p w:rsidR="002A752C" w:rsidRDefault="003E0E19">
            <w:pPr>
              <w:rPr>
                <w:rFonts w:ascii="Arial" w:hAnsi="Arial" w:cs="Arial"/>
              </w:rPr>
            </w:pPr>
            <w:r>
              <w:rPr>
                <w:rFonts w:ascii="Arial" w:hAnsi="Arial" w:cs="Arial"/>
              </w:rPr>
              <w:t xml:space="preserve">BANK </w:t>
            </w:r>
            <w:r w:rsidR="00DE1B4B">
              <w:rPr>
                <w:rFonts w:ascii="Arial" w:hAnsi="Arial" w:cs="Arial"/>
              </w:rPr>
              <w:t>Care Assistant ( Nights )</w:t>
            </w:r>
          </w:p>
          <w:p w:rsidR="002A752C" w:rsidRDefault="002A752C">
            <w:pPr>
              <w:rPr>
                <w:rFonts w:ascii="Arial" w:hAnsi="Arial" w:cs="Arial"/>
              </w:rPr>
            </w:pPr>
          </w:p>
        </w:tc>
      </w:tr>
      <w:tr w:rsidR="002A752C">
        <w:tc>
          <w:tcPr>
            <w:tcW w:w="3708" w:type="dxa"/>
          </w:tcPr>
          <w:p w:rsidR="002A752C" w:rsidRDefault="002A752C">
            <w:pPr>
              <w:rPr>
                <w:rFonts w:ascii="Arial" w:hAnsi="Arial" w:cs="Arial"/>
                <w:b/>
                <w:bCs/>
              </w:rPr>
            </w:pPr>
            <w:r>
              <w:rPr>
                <w:rFonts w:ascii="Arial" w:hAnsi="Arial" w:cs="Arial"/>
                <w:b/>
                <w:bCs/>
              </w:rPr>
              <w:t>Grade :</w:t>
            </w:r>
          </w:p>
        </w:tc>
        <w:tc>
          <w:tcPr>
            <w:tcW w:w="600" w:type="dxa"/>
          </w:tcPr>
          <w:p w:rsidR="002A752C" w:rsidRDefault="002A752C">
            <w:pPr>
              <w:rPr>
                <w:rFonts w:ascii="Arial" w:hAnsi="Arial" w:cs="Arial"/>
              </w:rPr>
            </w:pPr>
          </w:p>
        </w:tc>
        <w:tc>
          <w:tcPr>
            <w:tcW w:w="6112" w:type="dxa"/>
          </w:tcPr>
          <w:p w:rsidR="008D3411" w:rsidRDefault="00FE56C5" w:rsidP="008D3411">
            <w:pPr>
              <w:rPr>
                <w:rFonts w:ascii="Arial" w:hAnsi="Arial" w:cs="Arial"/>
              </w:rPr>
            </w:pPr>
            <w:r>
              <w:rPr>
                <w:rFonts w:ascii="Arial" w:hAnsi="Arial" w:cs="Arial"/>
              </w:rPr>
              <w:t>SCP 17</w:t>
            </w:r>
          </w:p>
          <w:p w:rsidR="002A752C" w:rsidRPr="00D442BE" w:rsidRDefault="002A752C" w:rsidP="00EB4D1E">
            <w:pPr>
              <w:rPr>
                <w:rFonts w:ascii="Arial" w:hAnsi="Arial" w:cs="Arial"/>
              </w:rPr>
            </w:pPr>
          </w:p>
        </w:tc>
      </w:tr>
      <w:tr w:rsidR="002A752C">
        <w:tc>
          <w:tcPr>
            <w:tcW w:w="3708" w:type="dxa"/>
          </w:tcPr>
          <w:p w:rsidR="002A752C" w:rsidRDefault="002A752C">
            <w:pPr>
              <w:rPr>
                <w:rFonts w:ascii="Arial" w:hAnsi="Arial" w:cs="Arial"/>
                <w:b/>
                <w:bCs/>
              </w:rPr>
            </w:pPr>
            <w:r>
              <w:rPr>
                <w:rFonts w:ascii="Arial" w:hAnsi="Arial" w:cs="Arial"/>
                <w:b/>
                <w:bCs/>
              </w:rPr>
              <w:t>Location of Work :</w:t>
            </w:r>
          </w:p>
        </w:tc>
        <w:tc>
          <w:tcPr>
            <w:tcW w:w="600" w:type="dxa"/>
          </w:tcPr>
          <w:p w:rsidR="002A752C" w:rsidRDefault="002A752C">
            <w:pPr>
              <w:rPr>
                <w:rFonts w:ascii="Arial" w:hAnsi="Arial" w:cs="Arial"/>
              </w:rPr>
            </w:pPr>
          </w:p>
        </w:tc>
        <w:tc>
          <w:tcPr>
            <w:tcW w:w="6112" w:type="dxa"/>
          </w:tcPr>
          <w:p w:rsidR="002A752C" w:rsidRDefault="002A752C">
            <w:pPr>
              <w:rPr>
                <w:rFonts w:ascii="Arial" w:hAnsi="Arial" w:cs="Arial"/>
              </w:rPr>
            </w:pPr>
            <w:r>
              <w:rPr>
                <w:rFonts w:ascii="Arial" w:hAnsi="Arial" w:cs="Arial"/>
              </w:rPr>
              <w:t>Barton Moss Secure Care Centre</w:t>
            </w:r>
          </w:p>
          <w:p w:rsidR="002A752C" w:rsidRDefault="002A752C">
            <w:pPr>
              <w:rPr>
                <w:rFonts w:ascii="Arial" w:hAnsi="Arial" w:cs="Arial"/>
              </w:rPr>
            </w:pPr>
          </w:p>
        </w:tc>
      </w:tr>
      <w:tr w:rsidR="002A752C">
        <w:tc>
          <w:tcPr>
            <w:tcW w:w="3708" w:type="dxa"/>
          </w:tcPr>
          <w:p w:rsidR="002A752C" w:rsidRDefault="002A752C">
            <w:pPr>
              <w:rPr>
                <w:rFonts w:ascii="Arial" w:hAnsi="Arial" w:cs="Arial"/>
                <w:b/>
                <w:bCs/>
              </w:rPr>
            </w:pPr>
            <w:r>
              <w:rPr>
                <w:rFonts w:ascii="Arial" w:hAnsi="Arial" w:cs="Arial"/>
                <w:b/>
                <w:bCs/>
              </w:rPr>
              <w:t>Directly responsible to :</w:t>
            </w:r>
          </w:p>
        </w:tc>
        <w:tc>
          <w:tcPr>
            <w:tcW w:w="600" w:type="dxa"/>
          </w:tcPr>
          <w:p w:rsidR="002A752C" w:rsidRDefault="002A752C">
            <w:pPr>
              <w:rPr>
                <w:rFonts w:ascii="Arial" w:hAnsi="Arial" w:cs="Arial"/>
              </w:rPr>
            </w:pPr>
          </w:p>
        </w:tc>
        <w:tc>
          <w:tcPr>
            <w:tcW w:w="6112" w:type="dxa"/>
          </w:tcPr>
          <w:p w:rsidR="002A752C" w:rsidRDefault="00DE1B4B">
            <w:pPr>
              <w:rPr>
                <w:rFonts w:ascii="Arial" w:hAnsi="Arial" w:cs="Arial"/>
              </w:rPr>
            </w:pPr>
            <w:r>
              <w:rPr>
                <w:rFonts w:ascii="Arial" w:hAnsi="Arial" w:cs="Arial"/>
              </w:rPr>
              <w:t xml:space="preserve">Centre </w:t>
            </w:r>
            <w:r w:rsidR="00451F39">
              <w:rPr>
                <w:rFonts w:ascii="Arial" w:hAnsi="Arial" w:cs="Arial"/>
              </w:rPr>
              <w:t>Manager</w:t>
            </w:r>
          </w:p>
          <w:p w:rsidR="002A752C" w:rsidRDefault="002A752C">
            <w:pPr>
              <w:rPr>
                <w:rFonts w:ascii="Arial" w:hAnsi="Arial" w:cs="Arial"/>
              </w:rPr>
            </w:pPr>
          </w:p>
        </w:tc>
      </w:tr>
      <w:tr w:rsidR="002A752C">
        <w:tc>
          <w:tcPr>
            <w:tcW w:w="3708" w:type="dxa"/>
          </w:tcPr>
          <w:p w:rsidR="002A752C" w:rsidRDefault="002A752C">
            <w:pPr>
              <w:rPr>
                <w:rFonts w:ascii="Arial" w:hAnsi="Arial" w:cs="Arial"/>
                <w:b/>
                <w:bCs/>
              </w:rPr>
            </w:pPr>
            <w:r>
              <w:rPr>
                <w:rFonts w:ascii="Arial" w:hAnsi="Arial" w:cs="Arial"/>
                <w:b/>
                <w:bCs/>
              </w:rPr>
              <w:t>Directly responsible for :</w:t>
            </w:r>
          </w:p>
        </w:tc>
        <w:tc>
          <w:tcPr>
            <w:tcW w:w="600" w:type="dxa"/>
          </w:tcPr>
          <w:p w:rsidR="002A752C" w:rsidRDefault="002A752C">
            <w:pPr>
              <w:rPr>
                <w:rFonts w:ascii="Arial" w:hAnsi="Arial" w:cs="Arial"/>
              </w:rPr>
            </w:pPr>
          </w:p>
        </w:tc>
        <w:tc>
          <w:tcPr>
            <w:tcW w:w="6112" w:type="dxa"/>
          </w:tcPr>
          <w:p w:rsidR="002A752C" w:rsidRDefault="002A752C">
            <w:pPr>
              <w:rPr>
                <w:rFonts w:ascii="Arial" w:hAnsi="Arial" w:cs="Arial"/>
              </w:rPr>
            </w:pPr>
            <w:r>
              <w:rPr>
                <w:rFonts w:ascii="Arial" w:hAnsi="Arial" w:cs="Arial"/>
              </w:rPr>
              <w:t xml:space="preserve">N/a </w:t>
            </w:r>
          </w:p>
          <w:p w:rsidR="002A752C" w:rsidRDefault="002A752C">
            <w:pPr>
              <w:rPr>
                <w:rFonts w:ascii="Arial" w:hAnsi="Arial" w:cs="Arial"/>
              </w:rPr>
            </w:pPr>
          </w:p>
        </w:tc>
      </w:tr>
      <w:tr w:rsidR="002A752C">
        <w:tc>
          <w:tcPr>
            <w:tcW w:w="3708" w:type="dxa"/>
          </w:tcPr>
          <w:p w:rsidR="002A752C" w:rsidRDefault="002A752C">
            <w:pPr>
              <w:rPr>
                <w:rFonts w:ascii="Arial" w:hAnsi="Arial" w:cs="Arial"/>
                <w:b/>
                <w:bCs/>
              </w:rPr>
            </w:pPr>
            <w:r>
              <w:rPr>
                <w:rFonts w:ascii="Arial" w:hAnsi="Arial" w:cs="Arial"/>
                <w:b/>
                <w:bCs/>
              </w:rPr>
              <w:t>Hours of Duty :</w:t>
            </w:r>
          </w:p>
        </w:tc>
        <w:tc>
          <w:tcPr>
            <w:tcW w:w="600" w:type="dxa"/>
          </w:tcPr>
          <w:p w:rsidR="002A752C" w:rsidRDefault="002A752C">
            <w:pPr>
              <w:rPr>
                <w:rFonts w:ascii="Arial" w:hAnsi="Arial" w:cs="Arial"/>
              </w:rPr>
            </w:pPr>
          </w:p>
        </w:tc>
        <w:tc>
          <w:tcPr>
            <w:tcW w:w="6112" w:type="dxa"/>
          </w:tcPr>
          <w:p w:rsidR="002A752C" w:rsidRDefault="008913B3">
            <w:pPr>
              <w:rPr>
                <w:rFonts w:ascii="Arial" w:hAnsi="Arial" w:cs="Arial"/>
              </w:rPr>
            </w:pPr>
            <w:r>
              <w:rPr>
                <w:rFonts w:ascii="Arial" w:hAnsi="Arial" w:cs="Arial"/>
              </w:rPr>
              <w:t xml:space="preserve">As required </w:t>
            </w:r>
          </w:p>
          <w:p w:rsidR="002A752C" w:rsidRDefault="002A752C">
            <w:pPr>
              <w:rPr>
                <w:rFonts w:ascii="Arial" w:hAnsi="Arial" w:cs="Arial"/>
              </w:rPr>
            </w:pPr>
          </w:p>
        </w:tc>
      </w:tr>
      <w:tr w:rsidR="002A752C">
        <w:tc>
          <w:tcPr>
            <w:tcW w:w="3708" w:type="dxa"/>
          </w:tcPr>
          <w:p w:rsidR="002A752C" w:rsidRDefault="002A752C">
            <w:pPr>
              <w:rPr>
                <w:rFonts w:ascii="Arial" w:hAnsi="Arial" w:cs="Arial"/>
                <w:b/>
                <w:bCs/>
              </w:rPr>
            </w:pPr>
            <w:r>
              <w:rPr>
                <w:rFonts w:ascii="Arial" w:hAnsi="Arial" w:cs="Arial"/>
                <w:b/>
                <w:bCs/>
              </w:rPr>
              <w:t>Qualifications Required :</w:t>
            </w:r>
          </w:p>
        </w:tc>
        <w:tc>
          <w:tcPr>
            <w:tcW w:w="600" w:type="dxa"/>
          </w:tcPr>
          <w:p w:rsidR="002A752C" w:rsidRDefault="002A752C">
            <w:pPr>
              <w:rPr>
                <w:rFonts w:ascii="Arial" w:hAnsi="Arial" w:cs="Arial"/>
              </w:rPr>
            </w:pPr>
          </w:p>
        </w:tc>
        <w:tc>
          <w:tcPr>
            <w:tcW w:w="6112" w:type="dxa"/>
          </w:tcPr>
          <w:p w:rsidR="00C87A58" w:rsidRDefault="004848F2">
            <w:pPr>
              <w:rPr>
                <w:rFonts w:ascii="Arial" w:hAnsi="Arial" w:cs="Arial"/>
              </w:rPr>
            </w:pPr>
            <w:r>
              <w:rPr>
                <w:rFonts w:ascii="Arial" w:hAnsi="Arial" w:cs="Arial"/>
              </w:rPr>
              <w:t xml:space="preserve">Desirable: </w:t>
            </w:r>
            <w:r w:rsidR="002A752C">
              <w:rPr>
                <w:rFonts w:ascii="Arial" w:hAnsi="Arial" w:cs="Arial"/>
              </w:rPr>
              <w:t>Formal Certificated study at an appropriate level that include the following elements:  Human Growth and Development</w:t>
            </w:r>
            <w:r>
              <w:rPr>
                <w:rFonts w:ascii="Arial" w:hAnsi="Arial" w:cs="Arial"/>
              </w:rPr>
              <w:t>,</w:t>
            </w:r>
            <w:r w:rsidR="002A752C">
              <w:rPr>
                <w:rFonts w:ascii="Arial" w:hAnsi="Arial" w:cs="Arial"/>
              </w:rPr>
              <w:t xml:space="preserve"> Child Care legislation, Communication Techniques.  </w:t>
            </w:r>
            <w:r w:rsidR="00814CDA">
              <w:rPr>
                <w:rFonts w:ascii="Arial" w:hAnsi="Arial" w:cs="Arial"/>
              </w:rPr>
              <w:t>Previous experience of residential work in child care</w:t>
            </w:r>
          </w:p>
          <w:p w:rsidR="00C87A58" w:rsidRPr="00C87A58" w:rsidRDefault="00C87A58" w:rsidP="00DE1B4B">
            <w:pPr>
              <w:rPr>
                <w:rFonts w:ascii="Arial" w:hAnsi="Arial" w:cs="Arial"/>
                <w:i/>
                <w:iCs/>
              </w:rPr>
            </w:pPr>
          </w:p>
        </w:tc>
      </w:tr>
      <w:tr w:rsidR="002A752C">
        <w:tblPrEx>
          <w:tblBorders>
            <w:insideH w:val="single" w:sz="4" w:space="0" w:color="auto"/>
            <w:insideV w:val="single" w:sz="4" w:space="0" w:color="auto"/>
          </w:tblBorders>
        </w:tblPrEx>
        <w:tc>
          <w:tcPr>
            <w:tcW w:w="10420" w:type="dxa"/>
            <w:gridSpan w:val="3"/>
          </w:tcPr>
          <w:p w:rsidR="002A752C" w:rsidRDefault="002A752C">
            <w:pPr>
              <w:pStyle w:val="Heading2"/>
              <w:rPr>
                <w:sz w:val="24"/>
              </w:rPr>
            </w:pPr>
            <w:r w:rsidRPr="00AA5A6E">
              <w:rPr>
                <w:sz w:val="24"/>
              </w:rPr>
              <w:t>Primary Purpose of the Job :</w:t>
            </w:r>
          </w:p>
          <w:p w:rsidR="00D442BE" w:rsidRPr="00D442BE" w:rsidRDefault="00D442BE" w:rsidP="00D442BE"/>
          <w:p w:rsidR="00D442BE" w:rsidRPr="00D442BE" w:rsidRDefault="00D442BE" w:rsidP="00D442BE">
            <w:pPr>
              <w:rPr>
                <w:rFonts w:ascii="Arial" w:hAnsi="Arial" w:cs="Arial"/>
              </w:rPr>
            </w:pPr>
            <w:r w:rsidRPr="00D442BE">
              <w:rPr>
                <w:rFonts w:ascii="Arial" w:hAnsi="Arial" w:cs="Arial"/>
              </w:rPr>
              <w:t>To maintain a wakeful watch at all times.</w:t>
            </w:r>
          </w:p>
          <w:p w:rsidR="002A752C" w:rsidRPr="00C87A58" w:rsidRDefault="00451F39" w:rsidP="00F3107C">
            <w:pPr>
              <w:pStyle w:val="NormalWeb"/>
              <w:rPr>
                <w:rFonts w:ascii="Arial" w:hAnsi="Arial" w:cs="Arial"/>
                <w:lang w:eastAsia="en-US"/>
              </w:rPr>
            </w:pPr>
            <w:r w:rsidRPr="005153A6">
              <w:rPr>
                <w:rFonts w:ascii="Arial" w:hAnsi="Arial" w:cs="Arial"/>
                <w:lang w:eastAsia="en-US"/>
              </w:rPr>
              <w:t>To give personal care to the service users of the Home and for contributing to the provision of a comfortable yet stimulating living environment. To attend to the needs of service users and ensure their well-being and safety during the night.</w:t>
            </w:r>
          </w:p>
        </w:tc>
      </w:tr>
    </w:tbl>
    <w:p w:rsidR="008913B3" w:rsidRDefault="00891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2A752C">
        <w:tc>
          <w:tcPr>
            <w:tcW w:w="10420" w:type="dxa"/>
          </w:tcPr>
          <w:p w:rsidR="002A752C" w:rsidRDefault="002A752C">
            <w:pPr>
              <w:pStyle w:val="Heading2"/>
              <w:rPr>
                <w:sz w:val="24"/>
              </w:rPr>
            </w:pPr>
            <w:r>
              <w:rPr>
                <w:sz w:val="24"/>
              </w:rPr>
              <w:t xml:space="preserve">Main Duties and Responsibilities / Accountabilities </w:t>
            </w:r>
          </w:p>
          <w:p w:rsidR="002A752C" w:rsidRPr="005153A6" w:rsidRDefault="002A752C">
            <w:pPr>
              <w:rPr>
                <w:rFonts w:ascii="Arial" w:hAnsi="Arial" w:cs="Arial"/>
              </w:rPr>
            </w:pPr>
          </w:p>
          <w:p w:rsidR="002A752C" w:rsidRDefault="002A752C">
            <w:pPr>
              <w:jc w:val="both"/>
              <w:rPr>
                <w:rFonts w:ascii="Arial" w:hAnsi="Arial" w:cs="Arial"/>
              </w:rPr>
            </w:pPr>
          </w:p>
          <w:p w:rsidR="005153A6" w:rsidRDefault="00451F39" w:rsidP="005153A6">
            <w:pPr>
              <w:pStyle w:val="ListParagraph"/>
              <w:numPr>
                <w:ilvl w:val="0"/>
                <w:numId w:val="9"/>
              </w:numPr>
              <w:jc w:val="both"/>
              <w:rPr>
                <w:rFonts w:ascii="Arial" w:hAnsi="Arial" w:cs="Arial"/>
              </w:rPr>
            </w:pPr>
            <w:r w:rsidRPr="005153A6">
              <w:rPr>
                <w:rFonts w:ascii="Arial" w:hAnsi="Arial" w:cs="Arial"/>
              </w:rPr>
              <w:t>To acquaint oneself immediately upon coming on duty with the relevant events relating to service users, staff, premises and equipment which have occurred since previously on duty</w:t>
            </w:r>
            <w:r w:rsidR="005153A6" w:rsidRPr="005153A6">
              <w:rPr>
                <w:rFonts w:ascii="Arial" w:hAnsi="Arial" w:cs="Arial"/>
              </w:rPr>
              <w:t>.</w:t>
            </w:r>
          </w:p>
          <w:p w:rsidR="005153A6" w:rsidRDefault="005153A6" w:rsidP="005153A6">
            <w:pPr>
              <w:pStyle w:val="ListParagraph"/>
              <w:ind w:left="480"/>
              <w:jc w:val="both"/>
              <w:rPr>
                <w:rFonts w:ascii="Arial" w:hAnsi="Arial" w:cs="Arial"/>
              </w:rPr>
            </w:pPr>
          </w:p>
          <w:p w:rsidR="005153A6" w:rsidRDefault="005153A6" w:rsidP="005153A6">
            <w:pPr>
              <w:pStyle w:val="ListParagraph"/>
              <w:numPr>
                <w:ilvl w:val="0"/>
                <w:numId w:val="9"/>
              </w:numPr>
              <w:jc w:val="both"/>
              <w:rPr>
                <w:rFonts w:ascii="Arial" w:hAnsi="Arial" w:cs="Arial"/>
              </w:rPr>
            </w:pPr>
            <w:r w:rsidRPr="005153A6">
              <w:rPr>
                <w:rFonts w:ascii="Arial" w:hAnsi="Arial" w:cs="Arial"/>
              </w:rPr>
              <w:t>To under</w:t>
            </w:r>
            <w:r w:rsidR="00451F39" w:rsidRPr="005153A6">
              <w:rPr>
                <w:rFonts w:ascii="Arial" w:hAnsi="Arial" w:cs="Arial"/>
              </w:rPr>
              <w:t>take the full range of caring duties in accordance with the duties of Care Assistants and in accordance with the National Care Standards and Regulations</w:t>
            </w:r>
          </w:p>
          <w:p w:rsidR="005153A6" w:rsidRDefault="005153A6" w:rsidP="005153A6">
            <w:pPr>
              <w:pStyle w:val="ListParagraph"/>
              <w:ind w:left="480"/>
              <w:jc w:val="both"/>
              <w:rPr>
                <w:rFonts w:ascii="Arial" w:hAnsi="Arial" w:cs="Arial"/>
              </w:rPr>
            </w:pPr>
          </w:p>
          <w:p w:rsidR="005153A6" w:rsidRDefault="00EB334F" w:rsidP="005153A6">
            <w:pPr>
              <w:pStyle w:val="ListParagraph"/>
              <w:numPr>
                <w:ilvl w:val="0"/>
                <w:numId w:val="9"/>
              </w:numPr>
              <w:jc w:val="both"/>
              <w:rPr>
                <w:rFonts w:ascii="Arial" w:hAnsi="Arial" w:cs="Arial"/>
              </w:rPr>
            </w:pPr>
            <w:r w:rsidRPr="005153A6">
              <w:rPr>
                <w:rFonts w:ascii="Arial" w:hAnsi="Arial" w:cs="Arial"/>
              </w:rPr>
              <w:t>To carry out all required safety precautions, fire drills and personal and food hygiene practices, after receiving appropriate instructions and training.</w:t>
            </w:r>
          </w:p>
          <w:p w:rsidR="005153A6" w:rsidRDefault="005153A6" w:rsidP="005153A6">
            <w:pPr>
              <w:pStyle w:val="ListParagraph"/>
              <w:ind w:left="480"/>
              <w:jc w:val="both"/>
              <w:rPr>
                <w:rFonts w:ascii="Arial" w:hAnsi="Arial" w:cs="Arial"/>
              </w:rPr>
            </w:pPr>
          </w:p>
          <w:p w:rsidR="005153A6" w:rsidRDefault="00246733" w:rsidP="005153A6">
            <w:pPr>
              <w:pStyle w:val="ListParagraph"/>
              <w:numPr>
                <w:ilvl w:val="0"/>
                <w:numId w:val="9"/>
              </w:numPr>
              <w:jc w:val="both"/>
              <w:rPr>
                <w:rFonts w:ascii="Arial" w:hAnsi="Arial" w:cs="Arial"/>
              </w:rPr>
            </w:pPr>
            <w:r w:rsidRPr="005153A6">
              <w:rPr>
                <w:rFonts w:ascii="Arial" w:hAnsi="Arial" w:cs="Arial"/>
              </w:rPr>
              <w:t>Staff are expected to adopt an appropriate and safe standard of dress (including jewellery and footwear) when working in the unit</w:t>
            </w:r>
          </w:p>
          <w:p w:rsidR="00FE56C5" w:rsidRDefault="00FE56C5" w:rsidP="00FE56C5">
            <w:pPr>
              <w:pStyle w:val="ListParagraph"/>
              <w:ind w:left="480"/>
              <w:jc w:val="both"/>
              <w:rPr>
                <w:rFonts w:ascii="Arial" w:hAnsi="Arial" w:cs="Arial"/>
              </w:rPr>
            </w:pPr>
          </w:p>
          <w:p w:rsidR="00F3107C" w:rsidRDefault="00F3107C" w:rsidP="00F3107C">
            <w:pPr>
              <w:pStyle w:val="ListParagraph"/>
              <w:numPr>
                <w:ilvl w:val="0"/>
                <w:numId w:val="9"/>
              </w:numPr>
              <w:jc w:val="both"/>
              <w:rPr>
                <w:rFonts w:ascii="Arial" w:hAnsi="Arial" w:cs="Arial"/>
              </w:rPr>
            </w:pPr>
            <w:r w:rsidRPr="005153A6">
              <w:rPr>
                <w:rFonts w:ascii="Arial" w:hAnsi="Arial" w:cs="Arial"/>
              </w:rPr>
              <w:t>To assist with the preparation of simple refreshments, light meals, clearing and washing up of crockery for service users along with other general cleaning duties as allocated.</w:t>
            </w:r>
          </w:p>
          <w:p w:rsidR="00FE56C5" w:rsidRDefault="00FE56C5" w:rsidP="00FE56C5">
            <w:pPr>
              <w:pStyle w:val="ListParagraph"/>
              <w:jc w:val="both"/>
              <w:rPr>
                <w:rFonts w:ascii="Arial" w:hAnsi="Arial" w:cs="Arial"/>
              </w:rPr>
            </w:pPr>
          </w:p>
          <w:p w:rsidR="00246733" w:rsidRDefault="00246733" w:rsidP="00EB4D1E">
            <w:pPr>
              <w:jc w:val="both"/>
            </w:pPr>
          </w:p>
        </w:tc>
      </w:tr>
      <w:tr w:rsidR="00F3107C">
        <w:tc>
          <w:tcPr>
            <w:tcW w:w="10420" w:type="dxa"/>
          </w:tcPr>
          <w:p w:rsidR="00F3107C" w:rsidRPr="00ED2619" w:rsidRDefault="00F3107C" w:rsidP="00F3107C">
            <w:pPr>
              <w:rPr>
                <w:rFonts w:ascii="Arial" w:hAnsi="Arial" w:cs="Arial"/>
              </w:rPr>
            </w:pPr>
          </w:p>
          <w:p w:rsidR="00F3107C" w:rsidRDefault="00F3107C" w:rsidP="00F3107C">
            <w:pPr>
              <w:pStyle w:val="ListParagraph"/>
              <w:numPr>
                <w:ilvl w:val="0"/>
                <w:numId w:val="9"/>
              </w:numPr>
              <w:jc w:val="both"/>
              <w:rPr>
                <w:rFonts w:ascii="Arial" w:hAnsi="Arial" w:cs="Arial"/>
              </w:rPr>
            </w:pPr>
            <w:r w:rsidRPr="005153A6">
              <w:rPr>
                <w:rFonts w:ascii="Arial" w:hAnsi="Arial" w:cs="Arial"/>
              </w:rPr>
              <w:lastRenderedPageBreak/>
              <w:t>To contribute to the online records of individual young people.</w:t>
            </w:r>
          </w:p>
          <w:p w:rsidR="00FE56C5" w:rsidRDefault="00FE56C5" w:rsidP="00FE56C5">
            <w:pPr>
              <w:pStyle w:val="ListParagraph"/>
              <w:ind w:left="480"/>
              <w:jc w:val="both"/>
              <w:rPr>
                <w:rFonts w:ascii="Arial" w:hAnsi="Arial" w:cs="Arial"/>
              </w:rPr>
            </w:pPr>
          </w:p>
          <w:p w:rsidR="00F3107C" w:rsidRPr="005153A6" w:rsidRDefault="00F3107C" w:rsidP="00F3107C">
            <w:pPr>
              <w:pStyle w:val="ListParagraph"/>
              <w:rPr>
                <w:rFonts w:ascii="Arial" w:hAnsi="Arial" w:cs="Arial"/>
              </w:rPr>
            </w:pPr>
          </w:p>
          <w:p w:rsidR="00F3107C" w:rsidRDefault="00F3107C" w:rsidP="00F3107C">
            <w:pPr>
              <w:pStyle w:val="ListParagraph"/>
              <w:numPr>
                <w:ilvl w:val="0"/>
                <w:numId w:val="9"/>
              </w:numPr>
              <w:jc w:val="both"/>
              <w:rPr>
                <w:rFonts w:ascii="Arial" w:hAnsi="Arial" w:cs="Arial"/>
              </w:rPr>
            </w:pPr>
            <w:r w:rsidRPr="005153A6">
              <w:rPr>
                <w:rFonts w:ascii="Arial" w:hAnsi="Arial" w:cs="Arial"/>
              </w:rPr>
              <w:t>To be able to write clear and concise entries in log books, on personal events sheets and in other standard entry forms, following appropriate Departmental guidance and legislative requirements.</w:t>
            </w:r>
          </w:p>
          <w:p w:rsidR="00F3107C" w:rsidRPr="005153A6" w:rsidRDefault="00F3107C" w:rsidP="00F3107C">
            <w:pPr>
              <w:pStyle w:val="ListParagraph"/>
              <w:rPr>
                <w:rFonts w:ascii="Arial" w:hAnsi="Arial" w:cs="Arial"/>
              </w:rPr>
            </w:pPr>
          </w:p>
          <w:p w:rsidR="00F3107C" w:rsidRDefault="00F3107C" w:rsidP="00F3107C">
            <w:pPr>
              <w:pStyle w:val="ListParagraph"/>
              <w:numPr>
                <w:ilvl w:val="0"/>
                <w:numId w:val="9"/>
              </w:numPr>
              <w:jc w:val="both"/>
              <w:rPr>
                <w:rFonts w:ascii="Arial" w:hAnsi="Arial" w:cs="Arial"/>
              </w:rPr>
            </w:pPr>
            <w:r w:rsidRPr="005153A6">
              <w:rPr>
                <w:rFonts w:ascii="Arial" w:hAnsi="Arial" w:cs="Arial"/>
              </w:rPr>
              <w:t>To be an integral part of the team rotation of staff during the night shift.</w:t>
            </w:r>
          </w:p>
          <w:p w:rsidR="00F3107C" w:rsidRPr="005153A6" w:rsidRDefault="00F3107C" w:rsidP="00F3107C">
            <w:pPr>
              <w:pStyle w:val="ListParagraph"/>
              <w:rPr>
                <w:rFonts w:ascii="Arial" w:hAnsi="Arial" w:cs="Arial"/>
              </w:rPr>
            </w:pPr>
          </w:p>
          <w:p w:rsidR="00F3107C" w:rsidRDefault="00F3107C" w:rsidP="00F3107C">
            <w:pPr>
              <w:pStyle w:val="ListParagraph"/>
              <w:numPr>
                <w:ilvl w:val="0"/>
                <w:numId w:val="9"/>
              </w:numPr>
              <w:jc w:val="both"/>
              <w:rPr>
                <w:rFonts w:ascii="Arial" w:hAnsi="Arial" w:cs="Arial"/>
              </w:rPr>
            </w:pPr>
            <w:r w:rsidRPr="005153A6">
              <w:rPr>
                <w:rFonts w:ascii="Arial" w:hAnsi="Arial" w:cs="Arial"/>
              </w:rPr>
              <w:t>To accept formal supervision from a designated supervisor according to a schedule devised by the Head of Home, in line with the departmental policy.</w:t>
            </w:r>
          </w:p>
          <w:p w:rsidR="00F3107C" w:rsidRPr="005153A6" w:rsidRDefault="00F3107C" w:rsidP="00F3107C">
            <w:pPr>
              <w:pStyle w:val="ListParagraph"/>
              <w:ind w:left="0"/>
              <w:rPr>
                <w:rFonts w:ascii="Arial" w:hAnsi="Arial" w:cs="Arial"/>
              </w:rPr>
            </w:pPr>
          </w:p>
          <w:p w:rsidR="00F3107C" w:rsidRPr="005153A6" w:rsidRDefault="00F3107C" w:rsidP="00F3107C">
            <w:pPr>
              <w:pStyle w:val="ListParagraph"/>
              <w:numPr>
                <w:ilvl w:val="0"/>
                <w:numId w:val="9"/>
              </w:numPr>
              <w:jc w:val="both"/>
              <w:rPr>
                <w:rFonts w:ascii="Arial" w:hAnsi="Arial" w:cs="Arial"/>
              </w:rPr>
            </w:pPr>
            <w:r w:rsidRPr="005153A6">
              <w:rPr>
                <w:rFonts w:ascii="Arial" w:hAnsi="Arial" w:cs="Arial"/>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w:t>
            </w:r>
          </w:p>
          <w:p w:rsidR="00F3107C" w:rsidRDefault="00F3107C">
            <w:pPr>
              <w:pStyle w:val="Heading2"/>
              <w:rPr>
                <w:sz w:val="24"/>
              </w:rPr>
            </w:pPr>
          </w:p>
        </w:tc>
      </w:tr>
    </w:tbl>
    <w:p w:rsidR="002E42F2" w:rsidRDefault="002E4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9712"/>
      </w:tblGrid>
      <w:tr w:rsidR="002A752C">
        <w:tc>
          <w:tcPr>
            <w:tcW w:w="708" w:type="dxa"/>
          </w:tcPr>
          <w:p w:rsidR="002A752C" w:rsidRDefault="002E42F2">
            <w:pPr>
              <w:jc w:val="both"/>
              <w:rPr>
                <w:rFonts w:ascii="Arial" w:hAnsi="Arial" w:cs="Arial"/>
              </w:rPr>
            </w:pPr>
            <w:r>
              <w:br w:type="page"/>
            </w:r>
          </w:p>
        </w:tc>
        <w:tc>
          <w:tcPr>
            <w:tcW w:w="9712" w:type="dxa"/>
          </w:tcPr>
          <w:p w:rsidR="002A752C" w:rsidRDefault="002A752C">
            <w:pPr>
              <w:jc w:val="both"/>
              <w:rPr>
                <w:rFonts w:ascii="Arial" w:hAnsi="Arial" w:cs="Arial"/>
              </w:rPr>
            </w:pPr>
            <w:r>
              <w:rPr>
                <w:rFonts w:ascii="Arial" w:hAnsi="Arial" w:cs="Arial"/>
              </w:rPr>
              <w:t xml:space="preserve">The </w:t>
            </w:r>
            <w:r w:rsidR="00814CDA">
              <w:rPr>
                <w:rFonts w:ascii="Arial" w:hAnsi="Arial" w:cs="Arial"/>
              </w:rPr>
              <w:t>post holder</w:t>
            </w:r>
            <w:r>
              <w:rPr>
                <w:rFonts w:ascii="Arial" w:hAnsi="Arial" w:cs="Arial"/>
              </w:rPr>
              <w:t xml:space="preserve"> shall carry out his / her duties with full regards to the City Council’s Equal Opportunities Policy and Community Strategy.</w:t>
            </w:r>
          </w:p>
          <w:p w:rsidR="002A752C" w:rsidRDefault="002A752C">
            <w:pPr>
              <w:jc w:val="both"/>
              <w:rPr>
                <w:rFonts w:ascii="Arial" w:hAnsi="Arial" w:cs="Arial"/>
              </w:rPr>
            </w:pPr>
          </w:p>
          <w:p w:rsidR="002A752C" w:rsidRDefault="002A752C">
            <w:pPr>
              <w:jc w:val="both"/>
              <w:rPr>
                <w:rFonts w:ascii="Arial" w:hAnsi="Arial" w:cs="Arial"/>
              </w:rPr>
            </w:pPr>
            <w:r>
              <w:rPr>
                <w:rFonts w:ascii="Arial" w:hAnsi="Arial" w:cs="Arial"/>
              </w:rPr>
              <w:t>The post holder shall contribute and demonstrate a commitment to the City Council’s Crime and Disorder Reduction Strategy.</w:t>
            </w:r>
          </w:p>
          <w:p w:rsidR="002A752C" w:rsidRDefault="002A752C">
            <w:pPr>
              <w:jc w:val="both"/>
              <w:rPr>
                <w:rFonts w:ascii="Arial" w:hAnsi="Arial" w:cs="Arial"/>
              </w:rPr>
            </w:pPr>
          </w:p>
          <w:p w:rsidR="002A752C" w:rsidRDefault="002A752C">
            <w:pPr>
              <w:jc w:val="both"/>
              <w:rPr>
                <w:rFonts w:ascii="Arial" w:hAnsi="Arial" w:cs="Arial"/>
              </w:rPr>
            </w:pPr>
            <w:r>
              <w:rPr>
                <w:rFonts w:ascii="Arial" w:hAnsi="Arial" w:cs="Arial"/>
              </w:rPr>
              <w:t>To act at all time with due regards to the Authority’s Health and Safety Polic</w:t>
            </w:r>
            <w:r w:rsidR="00EB4D1E">
              <w:rPr>
                <w:rFonts w:ascii="Arial" w:hAnsi="Arial" w:cs="Arial"/>
              </w:rPr>
              <w:t>i</w:t>
            </w:r>
            <w:r>
              <w:rPr>
                <w:rFonts w:ascii="Arial" w:hAnsi="Arial" w:cs="Arial"/>
              </w:rPr>
              <w:t xml:space="preserve">es and related Codes of Practice.   </w:t>
            </w:r>
          </w:p>
          <w:p w:rsidR="001205FF" w:rsidRDefault="001205FF">
            <w:pPr>
              <w:jc w:val="both"/>
              <w:rPr>
                <w:rFonts w:ascii="Arial" w:hAnsi="Arial" w:cs="Arial"/>
              </w:rPr>
            </w:pPr>
          </w:p>
          <w:p w:rsidR="001205FF" w:rsidRDefault="001205FF">
            <w:pPr>
              <w:jc w:val="both"/>
              <w:rPr>
                <w:rFonts w:ascii="Arial" w:hAnsi="Arial" w:cs="Arial"/>
              </w:rPr>
            </w:pPr>
            <w:r>
              <w:rPr>
                <w:rFonts w:ascii="Arial" w:hAnsi="Arial" w:cs="Arial"/>
              </w:rPr>
              <w:t>To ensure that professional practice is carried out to the highest standards at all times.</w:t>
            </w:r>
          </w:p>
          <w:p w:rsidR="001205FF" w:rsidRDefault="001205FF">
            <w:pPr>
              <w:jc w:val="both"/>
              <w:rPr>
                <w:rFonts w:ascii="Arial" w:hAnsi="Arial" w:cs="Arial"/>
              </w:rPr>
            </w:pPr>
          </w:p>
          <w:p w:rsidR="001205FF" w:rsidRDefault="001205FF">
            <w:pPr>
              <w:jc w:val="both"/>
              <w:rPr>
                <w:rFonts w:ascii="Arial" w:hAnsi="Arial" w:cs="Arial"/>
              </w:rPr>
            </w:pPr>
            <w:r>
              <w:rPr>
                <w:rFonts w:ascii="Arial" w:hAnsi="Arial" w:cs="Arial"/>
              </w:rPr>
              <w:t>The centre has an induction programme which all new staff are required to undertake and it is designed to ensure that all new employees become effective in their role.</w:t>
            </w:r>
          </w:p>
          <w:p w:rsidR="002A752C" w:rsidRDefault="002A752C">
            <w:pPr>
              <w:jc w:val="both"/>
              <w:rPr>
                <w:rFonts w:ascii="Arial" w:hAnsi="Arial" w:cs="Arial"/>
              </w:rPr>
            </w:pPr>
          </w:p>
          <w:p w:rsidR="002A752C" w:rsidRDefault="002A752C">
            <w:pPr>
              <w:pStyle w:val="BodyText2"/>
              <w:rPr>
                <w:i w:val="0"/>
                <w:iCs w:val="0"/>
              </w:rPr>
            </w:pPr>
            <w:r>
              <w:rPr>
                <w:i w:val="0"/>
                <w:iCs w:val="0"/>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the Authority will expect to revise this job description from time to time and will consult with the post holder at the appropriate time.</w:t>
            </w:r>
          </w:p>
          <w:p w:rsidR="002A752C" w:rsidRDefault="002A752C">
            <w:pPr>
              <w:jc w:val="both"/>
              <w:rPr>
                <w:rFonts w:ascii="Arial" w:hAnsi="Arial" w:cs="Arial"/>
              </w:rPr>
            </w:pPr>
          </w:p>
          <w:p w:rsidR="002A752C" w:rsidRDefault="002A752C">
            <w:pPr>
              <w:jc w:val="both"/>
              <w:rPr>
                <w:rFonts w:ascii="Arial" w:hAnsi="Arial" w:cs="Arial"/>
              </w:rPr>
            </w:pPr>
          </w:p>
        </w:tc>
      </w:tr>
    </w:tbl>
    <w:p w:rsidR="002A752C" w:rsidRDefault="002A752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0"/>
      </w:tblGrid>
      <w:tr w:rsidR="002A752C">
        <w:tc>
          <w:tcPr>
            <w:tcW w:w="5210" w:type="dxa"/>
          </w:tcPr>
          <w:p w:rsidR="002A752C" w:rsidRDefault="002A752C">
            <w:pPr>
              <w:jc w:val="both"/>
              <w:rPr>
                <w:rFonts w:ascii="Arial" w:hAnsi="Arial" w:cs="Arial"/>
              </w:rPr>
            </w:pPr>
            <w:r>
              <w:rPr>
                <w:rFonts w:ascii="Arial" w:hAnsi="Arial" w:cs="Arial"/>
              </w:rPr>
              <w:t>Date Job Description prepared/revised :</w:t>
            </w:r>
          </w:p>
          <w:p w:rsidR="002A752C" w:rsidRDefault="002A752C">
            <w:pPr>
              <w:jc w:val="both"/>
              <w:rPr>
                <w:rFonts w:ascii="Arial" w:hAnsi="Arial" w:cs="Arial"/>
              </w:rPr>
            </w:pPr>
          </w:p>
          <w:p w:rsidR="002A752C" w:rsidRDefault="002A752C">
            <w:pPr>
              <w:jc w:val="both"/>
              <w:rPr>
                <w:rFonts w:ascii="Arial" w:hAnsi="Arial" w:cs="Arial"/>
              </w:rPr>
            </w:pPr>
            <w:r>
              <w:rPr>
                <w:rFonts w:ascii="Arial" w:hAnsi="Arial" w:cs="Arial"/>
              </w:rPr>
              <w:t>Prepared / revised by :</w:t>
            </w:r>
          </w:p>
          <w:p w:rsidR="002A752C" w:rsidRDefault="002A752C">
            <w:pPr>
              <w:jc w:val="both"/>
              <w:rPr>
                <w:rFonts w:ascii="Arial" w:hAnsi="Arial" w:cs="Arial"/>
              </w:rPr>
            </w:pPr>
          </w:p>
          <w:p w:rsidR="002A752C" w:rsidRDefault="002A752C">
            <w:pPr>
              <w:jc w:val="both"/>
              <w:rPr>
                <w:rFonts w:ascii="Arial" w:hAnsi="Arial" w:cs="Arial"/>
              </w:rPr>
            </w:pPr>
            <w:r>
              <w:rPr>
                <w:rFonts w:ascii="Arial" w:hAnsi="Arial" w:cs="Arial"/>
              </w:rPr>
              <w:t xml:space="preserve">Agreed Job Description signed by holder : </w:t>
            </w:r>
          </w:p>
        </w:tc>
        <w:tc>
          <w:tcPr>
            <w:tcW w:w="5210" w:type="dxa"/>
          </w:tcPr>
          <w:p w:rsidR="002A752C" w:rsidRDefault="00F3107C" w:rsidP="00F3107C">
            <w:pPr>
              <w:jc w:val="both"/>
              <w:rPr>
                <w:rFonts w:ascii="Arial" w:hAnsi="Arial" w:cs="Arial"/>
              </w:rPr>
            </w:pPr>
            <w:r>
              <w:rPr>
                <w:rFonts w:ascii="Arial" w:hAnsi="Arial" w:cs="Arial"/>
              </w:rPr>
              <w:t>July 2017</w:t>
            </w:r>
          </w:p>
          <w:p w:rsidR="002A752C" w:rsidRDefault="002A752C">
            <w:pPr>
              <w:jc w:val="both"/>
              <w:rPr>
                <w:rFonts w:ascii="Arial" w:hAnsi="Arial" w:cs="Arial"/>
              </w:rPr>
            </w:pPr>
          </w:p>
          <w:p w:rsidR="00F3107C" w:rsidRDefault="00F3107C">
            <w:pPr>
              <w:jc w:val="both"/>
              <w:rPr>
                <w:rFonts w:ascii="Arial" w:hAnsi="Arial" w:cs="Arial"/>
              </w:rPr>
            </w:pPr>
            <w:r>
              <w:rPr>
                <w:rFonts w:ascii="Arial" w:hAnsi="Arial" w:cs="Arial"/>
              </w:rPr>
              <w:t>Mike Vaughan / Head of Care</w:t>
            </w:r>
          </w:p>
        </w:tc>
      </w:tr>
    </w:tbl>
    <w:p w:rsidR="002A752C" w:rsidRDefault="002A752C">
      <w:pPr>
        <w:jc w:val="both"/>
        <w:rPr>
          <w:rFonts w:ascii="Arial" w:hAnsi="Arial" w:cs="Arial"/>
        </w:rPr>
      </w:pPr>
    </w:p>
    <w:sectPr w:rsidR="002A752C" w:rsidSect="00C87A58">
      <w:pgSz w:w="11906" w:h="16838" w:code="9"/>
      <w:pgMar w:top="851" w:right="851" w:bottom="36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7C" w:rsidRDefault="00F3107C">
      <w:r>
        <w:separator/>
      </w:r>
    </w:p>
  </w:endnote>
  <w:endnote w:type="continuationSeparator" w:id="0">
    <w:p w:rsidR="00F3107C" w:rsidRDefault="00F31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7C" w:rsidRDefault="00F3107C">
      <w:r>
        <w:separator/>
      </w:r>
    </w:p>
  </w:footnote>
  <w:footnote w:type="continuationSeparator" w:id="0">
    <w:p w:rsidR="00F3107C" w:rsidRDefault="00F31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88D"/>
    <w:multiLevelType w:val="hybridMultilevel"/>
    <w:tmpl w:val="835C0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4436C"/>
    <w:multiLevelType w:val="hybridMultilevel"/>
    <w:tmpl w:val="835C07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07472E"/>
    <w:multiLevelType w:val="multilevel"/>
    <w:tmpl w:val="835C07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681A87"/>
    <w:multiLevelType w:val="hybridMultilevel"/>
    <w:tmpl w:val="A7B66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CB5BFB"/>
    <w:multiLevelType w:val="hybridMultilevel"/>
    <w:tmpl w:val="035A1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762A17"/>
    <w:multiLevelType w:val="hybridMultilevel"/>
    <w:tmpl w:val="57909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2A4042"/>
    <w:multiLevelType w:val="hybridMultilevel"/>
    <w:tmpl w:val="CA1C1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1B5CCE"/>
    <w:multiLevelType w:val="hybridMultilevel"/>
    <w:tmpl w:val="3D9CE760"/>
    <w:lvl w:ilvl="0" w:tplc="0809000F">
      <w:start w:val="1"/>
      <w:numFmt w:val="decimal"/>
      <w:lvlText w:val="%1."/>
      <w:lvlJc w:val="left"/>
      <w:pPr>
        <w:ind w:left="480" w:hanging="360"/>
      </w:p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nsid w:val="7E886C64"/>
    <w:multiLevelType w:val="hybridMultilevel"/>
    <w:tmpl w:val="835C07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4"/>
  </w:num>
  <w:num w:numId="4">
    <w:abstractNumId w:val="3"/>
  </w:num>
  <w:num w:numId="5">
    <w:abstractNumId w:val="8"/>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4421FD"/>
    <w:rsid w:val="00036EE5"/>
    <w:rsid w:val="0005190E"/>
    <w:rsid w:val="000F328F"/>
    <w:rsid w:val="001205FF"/>
    <w:rsid w:val="0015332D"/>
    <w:rsid w:val="0017398F"/>
    <w:rsid w:val="0017447C"/>
    <w:rsid w:val="001A7B6F"/>
    <w:rsid w:val="001C4B8E"/>
    <w:rsid w:val="00246733"/>
    <w:rsid w:val="002A752C"/>
    <w:rsid w:val="002C5329"/>
    <w:rsid w:val="002E42F2"/>
    <w:rsid w:val="00337106"/>
    <w:rsid w:val="00380A49"/>
    <w:rsid w:val="003C64AD"/>
    <w:rsid w:val="003E0E19"/>
    <w:rsid w:val="004421FD"/>
    <w:rsid w:val="00451F39"/>
    <w:rsid w:val="00456BC4"/>
    <w:rsid w:val="004848F2"/>
    <w:rsid w:val="004D61C2"/>
    <w:rsid w:val="00501B2E"/>
    <w:rsid w:val="005109A0"/>
    <w:rsid w:val="005153A6"/>
    <w:rsid w:val="00814CDA"/>
    <w:rsid w:val="00872E3F"/>
    <w:rsid w:val="008913B3"/>
    <w:rsid w:val="008D3411"/>
    <w:rsid w:val="008E18E3"/>
    <w:rsid w:val="008F0E5A"/>
    <w:rsid w:val="0090458A"/>
    <w:rsid w:val="00924CF4"/>
    <w:rsid w:val="00962756"/>
    <w:rsid w:val="00A22385"/>
    <w:rsid w:val="00A72EAA"/>
    <w:rsid w:val="00AA5A6E"/>
    <w:rsid w:val="00AB2D84"/>
    <w:rsid w:val="00AE16C4"/>
    <w:rsid w:val="00B94BE8"/>
    <w:rsid w:val="00C73D72"/>
    <w:rsid w:val="00C87A58"/>
    <w:rsid w:val="00C9651B"/>
    <w:rsid w:val="00D442BE"/>
    <w:rsid w:val="00D96497"/>
    <w:rsid w:val="00DA2BBF"/>
    <w:rsid w:val="00DD03B4"/>
    <w:rsid w:val="00DE1B4B"/>
    <w:rsid w:val="00EB334F"/>
    <w:rsid w:val="00EB4D1E"/>
    <w:rsid w:val="00EC0806"/>
    <w:rsid w:val="00EC656A"/>
    <w:rsid w:val="00ED2619"/>
    <w:rsid w:val="00F3107C"/>
    <w:rsid w:val="00F32675"/>
    <w:rsid w:val="00F833B1"/>
    <w:rsid w:val="00FE56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6F"/>
    <w:rPr>
      <w:rFonts w:ascii="Comic Sans MS" w:hAnsi="Comic Sans MS"/>
      <w:sz w:val="24"/>
      <w:szCs w:val="24"/>
      <w:lang w:eastAsia="en-US"/>
    </w:rPr>
  </w:style>
  <w:style w:type="paragraph" w:styleId="Heading1">
    <w:name w:val="heading 1"/>
    <w:basedOn w:val="Normal"/>
    <w:next w:val="Normal"/>
    <w:qFormat/>
    <w:rsid w:val="001A7B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A7B6F"/>
    <w:pPr>
      <w:keepNext/>
      <w:jc w:val="both"/>
      <w:outlineLvl w:val="1"/>
    </w:pPr>
    <w:rPr>
      <w:rFonts w:ascii="Arial" w:hAnsi="Arial" w:cs="Arial"/>
      <w:b/>
      <w:bCs/>
      <w:sz w:val="28"/>
    </w:rPr>
  </w:style>
  <w:style w:type="paragraph" w:styleId="Heading3">
    <w:name w:val="heading 3"/>
    <w:basedOn w:val="Normal"/>
    <w:next w:val="Normal"/>
    <w:qFormat/>
    <w:rsid w:val="001A7B6F"/>
    <w:pPr>
      <w:keepNext/>
      <w:jc w:val="center"/>
      <w:outlineLvl w:val="2"/>
    </w:pPr>
    <w:rPr>
      <w:b/>
      <w:bCs/>
      <w:sz w:val="28"/>
    </w:rPr>
  </w:style>
  <w:style w:type="paragraph" w:styleId="Heading4">
    <w:name w:val="heading 4"/>
    <w:basedOn w:val="Normal"/>
    <w:next w:val="Normal"/>
    <w:qFormat/>
    <w:rsid w:val="001A7B6F"/>
    <w:pPr>
      <w:keepNext/>
      <w:jc w:val="both"/>
      <w:outlineLvl w:val="3"/>
    </w:pPr>
    <w:rPr>
      <w:rFonts w:ascii="Arial" w:hAnsi="Arial" w:cs="Arial"/>
      <w:b/>
      <w:bCs/>
      <w:sz w:val="28"/>
      <w:u w:val="single"/>
    </w:rPr>
  </w:style>
  <w:style w:type="paragraph" w:styleId="Heading5">
    <w:name w:val="heading 5"/>
    <w:basedOn w:val="Normal"/>
    <w:next w:val="Normal"/>
    <w:qFormat/>
    <w:rsid w:val="001A7B6F"/>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7B6F"/>
    <w:pPr>
      <w:jc w:val="both"/>
    </w:pPr>
    <w:rPr>
      <w:rFonts w:ascii="Arial" w:hAnsi="Arial" w:cs="Arial"/>
    </w:rPr>
  </w:style>
  <w:style w:type="paragraph" w:styleId="BodyText2">
    <w:name w:val="Body Text 2"/>
    <w:basedOn w:val="Normal"/>
    <w:rsid w:val="001A7B6F"/>
    <w:pPr>
      <w:jc w:val="both"/>
    </w:pPr>
    <w:rPr>
      <w:rFonts w:ascii="Arial" w:hAnsi="Arial" w:cs="Arial"/>
      <w:i/>
      <w:iCs/>
    </w:rPr>
  </w:style>
  <w:style w:type="paragraph" w:styleId="Header">
    <w:name w:val="header"/>
    <w:basedOn w:val="Normal"/>
    <w:rsid w:val="00A22385"/>
    <w:pPr>
      <w:tabs>
        <w:tab w:val="center" w:pos="4153"/>
        <w:tab w:val="right" w:pos="8306"/>
      </w:tabs>
    </w:pPr>
  </w:style>
  <w:style w:type="paragraph" w:styleId="Footer">
    <w:name w:val="footer"/>
    <w:basedOn w:val="Normal"/>
    <w:rsid w:val="00A22385"/>
    <w:pPr>
      <w:tabs>
        <w:tab w:val="center" w:pos="4153"/>
        <w:tab w:val="right" w:pos="8306"/>
      </w:tabs>
    </w:pPr>
  </w:style>
  <w:style w:type="paragraph" w:styleId="NormalWeb">
    <w:name w:val="Normal (Web)"/>
    <w:basedOn w:val="Normal"/>
    <w:uiPriority w:val="99"/>
    <w:unhideWhenUsed/>
    <w:rsid w:val="00451F39"/>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5153A6"/>
    <w:pPr>
      <w:ind w:left="720"/>
      <w:contextualSpacing/>
    </w:pPr>
  </w:style>
</w:styles>
</file>

<file path=word/webSettings.xml><?xml version="1.0" encoding="utf-8"?>
<w:webSettings xmlns:r="http://schemas.openxmlformats.org/officeDocument/2006/relationships" xmlns:w="http://schemas.openxmlformats.org/wordprocessingml/2006/main">
  <w:divs>
    <w:div w:id="1825854451">
      <w:bodyDiv w:val="1"/>
      <w:marLeft w:val="0"/>
      <w:marRight w:val="0"/>
      <w:marTop w:val="0"/>
      <w:marBottom w:val="0"/>
      <w:divBdr>
        <w:top w:val="none" w:sz="0" w:space="0" w:color="auto"/>
        <w:left w:val="none" w:sz="0" w:space="0" w:color="auto"/>
        <w:bottom w:val="none" w:sz="0" w:space="0" w:color="auto"/>
        <w:right w:val="none" w:sz="0" w:space="0" w:color="auto"/>
      </w:divBdr>
      <w:divsChild>
        <w:div w:id="186910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Purpose and Objectives of Work</vt:lpstr>
    </vt:vector>
  </TitlesOfParts>
  <Company>City of Salford</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Objectives of Work</dc:title>
  <dc:creator>socdastephens</dc:creator>
  <cp:lastModifiedBy>Louise Adamson</cp:lastModifiedBy>
  <cp:revision>2</cp:revision>
  <cp:lastPrinted>2015-02-02T15:36:00Z</cp:lastPrinted>
  <dcterms:created xsi:type="dcterms:W3CDTF">2017-07-11T14:36:00Z</dcterms:created>
  <dcterms:modified xsi:type="dcterms:W3CDTF">2017-07-11T14:36:00Z</dcterms:modified>
</cp:coreProperties>
</file>