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0916" w:rsidRDefault="00860916" w:rsidP="00860916">
      <w:pPr>
        <w:rPr>
          <w:b/>
          <w:sz w:val="40"/>
        </w:rPr>
      </w:pPr>
      <w:bookmarkStart w:id="0" w:name="_GoBack"/>
      <w:bookmarkEnd w:id="0"/>
    </w:p>
    <w:p w:rsidR="00860916" w:rsidRDefault="00860916" w:rsidP="005301C6">
      <w:pPr>
        <w:rPr>
          <w:b/>
          <w:sz w:val="40"/>
        </w:rPr>
      </w:pPr>
      <w:r>
        <w:rPr>
          <w:b/>
          <w:sz w:val="40"/>
        </w:rPr>
        <w:t>JOB DESCRIPTION</w:t>
      </w:r>
    </w:p>
    <w:p w:rsidR="00860916" w:rsidRDefault="00860916" w:rsidP="00860916">
      <w:pPr>
        <w:rPr>
          <w:b/>
          <w:sz w:val="36"/>
        </w:rPr>
      </w:pPr>
    </w:p>
    <w:tbl>
      <w:tblPr>
        <w:tblW w:w="9322" w:type="dxa"/>
        <w:tblLayout w:type="fixed"/>
        <w:tblLook w:val="0000" w:firstRow="0" w:lastRow="0" w:firstColumn="0" w:lastColumn="0" w:noHBand="0" w:noVBand="0"/>
      </w:tblPr>
      <w:tblGrid>
        <w:gridCol w:w="817"/>
        <w:gridCol w:w="1701"/>
        <w:gridCol w:w="6804"/>
      </w:tblGrid>
      <w:tr w:rsidR="00860916" w:rsidTr="005301C6">
        <w:tc>
          <w:tcPr>
            <w:tcW w:w="2518" w:type="dxa"/>
            <w:gridSpan w:val="2"/>
          </w:tcPr>
          <w:p w:rsidR="00860916" w:rsidRDefault="00526855" w:rsidP="00E561C6">
            <w:pPr>
              <w:spacing w:before="60" w:after="60"/>
              <w:rPr>
                <w:b/>
              </w:rPr>
            </w:pPr>
            <w:r>
              <w:rPr>
                <w:b/>
              </w:rPr>
              <w:t>Location</w:t>
            </w:r>
          </w:p>
        </w:tc>
        <w:tc>
          <w:tcPr>
            <w:tcW w:w="6804" w:type="dxa"/>
          </w:tcPr>
          <w:p w:rsidR="00860916" w:rsidRDefault="00860916" w:rsidP="00E561C6">
            <w:pPr>
              <w:spacing w:before="60" w:after="60"/>
              <w:rPr>
                <w:caps/>
                <w:sz w:val="22"/>
              </w:rPr>
            </w:pPr>
          </w:p>
        </w:tc>
      </w:tr>
      <w:tr w:rsidR="00860916" w:rsidTr="005301C6">
        <w:tc>
          <w:tcPr>
            <w:tcW w:w="2518" w:type="dxa"/>
            <w:gridSpan w:val="2"/>
          </w:tcPr>
          <w:p w:rsidR="00860916" w:rsidRDefault="00860916" w:rsidP="00E561C6">
            <w:pPr>
              <w:spacing w:before="60" w:after="60"/>
              <w:rPr>
                <w:b/>
              </w:rPr>
            </w:pPr>
            <w:r>
              <w:rPr>
                <w:b/>
              </w:rPr>
              <w:t>Job Title</w:t>
            </w:r>
          </w:p>
        </w:tc>
        <w:tc>
          <w:tcPr>
            <w:tcW w:w="6804" w:type="dxa"/>
          </w:tcPr>
          <w:p w:rsidR="00860916" w:rsidRDefault="00860916" w:rsidP="00E561C6">
            <w:pPr>
              <w:spacing w:before="60" w:after="60"/>
              <w:rPr>
                <w:caps/>
                <w:sz w:val="22"/>
              </w:rPr>
            </w:pPr>
            <w:r>
              <w:rPr>
                <w:caps/>
                <w:sz w:val="22"/>
              </w:rPr>
              <w:t>PLAY WORKER</w:t>
            </w:r>
          </w:p>
        </w:tc>
      </w:tr>
      <w:tr w:rsidR="00860916" w:rsidTr="005301C6">
        <w:tc>
          <w:tcPr>
            <w:tcW w:w="2518" w:type="dxa"/>
            <w:gridSpan w:val="2"/>
          </w:tcPr>
          <w:p w:rsidR="00860916" w:rsidRDefault="00860916" w:rsidP="00E561C6">
            <w:pPr>
              <w:spacing w:before="60" w:after="60"/>
              <w:rPr>
                <w:b/>
              </w:rPr>
            </w:pPr>
            <w:r>
              <w:rPr>
                <w:b/>
              </w:rPr>
              <w:t>Grade</w:t>
            </w:r>
          </w:p>
        </w:tc>
        <w:tc>
          <w:tcPr>
            <w:tcW w:w="6804" w:type="dxa"/>
          </w:tcPr>
          <w:p w:rsidR="00860916" w:rsidRDefault="00C14519" w:rsidP="00E561C6">
            <w:pPr>
              <w:spacing w:before="60" w:after="60"/>
              <w:rPr>
                <w:caps/>
                <w:sz w:val="22"/>
              </w:rPr>
            </w:pPr>
            <w:r>
              <w:rPr>
                <w:caps/>
                <w:sz w:val="22"/>
              </w:rPr>
              <w:t>Grade 1</w:t>
            </w:r>
          </w:p>
        </w:tc>
      </w:tr>
      <w:tr w:rsidR="00860916" w:rsidTr="005301C6">
        <w:tc>
          <w:tcPr>
            <w:tcW w:w="2518" w:type="dxa"/>
            <w:gridSpan w:val="2"/>
          </w:tcPr>
          <w:p w:rsidR="00860916" w:rsidRDefault="00860916" w:rsidP="00E561C6">
            <w:pPr>
              <w:spacing w:before="60" w:after="60"/>
              <w:rPr>
                <w:b/>
              </w:rPr>
            </w:pPr>
            <w:r>
              <w:rPr>
                <w:b/>
              </w:rPr>
              <w:t>Primary Purpose of the Job</w:t>
            </w:r>
          </w:p>
        </w:tc>
        <w:tc>
          <w:tcPr>
            <w:tcW w:w="6804" w:type="dxa"/>
          </w:tcPr>
          <w:p w:rsidR="00860916" w:rsidRDefault="00860916" w:rsidP="00E561C6">
            <w:pPr>
              <w:spacing w:before="60" w:after="60"/>
              <w:rPr>
                <w:sz w:val="22"/>
              </w:rPr>
            </w:pPr>
            <w:r>
              <w:rPr>
                <w:sz w:val="22"/>
              </w:rPr>
              <w:t>To assist with the op</w:t>
            </w:r>
            <w:r w:rsidR="009818AF">
              <w:rPr>
                <w:sz w:val="22"/>
              </w:rPr>
              <w:t>eration of an out of school club care scheme for 3-11</w:t>
            </w:r>
            <w:r>
              <w:rPr>
                <w:sz w:val="22"/>
              </w:rPr>
              <w:t xml:space="preserve"> year olds</w:t>
            </w:r>
          </w:p>
          <w:p w:rsidR="00860916" w:rsidRDefault="00860916" w:rsidP="00E561C6">
            <w:pPr>
              <w:spacing w:before="60" w:after="60"/>
              <w:rPr>
                <w:sz w:val="22"/>
              </w:rPr>
            </w:pPr>
          </w:p>
        </w:tc>
      </w:tr>
      <w:tr w:rsidR="00860916" w:rsidTr="005301C6">
        <w:tc>
          <w:tcPr>
            <w:tcW w:w="2518" w:type="dxa"/>
            <w:gridSpan w:val="2"/>
          </w:tcPr>
          <w:p w:rsidR="00860916" w:rsidRDefault="00860916" w:rsidP="00E561C6">
            <w:pPr>
              <w:spacing w:before="60" w:after="60"/>
              <w:rPr>
                <w:b/>
              </w:rPr>
            </w:pPr>
            <w:r>
              <w:rPr>
                <w:b/>
              </w:rPr>
              <w:t>Responsible to</w:t>
            </w:r>
          </w:p>
        </w:tc>
        <w:tc>
          <w:tcPr>
            <w:tcW w:w="6804" w:type="dxa"/>
          </w:tcPr>
          <w:p w:rsidR="00860916" w:rsidRDefault="00860916" w:rsidP="00E561C6">
            <w:pPr>
              <w:spacing w:before="60" w:after="60"/>
              <w:rPr>
                <w:sz w:val="22"/>
              </w:rPr>
            </w:pPr>
            <w:r>
              <w:rPr>
                <w:sz w:val="22"/>
              </w:rPr>
              <w:t>Play Manager/Play Officer</w:t>
            </w:r>
          </w:p>
        </w:tc>
      </w:tr>
      <w:tr w:rsidR="00860916" w:rsidTr="005301C6">
        <w:tc>
          <w:tcPr>
            <w:tcW w:w="2518" w:type="dxa"/>
            <w:gridSpan w:val="2"/>
          </w:tcPr>
          <w:p w:rsidR="00860916" w:rsidRDefault="00860916" w:rsidP="00E561C6">
            <w:pPr>
              <w:spacing w:before="60" w:after="60"/>
              <w:rPr>
                <w:b/>
              </w:rPr>
            </w:pPr>
            <w:r>
              <w:rPr>
                <w:b/>
              </w:rPr>
              <w:t>Responsible for</w:t>
            </w:r>
          </w:p>
        </w:tc>
        <w:tc>
          <w:tcPr>
            <w:tcW w:w="6804" w:type="dxa"/>
          </w:tcPr>
          <w:p w:rsidR="00860916" w:rsidRDefault="00860916" w:rsidP="00E561C6">
            <w:pPr>
              <w:spacing w:before="60" w:after="60"/>
              <w:rPr>
                <w:sz w:val="22"/>
              </w:rPr>
            </w:pPr>
            <w:r>
              <w:rPr>
                <w:sz w:val="22"/>
              </w:rPr>
              <w:t>The children who attend the care scheme (in absence of the Play Officer)</w:t>
            </w:r>
          </w:p>
        </w:tc>
      </w:tr>
      <w:tr w:rsidR="00860916" w:rsidTr="005301C6">
        <w:tc>
          <w:tcPr>
            <w:tcW w:w="2518" w:type="dxa"/>
            <w:gridSpan w:val="2"/>
          </w:tcPr>
          <w:p w:rsidR="00860916" w:rsidRDefault="00860916" w:rsidP="00E561C6">
            <w:pPr>
              <w:spacing w:before="60" w:after="60"/>
              <w:rPr>
                <w:b/>
              </w:rPr>
            </w:pPr>
            <w:r>
              <w:rPr>
                <w:b/>
              </w:rPr>
              <w:t>Principal Responsibilities</w:t>
            </w:r>
          </w:p>
        </w:tc>
        <w:tc>
          <w:tcPr>
            <w:tcW w:w="6804" w:type="dxa"/>
          </w:tcPr>
          <w:p w:rsidR="00860916" w:rsidRDefault="00860916" w:rsidP="00E561C6">
            <w:pPr>
              <w:pStyle w:val="BodyText2"/>
              <w:tabs>
                <w:tab w:val="left" w:pos="452"/>
              </w:tabs>
              <w:spacing w:before="60" w:after="60"/>
              <w:ind w:left="452" w:hanging="452"/>
              <w:rPr>
                <w:rFonts w:ascii="Tahoma" w:hAnsi="Tahoma"/>
              </w:rPr>
            </w:pPr>
            <w:r>
              <w:rPr>
                <w:rFonts w:ascii="Tahoma" w:hAnsi="Tahoma"/>
              </w:rPr>
              <w:t>1.</w:t>
            </w:r>
            <w:r>
              <w:rPr>
                <w:rFonts w:ascii="Tahoma" w:hAnsi="Tahoma"/>
              </w:rPr>
              <w:tab/>
              <w:t>Assisting with the operation of a</w:t>
            </w:r>
            <w:r w:rsidR="009818AF">
              <w:rPr>
                <w:rFonts w:ascii="Tahoma" w:hAnsi="Tahoma"/>
              </w:rPr>
              <w:t>n out of school club</w:t>
            </w:r>
            <w:r>
              <w:rPr>
                <w:rFonts w:ascii="Tahoma" w:hAnsi="Tahoma"/>
              </w:rPr>
              <w:t xml:space="preserve"> in accordance with agreed policies.</w:t>
            </w:r>
          </w:p>
          <w:p w:rsidR="00860916" w:rsidRDefault="00860916" w:rsidP="00E561C6">
            <w:pPr>
              <w:tabs>
                <w:tab w:val="left" w:pos="452"/>
              </w:tabs>
              <w:spacing w:before="60" w:after="60"/>
              <w:ind w:left="452" w:hanging="452"/>
              <w:rPr>
                <w:sz w:val="22"/>
              </w:rPr>
            </w:pPr>
            <w:r>
              <w:rPr>
                <w:sz w:val="22"/>
              </w:rPr>
              <w:t>2.</w:t>
            </w:r>
            <w:r>
              <w:rPr>
                <w:sz w:val="22"/>
              </w:rPr>
              <w:tab/>
              <w:t>Ensuring the provision of high quality childcare and appropriate play opportunities for all children attending the scheme.</w:t>
            </w:r>
          </w:p>
          <w:p w:rsidR="00860916" w:rsidRDefault="00860916" w:rsidP="00E561C6">
            <w:pPr>
              <w:tabs>
                <w:tab w:val="left" w:pos="452"/>
              </w:tabs>
              <w:spacing w:before="60" w:after="60"/>
              <w:ind w:left="452" w:hanging="452"/>
              <w:rPr>
                <w:sz w:val="22"/>
              </w:rPr>
            </w:pPr>
            <w:r>
              <w:rPr>
                <w:sz w:val="22"/>
              </w:rPr>
              <w:t>3.</w:t>
            </w:r>
            <w:r>
              <w:rPr>
                <w:sz w:val="22"/>
              </w:rPr>
              <w:tab/>
              <w:t>Liaison with parents and other appropriate agencies.</w:t>
            </w:r>
          </w:p>
        </w:tc>
      </w:tr>
      <w:tr w:rsidR="00860916" w:rsidTr="005301C6">
        <w:trPr>
          <w:cantSplit/>
        </w:trPr>
        <w:tc>
          <w:tcPr>
            <w:tcW w:w="9322" w:type="dxa"/>
            <w:gridSpan w:val="3"/>
          </w:tcPr>
          <w:p w:rsidR="00860916" w:rsidRDefault="00860916" w:rsidP="00E561C6">
            <w:pPr>
              <w:spacing w:before="60" w:after="120"/>
              <w:rPr>
                <w:b/>
              </w:rPr>
            </w:pPr>
            <w:r>
              <w:rPr>
                <w:b/>
              </w:rPr>
              <w:t>MAIN DUTIES</w:t>
            </w:r>
          </w:p>
        </w:tc>
      </w:tr>
      <w:tr w:rsidR="00860916" w:rsidTr="005301C6">
        <w:tc>
          <w:tcPr>
            <w:tcW w:w="817" w:type="dxa"/>
          </w:tcPr>
          <w:p w:rsidR="00860916" w:rsidRDefault="00860916" w:rsidP="00E561C6">
            <w:pPr>
              <w:rPr>
                <w:sz w:val="22"/>
              </w:rPr>
            </w:pPr>
            <w:r>
              <w:rPr>
                <w:sz w:val="22"/>
              </w:rPr>
              <w:t>1.</w:t>
            </w:r>
          </w:p>
        </w:tc>
        <w:tc>
          <w:tcPr>
            <w:tcW w:w="8505" w:type="dxa"/>
            <w:gridSpan w:val="2"/>
          </w:tcPr>
          <w:p w:rsidR="00860916" w:rsidRDefault="00860916" w:rsidP="00E561C6">
            <w:pPr>
              <w:jc w:val="both"/>
              <w:rPr>
                <w:sz w:val="22"/>
              </w:rPr>
            </w:pPr>
            <w:r>
              <w:rPr>
                <w:sz w:val="22"/>
              </w:rPr>
              <w:t>To provide full good quality and safe care for children including meeting individual needs, supervision of activities and outings, provision of r</w:t>
            </w:r>
            <w:r w:rsidR="00087E05">
              <w:rPr>
                <w:sz w:val="22"/>
              </w:rPr>
              <w:t>efreshments</w:t>
            </w:r>
            <w:r>
              <w:rPr>
                <w:sz w:val="22"/>
              </w:rPr>
              <w:t>.</w:t>
            </w:r>
          </w:p>
          <w:p w:rsidR="00860916" w:rsidRDefault="00860916" w:rsidP="00E561C6">
            <w:pPr>
              <w:jc w:val="both"/>
              <w:rPr>
                <w:sz w:val="22"/>
              </w:rPr>
            </w:pPr>
          </w:p>
        </w:tc>
      </w:tr>
      <w:tr w:rsidR="00860916" w:rsidTr="005301C6">
        <w:tc>
          <w:tcPr>
            <w:tcW w:w="817" w:type="dxa"/>
          </w:tcPr>
          <w:p w:rsidR="00860916" w:rsidRDefault="00860916" w:rsidP="00E561C6">
            <w:pPr>
              <w:rPr>
                <w:sz w:val="22"/>
              </w:rPr>
            </w:pPr>
            <w:r>
              <w:rPr>
                <w:sz w:val="22"/>
              </w:rPr>
              <w:t>2.</w:t>
            </w:r>
          </w:p>
        </w:tc>
        <w:tc>
          <w:tcPr>
            <w:tcW w:w="8505" w:type="dxa"/>
            <w:gridSpan w:val="2"/>
          </w:tcPr>
          <w:p w:rsidR="00860916" w:rsidRDefault="009818AF" w:rsidP="00E561C6">
            <w:pPr>
              <w:jc w:val="both"/>
              <w:rPr>
                <w:sz w:val="22"/>
              </w:rPr>
            </w:pPr>
            <w:r>
              <w:rPr>
                <w:sz w:val="22"/>
              </w:rPr>
              <w:t>To serve</w:t>
            </w:r>
            <w:r w:rsidR="00860916">
              <w:rPr>
                <w:sz w:val="22"/>
              </w:rPr>
              <w:t xml:space="preserve"> breakfast for the children.</w:t>
            </w:r>
          </w:p>
          <w:p w:rsidR="00860916" w:rsidRDefault="00860916" w:rsidP="00E561C6">
            <w:pPr>
              <w:jc w:val="both"/>
              <w:rPr>
                <w:sz w:val="22"/>
              </w:rPr>
            </w:pPr>
          </w:p>
        </w:tc>
      </w:tr>
      <w:tr w:rsidR="00860916" w:rsidTr="005301C6">
        <w:tc>
          <w:tcPr>
            <w:tcW w:w="817" w:type="dxa"/>
          </w:tcPr>
          <w:p w:rsidR="00860916" w:rsidRDefault="00860916" w:rsidP="00E561C6">
            <w:pPr>
              <w:rPr>
                <w:sz w:val="22"/>
              </w:rPr>
            </w:pPr>
            <w:r>
              <w:rPr>
                <w:sz w:val="22"/>
              </w:rPr>
              <w:t>3.</w:t>
            </w:r>
          </w:p>
        </w:tc>
        <w:tc>
          <w:tcPr>
            <w:tcW w:w="8505" w:type="dxa"/>
            <w:gridSpan w:val="2"/>
          </w:tcPr>
          <w:p w:rsidR="00860916" w:rsidRDefault="00860916" w:rsidP="00E561C6">
            <w:pPr>
              <w:jc w:val="both"/>
              <w:rPr>
                <w:sz w:val="22"/>
              </w:rPr>
            </w:pPr>
            <w:r>
              <w:rPr>
                <w:sz w:val="22"/>
              </w:rPr>
              <w:t>To be responsible for monies including fees, trip mon</w:t>
            </w:r>
            <w:r w:rsidR="00303636">
              <w:rPr>
                <w:sz w:val="22"/>
              </w:rPr>
              <w:t>ey and lunch money (where appropriate).</w:t>
            </w:r>
          </w:p>
          <w:p w:rsidR="00860916" w:rsidRDefault="00860916" w:rsidP="00E561C6">
            <w:pPr>
              <w:jc w:val="both"/>
              <w:rPr>
                <w:sz w:val="22"/>
              </w:rPr>
            </w:pPr>
          </w:p>
        </w:tc>
      </w:tr>
      <w:tr w:rsidR="00860916" w:rsidTr="005301C6">
        <w:tc>
          <w:tcPr>
            <w:tcW w:w="817" w:type="dxa"/>
          </w:tcPr>
          <w:p w:rsidR="00860916" w:rsidRPr="00087E05" w:rsidRDefault="00860916" w:rsidP="00087E05">
            <w:pPr>
              <w:rPr>
                <w:sz w:val="22"/>
              </w:rPr>
            </w:pPr>
            <w:r>
              <w:rPr>
                <w:sz w:val="22"/>
              </w:rPr>
              <w:t>4.</w:t>
            </w:r>
          </w:p>
        </w:tc>
        <w:tc>
          <w:tcPr>
            <w:tcW w:w="8505" w:type="dxa"/>
            <w:gridSpan w:val="2"/>
          </w:tcPr>
          <w:p w:rsidR="00860916" w:rsidRDefault="00860916" w:rsidP="00E561C6">
            <w:pPr>
              <w:jc w:val="both"/>
              <w:rPr>
                <w:sz w:val="22"/>
              </w:rPr>
            </w:pPr>
            <w:r>
              <w:rPr>
                <w:sz w:val="22"/>
              </w:rPr>
              <w:t>To provide good quality, creative, appropriate play opportunities in a safe and child</w:t>
            </w:r>
            <w:r>
              <w:rPr>
                <w:sz w:val="22"/>
              </w:rPr>
              <w:noBreakHyphen/>
              <w:t>centred environment and via a Children’s Right Based approach.</w:t>
            </w:r>
          </w:p>
          <w:p w:rsidR="00860916" w:rsidRDefault="00860916" w:rsidP="00E561C6">
            <w:pPr>
              <w:jc w:val="both"/>
              <w:rPr>
                <w:sz w:val="22"/>
              </w:rPr>
            </w:pPr>
          </w:p>
        </w:tc>
      </w:tr>
      <w:tr w:rsidR="00860916" w:rsidTr="005301C6">
        <w:tc>
          <w:tcPr>
            <w:tcW w:w="817" w:type="dxa"/>
          </w:tcPr>
          <w:p w:rsidR="00087E05" w:rsidRDefault="00087E05" w:rsidP="00E561C6">
            <w:pPr>
              <w:rPr>
                <w:sz w:val="22"/>
              </w:rPr>
            </w:pPr>
          </w:p>
        </w:tc>
        <w:tc>
          <w:tcPr>
            <w:tcW w:w="8505" w:type="dxa"/>
            <w:gridSpan w:val="2"/>
          </w:tcPr>
          <w:p w:rsidR="00860916" w:rsidRDefault="00860916" w:rsidP="00E561C6">
            <w:pPr>
              <w:jc w:val="both"/>
              <w:rPr>
                <w:sz w:val="22"/>
              </w:rPr>
            </w:pPr>
          </w:p>
          <w:p w:rsidR="00860916" w:rsidRDefault="00860916" w:rsidP="00E561C6">
            <w:pPr>
              <w:jc w:val="both"/>
              <w:rPr>
                <w:sz w:val="22"/>
              </w:rPr>
            </w:pPr>
          </w:p>
        </w:tc>
      </w:tr>
      <w:tr w:rsidR="00860916" w:rsidTr="005301C6">
        <w:tc>
          <w:tcPr>
            <w:tcW w:w="817" w:type="dxa"/>
          </w:tcPr>
          <w:p w:rsidR="00860916" w:rsidRDefault="00087E05" w:rsidP="00E561C6">
            <w:pPr>
              <w:rPr>
                <w:sz w:val="22"/>
              </w:rPr>
            </w:pPr>
            <w:r>
              <w:rPr>
                <w:sz w:val="22"/>
              </w:rPr>
              <w:t>5</w:t>
            </w:r>
            <w:r w:rsidR="00860916">
              <w:rPr>
                <w:sz w:val="22"/>
              </w:rPr>
              <w:t>.</w:t>
            </w:r>
          </w:p>
        </w:tc>
        <w:tc>
          <w:tcPr>
            <w:tcW w:w="8505" w:type="dxa"/>
            <w:gridSpan w:val="2"/>
          </w:tcPr>
          <w:p w:rsidR="00860916" w:rsidRDefault="00860916" w:rsidP="00E561C6">
            <w:pPr>
              <w:jc w:val="both"/>
              <w:rPr>
                <w:sz w:val="22"/>
              </w:rPr>
            </w:pPr>
            <w:r>
              <w:rPr>
                <w:sz w:val="22"/>
              </w:rPr>
              <w:t>To provide support and a safe and secure environment for children with additional needs, i.e. autism, ADHD or a physical disability, after appropriate training.</w:t>
            </w:r>
          </w:p>
          <w:p w:rsidR="00860916" w:rsidRDefault="00860916" w:rsidP="00E561C6">
            <w:pPr>
              <w:jc w:val="both"/>
              <w:rPr>
                <w:sz w:val="22"/>
              </w:rPr>
            </w:pPr>
          </w:p>
        </w:tc>
      </w:tr>
      <w:tr w:rsidR="00860916" w:rsidTr="005301C6">
        <w:tc>
          <w:tcPr>
            <w:tcW w:w="817" w:type="dxa"/>
          </w:tcPr>
          <w:p w:rsidR="00860916" w:rsidRDefault="00087E05" w:rsidP="00E561C6">
            <w:pPr>
              <w:rPr>
                <w:sz w:val="22"/>
              </w:rPr>
            </w:pPr>
            <w:r>
              <w:rPr>
                <w:sz w:val="22"/>
              </w:rPr>
              <w:t>6</w:t>
            </w:r>
            <w:r w:rsidR="00860916">
              <w:rPr>
                <w:sz w:val="22"/>
              </w:rPr>
              <w:t>.</w:t>
            </w:r>
          </w:p>
        </w:tc>
        <w:tc>
          <w:tcPr>
            <w:tcW w:w="8505" w:type="dxa"/>
            <w:gridSpan w:val="2"/>
          </w:tcPr>
          <w:p w:rsidR="00860916" w:rsidRDefault="00860916" w:rsidP="00E561C6">
            <w:pPr>
              <w:jc w:val="both"/>
              <w:rPr>
                <w:sz w:val="22"/>
              </w:rPr>
            </w:pPr>
            <w:r>
              <w:rPr>
                <w:sz w:val="22"/>
              </w:rPr>
              <w:t>To prepare activities and assist in programme planning.</w:t>
            </w:r>
          </w:p>
          <w:p w:rsidR="00860916" w:rsidRDefault="00860916" w:rsidP="00E561C6">
            <w:pPr>
              <w:jc w:val="both"/>
              <w:rPr>
                <w:sz w:val="22"/>
              </w:rPr>
            </w:pPr>
          </w:p>
        </w:tc>
      </w:tr>
      <w:tr w:rsidR="00860916" w:rsidTr="005301C6">
        <w:tc>
          <w:tcPr>
            <w:tcW w:w="817" w:type="dxa"/>
          </w:tcPr>
          <w:p w:rsidR="00860916" w:rsidRDefault="00087E05" w:rsidP="00E561C6">
            <w:pPr>
              <w:rPr>
                <w:sz w:val="22"/>
              </w:rPr>
            </w:pPr>
            <w:r>
              <w:rPr>
                <w:sz w:val="22"/>
              </w:rPr>
              <w:t>7</w:t>
            </w:r>
            <w:r w:rsidR="00860916">
              <w:rPr>
                <w:sz w:val="22"/>
              </w:rPr>
              <w:t>.</w:t>
            </w:r>
          </w:p>
        </w:tc>
        <w:tc>
          <w:tcPr>
            <w:tcW w:w="8505" w:type="dxa"/>
            <w:gridSpan w:val="2"/>
          </w:tcPr>
          <w:p w:rsidR="00860916" w:rsidRDefault="00860916" w:rsidP="00E561C6">
            <w:pPr>
              <w:jc w:val="both"/>
              <w:rPr>
                <w:sz w:val="22"/>
              </w:rPr>
            </w:pPr>
            <w:r>
              <w:rPr>
                <w:sz w:val="22"/>
              </w:rPr>
              <w:t>To encourage parental and community involvement and suppo</w:t>
            </w:r>
            <w:r w:rsidR="009818AF">
              <w:rPr>
                <w:sz w:val="22"/>
              </w:rPr>
              <w:t>rt for the care schemes.</w:t>
            </w:r>
          </w:p>
          <w:p w:rsidR="00860916" w:rsidRDefault="00860916" w:rsidP="00E561C6">
            <w:pPr>
              <w:jc w:val="both"/>
              <w:rPr>
                <w:sz w:val="22"/>
              </w:rPr>
            </w:pPr>
          </w:p>
        </w:tc>
      </w:tr>
      <w:tr w:rsidR="00860916" w:rsidTr="005301C6">
        <w:tc>
          <w:tcPr>
            <w:tcW w:w="817" w:type="dxa"/>
          </w:tcPr>
          <w:p w:rsidR="00860916" w:rsidRDefault="00087E05" w:rsidP="00E561C6">
            <w:pPr>
              <w:rPr>
                <w:sz w:val="22"/>
              </w:rPr>
            </w:pPr>
            <w:r>
              <w:rPr>
                <w:sz w:val="22"/>
              </w:rPr>
              <w:t>8</w:t>
            </w:r>
            <w:r w:rsidR="00860916">
              <w:rPr>
                <w:sz w:val="22"/>
              </w:rPr>
              <w:t>.</w:t>
            </w:r>
          </w:p>
        </w:tc>
        <w:tc>
          <w:tcPr>
            <w:tcW w:w="8505" w:type="dxa"/>
            <w:gridSpan w:val="2"/>
          </w:tcPr>
          <w:p w:rsidR="00860916" w:rsidRDefault="00860916" w:rsidP="00E561C6">
            <w:pPr>
              <w:jc w:val="both"/>
              <w:rPr>
                <w:sz w:val="22"/>
              </w:rPr>
            </w:pPr>
            <w:r>
              <w:rPr>
                <w:sz w:val="22"/>
              </w:rPr>
              <w:t>To support the development of the scheme, including striving to achieve any necessary standards/awards.</w:t>
            </w:r>
          </w:p>
        </w:tc>
      </w:tr>
      <w:tr w:rsidR="00860916" w:rsidTr="005301C6">
        <w:tc>
          <w:tcPr>
            <w:tcW w:w="817" w:type="dxa"/>
          </w:tcPr>
          <w:p w:rsidR="00860916" w:rsidRDefault="00860916" w:rsidP="00E561C6">
            <w:pPr>
              <w:keepNext/>
              <w:widowControl w:val="0"/>
              <w:rPr>
                <w:sz w:val="22"/>
              </w:rPr>
            </w:pPr>
          </w:p>
        </w:tc>
        <w:tc>
          <w:tcPr>
            <w:tcW w:w="8505" w:type="dxa"/>
            <w:gridSpan w:val="2"/>
          </w:tcPr>
          <w:p w:rsidR="00860916" w:rsidRDefault="00860916" w:rsidP="00E561C6">
            <w:pPr>
              <w:keepNext/>
              <w:widowControl w:val="0"/>
              <w:jc w:val="both"/>
              <w:rPr>
                <w:sz w:val="22"/>
              </w:rPr>
            </w:pPr>
          </w:p>
        </w:tc>
      </w:tr>
      <w:tr w:rsidR="00860916" w:rsidTr="005301C6">
        <w:tc>
          <w:tcPr>
            <w:tcW w:w="817" w:type="dxa"/>
          </w:tcPr>
          <w:p w:rsidR="00860916" w:rsidRDefault="00087E05" w:rsidP="00E561C6">
            <w:pPr>
              <w:rPr>
                <w:sz w:val="22"/>
              </w:rPr>
            </w:pPr>
            <w:r>
              <w:rPr>
                <w:sz w:val="22"/>
              </w:rPr>
              <w:t>9</w:t>
            </w:r>
            <w:r w:rsidR="00860916">
              <w:rPr>
                <w:sz w:val="22"/>
              </w:rPr>
              <w:t>.</w:t>
            </w:r>
          </w:p>
        </w:tc>
        <w:tc>
          <w:tcPr>
            <w:tcW w:w="8505" w:type="dxa"/>
            <w:gridSpan w:val="2"/>
          </w:tcPr>
          <w:p w:rsidR="00860916" w:rsidRDefault="00860916" w:rsidP="00E561C6">
            <w:pPr>
              <w:jc w:val="both"/>
              <w:rPr>
                <w:sz w:val="22"/>
              </w:rPr>
            </w:pPr>
            <w:r>
              <w:rPr>
                <w:sz w:val="22"/>
              </w:rPr>
              <w:t>To liaise with parents, schools and other agencies in order to promote the care scheme and ensure the children’s well-being.</w:t>
            </w:r>
          </w:p>
          <w:p w:rsidR="00860916" w:rsidRDefault="00860916" w:rsidP="00E561C6">
            <w:pPr>
              <w:jc w:val="both"/>
              <w:rPr>
                <w:sz w:val="22"/>
              </w:rPr>
            </w:pPr>
          </w:p>
        </w:tc>
      </w:tr>
      <w:tr w:rsidR="00860916" w:rsidTr="005301C6">
        <w:tc>
          <w:tcPr>
            <w:tcW w:w="817" w:type="dxa"/>
          </w:tcPr>
          <w:p w:rsidR="00860916" w:rsidRDefault="00087E05" w:rsidP="00E561C6">
            <w:pPr>
              <w:rPr>
                <w:sz w:val="22"/>
              </w:rPr>
            </w:pPr>
            <w:r>
              <w:rPr>
                <w:sz w:val="22"/>
              </w:rPr>
              <w:lastRenderedPageBreak/>
              <w:t>10</w:t>
            </w:r>
            <w:r w:rsidR="00860916">
              <w:rPr>
                <w:sz w:val="22"/>
              </w:rPr>
              <w:t>.</w:t>
            </w:r>
          </w:p>
        </w:tc>
        <w:tc>
          <w:tcPr>
            <w:tcW w:w="8505" w:type="dxa"/>
            <w:gridSpan w:val="2"/>
          </w:tcPr>
          <w:p w:rsidR="00860916" w:rsidRDefault="00860916" w:rsidP="00E561C6">
            <w:pPr>
              <w:jc w:val="both"/>
              <w:rPr>
                <w:sz w:val="22"/>
              </w:rPr>
            </w:pPr>
            <w:r>
              <w:rPr>
                <w:sz w:val="22"/>
              </w:rPr>
              <w:t>To administer first aid as requested.</w:t>
            </w:r>
          </w:p>
          <w:p w:rsidR="00860916" w:rsidRDefault="00860916" w:rsidP="00E561C6">
            <w:pPr>
              <w:jc w:val="both"/>
              <w:rPr>
                <w:sz w:val="22"/>
              </w:rPr>
            </w:pPr>
          </w:p>
        </w:tc>
      </w:tr>
      <w:tr w:rsidR="00860916" w:rsidTr="005301C6">
        <w:tc>
          <w:tcPr>
            <w:tcW w:w="817" w:type="dxa"/>
          </w:tcPr>
          <w:p w:rsidR="00860916" w:rsidRDefault="00087E05" w:rsidP="00E561C6">
            <w:pPr>
              <w:rPr>
                <w:sz w:val="22"/>
              </w:rPr>
            </w:pPr>
            <w:r>
              <w:rPr>
                <w:sz w:val="22"/>
              </w:rPr>
              <w:t>11</w:t>
            </w:r>
            <w:r w:rsidR="00860916">
              <w:rPr>
                <w:sz w:val="22"/>
              </w:rPr>
              <w:t>.</w:t>
            </w:r>
          </w:p>
        </w:tc>
        <w:tc>
          <w:tcPr>
            <w:tcW w:w="8505" w:type="dxa"/>
            <w:gridSpan w:val="2"/>
          </w:tcPr>
          <w:p w:rsidR="00860916" w:rsidRDefault="00860916" w:rsidP="00E561C6">
            <w:pPr>
              <w:jc w:val="both"/>
              <w:rPr>
                <w:sz w:val="22"/>
              </w:rPr>
            </w:pPr>
            <w:r>
              <w:rPr>
                <w:sz w:val="22"/>
              </w:rPr>
              <w:t>To ensure that premises and equipment are kept in a clean and safe condition and to be responsible for security when necessary, in line with Health and Safety Legislation.</w:t>
            </w:r>
          </w:p>
          <w:p w:rsidR="00860916" w:rsidRDefault="00860916" w:rsidP="00E561C6">
            <w:pPr>
              <w:jc w:val="both"/>
              <w:rPr>
                <w:sz w:val="22"/>
              </w:rPr>
            </w:pPr>
          </w:p>
        </w:tc>
      </w:tr>
      <w:tr w:rsidR="00860916" w:rsidTr="005301C6">
        <w:tc>
          <w:tcPr>
            <w:tcW w:w="817" w:type="dxa"/>
          </w:tcPr>
          <w:p w:rsidR="00860916" w:rsidRPr="00303636" w:rsidRDefault="00087E05" w:rsidP="00303636">
            <w:pPr>
              <w:rPr>
                <w:sz w:val="22"/>
              </w:rPr>
            </w:pPr>
            <w:r>
              <w:rPr>
                <w:sz w:val="22"/>
              </w:rPr>
              <w:t>12</w:t>
            </w:r>
            <w:r w:rsidR="00860916">
              <w:rPr>
                <w:sz w:val="22"/>
              </w:rPr>
              <w:t>.</w:t>
            </w:r>
          </w:p>
        </w:tc>
        <w:tc>
          <w:tcPr>
            <w:tcW w:w="8505" w:type="dxa"/>
            <w:gridSpan w:val="2"/>
          </w:tcPr>
          <w:p w:rsidR="00303636" w:rsidRDefault="00860916" w:rsidP="00E561C6">
            <w:pPr>
              <w:jc w:val="both"/>
              <w:rPr>
                <w:sz w:val="22"/>
              </w:rPr>
            </w:pPr>
            <w:r>
              <w:rPr>
                <w:sz w:val="22"/>
              </w:rPr>
              <w:t>To work within agreed policies and maintain good practice and to carry out all responsibilities within an equal opportunities framework.</w:t>
            </w:r>
          </w:p>
          <w:p w:rsidR="00860916" w:rsidRDefault="00860916" w:rsidP="00E561C6">
            <w:pPr>
              <w:jc w:val="both"/>
              <w:rPr>
                <w:sz w:val="22"/>
              </w:rPr>
            </w:pPr>
          </w:p>
        </w:tc>
      </w:tr>
      <w:tr w:rsidR="00860916" w:rsidTr="005301C6">
        <w:tc>
          <w:tcPr>
            <w:tcW w:w="817" w:type="dxa"/>
          </w:tcPr>
          <w:p w:rsidR="00860916" w:rsidRDefault="00860916" w:rsidP="00E561C6">
            <w:pPr>
              <w:rPr>
                <w:sz w:val="22"/>
              </w:rPr>
            </w:pPr>
          </w:p>
        </w:tc>
        <w:tc>
          <w:tcPr>
            <w:tcW w:w="8505" w:type="dxa"/>
            <w:gridSpan w:val="2"/>
          </w:tcPr>
          <w:p w:rsidR="00860916" w:rsidRDefault="00860916" w:rsidP="00303636">
            <w:pPr>
              <w:jc w:val="both"/>
              <w:rPr>
                <w:sz w:val="22"/>
              </w:rPr>
            </w:pPr>
          </w:p>
        </w:tc>
      </w:tr>
      <w:tr w:rsidR="00860916" w:rsidTr="005301C6">
        <w:tc>
          <w:tcPr>
            <w:tcW w:w="817" w:type="dxa"/>
          </w:tcPr>
          <w:p w:rsidR="00860916" w:rsidRDefault="00087E05" w:rsidP="00E561C6">
            <w:pPr>
              <w:rPr>
                <w:sz w:val="22"/>
              </w:rPr>
            </w:pPr>
            <w:r>
              <w:rPr>
                <w:sz w:val="22"/>
              </w:rPr>
              <w:t>13</w:t>
            </w:r>
            <w:r w:rsidR="00860916">
              <w:rPr>
                <w:sz w:val="22"/>
              </w:rPr>
              <w:t>.</w:t>
            </w:r>
          </w:p>
        </w:tc>
        <w:tc>
          <w:tcPr>
            <w:tcW w:w="8505" w:type="dxa"/>
            <w:gridSpan w:val="2"/>
          </w:tcPr>
          <w:p w:rsidR="00860916" w:rsidRDefault="00860916" w:rsidP="00E561C6">
            <w:pPr>
              <w:jc w:val="both"/>
              <w:rPr>
                <w:sz w:val="22"/>
              </w:rPr>
            </w:pPr>
            <w:r>
              <w:rPr>
                <w:sz w:val="22"/>
              </w:rPr>
              <w:t>To carry out other duties as may reasonably be required by the scope and nature of the post.</w:t>
            </w:r>
          </w:p>
          <w:p w:rsidR="00860916" w:rsidRDefault="00860916" w:rsidP="00E561C6">
            <w:pPr>
              <w:jc w:val="both"/>
              <w:rPr>
                <w:sz w:val="22"/>
              </w:rPr>
            </w:pPr>
          </w:p>
        </w:tc>
      </w:tr>
      <w:tr w:rsidR="00860916" w:rsidTr="005301C6">
        <w:tc>
          <w:tcPr>
            <w:tcW w:w="817" w:type="dxa"/>
          </w:tcPr>
          <w:p w:rsidR="00860916" w:rsidRDefault="00087E05" w:rsidP="00E561C6">
            <w:pPr>
              <w:rPr>
                <w:sz w:val="22"/>
              </w:rPr>
            </w:pPr>
            <w:r>
              <w:rPr>
                <w:sz w:val="22"/>
              </w:rPr>
              <w:t>14</w:t>
            </w:r>
            <w:r w:rsidR="00860916">
              <w:rPr>
                <w:sz w:val="22"/>
              </w:rPr>
              <w:t>.</w:t>
            </w:r>
          </w:p>
        </w:tc>
        <w:tc>
          <w:tcPr>
            <w:tcW w:w="8505" w:type="dxa"/>
            <w:gridSpan w:val="2"/>
          </w:tcPr>
          <w:p w:rsidR="00860916" w:rsidRDefault="00860916" w:rsidP="00E561C6">
            <w:pPr>
              <w:jc w:val="both"/>
              <w:rPr>
                <w:sz w:val="22"/>
              </w:rPr>
            </w:pPr>
            <w:r>
              <w:rPr>
                <w:sz w:val="22"/>
              </w:rPr>
              <w:t>The post is subject to an enhanced disclosure from the Criminal Records Bureau.</w:t>
            </w:r>
          </w:p>
          <w:p w:rsidR="00860916" w:rsidRDefault="00860916" w:rsidP="00E561C6">
            <w:pPr>
              <w:jc w:val="both"/>
              <w:rPr>
                <w:sz w:val="22"/>
              </w:rPr>
            </w:pPr>
          </w:p>
        </w:tc>
      </w:tr>
      <w:tr w:rsidR="00860916" w:rsidTr="005301C6">
        <w:tc>
          <w:tcPr>
            <w:tcW w:w="817" w:type="dxa"/>
          </w:tcPr>
          <w:p w:rsidR="00860916" w:rsidRDefault="00087E05" w:rsidP="00E561C6">
            <w:pPr>
              <w:rPr>
                <w:sz w:val="22"/>
              </w:rPr>
            </w:pPr>
            <w:r>
              <w:rPr>
                <w:sz w:val="22"/>
              </w:rPr>
              <w:t>15</w:t>
            </w:r>
            <w:r w:rsidR="00860916">
              <w:rPr>
                <w:sz w:val="22"/>
              </w:rPr>
              <w:t>.</w:t>
            </w:r>
          </w:p>
        </w:tc>
        <w:tc>
          <w:tcPr>
            <w:tcW w:w="8505" w:type="dxa"/>
            <w:gridSpan w:val="2"/>
          </w:tcPr>
          <w:p w:rsidR="00860916" w:rsidRDefault="00860916" w:rsidP="00E561C6">
            <w:pPr>
              <w:jc w:val="both"/>
              <w:rPr>
                <w:sz w:val="22"/>
              </w:rPr>
            </w:pPr>
            <w:r>
              <w:rPr>
                <w:b/>
                <w:sz w:val="22"/>
              </w:rPr>
              <w:t xml:space="preserve">Customer Care - </w:t>
            </w:r>
            <w:r>
              <w:rPr>
                <w:sz w:val="22"/>
              </w:rPr>
              <w:t>To provide quality services that are what our customers want and need.  To give customers the opportunity to comment or complain if they need to.  To work with customers and do what needs to be done to meet their needs.  To inform your manager about what customers say in relation to the services delivered.</w:t>
            </w:r>
          </w:p>
          <w:p w:rsidR="00860916" w:rsidRDefault="00860916" w:rsidP="00E561C6">
            <w:pPr>
              <w:jc w:val="both"/>
              <w:rPr>
                <w:sz w:val="22"/>
              </w:rPr>
            </w:pPr>
          </w:p>
        </w:tc>
      </w:tr>
      <w:tr w:rsidR="00860916" w:rsidTr="005301C6">
        <w:tc>
          <w:tcPr>
            <w:tcW w:w="817" w:type="dxa"/>
          </w:tcPr>
          <w:p w:rsidR="00860916" w:rsidRDefault="00087E05" w:rsidP="00E561C6">
            <w:pPr>
              <w:rPr>
                <w:sz w:val="22"/>
              </w:rPr>
            </w:pPr>
            <w:r>
              <w:rPr>
                <w:sz w:val="22"/>
              </w:rPr>
              <w:t>16</w:t>
            </w:r>
            <w:r w:rsidR="00860916">
              <w:rPr>
                <w:sz w:val="22"/>
              </w:rPr>
              <w:t>.</w:t>
            </w:r>
          </w:p>
        </w:tc>
        <w:tc>
          <w:tcPr>
            <w:tcW w:w="8505" w:type="dxa"/>
            <w:gridSpan w:val="2"/>
          </w:tcPr>
          <w:p w:rsidR="00860916" w:rsidRDefault="00860916" w:rsidP="00E561C6">
            <w:pPr>
              <w:jc w:val="both"/>
              <w:rPr>
                <w:b/>
                <w:sz w:val="22"/>
              </w:rPr>
            </w:pPr>
            <w:r>
              <w:rPr>
                <w:b/>
                <w:sz w:val="22"/>
              </w:rPr>
              <w:t>Develop oneself and others</w:t>
            </w:r>
            <w:r>
              <w:rPr>
                <w:sz w:val="22"/>
              </w:rPr>
              <w:t xml:space="preserve"> - To make every effort to access development opportunities and ensure you spend time with your manager identifying your development needs through your personal development plan.  To be ready to share learning with others.</w:t>
            </w:r>
          </w:p>
          <w:p w:rsidR="00860916" w:rsidRDefault="00860916" w:rsidP="00E561C6">
            <w:pPr>
              <w:jc w:val="both"/>
              <w:rPr>
                <w:sz w:val="22"/>
              </w:rPr>
            </w:pPr>
          </w:p>
        </w:tc>
      </w:tr>
      <w:tr w:rsidR="00860916" w:rsidTr="005301C6">
        <w:tc>
          <w:tcPr>
            <w:tcW w:w="817" w:type="dxa"/>
          </w:tcPr>
          <w:p w:rsidR="00860916" w:rsidRDefault="00087E05" w:rsidP="00E561C6">
            <w:pPr>
              <w:rPr>
                <w:sz w:val="22"/>
              </w:rPr>
            </w:pPr>
            <w:r>
              <w:rPr>
                <w:sz w:val="22"/>
              </w:rPr>
              <w:t>17</w:t>
            </w:r>
            <w:r w:rsidR="00860916">
              <w:rPr>
                <w:sz w:val="22"/>
              </w:rPr>
              <w:t>.</w:t>
            </w:r>
          </w:p>
        </w:tc>
        <w:tc>
          <w:tcPr>
            <w:tcW w:w="8505" w:type="dxa"/>
            <w:gridSpan w:val="2"/>
          </w:tcPr>
          <w:p w:rsidR="00860916" w:rsidRDefault="00860916" w:rsidP="00E561C6">
            <w:pPr>
              <w:jc w:val="both"/>
              <w:rPr>
                <w:sz w:val="22"/>
              </w:rPr>
            </w:pPr>
            <w:r>
              <w:rPr>
                <w:b/>
                <w:sz w:val="22"/>
              </w:rPr>
              <w:t>Valuing Diversity</w:t>
            </w:r>
            <w:r>
              <w:rPr>
                <w:sz w:val="22"/>
              </w:rPr>
              <w:t xml:space="preserve"> -To accept everyone has a right to their distinct identity.  To treat everyone with dignity and respect, and to ensure that what all our customers tell us is valued by reporting it back into the organisation.  To be responsible for promoting and participating in the achievement of the departmental valuing diversity action plan.</w:t>
            </w:r>
          </w:p>
          <w:p w:rsidR="00860916" w:rsidRDefault="00860916" w:rsidP="00E561C6">
            <w:pPr>
              <w:jc w:val="both"/>
              <w:rPr>
                <w:sz w:val="22"/>
              </w:rPr>
            </w:pPr>
          </w:p>
        </w:tc>
      </w:tr>
    </w:tbl>
    <w:p w:rsidR="00860916" w:rsidRDefault="00860916" w:rsidP="00860916"/>
    <w:tbl>
      <w:tblPr>
        <w:tblW w:w="9322" w:type="dxa"/>
        <w:tblLayout w:type="fixed"/>
        <w:tblLook w:val="0000" w:firstRow="0" w:lastRow="0" w:firstColumn="0" w:lastColumn="0" w:noHBand="0" w:noVBand="0"/>
      </w:tblPr>
      <w:tblGrid>
        <w:gridCol w:w="5148"/>
        <w:gridCol w:w="4174"/>
      </w:tblGrid>
      <w:tr w:rsidR="00860916" w:rsidTr="005301C6">
        <w:tc>
          <w:tcPr>
            <w:tcW w:w="5148" w:type="dxa"/>
          </w:tcPr>
          <w:p w:rsidR="00860916" w:rsidRDefault="00860916" w:rsidP="00E561C6">
            <w:pPr>
              <w:spacing w:before="60" w:after="60"/>
              <w:rPr>
                <w:b/>
              </w:rPr>
            </w:pPr>
          </w:p>
        </w:tc>
        <w:tc>
          <w:tcPr>
            <w:tcW w:w="4174" w:type="dxa"/>
          </w:tcPr>
          <w:p w:rsidR="00860916" w:rsidRDefault="00860916" w:rsidP="00E561C6">
            <w:pPr>
              <w:spacing w:before="60" w:after="60"/>
              <w:rPr>
                <w:sz w:val="22"/>
              </w:rPr>
            </w:pPr>
          </w:p>
        </w:tc>
      </w:tr>
      <w:tr w:rsidR="00860916" w:rsidTr="005301C6">
        <w:tc>
          <w:tcPr>
            <w:tcW w:w="5148" w:type="dxa"/>
          </w:tcPr>
          <w:p w:rsidR="00860916" w:rsidRDefault="00860916" w:rsidP="00E561C6">
            <w:pPr>
              <w:spacing w:before="60" w:after="60"/>
              <w:rPr>
                <w:b/>
              </w:rPr>
            </w:pPr>
          </w:p>
        </w:tc>
        <w:tc>
          <w:tcPr>
            <w:tcW w:w="4174" w:type="dxa"/>
          </w:tcPr>
          <w:p w:rsidR="00860916" w:rsidRDefault="00860916" w:rsidP="00E561C6">
            <w:pPr>
              <w:spacing w:before="60" w:after="60"/>
              <w:rPr>
                <w:sz w:val="21"/>
              </w:rPr>
            </w:pPr>
          </w:p>
        </w:tc>
      </w:tr>
    </w:tbl>
    <w:p w:rsidR="00860916" w:rsidRDefault="00860916" w:rsidP="00860916">
      <w:pPr>
        <w:sectPr w:rsidR="00860916" w:rsidSect="005301C6">
          <w:footerReference w:type="default" r:id="rId8"/>
          <w:pgSz w:w="11909" w:h="16834" w:code="9"/>
          <w:pgMar w:top="1440" w:right="1440" w:bottom="1440" w:left="1440" w:header="562" w:footer="562" w:gutter="0"/>
          <w:cols w:space="720"/>
          <w:docGrid w:linePitch="326"/>
        </w:sectPr>
      </w:pPr>
    </w:p>
    <w:p w:rsidR="00860916" w:rsidRDefault="00860916" w:rsidP="005301C6">
      <w:pPr>
        <w:rPr>
          <w:b/>
          <w:sz w:val="40"/>
        </w:rPr>
      </w:pPr>
      <w:r>
        <w:rPr>
          <w:b/>
          <w:sz w:val="40"/>
        </w:rPr>
        <w:lastRenderedPageBreak/>
        <w:t>PERSON SPECIFICATION</w:t>
      </w:r>
    </w:p>
    <w:p w:rsidR="00860916" w:rsidRDefault="00860916" w:rsidP="00860916">
      <w:pPr>
        <w:rPr>
          <w:b/>
          <w:sz w:val="36"/>
        </w:rPr>
      </w:pPr>
    </w:p>
    <w:tbl>
      <w:tblPr>
        <w:tblW w:w="9322" w:type="dxa"/>
        <w:tblLayout w:type="fixed"/>
        <w:tblLook w:val="0000" w:firstRow="0" w:lastRow="0" w:firstColumn="0" w:lastColumn="0" w:noHBand="0" w:noVBand="0"/>
      </w:tblPr>
      <w:tblGrid>
        <w:gridCol w:w="2376"/>
        <w:gridCol w:w="6946"/>
      </w:tblGrid>
      <w:tr w:rsidR="00860916" w:rsidTr="005301C6">
        <w:tc>
          <w:tcPr>
            <w:tcW w:w="2376" w:type="dxa"/>
          </w:tcPr>
          <w:p w:rsidR="00860916" w:rsidRDefault="00526855" w:rsidP="00E561C6">
            <w:pPr>
              <w:spacing w:before="60" w:after="60"/>
              <w:rPr>
                <w:b/>
              </w:rPr>
            </w:pPr>
            <w:r>
              <w:rPr>
                <w:b/>
              </w:rPr>
              <w:t>Location</w:t>
            </w:r>
          </w:p>
        </w:tc>
        <w:tc>
          <w:tcPr>
            <w:tcW w:w="6946" w:type="dxa"/>
          </w:tcPr>
          <w:p w:rsidR="00860916" w:rsidRDefault="00860916" w:rsidP="00E561C6">
            <w:pPr>
              <w:pStyle w:val="Header"/>
              <w:tabs>
                <w:tab w:val="clear" w:pos="4153"/>
                <w:tab w:val="clear" w:pos="8306"/>
              </w:tabs>
              <w:spacing w:before="60" w:after="60"/>
              <w:rPr>
                <w:caps/>
                <w:sz w:val="22"/>
              </w:rPr>
            </w:pPr>
          </w:p>
        </w:tc>
      </w:tr>
      <w:tr w:rsidR="00860916" w:rsidTr="005301C6">
        <w:tc>
          <w:tcPr>
            <w:tcW w:w="2376" w:type="dxa"/>
          </w:tcPr>
          <w:p w:rsidR="00860916" w:rsidRDefault="00860916" w:rsidP="00E561C6">
            <w:pPr>
              <w:spacing w:before="60" w:after="60"/>
              <w:rPr>
                <w:b/>
              </w:rPr>
            </w:pPr>
            <w:r>
              <w:rPr>
                <w:b/>
              </w:rPr>
              <w:t>Job Title</w:t>
            </w:r>
          </w:p>
        </w:tc>
        <w:tc>
          <w:tcPr>
            <w:tcW w:w="6946" w:type="dxa"/>
          </w:tcPr>
          <w:p w:rsidR="00860916" w:rsidRPr="00CF1D79" w:rsidRDefault="00860916" w:rsidP="00E561C6">
            <w:pPr>
              <w:spacing w:before="60" w:after="60"/>
              <w:rPr>
                <w:caps/>
                <w:szCs w:val="24"/>
              </w:rPr>
            </w:pPr>
            <w:r w:rsidRPr="00CF1D79">
              <w:rPr>
                <w:caps/>
                <w:szCs w:val="24"/>
              </w:rPr>
              <w:t>PLAY WORKER</w:t>
            </w:r>
          </w:p>
        </w:tc>
      </w:tr>
    </w:tbl>
    <w:p w:rsidR="00860916" w:rsidRDefault="00860916" w:rsidP="00860916"/>
    <w:tbl>
      <w:tblPr>
        <w:tblW w:w="9322" w:type="dxa"/>
        <w:tblLayout w:type="fixed"/>
        <w:tblLook w:val="0000" w:firstRow="0" w:lastRow="0" w:firstColumn="0" w:lastColumn="0" w:noHBand="0" w:noVBand="0"/>
      </w:tblPr>
      <w:tblGrid>
        <w:gridCol w:w="1526"/>
        <w:gridCol w:w="7796"/>
      </w:tblGrid>
      <w:tr w:rsidR="00860916" w:rsidTr="005301C6">
        <w:tc>
          <w:tcPr>
            <w:tcW w:w="1526" w:type="dxa"/>
          </w:tcPr>
          <w:p w:rsidR="00860916" w:rsidRDefault="00860916" w:rsidP="00E561C6">
            <w:pPr>
              <w:spacing w:before="60" w:after="60"/>
              <w:rPr>
                <w:b/>
                <w:sz w:val="22"/>
              </w:rPr>
            </w:pPr>
            <w:r>
              <w:rPr>
                <w:b/>
                <w:sz w:val="22"/>
              </w:rPr>
              <w:t>STAGE ONE</w:t>
            </w:r>
          </w:p>
        </w:tc>
        <w:tc>
          <w:tcPr>
            <w:tcW w:w="7796" w:type="dxa"/>
          </w:tcPr>
          <w:p w:rsidR="00860916" w:rsidRDefault="00860916" w:rsidP="00E561C6">
            <w:pPr>
              <w:spacing w:before="60" w:after="60"/>
              <w:rPr>
                <w:sz w:val="22"/>
              </w:rPr>
            </w:pPr>
            <w:r>
              <w:rPr>
                <w:sz w:val="22"/>
              </w:rPr>
              <w:t>Disabled Candidates are guaranteed an interview if they meet the essential criteria</w:t>
            </w:r>
          </w:p>
        </w:tc>
      </w:tr>
    </w:tbl>
    <w:p w:rsidR="00860916" w:rsidRDefault="00860916" w:rsidP="00860916"/>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513"/>
        <w:gridCol w:w="5299"/>
        <w:gridCol w:w="142"/>
        <w:gridCol w:w="2693"/>
      </w:tblGrid>
      <w:tr w:rsidR="00860916" w:rsidTr="005301C6">
        <w:tc>
          <w:tcPr>
            <w:tcW w:w="6629" w:type="dxa"/>
            <w:gridSpan w:val="4"/>
            <w:tcBorders>
              <w:top w:val="single" w:sz="4" w:space="0" w:color="auto"/>
              <w:left w:val="single" w:sz="4" w:space="0" w:color="auto"/>
              <w:bottom w:val="single" w:sz="4" w:space="0" w:color="auto"/>
              <w:right w:val="single" w:sz="4" w:space="0" w:color="auto"/>
            </w:tcBorders>
            <w:shd w:val="pct15" w:color="auto" w:fill="FFFFFF"/>
          </w:tcPr>
          <w:p w:rsidR="00860916" w:rsidRDefault="00860916" w:rsidP="00E561C6">
            <w:pPr>
              <w:spacing w:before="60" w:after="60"/>
              <w:rPr>
                <w:b/>
                <w:sz w:val="22"/>
              </w:rPr>
            </w:pPr>
            <w:r>
              <w:rPr>
                <w:b/>
                <w:sz w:val="22"/>
              </w:rPr>
              <w:t>MINIMUM ESSENTIAL REQUIREMENTS</w:t>
            </w:r>
          </w:p>
        </w:tc>
        <w:tc>
          <w:tcPr>
            <w:tcW w:w="2693" w:type="dxa"/>
            <w:tcBorders>
              <w:top w:val="single" w:sz="4" w:space="0" w:color="auto"/>
              <w:left w:val="single" w:sz="4" w:space="0" w:color="auto"/>
              <w:bottom w:val="single" w:sz="4" w:space="0" w:color="auto"/>
              <w:right w:val="single" w:sz="4" w:space="0" w:color="auto"/>
            </w:tcBorders>
            <w:shd w:val="pct15" w:color="auto" w:fill="FFFFFF"/>
          </w:tcPr>
          <w:p w:rsidR="00860916" w:rsidRDefault="00860916" w:rsidP="00E561C6">
            <w:pPr>
              <w:spacing w:before="60" w:after="60"/>
              <w:rPr>
                <w:b/>
                <w:sz w:val="22"/>
              </w:rPr>
            </w:pPr>
            <w:r>
              <w:rPr>
                <w:b/>
                <w:sz w:val="22"/>
              </w:rPr>
              <w:t>METHOD OF ASSESSMENT</w:t>
            </w:r>
          </w:p>
        </w:tc>
      </w:tr>
      <w:tr w:rsidR="00860916" w:rsidTr="005301C6">
        <w:trPr>
          <w:cantSplit/>
        </w:trPr>
        <w:tc>
          <w:tcPr>
            <w:tcW w:w="9322" w:type="dxa"/>
            <w:gridSpan w:val="5"/>
            <w:tcBorders>
              <w:top w:val="single" w:sz="4" w:space="0" w:color="auto"/>
              <w:left w:val="single" w:sz="4" w:space="0" w:color="auto"/>
              <w:bottom w:val="nil"/>
              <w:right w:val="single" w:sz="4" w:space="0" w:color="auto"/>
            </w:tcBorders>
          </w:tcPr>
          <w:p w:rsidR="00860916" w:rsidRDefault="00860916" w:rsidP="00E561C6">
            <w:pPr>
              <w:spacing w:before="60" w:after="60"/>
              <w:rPr>
                <w:b/>
                <w:sz w:val="22"/>
              </w:rPr>
            </w:pPr>
            <w:r>
              <w:rPr>
                <w:b/>
                <w:sz w:val="22"/>
              </w:rPr>
              <w:t>1.</w:t>
            </w:r>
            <w:r>
              <w:rPr>
                <w:b/>
                <w:sz w:val="22"/>
              </w:rPr>
              <w:tab/>
              <w:t>Skills and Knowledge</w:t>
            </w:r>
          </w:p>
        </w:tc>
      </w:tr>
      <w:tr w:rsidR="00860916" w:rsidTr="005301C6">
        <w:trPr>
          <w:cantSplit/>
        </w:trPr>
        <w:tc>
          <w:tcPr>
            <w:tcW w:w="675" w:type="dxa"/>
            <w:tcBorders>
              <w:top w:val="single" w:sz="4" w:space="0" w:color="auto"/>
              <w:bottom w:val="single" w:sz="4" w:space="0" w:color="auto"/>
              <w:right w:val="nil"/>
            </w:tcBorders>
          </w:tcPr>
          <w:p w:rsidR="00860916" w:rsidRDefault="00860916" w:rsidP="00E561C6">
            <w:pPr>
              <w:spacing w:before="60"/>
              <w:rPr>
                <w:sz w:val="22"/>
              </w:rPr>
            </w:pPr>
            <w:r>
              <w:rPr>
                <w:sz w:val="22"/>
              </w:rPr>
              <w:t>1.</w:t>
            </w:r>
          </w:p>
        </w:tc>
        <w:tc>
          <w:tcPr>
            <w:tcW w:w="5954" w:type="dxa"/>
            <w:gridSpan w:val="3"/>
            <w:tcBorders>
              <w:top w:val="single" w:sz="4" w:space="0" w:color="auto"/>
              <w:left w:val="nil"/>
              <w:bottom w:val="single" w:sz="4" w:space="0" w:color="auto"/>
            </w:tcBorders>
          </w:tcPr>
          <w:p w:rsidR="00860916" w:rsidRDefault="00860916" w:rsidP="00E561C6">
            <w:pPr>
              <w:spacing w:before="60"/>
              <w:ind w:right="175"/>
              <w:rPr>
                <w:sz w:val="22"/>
              </w:rPr>
            </w:pPr>
            <w:r>
              <w:rPr>
                <w:sz w:val="22"/>
              </w:rPr>
              <w:t>Understanding of child development and the importance of play.</w:t>
            </w:r>
          </w:p>
        </w:tc>
        <w:tc>
          <w:tcPr>
            <w:tcW w:w="2693" w:type="dxa"/>
            <w:tcBorders>
              <w:top w:val="single" w:sz="4" w:space="0" w:color="auto"/>
              <w:bottom w:val="single" w:sz="4" w:space="0" w:color="auto"/>
            </w:tcBorders>
          </w:tcPr>
          <w:p w:rsidR="00860916" w:rsidRDefault="00860916" w:rsidP="00E561C6">
            <w:pPr>
              <w:spacing w:before="60"/>
              <w:rPr>
                <w:sz w:val="22"/>
              </w:rPr>
            </w:pPr>
            <w:r>
              <w:rPr>
                <w:sz w:val="22"/>
              </w:rPr>
              <w:t>Application/Interview</w:t>
            </w:r>
          </w:p>
        </w:tc>
      </w:tr>
      <w:tr w:rsidR="00860916" w:rsidTr="005301C6">
        <w:trPr>
          <w:cantSplit/>
        </w:trPr>
        <w:tc>
          <w:tcPr>
            <w:tcW w:w="675" w:type="dxa"/>
            <w:tcBorders>
              <w:top w:val="single" w:sz="4" w:space="0" w:color="auto"/>
              <w:bottom w:val="single" w:sz="4" w:space="0" w:color="auto"/>
              <w:right w:val="nil"/>
            </w:tcBorders>
          </w:tcPr>
          <w:p w:rsidR="00860916" w:rsidRDefault="00860916" w:rsidP="00E561C6">
            <w:pPr>
              <w:spacing w:before="60"/>
              <w:rPr>
                <w:sz w:val="22"/>
              </w:rPr>
            </w:pPr>
            <w:r>
              <w:rPr>
                <w:sz w:val="22"/>
              </w:rPr>
              <w:t>2.</w:t>
            </w:r>
          </w:p>
        </w:tc>
        <w:tc>
          <w:tcPr>
            <w:tcW w:w="5954" w:type="dxa"/>
            <w:gridSpan w:val="3"/>
            <w:tcBorders>
              <w:top w:val="single" w:sz="4" w:space="0" w:color="auto"/>
              <w:left w:val="nil"/>
              <w:bottom w:val="single" w:sz="4" w:space="0" w:color="auto"/>
            </w:tcBorders>
          </w:tcPr>
          <w:p w:rsidR="00860916" w:rsidRDefault="00860916" w:rsidP="00E561C6">
            <w:pPr>
              <w:spacing w:before="60"/>
              <w:ind w:right="175"/>
              <w:rPr>
                <w:sz w:val="22"/>
              </w:rPr>
            </w:pPr>
            <w:r>
              <w:rPr>
                <w:sz w:val="22"/>
              </w:rPr>
              <w:t>Ability to provide and facilitate appropriate and creative play activities in a child centred environment.</w:t>
            </w:r>
          </w:p>
        </w:tc>
        <w:tc>
          <w:tcPr>
            <w:tcW w:w="2693" w:type="dxa"/>
            <w:tcBorders>
              <w:top w:val="single" w:sz="4" w:space="0" w:color="auto"/>
              <w:bottom w:val="single" w:sz="4" w:space="0" w:color="auto"/>
            </w:tcBorders>
          </w:tcPr>
          <w:p w:rsidR="00860916" w:rsidRDefault="00860916" w:rsidP="00E561C6">
            <w:pPr>
              <w:spacing w:before="60"/>
              <w:rPr>
                <w:sz w:val="22"/>
              </w:rPr>
            </w:pPr>
            <w:r>
              <w:rPr>
                <w:sz w:val="22"/>
              </w:rPr>
              <w:t>Application/Interview</w:t>
            </w:r>
          </w:p>
        </w:tc>
      </w:tr>
      <w:tr w:rsidR="00860916" w:rsidTr="005301C6">
        <w:trPr>
          <w:cantSplit/>
        </w:trPr>
        <w:tc>
          <w:tcPr>
            <w:tcW w:w="675" w:type="dxa"/>
            <w:tcBorders>
              <w:top w:val="single" w:sz="4" w:space="0" w:color="auto"/>
              <w:bottom w:val="single" w:sz="4" w:space="0" w:color="auto"/>
              <w:right w:val="nil"/>
            </w:tcBorders>
          </w:tcPr>
          <w:p w:rsidR="00860916" w:rsidRDefault="00860916" w:rsidP="00E561C6">
            <w:pPr>
              <w:spacing w:before="60"/>
              <w:rPr>
                <w:sz w:val="22"/>
              </w:rPr>
            </w:pPr>
            <w:r>
              <w:rPr>
                <w:sz w:val="22"/>
              </w:rPr>
              <w:t>3.</w:t>
            </w:r>
          </w:p>
        </w:tc>
        <w:tc>
          <w:tcPr>
            <w:tcW w:w="5954" w:type="dxa"/>
            <w:gridSpan w:val="3"/>
            <w:tcBorders>
              <w:top w:val="single" w:sz="4" w:space="0" w:color="auto"/>
              <w:left w:val="nil"/>
              <w:bottom w:val="single" w:sz="4" w:space="0" w:color="auto"/>
            </w:tcBorders>
          </w:tcPr>
          <w:p w:rsidR="00860916" w:rsidRDefault="00860916" w:rsidP="00E561C6">
            <w:pPr>
              <w:spacing w:before="60"/>
              <w:ind w:right="175"/>
              <w:rPr>
                <w:sz w:val="22"/>
              </w:rPr>
            </w:pPr>
            <w:r>
              <w:rPr>
                <w:sz w:val="22"/>
              </w:rPr>
              <w:t>Understanding of good quality childcare and how to care for children in a sensitive and responsible way.</w:t>
            </w:r>
          </w:p>
        </w:tc>
        <w:tc>
          <w:tcPr>
            <w:tcW w:w="2693" w:type="dxa"/>
            <w:tcBorders>
              <w:top w:val="single" w:sz="4" w:space="0" w:color="auto"/>
              <w:bottom w:val="single" w:sz="4" w:space="0" w:color="auto"/>
            </w:tcBorders>
          </w:tcPr>
          <w:p w:rsidR="00860916" w:rsidRDefault="00860916" w:rsidP="00E561C6">
            <w:pPr>
              <w:spacing w:before="60"/>
              <w:rPr>
                <w:sz w:val="22"/>
              </w:rPr>
            </w:pPr>
            <w:r>
              <w:rPr>
                <w:sz w:val="22"/>
              </w:rPr>
              <w:t>Application/Interview</w:t>
            </w:r>
          </w:p>
        </w:tc>
      </w:tr>
      <w:tr w:rsidR="00860916" w:rsidTr="005301C6">
        <w:trPr>
          <w:cantSplit/>
        </w:trPr>
        <w:tc>
          <w:tcPr>
            <w:tcW w:w="675" w:type="dxa"/>
            <w:tcBorders>
              <w:top w:val="single" w:sz="4" w:space="0" w:color="auto"/>
              <w:bottom w:val="single" w:sz="4" w:space="0" w:color="auto"/>
              <w:right w:val="nil"/>
            </w:tcBorders>
          </w:tcPr>
          <w:p w:rsidR="00860916" w:rsidRDefault="00860916" w:rsidP="00E561C6">
            <w:pPr>
              <w:spacing w:before="60"/>
              <w:rPr>
                <w:sz w:val="22"/>
              </w:rPr>
            </w:pPr>
            <w:r>
              <w:rPr>
                <w:sz w:val="22"/>
              </w:rPr>
              <w:t>4.</w:t>
            </w:r>
          </w:p>
        </w:tc>
        <w:tc>
          <w:tcPr>
            <w:tcW w:w="5954" w:type="dxa"/>
            <w:gridSpan w:val="3"/>
            <w:tcBorders>
              <w:top w:val="single" w:sz="4" w:space="0" w:color="auto"/>
              <w:left w:val="nil"/>
              <w:bottom w:val="single" w:sz="4" w:space="0" w:color="auto"/>
            </w:tcBorders>
          </w:tcPr>
          <w:p w:rsidR="00860916" w:rsidRDefault="00860916" w:rsidP="00E561C6">
            <w:pPr>
              <w:spacing w:before="60"/>
              <w:ind w:right="175"/>
              <w:rPr>
                <w:sz w:val="22"/>
              </w:rPr>
            </w:pPr>
            <w:r>
              <w:rPr>
                <w:sz w:val="22"/>
              </w:rPr>
              <w:t>Deal with difficult situations in a confident and responsible m</w:t>
            </w:r>
            <w:r w:rsidR="00303636">
              <w:rPr>
                <w:sz w:val="22"/>
              </w:rPr>
              <w:t>anner, in line with Bolton</w:t>
            </w:r>
            <w:r>
              <w:rPr>
                <w:sz w:val="22"/>
              </w:rPr>
              <w:t xml:space="preserve"> Local Authority policies.</w:t>
            </w:r>
          </w:p>
        </w:tc>
        <w:tc>
          <w:tcPr>
            <w:tcW w:w="2693" w:type="dxa"/>
            <w:tcBorders>
              <w:top w:val="single" w:sz="4" w:space="0" w:color="auto"/>
              <w:bottom w:val="single" w:sz="4" w:space="0" w:color="auto"/>
            </w:tcBorders>
          </w:tcPr>
          <w:p w:rsidR="00860916" w:rsidRDefault="00860916" w:rsidP="00E561C6">
            <w:pPr>
              <w:spacing w:before="60"/>
              <w:rPr>
                <w:sz w:val="22"/>
              </w:rPr>
            </w:pPr>
            <w:r>
              <w:rPr>
                <w:sz w:val="22"/>
              </w:rPr>
              <w:t>Interview</w:t>
            </w:r>
          </w:p>
        </w:tc>
      </w:tr>
      <w:tr w:rsidR="00860916" w:rsidTr="005301C6">
        <w:trPr>
          <w:cantSplit/>
        </w:trPr>
        <w:tc>
          <w:tcPr>
            <w:tcW w:w="675" w:type="dxa"/>
            <w:tcBorders>
              <w:top w:val="single" w:sz="4" w:space="0" w:color="auto"/>
              <w:bottom w:val="single" w:sz="4" w:space="0" w:color="auto"/>
              <w:right w:val="nil"/>
            </w:tcBorders>
          </w:tcPr>
          <w:p w:rsidR="00860916" w:rsidRDefault="00860916" w:rsidP="00E561C6">
            <w:pPr>
              <w:spacing w:before="60"/>
              <w:rPr>
                <w:sz w:val="22"/>
              </w:rPr>
            </w:pPr>
            <w:r>
              <w:rPr>
                <w:sz w:val="22"/>
              </w:rPr>
              <w:t>5.</w:t>
            </w:r>
          </w:p>
        </w:tc>
        <w:tc>
          <w:tcPr>
            <w:tcW w:w="5954" w:type="dxa"/>
            <w:gridSpan w:val="3"/>
            <w:tcBorders>
              <w:top w:val="single" w:sz="4" w:space="0" w:color="auto"/>
              <w:left w:val="nil"/>
              <w:bottom w:val="single" w:sz="4" w:space="0" w:color="auto"/>
            </w:tcBorders>
          </w:tcPr>
          <w:p w:rsidR="00860916" w:rsidRDefault="00860916" w:rsidP="00E561C6">
            <w:pPr>
              <w:spacing w:before="60"/>
              <w:ind w:right="175"/>
              <w:rPr>
                <w:sz w:val="22"/>
              </w:rPr>
            </w:pPr>
            <w:r>
              <w:rPr>
                <w:sz w:val="22"/>
              </w:rPr>
              <w:t>Ability to respond to and meet children’s individual needs and rights and build appropriate relationships with them and their carers.</w:t>
            </w:r>
          </w:p>
        </w:tc>
        <w:tc>
          <w:tcPr>
            <w:tcW w:w="2693" w:type="dxa"/>
            <w:tcBorders>
              <w:top w:val="single" w:sz="4" w:space="0" w:color="auto"/>
              <w:bottom w:val="single" w:sz="4" w:space="0" w:color="auto"/>
            </w:tcBorders>
          </w:tcPr>
          <w:p w:rsidR="00860916" w:rsidRDefault="00860916" w:rsidP="00E561C6">
            <w:pPr>
              <w:spacing w:before="60"/>
              <w:rPr>
                <w:sz w:val="22"/>
              </w:rPr>
            </w:pPr>
            <w:r>
              <w:rPr>
                <w:sz w:val="22"/>
              </w:rPr>
              <w:t>Application/Interview</w:t>
            </w:r>
          </w:p>
        </w:tc>
      </w:tr>
      <w:tr w:rsidR="00860916" w:rsidTr="005301C6">
        <w:trPr>
          <w:cantSplit/>
        </w:trPr>
        <w:tc>
          <w:tcPr>
            <w:tcW w:w="675" w:type="dxa"/>
            <w:tcBorders>
              <w:top w:val="single" w:sz="4" w:space="0" w:color="auto"/>
              <w:bottom w:val="single" w:sz="4" w:space="0" w:color="auto"/>
              <w:right w:val="nil"/>
            </w:tcBorders>
          </w:tcPr>
          <w:p w:rsidR="00860916" w:rsidRDefault="00860916" w:rsidP="00E561C6">
            <w:pPr>
              <w:spacing w:before="60"/>
              <w:rPr>
                <w:sz w:val="22"/>
              </w:rPr>
            </w:pPr>
            <w:r>
              <w:rPr>
                <w:sz w:val="22"/>
              </w:rPr>
              <w:t>6.</w:t>
            </w:r>
          </w:p>
        </w:tc>
        <w:tc>
          <w:tcPr>
            <w:tcW w:w="5954" w:type="dxa"/>
            <w:gridSpan w:val="3"/>
            <w:tcBorders>
              <w:top w:val="single" w:sz="4" w:space="0" w:color="auto"/>
              <w:left w:val="nil"/>
              <w:bottom w:val="single" w:sz="4" w:space="0" w:color="auto"/>
            </w:tcBorders>
          </w:tcPr>
          <w:p w:rsidR="00860916" w:rsidRDefault="00860916" w:rsidP="00E561C6">
            <w:pPr>
              <w:spacing w:before="60"/>
              <w:ind w:right="175"/>
              <w:rPr>
                <w:sz w:val="22"/>
              </w:rPr>
            </w:pPr>
            <w:r>
              <w:rPr>
                <w:sz w:val="22"/>
              </w:rPr>
              <w:t>Accurately record and process information.</w:t>
            </w:r>
          </w:p>
        </w:tc>
        <w:tc>
          <w:tcPr>
            <w:tcW w:w="2693" w:type="dxa"/>
            <w:tcBorders>
              <w:top w:val="single" w:sz="4" w:space="0" w:color="auto"/>
              <w:bottom w:val="single" w:sz="4" w:space="0" w:color="auto"/>
            </w:tcBorders>
          </w:tcPr>
          <w:p w:rsidR="00860916" w:rsidRDefault="00860916" w:rsidP="00E561C6">
            <w:pPr>
              <w:spacing w:before="60"/>
              <w:rPr>
                <w:sz w:val="22"/>
              </w:rPr>
            </w:pPr>
            <w:r>
              <w:rPr>
                <w:sz w:val="22"/>
              </w:rPr>
              <w:t>Interview</w:t>
            </w:r>
          </w:p>
        </w:tc>
      </w:tr>
      <w:tr w:rsidR="00860916" w:rsidTr="005301C6">
        <w:trPr>
          <w:cantSplit/>
        </w:trPr>
        <w:tc>
          <w:tcPr>
            <w:tcW w:w="675" w:type="dxa"/>
            <w:tcBorders>
              <w:top w:val="single" w:sz="4" w:space="0" w:color="auto"/>
              <w:bottom w:val="single" w:sz="4" w:space="0" w:color="auto"/>
              <w:right w:val="nil"/>
            </w:tcBorders>
          </w:tcPr>
          <w:p w:rsidR="00860916" w:rsidRDefault="00860916" w:rsidP="00E561C6">
            <w:pPr>
              <w:spacing w:before="60"/>
              <w:rPr>
                <w:sz w:val="22"/>
              </w:rPr>
            </w:pPr>
            <w:r>
              <w:rPr>
                <w:sz w:val="22"/>
              </w:rPr>
              <w:t>7.</w:t>
            </w:r>
          </w:p>
        </w:tc>
        <w:tc>
          <w:tcPr>
            <w:tcW w:w="5954" w:type="dxa"/>
            <w:gridSpan w:val="3"/>
            <w:tcBorders>
              <w:top w:val="single" w:sz="4" w:space="0" w:color="auto"/>
              <w:left w:val="nil"/>
              <w:bottom w:val="single" w:sz="4" w:space="0" w:color="auto"/>
            </w:tcBorders>
          </w:tcPr>
          <w:p w:rsidR="00860916" w:rsidRDefault="00860916" w:rsidP="00E561C6">
            <w:pPr>
              <w:spacing w:before="60"/>
              <w:ind w:right="175"/>
              <w:rPr>
                <w:sz w:val="22"/>
              </w:rPr>
            </w:pPr>
            <w:r>
              <w:rPr>
                <w:sz w:val="22"/>
              </w:rPr>
              <w:t>Organisational skills.</w:t>
            </w:r>
          </w:p>
        </w:tc>
        <w:tc>
          <w:tcPr>
            <w:tcW w:w="2693" w:type="dxa"/>
            <w:tcBorders>
              <w:top w:val="single" w:sz="4" w:space="0" w:color="auto"/>
              <w:bottom w:val="single" w:sz="4" w:space="0" w:color="auto"/>
            </w:tcBorders>
          </w:tcPr>
          <w:p w:rsidR="00860916" w:rsidRDefault="00860916" w:rsidP="00E561C6">
            <w:pPr>
              <w:spacing w:before="60"/>
              <w:rPr>
                <w:sz w:val="22"/>
              </w:rPr>
            </w:pPr>
            <w:r>
              <w:rPr>
                <w:sz w:val="22"/>
              </w:rPr>
              <w:t>Application/Interview</w:t>
            </w:r>
          </w:p>
        </w:tc>
      </w:tr>
      <w:tr w:rsidR="00860916" w:rsidTr="005301C6">
        <w:trPr>
          <w:cantSplit/>
        </w:trPr>
        <w:tc>
          <w:tcPr>
            <w:tcW w:w="675" w:type="dxa"/>
            <w:tcBorders>
              <w:top w:val="single" w:sz="4" w:space="0" w:color="auto"/>
              <w:bottom w:val="single" w:sz="4" w:space="0" w:color="auto"/>
              <w:right w:val="nil"/>
            </w:tcBorders>
          </w:tcPr>
          <w:p w:rsidR="00860916" w:rsidRDefault="00860916" w:rsidP="00E561C6">
            <w:pPr>
              <w:spacing w:before="60"/>
              <w:rPr>
                <w:sz w:val="22"/>
              </w:rPr>
            </w:pPr>
            <w:r>
              <w:rPr>
                <w:sz w:val="22"/>
              </w:rPr>
              <w:t>8.</w:t>
            </w:r>
          </w:p>
        </w:tc>
        <w:tc>
          <w:tcPr>
            <w:tcW w:w="5954" w:type="dxa"/>
            <w:gridSpan w:val="3"/>
            <w:tcBorders>
              <w:top w:val="single" w:sz="4" w:space="0" w:color="auto"/>
              <w:left w:val="nil"/>
              <w:bottom w:val="single" w:sz="4" w:space="0" w:color="auto"/>
            </w:tcBorders>
          </w:tcPr>
          <w:p w:rsidR="00860916" w:rsidRDefault="00860916" w:rsidP="00E561C6">
            <w:pPr>
              <w:spacing w:before="60"/>
              <w:ind w:right="175"/>
              <w:rPr>
                <w:sz w:val="22"/>
              </w:rPr>
            </w:pPr>
            <w:r>
              <w:rPr>
                <w:sz w:val="22"/>
              </w:rPr>
              <w:t>Dealing with monies, financial skills.</w:t>
            </w:r>
          </w:p>
        </w:tc>
        <w:tc>
          <w:tcPr>
            <w:tcW w:w="2693" w:type="dxa"/>
            <w:tcBorders>
              <w:top w:val="single" w:sz="4" w:space="0" w:color="auto"/>
              <w:bottom w:val="single" w:sz="4" w:space="0" w:color="auto"/>
            </w:tcBorders>
          </w:tcPr>
          <w:p w:rsidR="00860916" w:rsidRDefault="00860916" w:rsidP="00E561C6">
            <w:pPr>
              <w:spacing w:before="60"/>
              <w:rPr>
                <w:sz w:val="22"/>
              </w:rPr>
            </w:pPr>
            <w:r>
              <w:rPr>
                <w:sz w:val="22"/>
              </w:rPr>
              <w:t>Application</w:t>
            </w:r>
          </w:p>
        </w:tc>
      </w:tr>
      <w:tr w:rsidR="00860916" w:rsidTr="005301C6">
        <w:trPr>
          <w:cantSplit/>
        </w:trPr>
        <w:tc>
          <w:tcPr>
            <w:tcW w:w="675" w:type="dxa"/>
            <w:tcBorders>
              <w:top w:val="single" w:sz="4" w:space="0" w:color="auto"/>
              <w:bottom w:val="nil"/>
              <w:right w:val="nil"/>
            </w:tcBorders>
          </w:tcPr>
          <w:p w:rsidR="00860916" w:rsidRDefault="00860916" w:rsidP="00E561C6">
            <w:pPr>
              <w:spacing w:before="60"/>
              <w:rPr>
                <w:sz w:val="22"/>
              </w:rPr>
            </w:pPr>
            <w:r>
              <w:rPr>
                <w:sz w:val="22"/>
              </w:rPr>
              <w:t>9.</w:t>
            </w:r>
          </w:p>
        </w:tc>
        <w:tc>
          <w:tcPr>
            <w:tcW w:w="5954" w:type="dxa"/>
            <w:gridSpan w:val="3"/>
            <w:tcBorders>
              <w:top w:val="single" w:sz="4" w:space="0" w:color="auto"/>
              <w:left w:val="nil"/>
              <w:bottom w:val="nil"/>
            </w:tcBorders>
          </w:tcPr>
          <w:p w:rsidR="00860916" w:rsidRDefault="00860916" w:rsidP="00E561C6">
            <w:pPr>
              <w:spacing w:before="60"/>
              <w:ind w:right="175"/>
              <w:rPr>
                <w:sz w:val="22"/>
              </w:rPr>
            </w:pPr>
            <w:r>
              <w:rPr>
                <w:sz w:val="22"/>
              </w:rPr>
              <w:t>Communication Skills</w:t>
            </w:r>
          </w:p>
        </w:tc>
        <w:tc>
          <w:tcPr>
            <w:tcW w:w="2693" w:type="dxa"/>
            <w:tcBorders>
              <w:top w:val="single" w:sz="4" w:space="0" w:color="auto"/>
              <w:bottom w:val="nil"/>
            </w:tcBorders>
          </w:tcPr>
          <w:p w:rsidR="00860916" w:rsidRDefault="00860916" w:rsidP="00E561C6">
            <w:pPr>
              <w:spacing w:before="60"/>
              <w:rPr>
                <w:sz w:val="22"/>
              </w:rPr>
            </w:pPr>
            <w:r>
              <w:rPr>
                <w:sz w:val="22"/>
              </w:rPr>
              <w:t>Application/Interview</w:t>
            </w:r>
          </w:p>
        </w:tc>
      </w:tr>
      <w:tr w:rsidR="00860916" w:rsidTr="005301C6">
        <w:trPr>
          <w:cantSplit/>
        </w:trPr>
        <w:tc>
          <w:tcPr>
            <w:tcW w:w="675" w:type="dxa"/>
            <w:tcBorders>
              <w:top w:val="nil"/>
              <w:bottom w:val="nil"/>
              <w:right w:val="nil"/>
            </w:tcBorders>
          </w:tcPr>
          <w:p w:rsidR="00860916" w:rsidRDefault="00860916" w:rsidP="00E561C6">
            <w:pPr>
              <w:spacing w:before="60"/>
              <w:rPr>
                <w:sz w:val="22"/>
              </w:rPr>
            </w:pPr>
          </w:p>
        </w:tc>
        <w:tc>
          <w:tcPr>
            <w:tcW w:w="513" w:type="dxa"/>
            <w:tcBorders>
              <w:top w:val="nil"/>
              <w:left w:val="nil"/>
              <w:bottom w:val="nil"/>
              <w:right w:val="nil"/>
            </w:tcBorders>
          </w:tcPr>
          <w:p w:rsidR="00860916" w:rsidRDefault="00860916" w:rsidP="00E561C6">
            <w:pPr>
              <w:spacing w:before="60"/>
              <w:ind w:right="175"/>
              <w:rPr>
                <w:sz w:val="22"/>
              </w:rPr>
            </w:pPr>
            <w:r>
              <w:rPr>
                <w:sz w:val="22"/>
              </w:rPr>
              <w:t>-</w:t>
            </w:r>
          </w:p>
        </w:tc>
        <w:tc>
          <w:tcPr>
            <w:tcW w:w="5441" w:type="dxa"/>
            <w:gridSpan w:val="2"/>
            <w:tcBorders>
              <w:top w:val="nil"/>
              <w:left w:val="nil"/>
              <w:bottom w:val="nil"/>
            </w:tcBorders>
          </w:tcPr>
          <w:p w:rsidR="00860916" w:rsidRDefault="00860916" w:rsidP="00E561C6">
            <w:pPr>
              <w:spacing w:before="60"/>
              <w:ind w:right="175"/>
              <w:rPr>
                <w:sz w:val="22"/>
              </w:rPr>
            </w:pPr>
            <w:r>
              <w:rPr>
                <w:sz w:val="22"/>
              </w:rPr>
              <w:t>Understanding of methods of communicating</w:t>
            </w:r>
          </w:p>
        </w:tc>
        <w:tc>
          <w:tcPr>
            <w:tcW w:w="2693" w:type="dxa"/>
            <w:tcBorders>
              <w:top w:val="nil"/>
              <w:bottom w:val="nil"/>
            </w:tcBorders>
          </w:tcPr>
          <w:p w:rsidR="00860916" w:rsidRDefault="00860916" w:rsidP="00E561C6">
            <w:pPr>
              <w:spacing w:before="60"/>
              <w:rPr>
                <w:sz w:val="22"/>
              </w:rPr>
            </w:pPr>
          </w:p>
        </w:tc>
      </w:tr>
      <w:tr w:rsidR="00860916" w:rsidTr="005301C6">
        <w:trPr>
          <w:cantSplit/>
        </w:trPr>
        <w:tc>
          <w:tcPr>
            <w:tcW w:w="675" w:type="dxa"/>
            <w:tcBorders>
              <w:top w:val="nil"/>
              <w:bottom w:val="single" w:sz="4" w:space="0" w:color="auto"/>
              <w:right w:val="nil"/>
            </w:tcBorders>
          </w:tcPr>
          <w:p w:rsidR="00860916" w:rsidRDefault="00860916" w:rsidP="00E561C6">
            <w:pPr>
              <w:spacing w:before="60"/>
              <w:rPr>
                <w:sz w:val="22"/>
              </w:rPr>
            </w:pPr>
          </w:p>
        </w:tc>
        <w:tc>
          <w:tcPr>
            <w:tcW w:w="513" w:type="dxa"/>
            <w:tcBorders>
              <w:top w:val="nil"/>
              <w:left w:val="nil"/>
              <w:bottom w:val="single" w:sz="4" w:space="0" w:color="auto"/>
              <w:right w:val="nil"/>
            </w:tcBorders>
          </w:tcPr>
          <w:p w:rsidR="00860916" w:rsidRDefault="00860916" w:rsidP="00E561C6">
            <w:pPr>
              <w:spacing w:before="60"/>
              <w:ind w:right="175"/>
              <w:rPr>
                <w:sz w:val="22"/>
              </w:rPr>
            </w:pPr>
            <w:r>
              <w:rPr>
                <w:sz w:val="22"/>
              </w:rPr>
              <w:t>-</w:t>
            </w:r>
          </w:p>
        </w:tc>
        <w:tc>
          <w:tcPr>
            <w:tcW w:w="5441" w:type="dxa"/>
            <w:gridSpan w:val="2"/>
            <w:tcBorders>
              <w:top w:val="nil"/>
              <w:left w:val="nil"/>
              <w:bottom w:val="single" w:sz="4" w:space="0" w:color="auto"/>
            </w:tcBorders>
          </w:tcPr>
          <w:p w:rsidR="00860916" w:rsidRDefault="00860916" w:rsidP="00E561C6">
            <w:pPr>
              <w:spacing w:before="60"/>
              <w:ind w:right="175"/>
              <w:rPr>
                <w:sz w:val="22"/>
              </w:rPr>
            </w:pPr>
            <w:r>
              <w:rPr>
                <w:sz w:val="22"/>
              </w:rPr>
              <w:t>verbally and in writing communicate in a clear and concise way with both children and adults.</w:t>
            </w:r>
          </w:p>
        </w:tc>
        <w:tc>
          <w:tcPr>
            <w:tcW w:w="2693" w:type="dxa"/>
            <w:tcBorders>
              <w:top w:val="nil"/>
              <w:bottom w:val="single" w:sz="4" w:space="0" w:color="auto"/>
            </w:tcBorders>
          </w:tcPr>
          <w:p w:rsidR="00860916" w:rsidRDefault="00860916" w:rsidP="00E561C6">
            <w:pPr>
              <w:spacing w:before="60"/>
              <w:rPr>
                <w:sz w:val="22"/>
              </w:rPr>
            </w:pPr>
          </w:p>
        </w:tc>
      </w:tr>
      <w:tr w:rsidR="00860916" w:rsidTr="005301C6">
        <w:trPr>
          <w:cantSplit/>
        </w:trPr>
        <w:tc>
          <w:tcPr>
            <w:tcW w:w="675" w:type="dxa"/>
            <w:tcBorders>
              <w:top w:val="single" w:sz="4" w:space="0" w:color="auto"/>
              <w:bottom w:val="single" w:sz="4" w:space="0" w:color="auto"/>
              <w:right w:val="nil"/>
            </w:tcBorders>
          </w:tcPr>
          <w:p w:rsidR="00860916" w:rsidRDefault="00860916" w:rsidP="00E561C6">
            <w:pPr>
              <w:spacing w:before="60"/>
              <w:rPr>
                <w:sz w:val="22"/>
              </w:rPr>
            </w:pPr>
            <w:r>
              <w:rPr>
                <w:sz w:val="22"/>
              </w:rPr>
              <w:t>10.</w:t>
            </w:r>
          </w:p>
        </w:tc>
        <w:tc>
          <w:tcPr>
            <w:tcW w:w="5954" w:type="dxa"/>
            <w:gridSpan w:val="3"/>
            <w:tcBorders>
              <w:top w:val="single" w:sz="4" w:space="0" w:color="auto"/>
              <w:left w:val="nil"/>
              <w:bottom w:val="single" w:sz="4" w:space="0" w:color="auto"/>
            </w:tcBorders>
          </w:tcPr>
          <w:p w:rsidR="00860916" w:rsidRDefault="00860916" w:rsidP="00E561C6">
            <w:pPr>
              <w:spacing w:before="60"/>
              <w:ind w:right="175"/>
              <w:rPr>
                <w:sz w:val="22"/>
              </w:rPr>
            </w:pPr>
            <w:r>
              <w:rPr>
                <w:sz w:val="22"/>
              </w:rPr>
              <w:t>Work on own initiative</w:t>
            </w:r>
          </w:p>
        </w:tc>
        <w:tc>
          <w:tcPr>
            <w:tcW w:w="2693" w:type="dxa"/>
            <w:tcBorders>
              <w:top w:val="single" w:sz="4" w:space="0" w:color="auto"/>
              <w:bottom w:val="single" w:sz="4" w:space="0" w:color="auto"/>
            </w:tcBorders>
          </w:tcPr>
          <w:p w:rsidR="00860916" w:rsidRDefault="00860916" w:rsidP="00E561C6">
            <w:pPr>
              <w:spacing w:before="60"/>
              <w:rPr>
                <w:sz w:val="22"/>
              </w:rPr>
            </w:pPr>
            <w:r>
              <w:rPr>
                <w:sz w:val="22"/>
              </w:rPr>
              <w:t>Interview</w:t>
            </w:r>
          </w:p>
        </w:tc>
      </w:tr>
      <w:tr w:rsidR="00860916" w:rsidTr="005301C6">
        <w:trPr>
          <w:cantSplit/>
        </w:trPr>
        <w:tc>
          <w:tcPr>
            <w:tcW w:w="675" w:type="dxa"/>
            <w:tcBorders>
              <w:top w:val="single" w:sz="4" w:space="0" w:color="auto"/>
              <w:bottom w:val="single" w:sz="4" w:space="0" w:color="auto"/>
              <w:right w:val="nil"/>
            </w:tcBorders>
          </w:tcPr>
          <w:p w:rsidR="00860916" w:rsidRDefault="00860916" w:rsidP="00E561C6">
            <w:pPr>
              <w:spacing w:before="60"/>
              <w:rPr>
                <w:sz w:val="22"/>
              </w:rPr>
            </w:pPr>
            <w:r>
              <w:rPr>
                <w:sz w:val="22"/>
              </w:rPr>
              <w:t>11.</w:t>
            </w:r>
          </w:p>
        </w:tc>
        <w:tc>
          <w:tcPr>
            <w:tcW w:w="5954" w:type="dxa"/>
            <w:gridSpan w:val="3"/>
            <w:tcBorders>
              <w:top w:val="single" w:sz="4" w:space="0" w:color="auto"/>
              <w:left w:val="nil"/>
              <w:bottom w:val="single" w:sz="4" w:space="0" w:color="auto"/>
            </w:tcBorders>
          </w:tcPr>
          <w:p w:rsidR="00860916" w:rsidRDefault="00860916" w:rsidP="00E561C6">
            <w:pPr>
              <w:spacing w:before="60"/>
              <w:ind w:right="175"/>
              <w:rPr>
                <w:sz w:val="22"/>
              </w:rPr>
            </w:pPr>
            <w:r>
              <w:rPr>
                <w:sz w:val="22"/>
              </w:rPr>
              <w:t xml:space="preserve">Awareness of Health and Safety at Work </w:t>
            </w:r>
          </w:p>
        </w:tc>
        <w:tc>
          <w:tcPr>
            <w:tcW w:w="2693" w:type="dxa"/>
            <w:tcBorders>
              <w:top w:val="single" w:sz="4" w:space="0" w:color="auto"/>
              <w:bottom w:val="single" w:sz="4" w:space="0" w:color="auto"/>
            </w:tcBorders>
          </w:tcPr>
          <w:p w:rsidR="00860916" w:rsidRDefault="00860916" w:rsidP="00E561C6">
            <w:pPr>
              <w:spacing w:before="60"/>
              <w:rPr>
                <w:sz w:val="22"/>
              </w:rPr>
            </w:pPr>
            <w:r>
              <w:rPr>
                <w:sz w:val="22"/>
              </w:rPr>
              <w:t>Interview</w:t>
            </w:r>
          </w:p>
        </w:tc>
      </w:tr>
      <w:tr w:rsidR="00860916" w:rsidTr="005301C6">
        <w:trPr>
          <w:cantSplit/>
        </w:trPr>
        <w:tc>
          <w:tcPr>
            <w:tcW w:w="675" w:type="dxa"/>
            <w:tcBorders>
              <w:top w:val="single" w:sz="4" w:space="0" w:color="auto"/>
              <w:bottom w:val="single" w:sz="4" w:space="0" w:color="auto"/>
              <w:right w:val="nil"/>
            </w:tcBorders>
          </w:tcPr>
          <w:p w:rsidR="00860916" w:rsidRDefault="00860916" w:rsidP="00E561C6">
            <w:pPr>
              <w:spacing w:before="60"/>
              <w:rPr>
                <w:sz w:val="22"/>
              </w:rPr>
            </w:pPr>
            <w:r>
              <w:rPr>
                <w:sz w:val="22"/>
              </w:rPr>
              <w:t>12.</w:t>
            </w:r>
          </w:p>
        </w:tc>
        <w:tc>
          <w:tcPr>
            <w:tcW w:w="5954" w:type="dxa"/>
            <w:gridSpan w:val="3"/>
            <w:tcBorders>
              <w:top w:val="single" w:sz="4" w:space="0" w:color="auto"/>
              <w:left w:val="nil"/>
              <w:bottom w:val="single" w:sz="4" w:space="0" w:color="auto"/>
            </w:tcBorders>
          </w:tcPr>
          <w:p w:rsidR="00860916" w:rsidRDefault="00860916" w:rsidP="00E561C6">
            <w:pPr>
              <w:spacing w:before="60"/>
              <w:ind w:right="175"/>
              <w:rPr>
                <w:sz w:val="22"/>
              </w:rPr>
            </w:pPr>
            <w:r>
              <w:rPr>
                <w:sz w:val="22"/>
              </w:rPr>
              <w:t>Understanding &amp; commitment to equal opportunities &amp; be able to demonstrate this within the work environment</w:t>
            </w:r>
          </w:p>
        </w:tc>
        <w:tc>
          <w:tcPr>
            <w:tcW w:w="2693" w:type="dxa"/>
            <w:tcBorders>
              <w:top w:val="single" w:sz="4" w:space="0" w:color="auto"/>
              <w:bottom w:val="single" w:sz="4" w:space="0" w:color="auto"/>
            </w:tcBorders>
          </w:tcPr>
          <w:p w:rsidR="00860916" w:rsidRDefault="00860916" w:rsidP="00E561C6">
            <w:pPr>
              <w:spacing w:before="60"/>
              <w:rPr>
                <w:sz w:val="22"/>
              </w:rPr>
            </w:pPr>
            <w:r>
              <w:rPr>
                <w:sz w:val="22"/>
              </w:rPr>
              <w:t>Application/Interview</w:t>
            </w:r>
          </w:p>
        </w:tc>
      </w:tr>
      <w:tr w:rsidR="00860916" w:rsidTr="005301C6">
        <w:trPr>
          <w:cantSplit/>
        </w:trPr>
        <w:tc>
          <w:tcPr>
            <w:tcW w:w="675" w:type="dxa"/>
            <w:tcBorders>
              <w:top w:val="single" w:sz="4" w:space="0" w:color="auto"/>
              <w:bottom w:val="single" w:sz="4" w:space="0" w:color="auto"/>
              <w:right w:val="nil"/>
            </w:tcBorders>
          </w:tcPr>
          <w:p w:rsidR="00860916" w:rsidRDefault="00860916" w:rsidP="00E561C6">
            <w:pPr>
              <w:spacing w:before="60"/>
              <w:rPr>
                <w:sz w:val="22"/>
              </w:rPr>
            </w:pPr>
            <w:r>
              <w:rPr>
                <w:sz w:val="22"/>
              </w:rPr>
              <w:t>13.</w:t>
            </w:r>
          </w:p>
        </w:tc>
        <w:tc>
          <w:tcPr>
            <w:tcW w:w="5954" w:type="dxa"/>
            <w:gridSpan w:val="3"/>
            <w:tcBorders>
              <w:top w:val="single" w:sz="4" w:space="0" w:color="auto"/>
              <w:left w:val="nil"/>
              <w:bottom w:val="single" w:sz="4" w:space="0" w:color="auto"/>
            </w:tcBorders>
          </w:tcPr>
          <w:p w:rsidR="00860916" w:rsidRDefault="00860916" w:rsidP="00E561C6">
            <w:pPr>
              <w:spacing w:before="60"/>
              <w:ind w:right="175"/>
              <w:rPr>
                <w:sz w:val="22"/>
              </w:rPr>
            </w:pPr>
            <w:r>
              <w:rPr>
                <w:sz w:val="22"/>
              </w:rPr>
              <w:t>Understanding of/ability to meet the needs of a multi-cultural community.</w:t>
            </w:r>
          </w:p>
        </w:tc>
        <w:tc>
          <w:tcPr>
            <w:tcW w:w="2693" w:type="dxa"/>
            <w:tcBorders>
              <w:top w:val="single" w:sz="4" w:space="0" w:color="auto"/>
              <w:bottom w:val="single" w:sz="4" w:space="0" w:color="auto"/>
            </w:tcBorders>
          </w:tcPr>
          <w:p w:rsidR="00860916" w:rsidRDefault="00860916" w:rsidP="00E561C6">
            <w:pPr>
              <w:spacing w:before="60"/>
              <w:rPr>
                <w:sz w:val="22"/>
              </w:rPr>
            </w:pPr>
            <w:r>
              <w:rPr>
                <w:sz w:val="22"/>
              </w:rPr>
              <w:t>Application/Interview</w:t>
            </w:r>
          </w:p>
        </w:tc>
      </w:tr>
      <w:tr w:rsidR="00860916" w:rsidTr="005301C6">
        <w:trPr>
          <w:cantSplit/>
        </w:trPr>
        <w:tc>
          <w:tcPr>
            <w:tcW w:w="675" w:type="dxa"/>
            <w:tcBorders>
              <w:top w:val="single" w:sz="4" w:space="0" w:color="auto"/>
              <w:bottom w:val="single" w:sz="4" w:space="0" w:color="auto"/>
              <w:right w:val="nil"/>
            </w:tcBorders>
          </w:tcPr>
          <w:p w:rsidR="00860916" w:rsidRDefault="00860916" w:rsidP="00E561C6">
            <w:pPr>
              <w:spacing w:before="60"/>
              <w:rPr>
                <w:sz w:val="22"/>
              </w:rPr>
            </w:pPr>
            <w:r>
              <w:rPr>
                <w:sz w:val="22"/>
              </w:rPr>
              <w:t>14.</w:t>
            </w:r>
          </w:p>
        </w:tc>
        <w:tc>
          <w:tcPr>
            <w:tcW w:w="5954" w:type="dxa"/>
            <w:gridSpan w:val="3"/>
            <w:tcBorders>
              <w:top w:val="single" w:sz="4" w:space="0" w:color="auto"/>
              <w:left w:val="nil"/>
              <w:bottom w:val="single" w:sz="4" w:space="0" w:color="auto"/>
            </w:tcBorders>
          </w:tcPr>
          <w:p w:rsidR="00860916" w:rsidRDefault="00860916" w:rsidP="00E561C6">
            <w:pPr>
              <w:spacing w:before="60"/>
              <w:ind w:right="175"/>
              <w:rPr>
                <w:sz w:val="22"/>
              </w:rPr>
            </w:pPr>
            <w:r>
              <w:rPr>
                <w:sz w:val="22"/>
              </w:rPr>
              <w:t>Understanding of/ability to work with children with SEN/disabilities</w:t>
            </w:r>
          </w:p>
        </w:tc>
        <w:tc>
          <w:tcPr>
            <w:tcW w:w="2693" w:type="dxa"/>
            <w:tcBorders>
              <w:top w:val="single" w:sz="4" w:space="0" w:color="auto"/>
              <w:bottom w:val="single" w:sz="4" w:space="0" w:color="auto"/>
            </w:tcBorders>
          </w:tcPr>
          <w:p w:rsidR="00860916" w:rsidRDefault="00860916" w:rsidP="00E561C6">
            <w:pPr>
              <w:spacing w:before="60"/>
              <w:rPr>
                <w:sz w:val="22"/>
              </w:rPr>
            </w:pPr>
            <w:r>
              <w:rPr>
                <w:sz w:val="22"/>
              </w:rPr>
              <w:t>Application/Interview</w:t>
            </w:r>
          </w:p>
        </w:tc>
      </w:tr>
      <w:tr w:rsidR="00860916" w:rsidTr="005301C6">
        <w:trPr>
          <w:cantSplit/>
        </w:trPr>
        <w:tc>
          <w:tcPr>
            <w:tcW w:w="675" w:type="dxa"/>
            <w:tcBorders>
              <w:top w:val="single" w:sz="4" w:space="0" w:color="auto"/>
              <w:bottom w:val="single" w:sz="4" w:space="0" w:color="auto"/>
              <w:right w:val="nil"/>
            </w:tcBorders>
          </w:tcPr>
          <w:p w:rsidR="00860916" w:rsidRDefault="00860916" w:rsidP="00E561C6">
            <w:pPr>
              <w:rPr>
                <w:sz w:val="22"/>
              </w:rPr>
            </w:pPr>
            <w:r>
              <w:rPr>
                <w:sz w:val="22"/>
              </w:rPr>
              <w:t>15.</w:t>
            </w:r>
          </w:p>
        </w:tc>
        <w:tc>
          <w:tcPr>
            <w:tcW w:w="5812" w:type="dxa"/>
            <w:gridSpan w:val="2"/>
            <w:tcBorders>
              <w:top w:val="single" w:sz="4" w:space="0" w:color="auto"/>
              <w:left w:val="nil"/>
              <w:bottom w:val="single" w:sz="4" w:space="0" w:color="auto"/>
            </w:tcBorders>
          </w:tcPr>
          <w:p w:rsidR="00860916" w:rsidRDefault="00860916" w:rsidP="00E561C6">
            <w:pPr>
              <w:tabs>
                <w:tab w:val="left" w:pos="432"/>
                <w:tab w:val="left" w:pos="850"/>
              </w:tabs>
              <w:ind w:right="175"/>
              <w:jc w:val="both"/>
              <w:rPr>
                <w:sz w:val="22"/>
              </w:rPr>
            </w:pPr>
            <w:r>
              <w:rPr>
                <w:b/>
                <w:sz w:val="22"/>
              </w:rPr>
              <w:t xml:space="preserve">Customer Care – </w:t>
            </w:r>
            <w:r>
              <w:rPr>
                <w:sz w:val="22"/>
              </w:rPr>
              <w:t>Listen and respond to customer need, seek out innovative ways of consulting service users and engaging partners.  Network with others to develop services for the benefit of the service users.</w:t>
            </w:r>
          </w:p>
          <w:p w:rsidR="00860916" w:rsidRDefault="00860916" w:rsidP="00E561C6">
            <w:pPr>
              <w:ind w:right="175"/>
              <w:jc w:val="both"/>
              <w:rPr>
                <w:sz w:val="22"/>
              </w:rPr>
            </w:pPr>
          </w:p>
        </w:tc>
        <w:tc>
          <w:tcPr>
            <w:tcW w:w="2835" w:type="dxa"/>
            <w:gridSpan w:val="2"/>
            <w:tcBorders>
              <w:top w:val="single" w:sz="4" w:space="0" w:color="auto"/>
              <w:bottom w:val="single" w:sz="4" w:space="0" w:color="auto"/>
            </w:tcBorders>
          </w:tcPr>
          <w:p w:rsidR="00860916" w:rsidRDefault="00860916" w:rsidP="00E561C6">
            <w:pPr>
              <w:rPr>
                <w:sz w:val="22"/>
              </w:rPr>
            </w:pPr>
            <w:r>
              <w:rPr>
                <w:sz w:val="22"/>
              </w:rPr>
              <w:t>Application Form/Interview</w:t>
            </w:r>
          </w:p>
        </w:tc>
      </w:tr>
      <w:tr w:rsidR="00860916" w:rsidTr="005301C6">
        <w:trPr>
          <w:cantSplit/>
        </w:trPr>
        <w:tc>
          <w:tcPr>
            <w:tcW w:w="675" w:type="dxa"/>
            <w:tcBorders>
              <w:top w:val="single" w:sz="4" w:space="0" w:color="auto"/>
              <w:bottom w:val="single" w:sz="4" w:space="0" w:color="auto"/>
              <w:right w:val="nil"/>
            </w:tcBorders>
          </w:tcPr>
          <w:p w:rsidR="00860916" w:rsidRDefault="00860916" w:rsidP="00E561C6">
            <w:pPr>
              <w:rPr>
                <w:sz w:val="22"/>
              </w:rPr>
            </w:pPr>
            <w:r>
              <w:rPr>
                <w:sz w:val="22"/>
              </w:rPr>
              <w:lastRenderedPageBreak/>
              <w:t>16.</w:t>
            </w:r>
          </w:p>
        </w:tc>
        <w:tc>
          <w:tcPr>
            <w:tcW w:w="5812" w:type="dxa"/>
            <w:gridSpan w:val="2"/>
            <w:tcBorders>
              <w:top w:val="single" w:sz="4" w:space="0" w:color="auto"/>
              <w:left w:val="nil"/>
              <w:bottom w:val="single" w:sz="4" w:space="0" w:color="auto"/>
            </w:tcBorders>
          </w:tcPr>
          <w:p w:rsidR="00860916" w:rsidRDefault="00860916" w:rsidP="00E561C6">
            <w:pPr>
              <w:pStyle w:val="Heading2"/>
              <w:tabs>
                <w:tab w:val="clear" w:pos="5022"/>
              </w:tabs>
              <w:ind w:right="175"/>
              <w:jc w:val="both"/>
              <w:rPr>
                <w:rFonts w:ascii="Tahoma" w:hAnsi="Tahoma"/>
                <w:b w:val="0"/>
                <w:sz w:val="22"/>
                <w:u w:val="none"/>
              </w:rPr>
            </w:pPr>
            <w:r>
              <w:rPr>
                <w:rFonts w:ascii="Tahoma" w:hAnsi="Tahoma"/>
                <w:sz w:val="22"/>
                <w:u w:val="none"/>
              </w:rPr>
              <w:t>Valuing Diversity</w:t>
            </w:r>
            <w:r>
              <w:rPr>
                <w:rFonts w:ascii="Tahoma" w:hAnsi="Tahoma"/>
                <w:b w:val="0"/>
                <w:sz w:val="22"/>
                <w:u w:val="none"/>
              </w:rPr>
              <w:t xml:space="preserve"> – Listen, support and monitor the diverse contributions made to service development without prejudice.  Challenge behaviours and processes which do not positively advance the diversity agenda whilst being prepared to accept feedback about own behaviour.  Recognise people’s strengths, aspirations and abilities and help to develop their potential.  Understand how Valuing Diversity can improve our ability to deliver better services &amp; reduce disadvantage.</w:t>
            </w:r>
          </w:p>
          <w:p w:rsidR="00860916" w:rsidRDefault="00860916" w:rsidP="00E561C6">
            <w:pPr>
              <w:ind w:right="175"/>
              <w:jc w:val="both"/>
              <w:rPr>
                <w:sz w:val="22"/>
              </w:rPr>
            </w:pPr>
          </w:p>
        </w:tc>
        <w:tc>
          <w:tcPr>
            <w:tcW w:w="2835" w:type="dxa"/>
            <w:gridSpan w:val="2"/>
            <w:tcBorders>
              <w:top w:val="single" w:sz="4" w:space="0" w:color="auto"/>
              <w:bottom w:val="single" w:sz="4" w:space="0" w:color="auto"/>
            </w:tcBorders>
          </w:tcPr>
          <w:p w:rsidR="00860916" w:rsidRDefault="00860916" w:rsidP="00E561C6">
            <w:pPr>
              <w:rPr>
                <w:sz w:val="22"/>
              </w:rPr>
            </w:pPr>
            <w:r>
              <w:rPr>
                <w:sz w:val="22"/>
              </w:rPr>
              <w:t>Application Form/Interview</w:t>
            </w:r>
          </w:p>
        </w:tc>
      </w:tr>
      <w:tr w:rsidR="00860916" w:rsidTr="005301C6">
        <w:trPr>
          <w:cantSplit/>
        </w:trPr>
        <w:tc>
          <w:tcPr>
            <w:tcW w:w="675" w:type="dxa"/>
            <w:tcBorders>
              <w:top w:val="single" w:sz="4" w:space="0" w:color="auto"/>
              <w:bottom w:val="single" w:sz="4" w:space="0" w:color="auto"/>
              <w:right w:val="nil"/>
            </w:tcBorders>
          </w:tcPr>
          <w:p w:rsidR="00860916" w:rsidRDefault="00860916" w:rsidP="00E561C6">
            <w:pPr>
              <w:rPr>
                <w:sz w:val="22"/>
              </w:rPr>
            </w:pPr>
            <w:r>
              <w:rPr>
                <w:sz w:val="22"/>
              </w:rPr>
              <w:t>17.</w:t>
            </w:r>
          </w:p>
        </w:tc>
        <w:tc>
          <w:tcPr>
            <w:tcW w:w="5812" w:type="dxa"/>
            <w:gridSpan w:val="2"/>
            <w:tcBorders>
              <w:top w:val="single" w:sz="4" w:space="0" w:color="auto"/>
              <w:left w:val="nil"/>
              <w:bottom w:val="single" w:sz="4" w:space="0" w:color="auto"/>
            </w:tcBorders>
          </w:tcPr>
          <w:p w:rsidR="00860916" w:rsidRDefault="00860916" w:rsidP="00E561C6">
            <w:pPr>
              <w:ind w:right="175"/>
              <w:jc w:val="both"/>
              <w:rPr>
                <w:sz w:val="22"/>
              </w:rPr>
            </w:pPr>
            <w:r>
              <w:rPr>
                <w:b/>
                <w:sz w:val="22"/>
              </w:rPr>
              <w:t>Developing Self and Others</w:t>
            </w:r>
            <w:r>
              <w:rPr>
                <w:sz w:val="22"/>
              </w:rPr>
              <w:t xml:space="preserve"> – Ability to question, and request right training and development that links to the post, to seek opportunities that add to skills and knowledge, to respond positively to opportunities that arise. And to support others’ learning and share learning with others</w:t>
            </w:r>
          </w:p>
          <w:p w:rsidR="00860916" w:rsidRDefault="00860916" w:rsidP="00E561C6">
            <w:pPr>
              <w:ind w:right="175"/>
              <w:jc w:val="both"/>
              <w:rPr>
                <w:sz w:val="22"/>
              </w:rPr>
            </w:pPr>
          </w:p>
        </w:tc>
        <w:tc>
          <w:tcPr>
            <w:tcW w:w="2835" w:type="dxa"/>
            <w:gridSpan w:val="2"/>
            <w:tcBorders>
              <w:top w:val="single" w:sz="4" w:space="0" w:color="auto"/>
              <w:bottom w:val="single" w:sz="4" w:space="0" w:color="auto"/>
            </w:tcBorders>
          </w:tcPr>
          <w:p w:rsidR="00860916" w:rsidRDefault="00860916" w:rsidP="00E561C6">
            <w:pPr>
              <w:rPr>
                <w:b/>
                <w:sz w:val="22"/>
              </w:rPr>
            </w:pPr>
            <w:r>
              <w:rPr>
                <w:sz w:val="22"/>
              </w:rPr>
              <w:t>Application Form/Interview</w:t>
            </w:r>
          </w:p>
        </w:tc>
      </w:tr>
    </w:tbl>
    <w:p w:rsidR="00860916" w:rsidRDefault="00860916" w:rsidP="00860916"/>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5812"/>
        <w:gridCol w:w="2835"/>
      </w:tblGrid>
      <w:tr w:rsidR="00860916" w:rsidTr="005301C6">
        <w:trPr>
          <w:cantSplit/>
        </w:trPr>
        <w:tc>
          <w:tcPr>
            <w:tcW w:w="9322" w:type="dxa"/>
            <w:gridSpan w:val="3"/>
            <w:tcBorders>
              <w:top w:val="single" w:sz="4" w:space="0" w:color="auto"/>
              <w:left w:val="single" w:sz="4" w:space="0" w:color="auto"/>
              <w:bottom w:val="single" w:sz="4" w:space="0" w:color="auto"/>
              <w:right w:val="single" w:sz="4" w:space="0" w:color="auto"/>
            </w:tcBorders>
          </w:tcPr>
          <w:p w:rsidR="00860916" w:rsidRDefault="00860916" w:rsidP="00E561C6">
            <w:pPr>
              <w:spacing w:before="60" w:after="60"/>
              <w:rPr>
                <w:b/>
                <w:sz w:val="22"/>
              </w:rPr>
            </w:pPr>
            <w:r>
              <w:rPr>
                <w:b/>
                <w:sz w:val="22"/>
              </w:rPr>
              <w:t>2.</w:t>
            </w:r>
            <w:r>
              <w:rPr>
                <w:b/>
                <w:sz w:val="22"/>
              </w:rPr>
              <w:tab/>
              <w:t>Experience/Qualifications/Training etc</w:t>
            </w:r>
          </w:p>
        </w:tc>
      </w:tr>
      <w:tr w:rsidR="00860916" w:rsidTr="005301C6">
        <w:trPr>
          <w:cantSplit/>
        </w:trPr>
        <w:tc>
          <w:tcPr>
            <w:tcW w:w="675" w:type="dxa"/>
            <w:tcBorders>
              <w:top w:val="nil"/>
              <w:right w:val="nil"/>
            </w:tcBorders>
          </w:tcPr>
          <w:p w:rsidR="00860916" w:rsidRDefault="00860916" w:rsidP="00E561C6">
            <w:pPr>
              <w:rPr>
                <w:sz w:val="22"/>
              </w:rPr>
            </w:pPr>
            <w:r>
              <w:rPr>
                <w:sz w:val="22"/>
              </w:rPr>
              <w:t>1.</w:t>
            </w:r>
          </w:p>
        </w:tc>
        <w:tc>
          <w:tcPr>
            <w:tcW w:w="5812" w:type="dxa"/>
            <w:tcBorders>
              <w:top w:val="nil"/>
              <w:left w:val="nil"/>
            </w:tcBorders>
          </w:tcPr>
          <w:p w:rsidR="00860916" w:rsidRDefault="00860916" w:rsidP="00E561C6">
            <w:pPr>
              <w:pStyle w:val="BodyText3"/>
              <w:keepNext w:val="0"/>
              <w:widowControl/>
            </w:pPr>
            <w:r>
              <w:t>Some</w:t>
            </w:r>
            <w:r w:rsidR="00303636">
              <w:t xml:space="preserve"> experience of working with 3-11</w:t>
            </w:r>
            <w:r>
              <w:t xml:space="preserve"> year olds in a play environment.</w:t>
            </w:r>
          </w:p>
        </w:tc>
        <w:tc>
          <w:tcPr>
            <w:tcW w:w="2835" w:type="dxa"/>
            <w:tcBorders>
              <w:top w:val="nil"/>
            </w:tcBorders>
          </w:tcPr>
          <w:p w:rsidR="00860916" w:rsidRDefault="00860916" w:rsidP="00E561C6">
            <w:pPr>
              <w:rPr>
                <w:sz w:val="22"/>
              </w:rPr>
            </w:pPr>
            <w:r>
              <w:rPr>
                <w:sz w:val="22"/>
              </w:rPr>
              <w:t>Application Form/Interview</w:t>
            </w:r>
          </w:p>
        </w:tc>
      </w:tr>
    </w:tbl>
    <w:p w:rsidR="00860916" w:rsidRDefault="00860916" w:rsidP="00860916"/>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5812"/>
        <w:gridCol w:w="2835"/>
      </w:tblGrid>
      <w:tr w:rsidR="00860916" w:rsidTr="005301C6">
        <w:trPr>
          <w:cantSplit/>
        </w:trPr>
        <w:tc>
          <w:tcPr>
            <w:tcW w:w="9322" w:type="dxa"/>
            <w:gridSpan w:val="3"/>
            <w:tcBorders>
              <w:top w:val="single" w:sz="4" w:space="0" w:color="auto"/>
              <w:left w:val="single" w:sz="4" w:space="0" w:color="auto"/>
              <w:bottom w:val="single" w:sz="4" w:space="0" w:color="auto"/>
              <w:right w:val="single" w:sz="4" w:space="0" w:color="auto"/>
            </w:tcBorders>
          </w:tcPr>
          <w:p w:rsidR="00860916" w:rsidRDefault="00860916" w:rsidP="00E561C6">
            <w:pPr>
              <w:spacing w:before="60" w:after="60"/>
              <w:rPr>
                <w:b/>
                <w:sz w:val="22"/>
              </w:rPr>
            </w:pPr>
            <w:r>
              <w:rPr>
                <w:b/>
                <w:sz w:val="22"/>
              </w:rPr>
              <w:t>3.</w:t>
            </w:r>
            <w:r>
              <w:rPr>
                <w:b/>
                <w:sz w:val="22"/>
              </w:rPr>
              <w:tab/>
              <w:t>Work Related Circumstances</w:t>
            </w:r>
          </w:p>
        </w:tc>
      </w:tr>
      <w:tr w:rsidR="00860916" w:rsidTr="005301C6">
        <w:trPr>
          <w:cantSplit/>
        </w:trPr>
        <w:tc>
          <w:tcPr>
            <w:tcW w:w="675" w:type="dxa"/>
            <w:tcBorders>
              <w:top w:val="nil"/>
              <w:bottom w:val="single" w:sz="4" w:space="0" w:color="auto"/>
              <w:right w:val="nil"/>
            </w:tcBorders>
          </w:tcPr>
          <w:p w:rsidR="00860916" w:rsidRDefault="00860916" w:rsidP="00E561C6">
            <w:pPr>
              <w:rPr>
                <w:sz w:val="22"/>
              </w:rPr>
            </w:pPr>
            <w:r>
              <w:rPr>
                <w:sz w:val="22"/>
              </w:rPr>
              <w:t>1.</w:t>
            </w:r>
          </w:p>
        </w:tc>
        <w:tc>
          <w:tcPr>
            <w:tcW w:w="5812" w:type="dxa"/>
            <w:tcBorders>
              <w:top w:val="nil"/>
              <w:left w:val="nil"/>
              <w:bottom w:val="single" w:sz="4" w:space="0" w:color="auto"/>
            </w:tcBorders>
          </w:tcPr>
          <w:p w:rsidR="00860916" w:rsidRDefault="00860916" w:rsidP="00E561C6">
            <w:pPr>
              <w:ind w:right="175"/>
              <w:rPr>
                <w:sz w:val="22"/>
              </w:rPr>
            </w:pPr>
            <w:r>
              <w:rPr>
                <w:sz w:val="22"/>
              </w:rPr>
              <w:t>Willingness to undertake appropriate training.</w:t>
            </w:r>
          </w:p>
        </w:tc>
        <w:tc>
          <w:tcPr>
            <w:tcW w:w="2835" w:type="dxa"/>
            <w:tcBorders>
              <w:top w:val="nil"/>
              <w:bottom w:val="single" w:sz="4" w:space="0" w:color="auto"/>
            </w:tcBorders>
          </w:tcPr>
          <w:p w:rsidR="00860916" w:rsidRDefault="00860916" w:rsidP="00E561C6">
            <w:pPr>
              <w:rPr>
                <w:sz w:val="22"/>
              </w:rPr>
            </w:pPr>
            <w:r>
              <w:rPr>
                <w:sz w:val="22"/>
              </w:rPr>
              <w:t>Interview</w:t>
            </w:r>
          </w:p>
        </w:tc>
      </w:tr>
      <w:tr w:rsidR="00860916" w:rsidTr="005301C6">
        <w:trPr>
          <w:cantSplit/>
        </w:trPr>
        <w:tc>
          <w:tcPr>
            <w:tcW w:w="675" w:type="dxa"/>
            <w:tcBorders>
              <w:top w:val="single" w:sz="4" w:space="0" w:color="auto"/>
              <w:bottom w:val="single" w:sz="4" w:space="0" w:color="auto"/>
              <w:right w:val="nil"/>
            </w:tcBorders>
          </w:tcPr>
          <w:p w:rsidR="00860916" w:rsidRDefault="00860916" w:rsidP="00E561C6">
            <w:pPr>
              <w:rPr>
                <w:sz w:val="22"/>
              </w:rPr>
            </w:pPr>
            <w:r>
              <w:rPr>
                <w:sz w:val="22"/>
              </w:rPr>
              <w:t>2.</w:t>
            </w:r>
          </w:p>
        </w:tc>
        <w:tc>
          <w:tcPr>
            <w:tcW w:w="5812" w:type="dxa"/>
            <w:tcBorders>
              <w:top w:val="single" w:sz="4" w:space="0" w:color="auto"/>
              <w:left w:val="nil"/>
              <w:bottom w:val="single" w:sz="4" w:space="0" w:color="auto"/>
            </w:tcBorders>
          </w:tcPr>
          <w:p w:rsidR="00860916" w:rsidRDefault="00860916" w:rsidP="00E561C6">
            <w:pPr>
              <w:ind w:right="175"/>
              <w:rPr>
                <w:sz w:val="22"/>
              </w:rPr>
            </w:pPr>
            <w:r>
              <w:rPr>
                <w:sz w:val="22"/>
              </w:rPr>
              <w:t>Willingness to work flexible hours and attend related meetings.</w:t>
            </w:r>
          </w:p>
        </w:tc>
        <w:tc>
          <w:tcPr>
            <w:tcW w:w="2835" w:type="dxa"/>
            <w:tcBorders>
              <w:top w:val="single" w:sz="4" w:space="0" w:color="auto"/>
              <w:bottom w:val="single" w:sz="4" w:space="0" w:color="auto"/>
            </w:tcBorders>
          </w:tcPr>
          <w:p w:rsidR="00860916" w:rsidRDefault="00860916" w:rsidP="00E561C6">
            <w:pPr>
              <w:rPr>
                <w:sz w:val="22"/>
              </w:rPr>
            </w:pPr>
            <w:r>
              <w:rPr>
                <w:sz w:val="22"/>
              </w:rPr>
              <w:t>Interview</w:t>
            </w:r>
          </w:p>
        </w:tc>
      </w:tr>
      <w:tr w:rsidR="00860916" w:rsidTr="005301C6">
        <w:trPr>
          <w:cantSplit/>
        </w:trPr>
        <w:tc>
          <w:tcPr>
            <w:tcW w:w="675" w:type="dxa"/>
            <w:tcBorders>
              <w:top w:val="single" w:sz="4" w:space="0" w:color="auto"/>
              <w:bottom w:val="single" w:sz="4" w:space="0" w:color="auto"/>
              <w:right w:val="nil"/>
            </w:tcBorders>
          </w:tcPr>
          <w:p w:rsidR="00860916" w:rsidRDefault="00860916" w:rsidP="00E561C6">
            <w:pPr>
              <w:rPr>
                <w:sz w:val="22"/>
              </w:rPr>
            </w:pPr>
            <w:r>
              <w:rPr>
                <w:sz w:val="22"/>
              </w:rPr>
              <w:t>3.</w:t>
            </w:r>
          </w:p>
        </w:tc>
        <w:tc>
          <w:tcPr>
            <w:tcW w:w="5812" w:type="dxa"/>
            <w:tcBorders>
              <w:top w:val="single" w:sz="4" w:space="0" w:color="auto"/>
              <w:left w:val="nil"/>
              <w:bottom w:val="single" w:sz="4" w:space="0" w:color="auto"/>
            </w:tcBorders>
          </w:tcPr>
          <w:p w:rsidR="00860916" w:rsidRDefault="00860916" w:rsidP="00E561C6">
            <w:pPr>
              <w:ind w:right="175"/>
              <w:rPr>
                <w:sz w:val="22"/>
              </w:rPr>
            </w:pPr>
            <w:r>
              <w:rPr>
                <w:sz w:val="22"/>
              </w:rPr>
              <w:t>Subject to an enhanced disclosure from the Criminal Records Bureau.</w:t>
            </w:r>
          </w:p>
        </w:tc>
        <w:tc>
          <w:tcPr>
            <w:tcW w:w="2835" w:type="dxa"/>
            <w:tcBorders>
              <w:top w:val="single" w:sz="4" w:space="0" w:color="auto"/>
              <w:bottom w:val="single" w:sz="4" w:space="0" w:color="auto"/>
            </w:tcBorders>
          </w:tcPr>
          <w:p w:rsidR="00860916" w:rsidRDefault="00860916" w:rsidP="00E561C6">
            <w:pPr>
              <w:rPr>
                <w:sz w:val="22"/>
              </w:rPr>
            </w:pPr>
            <w:r>
              <w:rPr>
                <w:sz w:val="22"/>
              </w:rPr>
              <w:t>CRB check</w:t>
            </w:r>
          </w:p>
        </w:tc>
      </w:tr>
      <w:tr w:rsidR="00860916" w:rsidTr="005301C6">
        <w:trPr>
          <w:cantSplit/>
        </w:trPr>
        <w:tc>
          <w:tcPr>
            <w:tcW w:w="675" w:type="dxa"/>
            <w:tcBorders>
              <w:top w:val="single" w:sz="4" w:space="0" w:color="auto"/>
              <w:right w:val="nil"/>
            </w:tcBorders>
          </w:tcPr>
          <w:p w:rsidR="00860916" w:rsidRDefault="00860916" w:rsidP="00E561C6">
            <w:pPr>
              <w:rPr>
                <w:sz w:val="22"/>
              </w:rPr>
            </w:pPr>
            <w:r>
              <w:rPr>
                <w:sz w:val="22"/>
              </w:rPr>
              <w:t>4.</w:t>
            </w:r>
          </w:p>
        </w:tc>
        <w:tc>
          <w:tcPr>
            <w:tcW w:w="5812" w:type="dxa"/>
            <w:tcBorders>
              <w:top w:val="single" w:sz="4" w:space="0" w:color="auto"/>
              <w:left w:val="nil"/>
            </w:tcBorders>
          </w:tcPr>
          <w:p w:rsidR="00860916" w:rsidRDefault="00860916" w:rsidP="00E561C6">
            <w:pPr>
              <w:ind w:right="175"/>
              <w:rPr>
                <w:sz w:val="22"/>
              </w:rPr>
            </w:pPr>
            <w:r>
              <w:rPr>
                <w:sz w:val="22"/>
              </w:rPr>
              <w:t>Minimum age 18 years</w:t>
            </w:r>
          </w:p>
        </w:tc>
        <w:tc>
          <w:tcPr>
            <w:tcW w:w="2835" w:type="dxa"/>
            <w:tcBorders>
              <w:top w:val="single" w:sz="4" w:space="0" w:color="auto"/>
            </w:tcBorders>
          </w:tcPr>
          <w:p w:rsidR="00860916" w:rsidRDefault="00860916" w:rsidP="00E561C6">
            <w:pPr>
              <w:rPr>
                <w:sz w:val="22"/>
              </w:rPr>
            </w:pPr>
            <w:r>
              <w:rPr>
                <w:sz w:val="22"/>
              </w:rPr>
              <w:t>Application</w:t>
            </w:r>
          </w:p>
        </w:tc>
      </w:tr>
    </w:tbl>
    <w:p w:rsidR="00860916" w:rsidRDefault="00860916" w:rsidP="00860916"/>
    <w:tbl>
      <w:tblPr>
        <w:tblW w:w="9322" w:type="dxa"/>
        <w:tblLayout w:type="fixed"/>
        <w:tblLook w:val="0000" w:firstRow="0" w:lastRow="0" w:firstColumn="0" w:lastColumn="0" w:noHBand="0" w:noVBand="0"/>
      </w:tblPr>
      <w:tblGrid>
        <w:gridCol w:w="1809"/>
        <w:gridCol w:w="7513"/>
      </w:tblGrid>
      <w:tr w:rsidR="00860916" w:rsidTr="005301C6">
        <w:tc>
          <w:tcPr>
            <w:tcW w:w="1809" w:type="dxa"/>
          </w:tcPr>
          <w:p w:rsidR="00860916" w:rsidRDefault="00860916" w:rsidP="00E561C6">
            <w:pPr>
              <w:spacing w:before="60" w:after="60"/>
              <w:rPr>
                <w:b/>
                <w:sz w:val="22"/>
              </w:rPr>
            </w:pPr>
            <w:r>
              <w:rPr>
                <w:b/>
                <w:sz w:val="22"/>
              </w:rPr>
              <w:t>STAGE TWO</w:t>
            </w:r>
          </w:p>
        </w:tc>
        <w:tc>
          <w:tcPr>
            <w:tcW w:w="7513" w:type="dxa"/>
          </w:tcPr>
          <w:p w:rsidR="00860916" w:rsidRDefault="00860916" w:rsidP="00E561C6">
            <w:pPr>
              <w:spacing w:before="60" w:after="60"/>
              <w:rPr>
                <w:sz w:val="22"/>
              </w:rPr>
            </w:pPr>
            <w:r>
              <w:rPr>
                <w:sz w:val="22"/>
              </w:rPr>
              <w:t>Will only be used in the event of a large number of applicants meeting the minimum essential requirements</w:t>
            </w:r>
          </w:p>
        </w:tc>
      </w:tr>
    </w:tbl>
    <w:p w:rsidR="00860916" w:rsidRDefault="00860916" w:rsidP="00860916"/>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5812"/>
        <w:gridCol w:w="2835"/>
      </w:tblGrid>
      <w:tr w:rsidR="00860916" w:rsidTr="005301C6">
        <w:tc>
          <w:tcPr>
            <w:tcW w:w="6487" w:type="dxa"/>
            <w:gridSpan w:val="2"/>
            <w:tcBorders>
              <w:top w:val="single" w:sz="4" w:space="0" w:color="auto"/>
              <w:left w:val="single" w:sz="4" w:space="0" w:color="auto"/>
              <w:bottom w:val="single" w:sz="4" w:space="0" w:color="auto"/>
              <w:right w:val="single" w:sz="4" w:space="0" w:color="auto"/>
            </w:tcBorders>
            <w:shd w:val="pct10" w:color="auto" w:fill="FFFFFF"/>
          </w:tcPr>
          <w:p w:rsidR="00860916" w:rsidRDefault="00860916" w:rsidP="00E561C6">
            <w:pPr>
              <w:spacing w:before="60" w:after="60"/>
              <w:rPr>
                <w:b/>
                <w:sz w:val="22"/>
              </w:rPr>
            </w:pPr>
            <w:r>
              <w:rPr>
                <w:b/>
                <w:sz w:val="22"/>
              </w:rPr>
              <w:t>ADDITIONAL REQUIREMENTS</w:t>
            </w:r>
          </w:p>
        </w:tc>
        <w:tc>
          <w:tcPr>
            <w:tcW w:w="2835" w:type="dxa"/>
            <w:tcBorders>
              <w:top w:val="single" w:sz="4" w:space="0" w:color="auto"/>
              <w:left w:val="single" w:sz="4" w:space="0" w:color="auto"/>
              <w:bottom w:val="single" w:sz="4" w:space="0" w:color="auto"/>
              <w:right w:val="single" w:sz="4" w:space="0" w:color="auto"/>
            </w:tcBorders>
            <w:shd w:val="pct10" w:color="auto" w:fill="FFFFFF"/>
          </w:tcPr>
          <w:p w:rsidR="00860916" w:rsidRDefault="00860916" w:rsidP="00E561C6">
            <w:pPr>
              <w:spacing w:before="60" w:after="60"/>
              <w:rPr>
                <w:b/>
                <w:sz w:val="22"/>
              </w:rPr>
            </w:pPr>
            <w:r>
              <w:rPr>
                <w:b/>
                <w:sz w:val="22"/>
              </w:rPr>
              <w:t>METHOD OF ASSESSMENT</w:t>
            </w:r>
          </w:p>
        </w:tc>
      </w:tr>
      <w:tr w:rsidR="00860916" w:rsidTr="005301C6">
        <w:trPr>
          <w:cantSplit/>
        </w:trPr>
        <w:tc>
          <w:tcPr>
            <w:tcW w:w="9322" w:type="dxa"/>
            <w:gridSpan w:val="3"/>
            <w:tcBorders>
              <w:top w:val="single" w:sz="4" w:space="0" w:color="auto"/>
              <w:left w:val="single" w:sz="4" w:space="0" w:color="auto"/>
              <w:bottom w:val="single" w:sz="4" w:space="0" w:color="auto"/>
              <w:right w:val="single" w:sz="4" w:space="0" w:color="auto"/>
            </w:tcBorders>
          </w:tcPr>
          <w:p w:rsidR="00860916" w:rsidRDefault="00860916" w:rsidP="00E561C6">
            <w:pPr>
              <w:spacing w:before="60" w:after="60"/>
              <w:rPr>
                <w:b/>
                <w:sz w:val="22"/>
              </w:rPr>
            </w:pPr>
            <w:r>
              <w:rPr>
                <w:b/>
                <w:sz w:val="22"/>
              </w:rPr>
              <w:t>1.</w:t>
            </w:r>
            <w:r>
              <w:rPr>
                <w:b/>
                <w:sz w:val="22"/>
              </w:rPr>
              <w:tab/>
              <w:t>Skills and Knowledge</w:t>
            </w:r>
          </w:p>
        </w:tc>
      </w:tr>
      <w:tr w:rsidR="00860916" w:rsidTr="005301C6">
        <w:trPr>
          <w:cantSplit/>
        </w:trPr>
        <w:tc>
          <w:tcPr>
            <w:tcW w:w="675" w:type="dxa"/>
            <w:tcBorders>
              <w:top w:val="nil"/>
              <w:bottom w:val="nil"/>
              <w:right w:val="nil"/>
            </w:tcBorders>
          </w:tcPr>
          <w:p w:rsidR="00860916" w:rsidRDefault="00860916" w:rsidP="00E561C6">
            <w:pPr>
              <w:rPr>
                <w:sz w:val="22"/>
              </w:rPr>
            </w:pPr>
          </w:p>
        </w:tc>
        <w:tc>
          <w:tcPr>
            <w:tcW w:w="5812" w:type="dxa"/>
            <w:tcBorders>
              <w:top w:val="nil"/>
              <w:left w:val="nil"/>
              <w:bottom w:val="nil"/>
            </w:tcBorders>
          </w:tcPr>
          <w:p w:rsidR="00860916" w:rsidRDefault="00860916" w:rsidP="00E561C6">
            <w:pPr>
              <w:tabs>
                <w:tab w:val="left" w:pos="4995"/>
              </w:tabs>
              <w:ind w:right="175"/>
              <w:jc w:val="both"/>
              <w:rPr>
                <w:sz w:val="22"/>
              </w:rPr>
            </w:pPr>
          </w:p>
        </w:tc>
        <w:tc>
          <w:tcPr>
            <w:tcW w:w="2835" w:type="dxa"/>
            <w:tcBorders>
              <w:top w:val="nil"/>
              <w:bottom w:val="nil"/>
            </w:tcBorders>
          </w:tcPr>
          <w:p w:rsidR="00860916" w:rsidRDefault="00860916" w:rsidP="00E561C6">
            <w:pPr>
              <w:rPr>
                <w:sz w:val="22"/>
              </w:rPr>
            </w:pPr>
          </w:p>
        </w:tc>
      </w:tr>
      <w:tr w:rsidR="00860916" w:rsidTr="005301C6">
        <w:trPr>
          <w:cantSplit/>
        </w:trPr>
        <w:tc>
          <w:tcPr>
            <w:tcW w:w="9322" w:type="dxa"/>
            <w:gridSpan w:val="3"/>
            <w:tcBorders>
              <w:top w:val="single" w:sz="4" w:space="0" w:color="auto"/>
              <w:left w:val="single" w:sz="4" w:space="0" w:color="auto"/>
              <w:bottom w:val="single" w:sz="4" w:space="0" w:color="auto"/>
              <w:right w:val="single" w:sz="4" w:space="0" w:color="auto"/>
            </w:tcBorders>
          </w:tcPr>
          <w:p w:rsidR="00860916" w:rsidRDefault="00860916" w:rsidP="00E561C6">
            <w:pPr>
              <w:spacing w:before="60" w:after="60"/>
              <w:rPr>
                <w:b/>
                <w:sz w:val="22"/>
              </w:rPr>
            </w:pPr>
            <w:r>
              <w:rPr>
                <w:b/>
                <w:sz w:val="22"/>
              </w:rPr>
              <w:t>2.</w:t>
            </w:r>
            <w:r>
              <w:rPr>
                <w:b/>
                <w:sz w:val="22"/>
              </w:rPr>
              <w:tab/>
              <w:t>Experience/Qualifications/Training etc</w:t>
            </w:r>
          </w:p>
        </w:tc>
      </w:tr>
      <w:tr w:rsidR="00860916" w:rsidTr="005301C6">
        <w:trPr>
          <w:cantSplit/>
        </w:trPr>
        <w:tc>
          <w:tcPr>
            <w:tcW w:w="675" w:type="dxa"/>
            <w:tcBorders>
              <w:top w:val="nil"/>
              <w:bottom w:val="nil"/>
              <w:right w:val="nil"/>
            </w:tcBorders>
          </w:tcPr>
          <w:p w:rsidR="00860916" w:rsidRDefault="00860916" w:rsidP="00E561C6">
            <w:pPr>
              <w:rPr>
                <w:sz w:val="22"/>
              </w:rPr>
            </w:pPr>
            <w:r>
              <w:rPr>
                <w:sz w:val="22"/>
              </w:rPr>
              <w:t>1.</w:t>
            </w:r>
          </w:p>
        </w:tc>
        <w:tc>
          <w:tcPr>
            <w:tcW w:w="5812" w:type="dxa"/>
            <w:tcBorders>
              <w:top w:val="nil"/>
              <w:left w:val="nil"/>
              <w:bottom w:val="nil"/>
            </w:tcBorders>
          </w:tcPr>
          <w:p w:rsidR="00860916" w:rsidRDefault="00860916" w:rsidP="00E561C6">
            <w:pPr>
              <w:ind w:right="175"/>
              <w:jc w:val="both"/>
              <w:rPr>
                <w:sz w:val="22"/>
              </w:rPr>
            </w:pPr>
            <w:r>
              <w:rPr>
                <w:sz w:val="22"/>
              </w:rPr>
              <w:t xml:space="preserve">Appropriate qualification in Childcare or Playwork at </w:t>
            </w:r>
            <w:r w:rsidR="00303636">
              <w:rPr>
                <w:sz w:val="22"/>
              </w:rPr>
              <w:t>NVQ Level 2</w:t>
            </w:r>
            <w:r>
              <w:rPr>
                <w:sz w:val="22"/>
              </w:rPr>
              <w:t>.</w:t>
            </w:r>
          </w:p>
        </w:tc>
        <w:tc>
          <w:tcPr>
            <w:tcW w:w="2835" w:type="dxa"/>
            <w:tcBorders>
              <w:top w:val="nil"/>
              <w:bottom w:val="nil"/>
            </w:tcBorders>
          </w:tcPr>
          <w:p w:rsidR="00860916" w:rsidRDefault="00860916" w:rsidP="00E561C6">
            <w:pPr>
              <w:rPr>
                <w:sz w:val="22"/>
              </w:rPr>
            </w:pPr>
            <w:r>
              <w:rPr>
                <w:sz w:val="22"/>
              </w:rPr>
              <w:t>Application</w:t>
            </w:r>
          </w:p>
        </w:tc>
      </w:tr>
      <w:tr w:rsidR="00AC20F7" w:rsidTr="005301C6">
        <w:trPr>
          <w:cantSplit/>
        </w:trPr>
        <w:tc>
          <w:tcPr>
            <w:tcW w:w="675" w:type="dxa"/>
            <w:tcBorders>
              <w:top w:val="nil"/>
              <w:right w:val="nil"/>
            </w:tcBorders>
          </w:tcPr>
          <w:p w:rsidR="00AC20F7" w:rsidRDefault="00AC20F7" w:rsidP="00E561C6">
            <w:pPr>
              <w:rPr>
                <w:sz w:val="22"/>
              </w:rPr>
            </w:pPr>
            <w:r>
              <w:rPr>
                <w:sz w:val="22"/>
              </w:rPr>
              <w:t xml:space="preserve">2.        </w:t>
            </w:r>
          </w:p>
          <w:p w:rsidR="00AC20F7" w:rsidRPr="00AC20F7" w:rsidRDefault="00AC20F7" w:rsidP="00AC20F7">
            <w:pPr>
              <w:rPr>
                <w:sz w:val="22"/>
              </w:rPr>
            </w:pPr>
            <w:r>
              <w:rPr>
                <w:sz w:val="22"/>
              </w:rPr>
              <w:t>3.</w:t>
            </w:r>
          </w:p>
        </w:tc>
        <w:tc>
          <w:tcPr>
            <w:tcW w:w="5812" w:type="dxa"/>
            <w:tcBorders>
              <w:top w:val="nil"/>
              <w:left w:val="nil"/>
            </w:tcBorders>
          </w:tcPr>
          <w:p w:rsidR="00AC20F7" w:rsidRDefault="00AC20F7" w:rsidP="00E561C6">
            <w:pPr>
              <w:ind w:right="175"/>
              <w:jc w:val="both"/>
              <w:rPr>
                <w:sz w:val="22"/>
              </w:rPr>
            </w:pPr>
            <w:r>
              <w:rPr>
                <w:sz w:val="22"/>
              </w:rPr>
              <w:t>Paediatric First Aid</w:t>
            </w:r>
          </w:p>
          <w:p w:rsidR="00AC20F7" w:rsidRDefault="00AC20F7" w:rsidP="00E561C6">
            <w:pPr>
              <w:ind w:right="175"/>
              <w:jc w:val="both"/>
              <w:rPr>
                <w:sz w:val="22"/>
              </w:rPr>
            </w:pPr>
            <w:r>
              <w:rPr>
                <w:sz w:val="22"/>
              </w:rPr>
              <w:t>Basic Food Hygiene Certificate</w:t>
            </w:r>
          </w:p>
        </w:tc>
        <w:tc>
          <w:tcPr>
            <w:tcW w:w="2835" w:type="dxa"/>
            <w:tcBorders>
              <w:top w:val="nil"/>
            </w:tcBorders>
          </w:tcPr>
          <w:p w:rsidR="00AC20F7" w:rsidRDefault="00AC20F7" w:rsidP="00E561C6">
            <w:pPr>
              <w:rPr>
                <w:sz w:val="22"/>
              </w:rPr>
            </w:pPr>
          </w:p>
        </w:tc>
      </w:tr>
    </w:tbl>
    <w:p w:rsidR="00860916" w:rsidRDefault="00860916" w:rsidP="00860916">
      <w:pPr>
        <w:rPr>
          <w:sz w:val="22"/>
        </w:rPr>
      </w:pPr>
    </w:p>
    <w:tbl>
      <w:tblPr>
        <w:tblW w:w="932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322"/>
      </w:tblGrid>
      <w:tr w:rsidR="00860916" w:rsidTr="005301C6">
        <w:tc>
          <w:tcPr>
            <w:tcW w:w="9322" w:type="dxa"/>
            <w:shd w:val="pct25" w:color="auto" w:fill="FFFFFF"/>
          </w:tcPr>
          <w:p w:rsidR="00860916" w:rsidRDefault="00860916" w:rsidP="00E561C6">
            <w:pPr>
              <w:rPr>
                <w:b/>
                <w:sz w:val="18"/>
              </w:rPr>
            </w:pPr>
            <w:r>
              <w:rPr>
                <w:sz w:val="18"/>
              </w:rPr>
              <w:t>Note to Applicants</w:t>
            </w:r>
            <w:r>
              <w:rPr>
                <w:b/>
                <w:sz w:val="18"/>
              </w:rPr>
              <w:t>: Please try to show in your application form, how best you meet these requirements</w:t>
            </w:r>
          </w:p>
        </w:tc>
      </w:tr>
    </w:tbl>
    <w:p w:rsidR="00860916" w:rsidRDefault="00860916" w:rsidP="00860916">
      <w:pPr>
        <w:rPr>
          <w:sz w:val="22"/>
        </w:rPr>
      </w:pPr>
    </w:p>
    <w:p w:rsidR="00A85736" w:rsidRDefault="00A85736"/>
    <w:sectPr w:rsidR="00A85736" w:rsidSect="005301C6">
      <w:pgSz w:w="11909" w:h="16834" w:code="9"/>
      <w:pgMar w:top="1440" w:right="1440" w:bottom="1440" w:left="1440" w:header="720" w:footer="720" w:gutter="0"/>
      <w:paperSrc w:first="263" w:other="262"/>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62EE" w:rsidRDefault="001462EE">
      <w:r>
        <w:separator/>
      </w:r>
    </w:p>
  </w:endnote>
  <w:endnote w:type="continuationSeparator" w:id="0">
    <w:p w:rsidR="001462EE" w:rsidRDefault="001462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602" w:rsidRDefault="005B4602">
    <w:pPr>
      <w:pStyle w:val="Footer"/>
      <w:tabs>
        <w:tab w:val="clear" w:pos="4153"/>
        <w:tab w:val="clear" w:pos="8306"/>
        <w:tab w:val="center" w:pos="4820"/>
        <w:tab w:val="right" w:pos="9639"/>
      </w:tabs>
      <w:rPr>
        <w:sz w:val="14"/>
      </w:rPr>
    </w:pPr>
    <w:r w:rsidRPr="00CE08A6">
      <w:rPr>
        <w:snapToGrid w:val="0"/>
        <w:sz w:val="14"/>
        <w:lang w:eastAsia="en-US"/>
      </w:rPr>
      <w:fldChar w:fldCharType="begin"/>
    </w:r>
    <w:r w:rsidRPr="00CE08A6">
      <w:rPr>
        <w:snapToGrid w:val="0"/>
        <w:sz w:val="14"/>
        <w:lang w:eastAsia="en-US"/>
      </w:rPr>
      <w:instrText xml:space="preserve"> FILENAME </w:instrText>
    </w:r>
    <w:r w:rsidRPr="00CE08A6">
      <w:rPr>
        <w:snapToGrid w:val="0"/>
        <w:sz w:val="14"/>
        <w:lang w:eastAsia="en-US"/>
      </w:rPr>
      <w:fldChar w:fldCharType="separate"/>
    </w:r>
    <w:r>
      <w:rPr>
        <w:noProof/>
        <w:snapToGrid w:val="0"/>
        <w:sz w:val="14"/>
        <w:lang w:eastAsia="en-US"/>
      </w:rPr>
      <w:t>Playworker Job Desc and Person Spec.doc</w:t>
    </w:r>
    <w:r w:rsidRPr="00CE08A6">
      <w:rPr>
        <w:snapToGrid w:val="0"/>
        <w:sz w:val="14"/>
        <w:lang w:eastAsia="en-US"/>
      </w:rPr>
      <w:fldChar w:fldCharType="end"/>
    </w:r>
    <w:r>
      <w:rPr>
        <w:sz w:val="14"/>
      </w:rPr>
      <w:tab/>
    </w:r>
    <w:r>
      <w:rPr>
        <w:snapToGrid w:val="0"/>
        <w:sz w:val="14"/>
        <w:lang w:eastAsia="en-US"/>
      </w:rPr>
      <w:t xml:space="preserve">Page </w:t>
    </w:r>
    <w:r>
      <w:rPr>
        <w:snapToGrid w:val="0"/>
        <w:sz w:val="14"/>
        <w:lang w:eastAsia="en-US"/>
      </w:rPr>
      <w:fldChar w:fldCharType="begin"/>
    </w:r>
    <w:r>
      <w:rPr>
        <w:snapToGrid w:val="0"/>
        <w:sz w:val="14"/>
        <w:lang w:eastAsia="en-US"/>
      </w:rPr>
      <w:instrText xml:space="preserve"> PAGE </w:instrText>
    </w:r>
    <w:r>
      <w:rPr>
        <w:snapToGrid w:val="0"/>
        <w:sz w:val="14"/>
        <w:lang w:eastAsia="en-US"/>
      </w:rPr>
      <w:fldChar w:fldCharType="separate"/>
    </w:r>
    <w:r w:rsidR="00EC63B4">
      <w:rPr>
        <w:noProof/>
        <w:snapToGrid w:val="0"/>
        <w:sz w:val="14"/>
        <w:lang w:eastAsia="en-US"/>
      </w:rPr>
      <w:t>4</w:t>
    </w:r>
    <w:r>
      <w:rPr>
        <w:snapToGrid w:val="0"/>
        <w:sz w:val="14"/>
        <w:lang w:eastAsia="en-US"/>
      </w:rPr>
      <w:fldChar w:fldCharType="end"/>
    </w:r>
    <w:r>
      <w:rPr>
        <w:snapToGrid w:val="0"/>
        <w:sz w:val="14"/>
        <w:lang w:eastAsia="en-US"/>
      </w:rPr>
      <w:t xml:space="preserve"> of </w:t>
    </w:r>
    <w:r>
      <w:rPr>
        <w:snapToGrid w:val="0"/>
        <w:sz w:val="14"/>
        <w:lang w:eastAsia="en-US"/>
      </w:rPr>
      <w:fldChar w:fldCharType="begin"/>
    </w:r>
    <w:r>
      <w:rPr>
        <w:snapToGrid w:val="0"/>
        <w:sz w:val="14"/>
        <w:lang w:eastAsia="en-US"/>
      </w:rPr>
      <w:instrText xml:space="preserve"> NUMPAGES </w:instrText>
    </w:r>
    <w:r>
      <w:rPr>
        <w:snapToGrid w:val="0"/>
        <w:sz w:val="14"/>
        <w:lang w:eastAsia="en-US"/>
      </w:rPr>
      <w:fldChar w:fldCharType="separate"/>
    </w:r>
    <w:r w:rsidR="00EC63B4">
      <w:rPr>
        <w:noProof/>
        <w:snapToGrid w:val="0"/>
        <w:sz w:val="14"/>
        <w:lang w:eastAsia="en-US"/>
      </w:rPr>
      <w:t>4</w:t>
    </w:r>
    <w:r>
      <w:rPr>
        <w:snapToGrid w:val="0"/>
        <w:sz w:val="14"/>
        <w:lang w:eastAsia="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62EE" w:rsidRDefault="001462EE">
      <w:r>
        <w:separator/>
      </w:r>
    </w:p>
  </w:footnote>
  <w:footnote w:type="continuationSeparator" w:id="0">
    <w:p w:rsidR="001462EE" w:rsidRDefault="001462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916"/>
    <w:rsid w:val="000373D1"/>
    <w:rsid w:val="00087E05"/>
    <w:rsid w:val="000D5147"/>
    <w:rsid w:val="000D6B0B"/>
    <w:rsid w:val="00102845"/>
    <w:rsid w:val="001462EE"/>
    <w:rsid w:val="0026595D"/>
    <w:rsid w:val="002F4584"/>
    <w:rsid w:val="00303636"/>
    <w:rsid w:val="0039559E"/>
    <w:rsid w:val="003B60E6"/>
    <w:rsid w:val="004B3A09"/>
    <w:rsid w:val="00502319"/>
    <w:rsid w:val="00526855"/>
    <w:rsid w:val="005301C6"/>
    <w:rsid w:val="005B4602"/>
    <w:rsid w:val="0064270D"/>
    <w:rsid w:val="006A1C39"/>
    <w:rsid w:val="006A6BF4"/>
    <w:rsid w:val="006A7B15"/>
    <w:rsid w:val="007278C7"/>
    <w:rsid w:val="00837125"/>
    <w:rsid w:val="00860916"/>
    <w:rsid w:val="008B1180"/>
    <w:rsid w:val="009818AF"/>
    <w:rsid w:val="009E68C0"/>
    <w:rsid w:val="00A85736"/>
    <w:rsid w:val="00AC20F7"/>
    <w:rsid w:val="00BC19A5"/>
    <w:rsid w:val="00BF56EA"/>
    <w:rsid w:val="00C14519"/>
    <w:rsid w:val="00CE4C46"/>
    <w:rsid w:val="00DE6EA7"/>
    <w:rsid w:val="00E05F42"/>
    <w:rsid w:val="00E561C6"/>
    <w:rsid w:val="00E977D9"/>
    <w:rsid w:val="00EA2D0D"/>
    <w:rsid w:val="00EC63B4"/>
    <w:rsid w:val="00FC00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0916"/>
    <w:rPr>
      <w:rFonts w:ascii="Tahoma" w:hAnsi="Tahoma"/>
      <w:sz w:val="24"/>
    </w:rPr>
  </w:style>
  <w:style w:type="paragraph" w:styleId="Heading2">
    <w:name w:val="heading 2"/>
    <w:basedOn w:val="Normal"/>
    <w:next w:val="Normal"/>
    <w:qFormat/>
    <w:rsid w:val="00860916"/>
    <w:pPr>
      <w:keepNext/>
      <w:tabs>
        <w:tab w:val="left" w:pos="5022"/>
      </w:tabs>
      <w:outlineLvl w:val="1"/>
    </w:pPr>
    <w:rPr>
      <w:rFonts w:ascii="Arial" w:hAnsi="Arial"/>
      <w:b/>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60916"/>
    <w:pPr>
      <w:tabs>
        <w:tab w:val="center" w:pos="4153"/>
        <w:tab w:val="right" w:pos="8306"/>
      </w:tabs>
    </w:pPr>
  </w:style>
  <w:style w:type="paragraph" w:styleId="Footer">
    <w:name w:val="footer"/>
    <w:basedOn w:val="Normal"/>
    <w:rsid w:val="00860916"/>
    <w:pPr>
      <w:tabs>
        <w:tab w:val="center" w:pos="4153"/>
        <w:tab w:val="right" w:pos="8306"/>
      </w:tabs>
    </w:pPr>
  </w:style>
  <w:style w:type="paragraph" w:styleId="BodyText2">
    <w:name w:val="Body Text 2"/>
    <w:basedOn w:val="Normal"/>
    <w:rsid w:val="00860916"/>
    <w:rPr>
      <w:rFonts w:ascii="Arial" w:hAnsi="Arial"/>
      <w:sz w:val="22"/>
    </w:rPr>
  </w:style>
  <w:style w:type="paragraph" w:styleId="BodyText3">
    <w:name w:val="Body Text 3"/>
    <w:basedOn w:val="Normal"/>
    <w:rsid w:val="00860916"/>
    <w:pPr>
      <w:keepNext/>
      <w:widowControl w:val="0"/>
      <w:jc w:val="both"/>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0916"/>
    <w:rPr>
      <w:rFonts w:ascii="Tahoma" w:hAnsi="Tahoma"/>
      <w:sz w:val="24"/>
    </w:rPr>
  </w:style>
  <w:style w:type="paragraph" w:styleId="Heading2">
    <w:name w:val="heading 2"/>
    <w:basedOn w:val="Normal"/>
    <w:next w:val="Normal"/>
    <w:qFormat/>
    <w:rsid w:val="00860916"/>
    <w:pPr>
      <w:keepNext/>
      <w:tabs>
        <w:tab w:val="left" w:pos="5022"/>
      </w:tabs>
      <w:outlineLvl w:val="1"/>
    </w:pPr>
    <w:rPr>
      <w:rFonts w:ascii="Arial" w:hAnsi="Arial"/>
      <w:b/>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60916"/>
    <w:pPr>
      <w:tabs>
        <w:tab w:val="center" w:pos="4153"/>
        <w:tab w:val="right" w:pos="8306"/>
      </w:tabs>
    </w:pPr>
  </w:style>
  <w:style w:type="paragraph" w:styleId="Footer">
    <w:name w:val="footer"/>
    <w:basedOn w:val="Normal"/>
    <w:rsid w:val="00860916"/>
    <w:pPr>
      <w:tabs>
        <w:tab w:val="center" w:pos="4153"/>
        <w:tab w:val="right" w:pos="8306"/>
      </w:tabs>
    </w:pPr>
  </w:style>
  <w:style w:type="paragraph" w:styleId="BodyText2">
    <w:name w:val="Body Text 2"/>
    <w:basedOn w:val="Normal"/>
    <w:rsid w:val="00860916"/>
    <w:rPr>
      <w:rFonts w:ascii="Arial" w:hAnsi="Arial"/>
      <w:sz w:val="22"/>
    </w:rPr>
  </w:style>
  <w:style w:type="paragraph" w:styleId="BodyText3">
    <w:name w:val="Body Text 3"/>
    <w:basedOn w:val="Normal"/>
    <w:rsid w:val="00860916"/>
    <w:pPr>
      <w:keepNext/>
      <w:widowControl w:val="0"/>
      <w:jc w:val="both"/>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AEDB12-30B9-44CC-99DB-DA38DD5D0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1014</Words>
  <Characters>5781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Bolton Metropolitan Borough Council</vt:lpstr>
    </vt:vector>
  </TitlesOfParts>
  <Company>Bolton MBC</Company>
  <LinksUpToDate>false</LinksUpToDate>
  <CharactersWithSpaces>6782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Bolton Metropolitan Borough Council</dc:title>
  <dc:creator>Suzanne Robinson</dc:creator>
  <cp:lastModifiedBy>Dolan, Shirley</cp:lastModifiedBy>
  <cp:revision>2</cp:revision>
  <cp:lastPrinted>2012-02-28T09:08:00Z</cp:lastPrinted>
  <dcterms:created xsi:type="dcterms:W3CDTF">2017-11-24T13:39:00Z</dcterms:created>
  <dcterms:modified xsi:type="dcterms:W3CDTF">2017-11-24T13:39:00Z</dcterms:modified>
</cp:coreProperties>
</file>