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D8" w:rsidRDefault="000F2D2A" w:rsidP="000F2D2A">
      <w:pPr>
        <w:tabs>
          <w:tab w:val="left" w:pos="1755"/>
        </w:tabs>
        <w:rPr>
          <w:rFonts w:ascii="Arial" w:hAnsi="Arial"/>
          <w:sz w:val="24"/>
        </w:rPr>
      </w:pPr>
      <w:bookmarkStart w:id="0" w:name="_GoBack"/>
      <w:bookmarkEnd w:id="0"/>
      <w:r w:rsidRPr="003B6327">
        <w:rPr>
          <w:rFonts w:ascii="Arial" w:hAnsi="Arial"/>
          <w:sz w:val="24"/>
        </w:rPr>
        <w:t>To work under the direct instruction of teaching/senior staff, usually in the classroom with the teacher, to support access to learning for pupils and provide general support to the teacher in the management of pupils and the classroom.</w:t>
      </w:r>
    </w:p>
    <w:tbl>
      <w:tblPr>
        <w:tblStyle w:val="TableGrid"/>
        <w:tblW w:w="0" w:type="auto"/>
        <w:tblLook w:val="04A0" w:firstRow="1" w:lastRow="0" w:firstColumn="1" w:lastColumn="0" w:noHBand="0" w:noVBand="1"/>
      </w:tblPr>
      <w:tblGrid>
        <w:gridCol w:w="9242"/>
      </w:tblGrid>
      <w:tr w:rsidR="000F2D2A" w:rsidTr="000F2D2A">
        <w:tc>
          <w:tcPr>
            <w:tcW w:w="9242" w:type="dxa"/>
          </w:tcPr>
          <w:p w:rsidR="000F2D2A" w:rsidRPr="00A81793" w:rsidRDefault="000F2D2A" w:rsidP="000F2D2A">
            <w:pPr>
              <w:tabs>
                <w:tab w:val="left" w:pos="1755"/>
              </w:tabs>
              <w:rPr>
                <w:rFonts w:ascii="Arial" w:hAnsi="Arial" w:cs="Arial"/>
                <w:b/>
                <w:u w:val="single"/>
              </w:rPr>
            </w:pPr>
            <w:r w:rsidRPr="00A81793">
              <w:rPr>
                <w:rFonts w:ascii="Arial" w:hAnsi="Arial" w:cs="Arial"/>
                <w:b/>
                <w:u w:val="single"/>
              </w:rPr>
              <w:t>Support for pupils</w:t>
            </w:r>
          </w:p>
        </w:tc>
      </w:tr>
      <w:tr w:rsidR="000F2D2A" w:rsidTr="000F2D2A">
        <w:tc>
          <w:tcPr>
            <w:tcW w:w="9242" w:type="dxa"/>
          </w:tcPr>
          <w:p w:rsidR="000F2D2A" w:rsidRPr="000F2D2A" w:rsidRDefault="000F2D2A" w:rsidP="000F2D2A">
            <w:pPr>
              <w:numPr>
                <w:ilvl w:val="0"/>
                <w:numId w:val="1"/>
              </w:numPr>
              <w:autoSpaceDE w:val="0"/>
              <w:autoSpaceDN w:val="0"/>
              <w:adjustRightInd w:val="0"/>
              <w:rPr>
                <w:rFonts w:ascii="Arial" w:eastAsia="Times New Roman" w:hAnsi="Arial" w:cs="Times New Roman"/>
                <w:sz w:val="24"/>
                <w:szCs w:val="20"/>
              </w:rPr>
            </w:pPr>
            <w:r>
              <w:rPr>
                <w:rFonts w:ascii="Arial" w:eastAsia="Times New Roman" w:hAnsi="Arial" w:cs="Times New Roman"/>
                <w:sz w:val="24"/>
                <w:szCs w:val="20"/>
              </w:rPr>
              <w:t>To attend to students</w:t>
            </w:r>
            <w:r w:rsidRPr="000F2D2A">
              <w:rPr>
                <w:rFonts w:ascii="Arial" w:eastAsia="Times New Roman" w:hAnsi="Arial" w:cs="Times New Roman"/>
                <w:sz w:val="24"/>
                <w:szCs w:val="20"/>
              </w:rPr>
              <w:t xml:space="preserve">’ personal </w:t>
            </w:r>
            <w:proofErr w:type="gramStart"/>
            <w:r w:rsidRPr="000F2D2A">
              <w:rPr>
                <w:rFonts w:ascii="Arial" w:eastAsia="Times New Roman" w:hAnsi="Arial" w:cs="Times New Roman"/>
                <w:sz w:val="24"/>
                <w:szCs w:val="20"/>
              </w:rPr>
              <w:t>needs,</w:t>
            </w:r>
            <w:proofErr w:type="gramEnd"/>
            <w:r w:rsidRPr="000F2D2A">
              <w:rPr>
                <w:rFonts w:ascii="Arial" w:eastAsia="Times New Roman" w:hAnsi="Arial" w:cs="Times New Roman"/>
                <w:sz w:val="24"/>
                <w:szCs w:val="20"/>
              </w:rPr>
              <w:t xml:space="preserve"> and implement related personal programmes, includi</w:t>
            </w:r>
            <w:r>
              <w:rPr>
                <w:rFonts w:ascii="Arial" w:eastAsia="Times New Roman" w:hAnsi="Arial" w:cs="Times New Roman"/>
                <w:sz w:val="24"/>
                <w:szCs w:val="20"/>
              </w:rPr>
              <w:t>ng social</w:t>
            </w:r>
            <w:r w:rsidR="00F75E6C">
              <w:rPr>
                <w:rFonts w:ascii="Arial" w:eastAsia="Times New Roman" w:hAnsi="Arial" w:cs="Times New Roman"/>
                <w:sz w:val="24"/>
                <w:szCs w:val="20"/>
              </w:rPr>
              <w:t>, behavioural</w:t>
            </w:r>
            <w:r>
              <w:rPr>
                <w:rFonts w:ascii="Arial" w:eastAsia="Times New Roman" w:hAnsi="Arial" w:cs="Times New Roman"/>
                <w:sz w:val="24"/>
                <w:szCs w:val="20"/>
              </w:rPr>
              <w:t>, health, and physical care.</w:t>
            </w:r>
          </w:p>
          <w:p w:rsidR="000F2D2A" w:rsidRPr="000F2D2A" w:rsidRDefault="000F2D2A" w:rsidP="000F2D2A">
            <w:pPr>
              <w:numPr>
                <w:ilvl w:val="0"/>
                <w:numId w:val="1"/>
              </w:numPr>
              <w:autoSpaceDE w:val="0"/>
              <w:autoSpaceDN w:val="0"/>
              <w:adjustRightInd w:val="0"/>
              <w:rPr>
                <w:rFonts w:ascii="Arial" w:eastAsia="Times New Roman" w:hAnsi="Arial" w:cs="Times New Roman"/>
                <w:sz w:val="24"/>
                <w:szCs w:val="20"/>
              </w:rPr>
            </w:pPr>
            <w:r>
              <w:rPr>
                <w:rFonts w:ascii="Arial" w:eastAsia="Times New Roman" w:hAnsi="Arial" w:cs="Times New Roman"/>
                <w:sz w:val="24"/>
                <w:szCs w:val="20"/>
              </w:rPr>
              <w:t>To support students with their h</w:t>
            </w:r>
            <w:r w:rsidRPr="000F2D2A">
              <w:rPr>
                <w:rFonts w:ascii="Arial" w:eastAsia="Times New Roman" w:hAnsi="Arial" w:cs="Times New Roman"/>
                <w:sz w:val="24"/>
                <w:szCs w:val="20"/>
              </w:rPr>
              <w:t>ygiene</w:t>
            </w:r>
            <w:r>
              <w:rPr>
                <w:rFonts w:ascii="Arial" w:eastAsia="Times New Roman" w:hAnsi="Arial" w:cs="Times New Roman"/>
                <w:sz w:val="24"/>
                <w:szCs w:val="20"/>
              </w:rPr>
              <w:t>, first aid and welfare.</w:t>
            </w:r>
          </w:p>
          <w:p w:rsidR="000F2D2A" w:rsidRPr="000F2D2A" w:rsidRDefault="000F2D2A" w:rsidP="000F2D2A">
            <w:pPr>
              <w:numPr>
                <w:ilvl w:val="0"/>
                <w:numId w:val="1"/>
              </w:numPr>
              <w:autoSpaceDE w:val="0"/>
              <w:autoSpaceDN w:val="0"/>
              <w:adjustRightInd w:val="0"/>
              <w:rPr>
                <w:rFonts w:ascii="Arial" w:eastAsia="Times New Roman" w:hAnsi="Arial" w:cs="Times New Roman"/>
                <w:sz w:val="24"/>
                <w:szCs w:val="20"/>
              </w:rPr>
            </w:pPr>
            <w:r>
              <w:rPr>
                <w:rFonts w:ascii="Arial" w:eastAsia="Times New Roman" w:hAnsi="Arial" w:cs="Times New Roman"/>
                <w:sz w:val="24"/>
                <w:szCs w:val="20"/>
              </w:rPr>
              <w:t>To s</w:t>
            </w:r>
            <w:r w:rsidRPr="000F2D2A">
              <w:rPr>
                <w:rFonts w:ascii="Arial" w:eastAsia="Times New Roman" w:hAnsi="Arial" w:cs="Times New Roman"/>
                <w:sz w:val="24"/>
                <w:szCs w:val="20"/>
              </w:rPr>
              <w:t>upervise and support pupils ensuring thei</w:t>
            </w:r>
            <w:r w:rsidR="00F75E6C">
              <w:rPr>
                <w:rFonts w:ascii="Arial" w:eastAsia="Times New Roman" w:hAnsi="Arial" w:cs="Times New Roman"/>
                <w:sz w:val="24"/>
                <w:szCs w:val="20"/>
              </w:rPr>
              <w:t>r safety and access to learning.</w:t>
            </w:r>
          </w:p>
          <w:p w:rsidR="000F2D2A" w:rsidRPr="000F2D2A" w:rsidRDefault="000F2D2A" w:rsidP="000F2D2A">
            <w:pPr>
              <w:numPr>
                <w:ilvl w:val="0"/>
                <w:numId w:val="1"/>
              </w:numPr>
              <w:autoSpaceDE w:val="0"/>
              <w:autoSpaceDN w:val="0"/>
              <w:adjustRightInd w:val="0"/>
              <w:rPr>
                <w:rFonts w:ascii="Arial" w:eastAsia="Times New Roman" w:hAnsi="Arial" w:cs="Times New Roman"/>
                <w:sz w:val="24"/>
                <w:szCs w:val="20"/>
              </w:rPr>
            </w:pPr>
            <w:r>
              <w:rPr>
                <w:rFonts w:ascii="Arial" w:eastAsia="Times New Roman" w:hAnsi="Arial" w:cs="Times New Roman"/>
                <w:sz w:val="24"/>
                <w:szCs w:val="20"/>
              </w:rPr>
              <w:t>To e</w:t>
            </w:r>
            <w:r w:rsidRPr="000F2D2A">
              <w:rPr>
                <w:rFonts w:ascii="Arial" w:eastAsia="Times New Roman" w:hAnsi="Arial" w:cs="Times New Roman"/>
                <w:sz w:val="24"/>
                <w:szCs w:val="20"/>
              </w:rPr>
              <w:t>stablish good relationships with pupils, acting as a role model and being aware of</w:t>
            </w:r>
            <w:r>
              <w:rPr>
                <w:rFonts w:ascii="Arial" w:eastAsia="Times New Roman" w:hAnsi="Arial" w:cs="Times New Roman"/>
                <w:sz w:val="24"/>
                <w:szCs w:val="20"/>
              </w:rPr>
              <w:t>,</w:t>
            </w:r>
            <w:r w:rsidRPr="000F2D2A">
              <w:rPr>
                <w:rFonts w:ascii="Arial" w:eastAsia="Times New Roman" w:hAnsi="Arial" w:cs="Times New Roman"/>
                <w:sz w:val="24"/>
                <w:szCs w:val="20"/>
              </w:rPr>
              <w:t xml:space="preserve"> and responding ap</w:t>
            </w:r>
            <w:r w:rsidR="00F75E6C">
              <w:rPr>
                <w:rFonts w:ascii="Arial" w:eastAsia="Times New Roman" w:hAnsi="Arial" w:cs="Times New Roman"/>
                <w:sz w:val="24"/>
                <w:szCs w:val="20"/>
              </w:rPr>
              <w:t>propriately to individual needs.</w:t>
            </w:r>
          </w:p>
          <w:p w:rsidR="000F2D2A" w:rsidRPr="000F2D2A" w:rsidRDefault="000F2D2A" w:rsidP="000F2D2A">
            <w:pPr>
              <w:numPr>
                <w:ilvl w:val="0"/>
                <w:numId w:val="1"/>
              </w:numPr>
              <w:autoSpaceDE w:val="0"/>
              <w:autoSpaceDN w:val="0"/>
              <w:adjustRightInd w:val="0"/>
              <w:rPr>
                <w:rFonts w:ascii="Arial" w:eastAsia="Times New Roman" w:hAnsi="Arial" w:cs="Times New Roman"/>
                <w:sz w:val="24"/>
                <w:szCs w:val="20"/>
              </w:rPr>
            </w:pPr>
            <w:r w:rsidRPr="000F2D2A">
              <w:rPr>
                <w:rFonts w:ascii="Arial" w:eastAsia="Times New Roman" w:hAnsi="Arial" w:cs="Times New Roman"/>
                <w:sz w:val="24"/>
                <w:szCs w:val="20"/>
              </w:rPr>
              <w:t>Promote the inclusion and accep</w:t>
            </w:r>
            <w:r w:rsidR="00F75E6C">
              <w:rPr>
                <w:rFonts w:ascii="Arial" w:eastAsia="Times New Roman" w:hAnsi="Arial" w:cs="Times New Roman"/>
                <w:sz w:val="24"/>
                <w:szCs w:val="20"/>
              </w:rPr>
              <w:t>tance of all pupils.</w:t>
            </w:r>
          </w:p>
          <w:p w:rsidR="000F2D2A" w:rsidRPr="000F2D2A" w:rsidRDefault="000F2D2A" w:rsidP="000F2D2A">
            <w:pPr>
              <w:numPr>
                <w:ilvl w:val="0"/>
                <w:numId w:val="1"/>
              </w:numPr>
              <w:autoSpaceDE w:val="0"/>
              <w:autoSpaceDN w:val="0"/>
              <w:adjustRightInd w:val="0"/>
              <w:rPr>
                <w:rFonts w:ascii="Arial" w:eastAsia="Times New Roman" w:hAnsi="Arial" w:cs="Times New Roman"/>
                <w:sz w:val="24"/>
                <w:szCs w:val="20"/>
              </w:rPr>
            </w:pPr>
            <w:r w:rsidRPr="000F2D2A">
              <w:rPr>
                <w:rFonts w:ascii="Arial" w:eastAsia="Times New Roman" w:hAnsi="Arial" w:cs="Times New Roman"/>
                <w:sz w:val="24"/>
                <w:szCs w:val="20"/>
              </w:rPr>
              <w:t>Encourage pupils to interact with others and engage i</w:t>
            </w:r>
            <w:r w:rsidR="00F75E6C">
              <w:rPr>
                <w:rFonts w:ascii="Arial" w:eastAsia="Times New Roman" w:hAnsi="Arial" w:cs="Times New Roman"/>
                <w:sz w:val="24"/>
                <w:szCs w:val="20"/>
              </w:rPr>
              <w:t>n activities led by the teacher.</w:t>
            </w:r>
          </w:p>
          <w:p w:rsidR="000F2D2A" w:rsidRPr="00F75E6C" w:rsidRDefault="000F2D2A" w:rsidP="00F75E6C">
            <w:pPr>
              <w:pStyle w:val="ListParagraph"/>
              <w:numPr>
                <w:ilvl w:val="0"/>
                <w:numId w:val="1"/>
              </w:numPr>
              <w:tabs>
                <w:tab w:val="left" w:pos="1755"/>
              </w:tabs>
              <w:rPr>
                <w:b/>
                <w:u w:val="single"/>
              </w:rPr>
            </w:pPr>
            <w:r w:rsidRPr="00F75E6C">
              <w:rPr>
                <w:rFonts w:ascii="Arial" w:eastAsia="Times New Roman" w:hAnsi="Arial" w:cs="Times New Roman"/>
                <w:sz w:val="24"/>
                <w:szCs w:val="20"/>
              </w:rPr>
              <w:t>Encourage pupils to act independently as appropriate.</w:t>
            </w:r>
          </w:p>
          <w:p w:rsidR="00F75E6C" w:rsidRPr="00F75E6C" w:rsidRDefault="00F75E6C" w:rsidP="00F75E6C">
            <w:pPr>
              <w:tabs>
                <w:tab w:val="left" w:pos="1755"/>
              </w:tabs>
              <w:ind w:left="360"/>
              <w:rPr>
                <w:b/>
                <w:u w:val="single"/>
              </w:rPr>
            </w:pPr>
          </w:p>
        </w:tc>
      </w:tr>
      <w:tr w:rsidR="000F2D2A" w:rsidTr="000F2D2A">
        <w:tc>
          <w:tcPr>
            <w:tcW w:w="9242" w:type="dxa"/>
          </w:tcPr>
          <w:p w:rsidR="000F2D2A" w:rsidRPr="00A81793" w:rsidRDefault="00F75E6C" w:rsidP="000F2D2A">
            <w:pPr>
              <w:tabs>
                <w:tab w:val="left" w:pos="1755"/>
              </w:tabs>
              <w:rPr>
                <w:rFonts w:ascii="Arial" w:hAnsi="Arial" w:cs="Arial"/>
                <w:b/>
                <w:u w:val="single"/>
              </w:rPr>
            </w:pPr>
            <w:r w:rsidRPr="00A81793">
              <w:rPr>
                <w:rFonts w:ascii="Arial" w:hAnsi="Arial" w:cs="Arial"/>
                <w:b/>
                <w:u w:val="single"/>
              </w:rPr>
              <w:t>Support for the Teacher</w:t>
            </w:r>
          </w:p>
        </w:tc>
      </w:tr>
      <w:tr w:rsidR="000F2D2A" w:rsidTr="000F2D2A">
        <w:tc>
          <w:tcPr>
            <w:tcW w:w="9242" w:type="dxa"/>
          </w:tcPr>
          <w:p w:rsidR="00F75E6C" w:rsidRPr="00F75E6C" w:rsidRDefault="00F75E6C" w:rsidP="00F75E6C">
            <w:pPr>
              <w:numPr>
                <w:ilvl w:val="0"/>
                <w:numId w:val="3"/>
              </w:numPr>
              <w:autoSpaceDE w:val="0"/>
              <w:autoSpaceDN w:val="0"/>
              <w:adjustRightInd w:val="0"/>
              <w:rPr>
                <w:rFonts w:ascii="Arial" w:eastAsia="Times New Roman" w:hAnsi="Arial" w:cs="Times New Roman"/>
                <w:sz w:val="24"/>
                <w:szCs w:val="20"/>
              </w:rPr>
            </w:pPr>
            <w:r w:rsidRPr="00F75E6C">
              <w:rPr>
                <w:rFonts w:ascii="Arial" w:eastAsia="Times New Roman" w:hAnsi="Arial" w:cs="Times New Roman"/>
                <w:sz w:val="24"/>
                <w:szCs w:val="20"/>
              </w:rPr>
              <w:t xml:space="preserve">Prepare classroom, as directed, for lessons and clear afterwards and assist </w:t>
            </w:r>
            <w:r>
              <w:rPr>
                <w:rFonts w:ascii="Arial" w:eastAsia="Times New Roman" w:hAnsi="Arial" w:cs="Times New Roman"/>
                <w:sz w:val="24"/>
                <w:szCs w:val="20"/>
              </w:rPr>
              <w:t>with the display of pupils work.</w:t>
            </w:r>
          </w:p>
          <w:p w:rsidR="00F75E6C" w:rsidRPr="00F75E6C" w:rsidRDefault="00F75E6C" w:rsidP="00F75E6C">
            <w:pPr>
              <w:numPr>
                <w:ilvl w:val="0"/>
                <w:numId w:val="3"/>
              </w:numPr>
              <w:autoSpaceDE w:val="0"/>
              <w:autoSpaceDN w:val="0"/>
              <w:adjustRightInd w:val="0"/>
              <w:rPr>
                <w:rFonts w:ascii="Arial" w:eastAsia="Times New Roman" w:hAnsi="Arial" w:cs="Times New Roman"/>
                <w:sz w:val="24"/>
                <w:szCs w:val="20"/>
              </w:rPr>
            </w:pPr>
            <w:r w:rsidRPr="00F75E6C">
              <w:rPr>
                <w:rFonts w:ascii="Arial" w:eastAsia="Times New Roman" w:hAnsi="Arial" w:cs="Times New Roman"/>
                <w:sz w:val="24"/>
                <w:szCs w:val="20"/>
              </w:rPr>
              <w:t xml:space="preserve">Be aware of pupil </w:t>
            </w:r>
            <w:r>
              <w:rPr>
                <w:rFonts w:ascii="Arial" w:eastAsia="Times New Roman" w:hAnsi="Arial" w:cs="Times New Roman"/>
                <w:sz w:val="24"/>
                <w:szCs w:val="20"/>
              </w:rPr>
              <w:t xml:space="preserve">progress and </w:t>
            </w:r>
            <w:r w:rsidRPr="00F75E6C">
              <w:rPr>
                <w:rFonts w:ascii="Arial" w:eastAsia="Times New Roman" w:hAnsi="Arial" w:cs="Times New Roman"/>
                <w:sz w:val="24"/>
                <w:szCs w:val="20"/>
              </w:rPr>
              <w:t>achievements and report to the teac</w:t>
            </w:r>
            <w:r>
              <w:rPr>
                <w:rFonts w:ascii="Arial" w:eastAsia="Times New Roman" w:hAnsi="Arial" w:cs="Times New Roman"/>
                <w:sz w:val="24"/>
                <w:szCs w:val="20"/>
              </w:rPr>
              <w:t>her as agreed.</w:t>
            </w:r>
          </w:p>
          <w:p w:rsidR="00F75E6C" w:rsidRPr="00F75E6C" w:rsidRDefault="00F75E6C" w:rsidP="00F75E6C">
            <w:pPr>
              <w:numPr>
                <w:ilvl w:val="0"/>
                <w:numId w:val="3"/>
              </w:numPr>
              <w:autoSpaceDE w:val="0"/>
              <w:autoSpaceDN w:val="0"/>
              <w:adjustRightInd w:val="0"/>
              <w:rPr>
                <w:rFonts w:ascii="Arial" w:eastAsia="Times New Roman" w:hAnsi="Arial" w:cs="Times New Roman"/>
                <w:sz w:val="24"/>
                <w:szCs w:val="20"/>
              </w:rPr>
            </w:pPr>
            <w:r w:rsidRPr="00F75E6C">
              <w:rPr>
                <w:rFonts w:ascii="Arial" w:eastAsia="Times New Roman" w:hAnsi="Arial" w:cs="Times New Roman"/>
                <w:sz w:val="24"/>
                <w:szCs w:val="20"/>
              </w:rPr>
              <w:t>Undertake pu</w:t>
            </w:r>
            <w:r>
              <w:rPr>
                <w:rFonts w:ascii="Arial" w:eastAsia="Times New Roman" w:hAnsi="Arial" w:cs="Times New Roman"/>
                <w:sz w:val="24"/>
                <w:szCs w:val="20"/>
              </w:rPr>
              <w:t>pil record keeping as requested.</w:t>
            </w:r>
          </w:p>
          <w:p w:rsidR="00F75E6C" w:rsidRPr="00F75E6C" w:rsidRDefault="00F75E6C" w:rsidP="00F75E6C">
            <w:pPr>
              <w:numPr>
                <w:ilvl w:val="0"/>
                <w:numId w:val="3"/>
              </w:numPr>
              <w:autoSpaceDE w:val="0"/>
              <w:autoSpaceDN w:val="0"/>
              <w:adjustRightInd w:val="0"/>
              <w:rPr>
                <w:rFonts w:ascii="Arial" w:eastAsia="Times New Roman" w:hAnsi="Arial" w:cs="Times New Roman"/>
                <w:sz w:val="24"/>
                <w:szCs w:val="20"/>
              </w:rPr>
            </w:pPr>
            <w:r w:rsidRPr="00F75E6C">
              <w:rPr>
                <w:rFonts w:ascii="Arial" w:eastAsia="Times New Roman" w:hAnsi="Arial" w:cs="Times New Roman"/>
                <w:sz w:val="24"/>
                <w:szCs w:val="20"/>
              </w:rPr>
              <w:t>Support the teacher in managing pupil behaviour, reporting difficulties as appropriate</w:t>
            </w:r>
            <w:r>
              <w:rPr>
                <w:rFonts w:ascii="Arial" w:eastAsia="Times New Roman" w:hAnsi="Arial" w:cs="Times New Roman"/>
                <w:sz w:val="24"/>
                <w:szCs w:val="20"/>
              </w:rPr>
              <w:t>.</w:t>
            </w:r>
          </w:p>
          <w:p w:rsidR="00F75E6C" w:rsidRPr="00F75E6C" w:rsidRDefault="00F75E6C" w:rsidP="00F75E6C">
            <w:pPr>
              <w:numPr>
                <w:ilvl w:val="0"/>
                <w:numId w:val="3"/>
              </w:numPr>
              <w:autoSpaceDE w:val="0"/>
              <w:autoSpaceDN w:val="0"/>
              <w:adjustRightInd w:val="0"/>
              <w:rPr>
                <w:rFonts w:ascii="Arial" w:eastAsia="Times New Roman" w:hAnsi="Arial" w:cs="Times New Roman"/>
                <w:sz w:val="24"/>
                <w:szCs w:val="20"/>
              </w:rPr>
            </w:pPr>
            <w:r w:rsidRPr="00F75E6C">
              <w:rPr>
                <w:rFonts w:ascii="Arial" w:eastAsia="Times New Roman" w:hAnsi="Arial" w:cs="Times New Roman"/>
                <w:sz w:val="24"/>
                <w:szCs w:val="20"/>
              </w:rPr>
              <w:t>Gather/report information from/to parents/carers as dir</w:t>
            </w:r>
            <w:r>
              <w:rPr>
                <w:rFonts w:ascii="Arial" w:eastAsia="Times New Roman" w:hAnsi="Arial" w:cs="Times New Roman"/>
                <w:sz w:val="24"/>
                <w:szCs w:val="20"/>
              </w:rPr>
              <w:t>ected.</w:t>
            </w:r>
          </w:p>
          <w:p w:rsidR="000F2D2A" w:rsidRPr="00F75E6C" w:rsidRDefault="00F75E6C" w:rsidP="00F75E6C">
            <w:pPr>
              <w:pStyle w:val="ListParagraph"/>
              <w:numPr>
                <w:ilvl w:val="0"/>
                <w:numId w:val="3"/>
              </w:numPr>
              <w:tabs>
                <w:tab w:val="left" w:pos="1755"/>
              </w:tabs>
              <w:rPr>
                <w:b/>
                <w:u w:val="single"/>
              </w:rPr>
            </w:pPr>
            <w:r w:rsidRPr="00F75E6C">
              <w:rPr>
                <w:rFonts w:ascii="Arial" w:eastAsia="Times New Roman" w:hAnsi="Arial" w:cs="Times New Roman"/>
                <w:sz w:val="24"/>
                <w:szCs w:val="20"/>
              </w:rPr>
              <w:t>Provide clerical/administrative support e.g. photocopying, typing, filing, collecting money etc.</w:t>
            </w:r>
          </w:p>
          <w:p w:rsidR="00F75E6C" w:rsidRPr="00F75E6C" w:rsidRDefault="00F75E6C" w:rsidP="00F75E6C">
            <w:pPr>
              <w:pStyle w:val="ListParagraph"/>
              <w:tabs>
                <w:tab w:val="left" w:pos="1755"/>
              </w:tabs>
              <w:rPr>
                <w:b/>
                <w:u w:val="single"/>
              </w:rPr>
            </w:pPr>
          </w:p>
        </w:tc>
      </w:tr>
      <w:tr w:rsidR="000F2D2A" w:rsidTr="000F2D2A">
        <w:tc>
          <w:tcPr>
            <w:tcW w:w="9242" w:type="dxa"/>
          </w:tcPr>
          <w:p w:rsidR="000F2D2A" w:rsidRPr="00A81793" w:rsidRDefault="00F75E6C" w:rsidP="000F2D2A">
            <w:pPr>
              <w:tabs>
                <w:tab w:val="left" w:pos="1755"/>
              </w:tabs>
              <w:rPr>
                <w:rFonts w:ascii="Arial" w:hAnsi="Arial" w:cs="Arial"/>
                <w:b/>
                <w:u w:val="single"/>
              </w:rPr>
            </w:pPr>
            <w:r w:rsidRPr="00A81793">
              <w:rPr>
                <w:rFonts w:ascii="Arial" w:hAnsi="Arial" w:cs="Arial"/>
                <w:b/>
                <w:u w:val="single"/>
              </w:rPr>
              <w:t>Support for the Curriculum</w:t>
            </w:r>
          </w:p>
        </w:tc>
      </w:tr>
      <w:tr w:rsidR="000F2D2A" w:rsidTr="000F2D2A">
        <w:tc>
          <w:tcPr>
            <w:tcW w:w="9242" w:type="dxa"/>
          </w:tcPr>
          <w:p w:rsidR="00F75E6C" w:rsidRDefault="00F75E6C" w:rsidP="00F75E6C">
            <w:pPr>
              <w:numPr>
                <w:ilvl w:val="0"/>
                <w:numId w:val="4"/>
              </w:numPr>
              <w:autoSpaceDE w:val="0"/>
              <w:autoSpaceDN w:val="0"/>
              <w:adjustRightInd w:val="0"/>
              <w:rPr>
                <w:rFonts w:ascii="Arial" w:eastAsia="Times New Roman" w:hAnsi="Arial" w:cs="Times New Roman"/>
                <w:sz w:val="24"/>
                <w:szCs w:val="20"/>
              </w:rPr>
            </w:pPr>
            <w:r>
              <w:rPr>
                <w:rFonts w:ascii="Arial" w:eastAsia="Times New Roman" w:hAnsi="Arial" w:cs="Times New Roman"/>
                <w:sz w:val="24"/>
                <w:szCs w:val="20"/>
              </w:rPr>
              <w:t>To support students to work towards their IEP targets.</w:t>
            </w:r>
          </w:p>
          <w:p w:rsidR="00F75E6C" w:rsidRPr="00F75E6C" w:rsidRDefault="00F75E6C" w:rsidP="00F75E6C">
            <w:pPr>
              <w:numPr>
                <w:ilvl w:val="0"/>
                <w:numId w:val="4"/>
              </w:numPr>
              <w:autoSpaceDE w:val="0"/>
              <w:autoSpaceDN w:val="0"/>
              <w:adjustRightInd w:val="0"/>
              <w:rPr>
                <w:rFonts w:ascii="Arial" w:eastAsia="Times New Roman" w:hAnsi="Arial" w:cs="Times New Roman"/>
                <w:sz w:val="24"/>
                <w:szCs w:val="20"/>
              </w:rPr>
            </w:pPr>
            <w:r>
              <w:rPr>
                <w:rFonts w:ascii="Arial" w:eastAsia="Times New Roman" w:hAnsi="Arial" w:cs="Times New Roman"/>
                <w:sz w:val="24"/>
                <w:szCs w:val="20"/>
              </w:rPr>
              <w:t>To s</w:t>
            </w:r>
            <w:r w:rsidRPr="00F75E6C">
              <w:rPr>
                <w:rFonts w:ascii="Arial" w:eastAsia="Times New Roman" w:hAnsi="Arial" w:cs="Times New Roman"/>
                <w:sz w:val="24"/>
                <w:szCs w:val="20"/>
              </w:rPr>
              <w:t>upport pu</w:t>
            </w:r>
            <w:r>
              <w:rPr>
                <w:rFonts w:ascii="Arial" w:eastAsia="Times New Roman" w:hAnsi="Arial" w:cs="Times New Roman"/>
                <w:sz w:val="24"/>
                <w:szCs w:val="20"/>
              </w:rPr>
              <w:t>pils to understand instructions.</w:t>
            </w:r>
          </w:p>
          <w:p w:rsidR="00F75E6C" w:rsidRPr="00F75E6C" w:rsidRDefault="00F75E6C" w:rsidP="00F75E6C">
            <w:pPr>
              <w:numPr>
                <w:ilvl w:val="0"/>
                <w:numId w:val="4"/>
              </w:numPr>
              <w:autoSpaceDE w:val="0"/>
              <w:autoSpaceDN w:val="0"/>
              <w:adjustRightInd w:val="0"/>
              <w:rPr>
                <w:rFonts w:ascii="Arial" w:eastAsia="Times New Roman" w:hAnsi="Arial" w:cs="Times New Roman"/>
                <w:sz w:val="24"/>
                <w:szCs w:val="20"/>
              </w:rPr>
            </w:pPr>
            <w:r>
              <w:rPr>
                <w:rFonts w:ascii="Arial" w:eastAsia="Times New Roman" w:hAnsi="Arial" w:cs="Times New Roman"/>
                <w:sz w:val="24"/>
                <w:szCs w:val="20"/>
              </w:rPr>
              <w:t>To s</w:t>
            </w:r>
            <w:r w:rsidRPr="00F75E6C">
              <w:rPr>
                <w:rFonts w:ascii="Arial" w:eastAsia="Times New Roman" w:hAnsi="Arial" w:cs="Times New Roman"/>
                <w:sz w:val="24"/>
                <w:szCs w:val="20"/>
              </w:rPr>
              <w:t>upport pupils in respect of local and national learning strategies e.g. literacy; numeracy, KS3, early years, as directed by the tea</w:t>
            </w:r>
            <w:r>
              <w:rPr>
                <w:rFonts w:ascii="Arial" w:eastAsia="Times New Roman" w:hAnsi="Arial" w:cs="Times New Roman"/>
                <w:sz w:val="24"/>
                <w:szCs w:val="20"/>
              </w:rPr>
              <w:t>cher.</w:t>
            </w:r>
          </w:p>
          <w:p w:rsidR="00F75E6C" w:rsidRPr="00F75E6C" w:rsidRDefault="00F75E6C" w:rsidP="00F75E6C">
            <w:pPr>
              <w:numPr>
                <w:ilvl w:val="0"/>
                <w:numId w:val="4"/>
              </w:numPr>
              <w:autoSpaceDE w:val="0"/>
              <w:autoSpaceDN w:val="0"/>
              <w:adjustRightInd w:val="0"/>
              <w:rPr>
                <w:rFonts w:ascii="Arial" w:eastAsia="Times New Roman" w:hAnsi="Arial" w:cs="Times New Roman"/>
                <w:sz w:val="24"/>
                <w:szCs w:val="20"/>
              </w:rPr>
            </w:pPr>
            <w:r w:rsidRPr="00F75E6C">
              <w:rPr>
                <w:rFonts w:ascii="Arial" w:eastAsia="Times New Roman" w:hAnsi="Arial" w:cs="Times New Roman"/>
                <w:sz w:val="24"/>
                <w:szCs w:val="20"/>
              </w:rPr>
              <w:t>Support pupils</w:t>
            </w:r>
            <w:r>
              <w:rPr>
                <w:rFonts w:ascii="Arial" w:eastAsia="Times New Roman" w:hAnsi="Arial" w:cs="Times New Roman"/>
                <w:sz w:val="24"/>
                <w:szCs w:val="20"/>
              </w:rPr>
              <w:t xml:space="preserve"> in using basic ICT as directed.</w:t>
            </w:r>
          </w:p>
          <w:p w:rsidR="000F2D2A" w:rsidRPr="00F75E6C" w:rsidRDefault="00F75E6C" w:rsidP="00F75E6C">
            <w:pPr>
              <w:pStyle w:val="ListParagraph"/>
              <w:numPr>
                <w:ilvl w:val="0"/>
                <w:numId w:val="4"/>
              </w:numPr>
              <w:tabs>
                <w:tab w:val="left" w:pos="1755"/>
              </w:tabs>
              <w:rPr>
                <w:b/>
                <w:u w:val="single"/>
              </w:rPr>
            </w:pPr>
            <w:r w:rsidRPr="00F75E6C">
              <w:rPr>
                <w:rFonts w:ascii="Arial" w:eastAsia="Times New Roman" w:hAnsi="Arial" w:cs="Times New Roman"/>
                <w:sz w:val="24"/>
                <w:szCs w:val="20"/>
              </w:rPr>
              <w:t>Prepare and maintain equipment/resources as directed by the teacher and assist pupils in their use.</w:t>
            </w:r>
          </w:p>
        </w:tc>
      </w:tr>
      <w:tr w:rsidR="000F2D2A" w:rsidTr="000F2D2A">
        <w:tc>
          <w:tcPr>
            <w:tcW w:w="9242" w:type="dxa"/>
          </w:tcPr>
          <w:p w:rsidR="000F2D2A" w:rsidRPr="00A81793" w:rsidRDefault="00A81793" w:rsidP="000F2D2A">
            <w:pPr>
              <w:tabs>
                <w:tab w:val="left" w:pos="1755"/>
              </w:tabs>
              <w:rPr>
                <w:rFonts w:ascii="Arial" w:hAnsi="Arial" w:cs="Arial"/>
                <w:b/>
                <w:u w:val="single"/>
              </w:rPr>
            </w:pPr>
            <w:r>
              <w:rPr>
                <w:rFonts w:ascii="Arial" w:hAnsi="Arial" w:cs="Arial"/>
                <w:b/>
                <w:u w:val="single"/>
              </w:rPr>
              <w:t>Sup</w:t>
            </w:r>
            <w:r w:rsidR="00F75E6C" w:rsidRPr="00A81793">
              <w:rPr>
                <w:rFonts w:ascii="Arial" w:hAnsi="Arial" w:cs="Arial"/>
                <w:b/>
                <w:u w:val="single"/>
              </w:rPr>
              <w:t>port for the School</w:t>
            </w:r>
          </w:p>
        </w:tc>
      </w:tr>
      <w:tr w:rsidR="00F75E6C" w:rsidTr="000F2D2A">
        <w:tc>
          <w:tcPr>
            <w:tcW w:w="9242" w:type="dxa"/>
          </w:tcPr>
          <w:p w:rsidR="00F75E6C" w:rsidRPr="00F75E6C" w:rsidRDefault="00F75E6C" w:rsidP="00F75E6C">
            <w:pPr>
              <w:numPr>
                <w:ilvl w:val="0"/>
                <w:numId w:val="5"/>
              </w:numPr>
              <w:autoSpaceDE w:val="0"/>
              <w:autoSpaceDN w:val="0"/>
              <w:adjustRightInd w:val="0"/>
              <w:rPr>
                <w:rFonts w:ascii="Arial" w:eastAsia="Times New Roman" w:hAnsi="Arial" w:cs="Times New Roman"/>
                <w:sz w:val="24"/>
                <w:szCs w:val="20"/>
              </w:rPr>
            </w:pPr>
            <w:r w:rsidRPr="00F75E6C">
              <w:rPr>
                <w:rFonts w:ascii="Arial" w:eastAsia="Times New Roman" w:hAnsi="Arial" w:cs="Times New Roman"/>
                <w:sz w:val="24"/>
                <w:szCs w:val="20"/>
              </w:rPr>
              <w:t>Be aware of and support difference and ensure all pupils have equal access to opp</w:t>
            </w:r>
            <w:r>
              <w:rPr>
                <w:rFonts w:ascii="Arial" w:eastAsia="Times New Roman" w:hAnsi="Arial" w:cs="Times New Roman"/>
                <w:sz w:val="24"/>
                <w:szCs w:val="20"/>
              </w:rPr>
              <w:t>ortunities to learn and develop.</w:t>
            </w:r>
          </w:p>
          <w:p w:rsidR="00F75E6C" w:rsidRPr="00F75E6C" w:rsidRDefault="00F75E6C" w:rsidP="00F75E6C">
            <w:pPr>
              <w:numPr>
                <w:ilvl w:val="0"/>
                <w:numId w:val="5"/>
              </w:numPr>
              <w:autoSpaceDE w:val="0"/>
              <w:autoSpaceDN w:val="0"/>
              <w:adjustRightInd w:val="0"/>
              <w:rPr>
                <w:rFonts w:ascii="Arial" w:eastAsia="Times New Roman" w:hAnsi="Arial" w:cs="Times New Roman"/>
                <w:sz w:val="24"/>
                <w:szCs w:val="20"/>
              </w:rPr>
            </w:pPr>
            <w:r w:rsidRPr="00F75E6C">
              <w:rPr>
                <w:rFonts w:ascii="Arial" w:eastAsia="Times New Roman" w:hAnsi="Arial" w:cs="Times New Roman"/>
                <w:sz w:val="24"/>
                <w:szCs w:val="20"/>
              </w:rPr>
              <w:t>Contribute to the overal</w:t>
            </w:r>
            <w:r>
              <w:rPr>
                <w:rFonts w:ascii="Arial" w:eastAsia="Times New Roman" w:hAnsi="Arial" w:cs="Times New Roman"/>
                <w:sz w:val="24"/>
                <w:szCs w:val="20"/>
              </w:rPr>
              <w:t>l ethos/work/aims of the school.</w:t>
            </w:r>
          </w:p>
          <w:p w:rsidR="00F75E6C" w:rsidRPr="00F75E6C" w:rsidRDefault="00F75E6C" w:rsidP="00F75E6C">
            <w:pPr>
              <w:numPr>
                <w:ilvl w:val="0"/>
                <w:numId w:val="5"/>
              </w:numPr>
              <w:autoSpaceDE w:val="0"/>
              <w:autoSpaceDN w:val="0"/>
              <w:adjustRightInd w:val="0"/>
              <w:rPr>
                <w:rFonts w:ascii="Arial" w:eastAsia="Times New Roman" w:hAnsi="Arial" w:cs="Times New Roman"/>
                <w:sz w:val="24"/>
                <w:szCs w:val="20"/>
              </w:rPr>
            </w:pPr>
            <w:r w:rsidRPr="00F75E6C">
              <w:rPr>
                <w:rFonts w:ascii="Arial" w:eastAsia="Times New Roman" w:hAnsi="Arial" w:cs="Times New Roman"/>
                <w:sz w:val="24"/>
                <w:szCs w:val="20"/>
              </w:rPr>
              <w:t xml:space="preserve">Appreciate and support </w:t>
            </w:r>
            <w:r>
              <w:rPr>
                <w:rFonts w:ascii="Arial" w:eastAsia="Times New Roman" w:hAnsi="Arial" w:cs="Times New Roman"/>
                <w:sz w:val="24"/>
                <w:szCs w:val="20"/>
              </w:rPr>
              <w:t>the role of other professionals.</w:t>
            </w:r>
          </w:p>
          <w:p w:rsidR="00F75E6C" w:rsidRPr="00F75E6C" w:rsidRDefault="00F75E6C" w:rsidP="00F75E6C">
            <w:pPr>
              <w:numPr>
                <w:ilvl w:val="0"/>
                <w:numId w:val="5"/>
              </w:numPr>
              <w:autoSpaceDE w:val="0"/>
              <w:autoSpaceDN w:val="0"/>
              <w:adjustRightInd w:val="0"/>
              <w:rPr>
                <w:rFonts w:ascii="Arial" w:eastAsia="Times New Roman" w:hAnsi="Arial" w:cs="Times New Roman"/>
                <w:sz w:val="24"/>
                <w:szCs w:val="20"/>
              </w:rPr>
            </w:pPr>
            <w:r w:rsidRPr="00F75E6C">
              <w:rPr>
                <w:rFonts w:ascii="Arial" w:eastAsia="Times New Roman" w:hAnsi="Arial" w:cs="Times New Roman"/>
                <w:sz w:val="24"/>
                <w:szCs w:val="20"/>
              </w:rPr>
              <w:t>Atten</w:t>
            </w:r>
            <w:r>
              <w:rPr>
                <w:rFonts w:ascii="Arial" w:eastAsia="Times New Roman" w:hAnsi="Arial" w:cs="Times New Roman"/>
                <w:sz w:val="24"/>
                <w:szCs w:val="20"/>
              </w:rPr>
              <w:t>d relevant meetings as required.</w:t>
            </w:r>
          </w:p>
          <w:p w:rsidR="00F75E6C" w:rsidRPr="00F75E6C" w:rsidRDefault="00F75E6C" w:rsidP="00F75E6C">
            <w:pPr>
              <w:numPr>
                <w:ilvl w:val="0"/>
                <w:numId w:val="5"/>
              </w:numPr>
              <w:autoSpaceDE w:val="0"/>
              <w:autoSpaceDN w:val="0"/>
              <w:adjustRightInd w:val="0"/>
              <w:rPr>
                <w:rFonts w:ascii="Arial" w:eastAsia="Times New Roman" w:hAnsi="Arial" w:cs="Times New Roman"/>
                <w:sz w:val="24"/>
                <w:szCs w:val="20"/>
              </w:rPr>
            </w:pPr>
            <w:r w:rsidRPr="00F75E6C">
              <w:rPr>
                <w:rFonts w:ascii="Arial" w:eastAsia="Times New Roman" w:hAnsi="Arial" w:cs="Times New Roman"/>
                <w:sz w:val="24"/>
                <w:szCs w:val="20"/>
              </w:rPr>
              <w:t xml:space="preserve">Participate in training and other learning activities and performance </w:t>
            </w:r>
            <w:r w:rsidRPr="00F75E6C">
              <w:rPr>
                <w:rFonts w:ascii="Arial" w:eastAsia="Times New Roman" w:hAnsi="Arial" w:cs="Times New Roman"/>
                <w:sz w:val="24"/>
                <w:szCs w:val="20"/>
              </w:rPr>
              <w:lastRenderedPageBreak/>
              <w:t>de</w:t>
            </w:r>
            <w:r>
              <w:rPr>
                <w:rFonts w:ascii="Arial" w:eastAsia="Times New Roman" w:hAnsi="Arial" w:cs="Times New Roman"/>
                <w:sz w:val="24"/>
                <w:szCs w:val="20"/>
              </w:rPr>
              <w:t>velopment as required.</w:t>
            </w:r>
          </w:p>
          <w:p w:rsidR="00F75E6C" w:rsidRPr="00F75E6C" w:rsidRDefault="00F75E6C" w:rsidP="00F75E6C">
            <w:pPr>
              <w:numPr>
                <w:ilvl w:val="0"/>
                <w:numId w:val="5"/>
              </w:numPr>
              <w:autoSpaceDE w:val="0"/>
              <w:autoSpaceDN w:val="0"/>
              <w:adjustRightInd w:val="0"/>
              <w:rPr>
                <w:rFonts w:ascii="Arial" w:eastAsia="Times New Roman" w:hAnsi="Arial" w:cs="Times New Roman"/>
                <w:sz w:val="24"/>
                <w:szCs w:val="20"/>
              </w:rPr>
            </w:pPr>
            <w:r w:rsidRPr="00F75E6C">
              <w:rPr>
                <w:rFonts w:ascii="Arial" w:eastAsia="Times New Roman" w:hAnsi="Arial" w:cs="Times New Roman"/>
                <w:sz w:val="24"/>
                <w:szCs w:val="20"/>
              </w:rPr>
              <w:t>Assist with the supervision of pupils out of lesson times, including before and</w:t>
            </w:r>
            <w:r>
              <w:rPr>
                <w:rFonts w:ascii="Arial" w:eastAsia="Times New Roman" w:hAnsi="Arial" w:cs="Times New Roman"/>
                <w:sz w:val="24"/>
                <w:szCs w:val="20"/>
              </w:rPr>
              <w:t xml:space="preserve"> after school and at lunchtimes.</w:t>
            </w:r>
          </w:p>
          <w:p w:rsidR="00F75E6C" w:rsidRPr="0029075A" w:rsidRDefault="00F75E6C" w:rsidP="00F75E6C">
            <w:pPr>
              <w:pStyle w:val="ListParagraph"/>
              <w:numPr>
                <w:ilvl w:val="0"/>
                <w:numId w:val="5"/>
              </w:numPr>
              <w:tabs>
                <w:tab w:val="left" w:pos="1755"/>
              </w:tabs>
              <w:rPr>
                <w:b/>
                <w:u w:val="single"/>
              </w:rPr>
            </w:pPr>
            <w:r w:rsidRPr="00F75E6C">
              <w:rPr>
                <w:rFonts w:ascii="Arial" w:eastAsia="Times New Roman" w:hAnsi="Arial" w:cs="Times New Roman"/>
                <w:sz w:val="24"/>
                <w:szCs w:val="20"/>
              </w:rPr>
              <w:t>Accompany teaching staff and pupils on visits, trips and out of school activities as required.</w:t>
            </w:r>
          </w:p>
          <w:p w:rsidR="0029075A" w:rsidRPr="00F75E6C" w:rsidRDefault="0029075A" w:rsidP="00F75E6C">
            <w:pPr>
              <w:pStyle w:val="ListParagraph"/>
              <w:numPr>
                <w:ilvl w:val="0"/>
                <w:numId w:val="5"/>
              </w:numPr>
              <w:tabs>
                <w:tab w:val="left" w:pos="1755"/>
              </w:tabs>
              <w:rPr>
                <w:b/>
                <w:u w:val="single"/>
              </w:rPr>
            </w:pPr>
            <w:r>
              <w:rPr>
                <w:rFonts w:ascii="Arial" w:eastAsia="Times New Roman" w:hAnsi="Arial" w:cs="Times New Roman"/>
                <w:sz w:val="24"/>
                <w:szCs w:val="20"/>
              </w:rPr>
              <w:t>To attend training as directed by the senior leadership of the school.</w:t>
            </w:r>
          </w:p>
        </w:tc>
      </w:tr>
      <w:tr w:rsidR="000F2D2A" w:rsidTr="000F2D2A">
        <w:tc>
          <w:tcPr>
            <w:tcW w:w="9242" w:type="dxa"/>
          </w:tcPr>
          <w:p w:rsidR="000F2D2A" w:rsidRPr="00A81793" w:rsidRDefault="000F2D2A" w:rsidP="000F2D2A">
            <w:pPr>
              <w:tabs>
                <w:tab w:val="left" w:pos="1755"/>
              </w:tabs>
              <w:rPr>
                <w:rFonts w:ascii="Arial" w:hAnsi="Arial" w:cs="Arial"/>
                <w:b/>
                <w:u w:val="single"/>
              </w:rPr>
            </w:pPr>
            <w:r w:rsidRPr="00A81793">
              <w:rPr>
                <w:rFonts w:ascii="Arial" w:hAnsi="Arial" w:cs="Arial"/>
                <w:b/>
                <w:u w:val="single"/>
              </w:rPr>
              <w:lastRenderedPageBreak/>
              <w:t>Safeguarding</w:t>
            </w:r>
          </w:p>
        </w:tc>
      </w:tr>
      <w:tr w:rsidR="00F75E6C" w:rsidTr="000F2D2A">
        <w:tc>
          <w:tcPr>
            <w:tcW w:w="9242" w:type="dxa"/>
          </w:tcPr>
          <w:p w:rsidR="00F75E6C" w:rsidRDefault="00F75E6C" w:rsidP="00F75E6C">
            <w:pPr>
              <w:numPr>
                <w:ilvl w:val="0"/>
                <w:numId w:val="5"/>
              </w:numPr>
              <w:autoSpaceDE w:val="0"/>
              <w:autoSpaceDN w:val="0"/>
              <w:adjustRightInd w:val="0"/>
              <w:rPr>
                <w:rFonts w:ascii="Arial" w:eastAsia="Times New Roman" w:hAnsi="Arial" w:cs="Times New Roman"/>
                <w:sz w:val="24"/>
                <w:szCs w:val="20"/>
              </w:rPr>
            </w:pPr>
            <w:r>
              <w:rPr>
                <w:rFonts w:ascii="Arial" w:eastAsia="Times New Roman" w:hAnsi="Arial" w:cs="Times New Roman"/>
                <w:sz w:val="24"/>
                <w:szCs w:val="20"/>
              </w:rPr>
              <w:t>To ensure the safety and wellbeing of Brentwood students at all times.</w:t>
            </w:r>
          </w:p>
          <w:p w:rsidR="00F75E6C" w:rsidRDefault="00F75E6C" w:rsidP="00F75E6C">
            <w:pPr>
              <w:numPr>
                <w:ilvl w:val="0"/>
                <w:numId w:val="5"/>
              </w:numPr>
              <w:autoSpaceDE w:val="0"/>
              <w:autoSpaceDN w:val="0"/>
              <w:adjustRightInd w:val="0"/>
              <w:rPr>
                <w:rFonts w:ascii="Arial" w:eastAsia="Times New Roman" w:hAnsi="Arial" w:cs="Times New Roman"/>
                <w:sz w:val="24"/>
                <w:szCs w:val="20"/>
              </w:rPr>
            </w:pPr>
            <w:r>
              <w:rPr>
                <w:rFonts w:ascii="Arial" w:eastAsia="Times New Roman" w:hAnsi="Arial" w:cs="Times New Roman"/>
                <w:sz w:val="24"/>
                <w:szCs w:val="20"/>
              </w:rPr>
              <w:t xml:space="preserve">To always comply with Brentwood’s safeguarding policy </w:t>
            </w:r>
          </w:p>
          <w:p w:rsidR="00F75E6C" w:rsidRPr="00A81793" w:rsidRDefault="00F75E6C" w:rsidP="000F2D2A">
            <w:pPr>
              <w:numPr>
                <w:ilvl w:val="0"/>
                <w:numId w:val="5"/>
              </w:numPr>
              <w:autoSpaceDE w:val="0"/>
              <w:autoSpaceDN w:val="0"/>
              <w:adjustRightInd w:val="0"/>
              <w:rPr>
                <w:rFonts w:ascii="Arial" w:eastAsia="Times New Roman" w:hAnsi="Arial" w:cs="Times New Roman"/>
                <w:sz w:val="24"/>
                <w:szCs w:val="20"/>
              </w:rPr>
            </w:pPr>
            <w:r>
              <w:rPr>
                <w:rFonts w:ascii="Arial" w:eastAsia="Times New Roman" w:hAnsi="Arial" w:cs="Times New Roman"/>
                <w:sz w:val="24"/>
                <w:szCs w:val="20"/>
              </w:rPr>
              <w:t>To b</w:t>
            </w:r>
            <w:r w:rsidRPr="00F75E6C">
              <w:rPr>
                <w:rFonts w:ascii="Arial" w:eastAsia="Times New Roman" w:hAnsi="Arial" w:cs="Times New Roman"/>
                <w:sz w:val="24"/>
                <w:szCs w:val="20"/>
              </w:rPr>
              <w:t>e aware of and comply with poli</w:t>
            </w:r>
            <w:r>
              <w:rPr>
                <w:rFonts w:ascii="Arial" w:eastAsia="Times New Roman" w:hAnsi="Arial" w:cs="Times New Roman"/>
                <w:sz w:val="24"/>
                <w:szCs w:val="20"/>
              </w:rPr>
              <w:t xml:space="preserve">cies and procedures relating to </w:t>
            </w:r>
            <w:r w:rsidRPr="00F75E6C">
              <w:rPr>
                <w:rFonts w:ascii="Arial" w:eastAsia="Times New Roman" w:hAnsi="Arial" w:cs="Times New Roman"/>
                <w:sz w:val="24"/>
                <w:szCs w:val="20"/>
              </w:rPr>
              <w:t>health, safety and security, confidentiality and data protection, reporting all concerns to an appropriate person</w:t>
            </w:r>
            <w:r>
              <w:rPr>
                <w:rFonts w:ascii="Arial" w:eastAsia="Times New Roman" w:hAnsi="Arial" w:cs="Times New Roman"/>
                <w:sz w:val="24"/>
                <w:szCs w:val="20"/>
              </w:rPr>
              <w:t>.</w:t>
            </w:r>
          </w:p>
        </w:tc>
      </w:tr>
      <w:tr w:rsidR="00A81793" w:rsidRPr="00A81793" w:rsidTr="000F2D2A">
        <w:tc>
          <w:tcPr>
            <w:tcW w:w="9242" w:type="dxa"/>
          </w:tcPr>
          <w:p w:rsidR="00A81793" w:rsidRPr="00A81793" w:rsidRDefault="00A81793" w:rsidP="00A81793">
            <w:pPr>
              <w:autoSpaceDE w:val="0"/>
              <w:autoSpaceDN w:val="0"/>
              <w:adjustRightInd w:val="0"/>
              <w:rPr>
                <w:rFonts w:ascii="Arial" w:eastAsia="Times New Roman" w:hAnsi="Arial" w:cs="Times New Roman"/>
                <w:b/>
                <w:u w:val="single"/>
              </w:rPr>
            </w:pPr>
            <w:r w:rsidRPr="00A81793">
              <w:rPr>
                <w:rFonts w:ascii="Arial" w:eastAsia="Times New Roman" w:hAnsi="Arial" w:cs="Times New Roman"/>
                <w:b/>
                <w:u w:val="single"/>
              </w:rPr>
              <w:t>Specific SEN role</w:t>
            </w:r>
          </w:p>
        </w:tc>
      </w:tr>
      <w:tr w:rsidR="00A81793" w:rsidTr="000F2D2A">
        <w:tc>
          <w:tcPr>
            <w:tcW w:w="9242" w:type="dxa"/>
          </w:tcPr>
          <w:p w:rsidR="00A81793" w:rsidRPr="00931493" w:rsidRDefault="00A81793" w:rsidP="00A81793">
            <w:pPr>
              <w:rPr>
                <w:rFonts w:ascii="Arial" w:hAnsi="Arial" w:cs="Arial"/>
                <w:sz w:val="24"/>
                <w:szCs w:val="24"/>
              </w:rPr>
            </w:pPr>
            <w:r>
              <w:rPr>
                <w:rFonts w:ascii="Arial" w:hAnsi="Arial" w:cs="Arial"/>
                <w:sz w:val="24"/>
                <w:szCs w:val="24"/>
              </w:rPr>
              <w:t>Teaching Assistants paid on the SEN Pay bands can also be asked to undertake any or all of the following</w:t>
            </w:r>
            <w:r w:rsidRPr="00931493">
              <w:rPr>
                <w:rFonts w:ascii="Arial" w:hAnsi="Arial" w:cs="Arial"/>
                <w:sz w:val="24"/>
                <w:szCs w:val="24"/>
              </w:rPr>
              <w:t>:</w:t>
            </w:r>
          </w:p>
          <w:p w:rsidR="00A81793" w:rsidRPr="00931493" w:rsidRDefault="00A81793" w:rsidP="00A81793">
            <w:pPr>
              <w:numPr>
                <w:ilvl w:val="0"/>
                <w:numId w:val="5"/>
              </w:numPr>
              <w:rPr>
                <w:rFonts w:ascii="Arial" w:hAnsi="Arial" w:cs="Arial"/>
                <w:sz w:val="24"/>
                <w:szCs w:val="24"/>
              </w:rPr>
            </w:pPr>
            <w:r w:rsidRPr="00931493">
              <w:rPr>
                <w:rFonts w:ascii="Arial" w:hAnsi="Arial" w:cs="Arial"/>
                <w:sz w:val="24"/>
                <w:szCs w:val="24"/>
              </w:rPr>
              <w:t>Dealing with complex behaviour/emotional needs</w:t>
            </w:r>
            <w:r>
              <w:rPr>
                <w:rFonts w:ascii="Arial" w:hAnsi="Arial" w:cs="Arial"/>
                <w:sz w:val="24"/>
                <w:szCs w:val="24"/>
              </w:rPr>
              <w:t>;</w:t>
            </w:r>
          </w:p>
          <w:p w:rsidR="00A81793" w:rsidRPr="00931493" w:rsidRDefault="00A81793" w:rsidP="00A81793">
            <w:pPr>
              <w:numPr>
                <w:ilvl w:val="0"/>
                <w:numId w:val="5"/>
              </w:numPr>
              <w:rPr>
                <w:rFonts w:ascii="Arial" w:hAnsi="Arial" w:cs="Arial"/>
                <w:sz w:val="24"/>
                <w:szCs w:val="24"/>
              </w:rPr>
            </w:pPr>
            <w:r w:rsidRPr="00696139">
              <w:rPr>
                <w:rFonts w:ascii="Arial" w:hAnsi="Arial" w:cs="Arial"/>
                <w:sz w:val="24"/>
                <w:szCs w:val="24"/>
              </w:rPr>
              <w:t>Dealing with complex physical, health care and personal needs, including moving and handling and competence training for carrying out medical procedures for individual children</w:t>
            </w:r>
            <w:r>
              <w:rPr>
                <w:rFonts w:ascii="Arial" w:hAnsi="Arial" w:cs="Arial"/>
                <w:sz w:val="24"/>
                <w:szCs w:val="24"/>
              </w:rPr>
              <w:t>;</w:t>
            </w:r>
          </w:p>
          <w:p w:rsidR="00A81793" w:rsidRPr="00931493" w:rsidRDefault="00A81793" w:rsidP="00A81793">
            <w:pPr>
              <w:numPr>
                <w:ilvl w:val="0"/>
                <w:numId w:val="5"/>
              </w:numPr>
              <w:rPr>
                <w:rFonts w:ascii="Arial" w:hAnsi="Arial" w:cs="Arial"/>
                <w:sz w:val="24"/>
                <w:szCs w:val="24"/>
              </w:rPr>
            </w:pPr>
            <w:r w:rsidRPr="00931493">
              <w:rPr>
                <w:rFonts w:ascii="Arial" w:hAnsi="Arial" w:cs="Arial"/>
                <w:sz w:val="24"/>
                <w:szCs w:val="24"/>
              </w:rPr>
              <w:t>Support complex sensory needs</w:t>
            </w:r>
            <w:r>
              <w:rPr>
                <w:rFonts w:ascii="Arial" w:hAnsi="Arial" w:cs="Arial"/>
                <w:sz w:val="24"/>
                <w:szCs w:val="24"/>
              </w:rPr>
              <w:t>;</w:t>
            </w:r>
          </w:p>
          <w:p w:rsidR="00A81793" w:rsidRPr="00931493" w:rsidRDefault="00A81793" w:rsidP="00A81793">
            <w:pPr>
              <w:numPr>
                <w:ilvl w:val="0"/>
                <w:numId w:val="5"/>
              </w:numPr>
              <w:rPr>
                <w:rFonts w:ascii="Arial" w:hAnsi="Arial" w:cs="Arial"/>
                <w:sz w:val="24"/>
                <w:szCs w:val="24"/>
              </w:rPr>
            </w:pPr>
            <w:r w:rsidRPr="00931493">
              <w:rPr>
                <w:rFonts w:ascii="Arial" w:hAnsi="Arial" w:cs="Arial"/>
                <w:sz w:val="24"/>
                <w:szCs w:val="24"/>
              </w:rPr>
              <w:t>Attend appropriate in service training as required to address the complex needs of the pupils</w:t>
            </w:r>
            <w:r>
              <w:rPr>
                <w:rFonts w:ascii="Arial" w:hAnsi="Arial" w:cs="Arial"/>
                <w:sz w:val="24"/>
                <w:szCs w:val="24"/>
              </w:rPr>
              <w:t>;</w:t>
            </w:r>
          </w:p>
          <w:p w:rsidR="00A81793" w:rsidRPr="00931493" w:rsidRDefault="00A81793" w:rsidP="00A81793">
            <w:pPr>
              <w:numPr>
                <w:ilvl w:val="0"/>
                <w:numId w:val="5"/>
              </w:numPr>
              <w:rPr>
                <w:rFonts w:ascii="Arial" w:hAnsi="Arial" w:cs="Arial"/>
                <w:sz w:val="24"/>
                <w:szCs w:val="24"/>
              </w:rPr>
            </w:pPr>
            <w:r w:rsidRPr="00931493">
              <w:rPr>
                <w:rFonts w:ascii="Arial" w:hAnsi="Arial" w:cs="Arial"/>
                <w:sz w:val="24"/>
                <w:szCs w:val="24"/>
              </w:rPr>
              <w:t>Communicate with parents/cares and other professionals around complex issues/needs</w:t>
            </w:r>
            <w:r>
              <w:rPr>
                <w:rFonts w:ascii="Arial" w:hAnsi="Arial" w:cs="Arial"/>
                <w:sz w:val="24"/>
                <w:szCs w:val="24"/>
              </w:rPr>
              <w:t>;</w:t>
            </w:r>
          </w:p>
          <w:p w:rsidR="00A81793" w:rsidRPr="00931493" w:rsidRDefault="00A81793" w:rsidP="00A81793">
            <w:pPr>
              <w:numPr>
                <w:ilvl w:val="0"/>
                <w:numId w:val="5"/>
              </w:numPr>
              <w:rPr>
                <w:rFonts w:ascii="Arial" w:hAnsi="Arial" w:cs="Arial"/>
                <w:sz w:val="24"/>
                <w:szCs w:val="24"/>
              </w:rPr>
            </w:pPr>
            <w:r w:rsidRPr="00931493">
              <w:rPr>
                <w:rFonts w:ascii="Arial" w:hAnsi="Arial" w:cs="Arial"/>
                <w:sz w:val="24"/>
                <w:szCs w:val="24"/>
              </w:rPr>
              <w:t>Be aware that the job may require TAs to work in difficult and challenging conditions arising from anti-social, difficult behaviour or medical conditions</w:t>
            </w:r>
            <w:r>
              <w:rPr>
                <w:rFonts w:ascii="Arial" w:hAnsi="Arial" w:cs="Arial"/>
                <w:sz w:val="24"/>
                <w:szCs w:val="24"/>
              </w:rPr>
              <w:t>.</w:t>
            </w:r>
          </w:p>
          <w:p w:rsidR="00A81793" w:rsidRDefault="00A81793" w:rsidP="00A81793">
            <w:pPr>
              <w:autoSpaceDE w:val="0"/>
              <w:autoSpaceDN w:val="0"/>
              <w:adjustRightInd w:val="0"/>
              <w:ind w:left="720"/>
              <w:rPr>
                <w:rFonts w:ascii="Arial" w:eastAsia="Times New Roman" w:hAnsi="Arial" w:cs="Times New Roman"/>
                <w:sz w:val="24"/>
                <w:szCs w:val="20"/>
              </w:rPr>
            </w:pPr>
          </w:p>
        </w:tc>
      </w:tr>
    </w:tbl>
    <w:p w:rsidR="000F2D2A" w:rsidRDefault="000F2D2A" w:rsidP="000F2D2A">
      <w:pPr>
        <w:tabs>
          <w:tab w:val="left" w:pos="1755"/>
        </w:tabs>
        <w:rPr>
          <w:b/>
          <w:u w:val="single"/>
        </w:rPr>
      </w:pPr>
    </w:p>
    <w:p w:rsidR="00C70F31" w:rsidRDefault="00C70F31"/>
    <w:sectPr w:rsidR="00C70F3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23" w:rsidRDefault="00915823" w:rsidP="00915823">
      <w:pPr>
        <w:spacing w:after="0" w:line="240" w:lineRule="auto"/>
      </w:pPr>
      <w:r>
        <w:separator/>
      </w:r>
    </w:p>
  </w:endnote>
  <w:endnote w:type="continuationSeparator" w:id="0">
    <w:p w:rsidR="00915823" w:rsidRDefault="00915823" w:rsidP="0091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23" w:rsidRDefault="00915823" w:rsidP="00915823">
      <w:pPr>
        <w:spacing w:after="0" w:line="240" w:lineRule="auto"/>
      </w:pPr>
      <w:r>
        <w:separator/>
      </w:r>
    </w:p>
  </w:footnote>
  <w:footnote w:type="continuationSeparator" w:id="0">
    <w:p w:rsidR="00915823" w:rsidRDefault="00915823" w:rsidP="00915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23" w:rsidRDefault="00C4682E" w:rsidP="00915823">
    <w:pPr>
      <w:pStyle w:val="Header"/>
      <w:jc w:val="center"/>
      <w:rPr>
        <w:b/>
        <w:sz w:val="32"/>
        <w:szCs w:val="32"/>
      </w:rPr>
    </w:pPr>
    <w:r w:rsidRPr="00915823">
      <w:rPr>
        <w:b/>
        <w:noProof/>
        <w:sz w:val="32"/>
        <w:szCs w:val="32"/>
        <w:lang w:eastAsia="en-GB"/>
      </w:rPr>
      <w:drawing>
        <wp:anchor distT="0" distB="0" distL="114300" distR="114300" simplePos="0" relativeHeight="251659264" behindDoc="0" locked="0" layoutInCell="1" allowOverlap="1" wp14:anchorId="50D211D4" wp14:editId="2602E389">
          <wp:simplePos x="0" y="0"/>
          <wp:positionH relativeFrom="column">
            <wp:posOffset>5207000</wp:posOffset>
          </wp:positionH>
          <wp:positionV relativeFrom="paragraph">
            <wp:posOffset>-132715</wp:posOffset>
          </wp:positionV>
          <wp:extent cx="736600" cy="103314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logo.jpg"/>
                  <pic:cNvPicPr/>
                </pic:nvPicPr>
                <pic:blipFill>
                  <a:blip r:embed="rId1">
                    <a:extLst>
                      <a:ext uri="{28A0092B-C50C-407E-A947-70E740481C1C}">
                        <a14:useLocalDpi xmlns:a14="http://schemas.microsoft.com/office/drawing/2010/main" val="0"/>
                      </a:ext>
                    </a:extLst>
                  </a:blip>
                  <a:stretch>
                    <a:fillRect/>
                  </a:stretch>
                </pic:blipFill>
                <pic:spPr>
                  <a:xfrm>
                    <a:off x="0" y="0"/>
                    <a:ext cx="736600" cy="1033145"/>
                  </a:xfrm>
                  <a:prstGeom prst="rect">
                    <a:avLst/>
                  </a:prstGeom>
                </pic:spPr>
              </pic:pic>
            </a:graphicData>
          </a:graphic>
          <wp14:sizeRelH relativeFrom="page">
            <wp14:pctWidth>0</wp14:pctWidth>
          </wp14:sizeRelH>
          <wp14:sizeRelV relativeFrom="page">
            <wp14:pctHeight>0</wp14:pctHeight>
          </wp14:sizeRelV>
        </wp:anchor>
      </w:drawing>
    </w:r>
    <w:r w:rsidRPr="00915823">
      <w:rPr>
        <w:b/>
        <w:noProof/>
        <w:sz w:val="32"/>
        <w:szCs w:val="32"/>
        <w:lang w:eastAsia="en-GB"/>
      </w:rPr>
      <w:drawing>
        <wp:anchor distT="0" distB="0" distL="114300" distR="114300" simplePos="0" relativeHeight="251658240" behindDoc="0" locked="0" layoutInCell="1" allowOverlap="1" wp14:anchorId="64560BDD" wp14:editId="5411FADF">
          <wp:simplePos x="0" y="0"/>
          <wp:positionH relativeFrom="column">
            <wp:posOffset>-155575</wp:posOffset>
          </wp:positionH>
          <wp:positionV relativeFrom="paragraph">
            <wp:posOffset>-156845</wp:posOffset>
          </wp:positionV>
          <wp:extent cx="1003300" cy="104902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2.jpg"/>
                  <pic:cNvPicPr/>
                </pic:nvPicPr>
                <pic:blipFill>
                  <a:blip r:embed="rId2">
                    <a:extLst>
                      <a:ext uri="{28A0092B-C50C-407E-A947-70E740481C1C}">
                        <a14:useLocalDpi xmlns:a14="http://schemas.microsoft.com/office/drawing/2010/main" val="0"/>
                      </a:ext>
                    </a:extLst>
                  </a:blip>
                  <a:stretch>
                    <a:fillRect/>
                  </a:stretch>
                </pic:blipFill>
                <pic:spPr>
                  <a:xfrm>
                    <a:off x="0" y="0"/>
                    <a:ext cx="1003300" cy="1049020"/>
                  </a:xfrm>
                  <a:prstGeom prst="rect">
                    <a:avLst/>
                  </a:prstGeom>
                </pic:spPr>
              </pic:pic>
            </a:graphicData>
          </a:graphic>
          <wp14:sizeRelH relativeFrom="page">
            <wp14:pctWidth>0</wp14:pctWidth>
          </wp14:sizeRelH>
          <wp14:sizeRelV relativeFrom="page">
            <wp14:pctHeight>0</wp14:pctHeight>
          </wp14:sizeRelV>
        </wp:anchor>
      </w:drawing>
    </w:r>
    <w:r w:rsidR="00915823">
      <w:rPr>
        <w:b/>
        <w:sz w:val="32"/>
        <w:szCs w:val="32"/>
      </w:rPr>
      <w:t xml:space="preserve">      </w:t>
    </w:r>
    <w:r w:rsidR="00915823" w:rsidRPr="00915823">
      <w:rPr>
        <w:b/>
        <w:sz w:val="32"/>
        <w:szCs w:val="32"/>
      </w:rPr>
      <w:t xml:space="preserve">Brentwood School and Community College </w:t>
    </w:r>
  </w:p>
  <w:p w:rsidR="000F2D2A" w:rsidRDefault="000F2D2A" w:rsidP="00915823">
    <w:pPr>
      <w:pStyle w:val="Header"/>
      <w:jc w:val="center"/>
      <w:rPr>
        <w:b/>
        <w:sz w:val="32"/>
        <w:szCs w:val="32"/>
      </w:rPr>
    </w:pPr>
    <w:r>
      <w:rPr>
        <w:b/>
        <w:sz w:val="32"/>
        <w:szCs w:val="32"/>
      </w:rPr>
      <w:t>Job Description</w:t>
    </w:r>
  </w:p>
  <w:p w:rsidR="000F2D2A" w:rsidRDefault="000F2D2A" w:rsidP="00915823">
    <w:pPr>
      <w:pStyle w:val="Header"/>
      <w:jc w:val="center"/>
      <w:rPr>
        <w:b/>
        <w:sz w:val="32"/>
        <w:szCs w:val="32"/>
      </w:rPr>
    </w:pPr>
    <w:r>
      <w:rPr>
        <w:b/>
        <w:sz w:val="32"/>
        <w:szCs w:val="32"/>
      </w:rPr>
      <w:t>SEN Teaching Assistant</w:t>
    </w:r>
  </w:p>
  <w:p w:rsidR="000F2D2A" w:rsidRDefault="000F2D2A" w:rsidP="00915823">
    <w:pPr>
      <w:pStyle w:val="Header"/>
      <w:jc w:val="center"/>
      <w:rPr>
        <w:b/>
        <w:sz w:val="32"/>
        <w:szCs w:val="32"/>
      </w:rPr>
    </w:pPr>
    <w:r>
      <w:rPr>
        <w:b/>
        <w:sz w:val="32"/>
        <w:szCs w:val="32"/>
      </w:rPr>
      <w:t>33</w:t>
    </w:r>
    <w:r w:rsidR="000A2FEE">
      <w:rPr>
        <w:b/>
        <w:sz w:val="32"/>
        <w:szCs w:val="32"/>
      </w:rPr>
      <w:t>.5</w:t>
    </w:r>
    <w:r>
      <w:rPr>
        <w:b/>
        <w:sz w:val="32"/>
        <w:szCs w:val="32"/>
      </w:rPr>
      <w:t xml:space="preserve"> hours per week term time only</w:t>
    </w:r>
  </w:p>
  <w:p w:rsidR="00915823" w:rsidRDefault="00915823" w:rsidP="00915823">
    <w:pPr>
      <w:pStyle w:val="Header"/>
      <w:jc w:val="center"/>
      <w:rPr>
        <w:b/>
        <w:sz w:val="32"/>
        <w:szCs w:val="32"/>
      </w:rPr>
    </w:pPr>
  </w:p>
  <w:p w:rsidR="00915823" w:rsidRPr="00915823" w:rsidRDefault="00915823" w:rsidP="00915823">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1EB8"/>
    <w:multiLevelType w:val="hybridMultilevel"/>
    <w:tmpl w:val="7CFAF28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44085"/>
    <w:multiLevelType w:val="hybridMultilevel"/>
    <w:tmpl w:val="074C5B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1613C10"/>
    <w:multiLevelType w:val="hybridMultilevel"/>
    <w:tmpl w:val="97E6F8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1E67D56"/>
    <w:multiLevelType w:val="hybridMultilevel"/>
    <w:tmpl w:val="566E3D48"/>
    <w:lvl w:ilvl="0" w:tplc="45CE3D22">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9D5B5D"/>
    <w:multiLevelType w:val="hybridMultilevel"/>
    <w:tmpl w:val="19AC26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18339F7"/>
    <w:multiLevelType w:val="hybridMultilevel"/>
    <w:tmpl w:val="0CC2C1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23"/>
    <w:rsid w:val="000326D8"/>
    <w:rsid w:val="000A2FEE"/>
    <w:rsid w:val="000F2D2A"/>
    <w:rsid w:val="0029075A"/>
    <w:rsid w:val="00336529"/>
    <w:rsid w:val="00362095"/>
    <w:rsid w:val="004852EA"/>
    <w:rsid w:val="00552636"/>
    <w:rsid w:val="008A1688"/>
    <w:rsid w:val="00915823"/>
    <w:rsid w:val="00A81793"/>
    <w:rsid w:val="00C4682E"/>
    <w:rsid w:val="00C70F31"/>
    <w:rsid w:val="00C82B15"/>
    <w:rsid w:val="00DE5156"/>
    <w:rsid w:val="00F7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823"/>
  </w:style>
  <w:style w:type="paragraph" w:styleId="Footer">
    <w:name w:val="footer"/>
    <w:basedOn w:val="Normal"/>
    <w:link w:val="FooterChar"/>
    <w:uiPriority w:val="99"/>
    <w:unhideWhenUsed/>
    <w:rsid w:val="00915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823"/>
  </w:style>
  <w:style w:type="paragraph" w:styleId="BalloonText">
    <w:name w:val="Balloon Text"/>
    <w:basedOn w:val="Normal"/>
    <w:link w:val="BalloonTextChar"/>
    <w:uiPriority w:val="99"/>
    <w:semiHidden/>
    <w:unhideWhenUsed/>
    <w:rsid w:val="00915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823"/>
    <w:rPr>
      <w:rFonts w:ascii="Tahoma" w:hAnsi="Tahoma" w:cs="Tahoma"/>
      <w:sz w:val="16"/>
      <w:szCs w:val="16"/>
    </w:rPr>
  </w:style>
  <w:style w:type="table" w:styleId="TableGrid">
    <w:name w:val="Table Grid"/>
    <w:basedOn w:val="TableNormal"/>
    <w:uiPriority w:val="59"/>
    <w:rsid w:val="000F2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E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823"/>
  </w:style>
  <w:style w:type="paragraph" w:styleId="Footer">
    <w:name w:val="footer"/>
    <w:basedOn w:val="Normal"/>
    <w:link w:val="FooterChar"/>
    <w:uiPriority w:val="99"/>
    <w:unhideWhenUsed/>
    <w:rsid w:val="00915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823"/>
  </w:style>
  <w:style w:type="paragraph" w:styleId="BalloonText">
    <w:name w:val="Balloon Text"/>
    <w:basedOn w:val="Normal"/>
    <w:link w:val="BalloonTextChar"/>
    <w:uiPriority w:val="99"/>
    <w:semiHidden/>
    <w:unhideWhenUsed/>
    <w:rsid w:val="00915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823"/>
    <w:rPr>
      <w:rFonts w:ascii="Tahoma" w:hAnsi="Tahoma" w:cs="Tahoma"/>
      <w:sz w:val="16"/>
      <w:szCs w:val="16"/>
    </w:rPr>
  </w:style>
  <w:style w:type="table" w:styleId="TableGrid">
    <w:name w:val="Table Grid"/>
    <w:basedOn w:val="TableNormal"/>
    <w:uiPriority w:val="59"/>
    <w:rsid w:val="000F2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Lomas</dc:creator>
  <cp:lastModifiedBy>Marie Finney</cp:lastModifiedBy>
  <cp:revision>5</cp:revision>
  <cp:lastPrinted>2017-04-28T11:33:00Z</cp:lastPrinted>
  <dcterms:created xsi:type="dcterms:W3CDTF">2017-05-25T13:15:00Z</dcterms:created>
  <dcterms:modified xsi:type="dcterms:W3CDTF">2017-05-26T13:25:00Z</dcterms:modified>
</cp:coreProperties>
</file>