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30" w:rsidRPr="00EA5730" w:rsidRDefault="00EA5730" w:rsidP="00EA5730">
      <w:pPr>
        <w:jc w:val="center"/>
        <w:rPr>
          <w:rFonts w:ascii="Arial" w:hAnsi="Arial" w:cs="Arial"/>
          <w:b/>
          <w:sz w:val="22"/>
          <w:szCs w:val="22"/>
          <w:u w:val="single"/>
        </w:rPr>
      </w:pPr>
      <w:r w:rsidRPr="00EA5730">
        <w:rPr>
          <w:rFonts w:ascii="Arial" w:hAnsi="Arial" w:cs="Arial"/>
          <w:b/>
          <w:sz w:val="22"/>
          <w:szCs w:val="22"/>
          <w:u w:val="single"/>
        </w:rPr>
        <w:t>JOB DESCRIPTION</w:t>
      </w:r>
    </w:p>
    <w:p w:rsidR="00EA5730" w:rsidRPr="00EA5730" w:rsidRDefault="00EA5730" w:rsidP="00EA5730">
      <w:pPr>
        <w:jc w:val="both"/>
        <w:rPr>
          <w:rFonts w:ascii="Arial" w:hAnsi="Arial" w:cs="Arial"/>
          <w:sz w:val="22"/>
          <w:szCs w:val="22"/>
        </w:rPr>
      </w:pPr>
    </w:p>
    <w:p w:rsidR="00EA5730" w:rsidRPr="00EA5730" w:rsidRDefault="00EA5730" w:rsidP="00EA5730">
      <w:pPr>
        <w:rPr>
          <w:rFonts w:ascii="Arial" w:hAnsi="Arial" w:cs="Arial"/>
          <w:sz w:val="22"/>
          <w:szCs w:val="22"/>
          <w:lang w:val="en-GB"/>
        </w:rPr>
      </w:pPr>
      <w:r w:rsidRPr="00EA5730">
        <w:rPr>
          <w:rFonts w:ascii="Arial" w:hAnsi="Arial" w:cs="Arial"/>
          <w:b/>
          <w:sz w:val="22"/>
          <w:szCs w:val="22"/>
        </w:rPr>
        <w:t xml:space="preserve">TITLE:   </w:t>
      </w:r>
      <w:r w:rsidRPr="00EA5730">
        <w:rPr>
          <w:rFonts w:ascii="Arial" w:hAnsi="Arial" w:cs="Arial"/>
          <w:b/>
          <w:sz w:val="22"/>
          <w:szCs w:val="22"/>
        </w:rPr>
        <w:tab/>
      </w:r>
      <w:r w:rsidRPr="00EA5730">
        <w:rPr>
          <w:rFonts w:ascii="Arial" w:hAnsi="Arial" w:cs="Arial"/>
          <w:b/>
          <w:sz w:val="22"/>
          <w:szCs w:val="22"/>
        </w:rPr>
        <w:tab/>
      </w:r>
      <w:r w:rsidRPr="00EA5730">
        <w:rPr>
          <w:rFonts w:ascii="Arial" w:hAnsi="Arial" w:cs="Arial"/>
          <w:b/>
          <w:sz w:val="22"/>
          <w:szCs w:val="22"/>
        </w:rPr>
        <w:tab/>
      </w:r>
      <w:r w:rsidRPr="00EA5730">
        <w:rPr>
          <w:rFonts w:ascii="Arial" w:hAnsi="Arial" w:cs="Arial"/>
          <w:b/>
          <w:bCs/>
          <w:sz w:val="22"/>
          <w:szCs w:val="22"/>
          <w:lang w:val="en-GB"/>
        </w:rPr>
        <w:t>FINANCE AND ADMIN OFFICER</w:t>
      </w:r>
    </w:p>
    <w:p w:rsidR="00EA5730" w:rsidRPr="00EA5730" w:rsidRDefault="00EA5730" w:rsidP="00EA5730">
      <w:pPr>
        <w:jc w:val="both"/>
        <w:rPr>
          <w:rFonts w:ascii="Arial" w:hAnsi="Arial" w:cs="Arial"/>
          <w:b/>
          <w:sz w:val="22"/>
          <w:szCs w:val="22"/>
        </w:rPr>
      </w:pPr>
    </w:p>
    <w:p w:rsidR="00EA5730" w:rsidRPr="00EA5730" w:rsidRDefault="00EA5730" w:rsidP="00EA5730">
      <w:pPr>
        <w:jc w:val="both"/>
        <w:rPr>
          <w:rFonts w:ascii="Arial" w:hAnsi="Arial" w:cs="Arial"/>
          <w:b/>
          <w:sz w:val="22"/>
          <w:szCs w:val="22"/>
        </w:rPr>
      </w:pPr>
      <w:r w:rsidRPr="00EA5730">
        <w:rPr>
          <w:rFonts w:ascii="Arial" w:hAnsi="Arial" w:cs="Arial"/>
          <w:b/>
          <w:sz w:val="22"/>
          <w:szCs w:val="22"/>
        </w:rPr>
        <w:t xml:space="preserve">SCHOOL:  </w:t>
      </w:r>
      <w:r w:rsidRPr="00EA5730">
        <w:rPr>
          <w:rFonts w:ascii="Arial" w:hAnsi="Arial" w:cs="Arial"/>
          <w:b/>
          <w:sz w:val="22"/>
          <w:szCs w:val="22"/>
        </w:rPr>
        <w:tab/>
      </w:r>
      <w:r w:rsidRPr="00EA5730">
        <w:rPr>
          <w:rFonts w:ascii="Arial" w:hAnsi="Arial" w:cs="Arial"/>
          <w:b/>
          <w:sz w:val="22"/>
          <w:szCs w:val="22"/>
        </w:rPr>
        <w:tab/>
      </w:r>
      <w:r w:rsidRPr="00EA5730">
        <w:rPr>
          <w:rFonts w:ascii="Arial" w:hAnsi="Arial" w:cs="Arial"/>
          <w:b/>
          <w:sz w:val="22"/>
          <w:szCs w:val="22"/>
        </w:rPr>
        <w:tab/>
        <w:t xml:space="preserve">YEW TREE PRIMARY SCHOOL </w:t>
      </w:r>
    </w:p>
    <w:p w:rsidR="00EA5730" w:rsidRPr="00EA5730" w:rsidRDefault="00EA5730" w:rsidP="00EA5730">
      <w:pPr>
        <w:jc w:val="both"/>
        <w:rPr>
          <w:rFonts w:ascii="Arial" w:hAnsi="Arial" w:cs="Arial"/>
          <w:b/>
          <w:sz w:val="22"/>
          <w:szCs w:val="22"/>
        </w:rPr>
      </w:pPr>
    </w:p>
    <w:p w:rsidR="00EA5730" w:rsidRPr="00EA5730" w:rsidRDefault="00EA5730" w:rsidP="00EA5730">
      <w:pPr>
        <w:jc w:val="both"/>
        <w:rPr>
          <w:rFonts w:ascii="Arial" w:hAnsi="Arial" w:cs="Arial"/>
          <w:b/>
          <w:sz w:val="22"/>
          <w:szCs w:val="22"/>
        </w:rPr>
      </w:pPr>
      <w:r w:rsidRPr="00EA5730">
        <w:rPr>
          <w:rFonts w:ascii="Arial" w:hAnsi="Arial" w:cs="Arial"/>
          <w:b/>
          <w:sz w:val="22"/>
          <w:szCs w:val="22"/>
        </w:rPr>
        <w:t xml:space="preserve">RESPONSIBLE TO: </w:t>
      </w:r>
      <w:r w:rsidRPr="00EA5730">
        <w:rPr>
          <w:rFonts w:ascii="Arial" w:hAnsi="Arial" w:cs="Arial"/>
          <w:b/>
          <w:sz w:val="22"/>
          <w:szCs w:val="22"/>
        </w:rPr>
        <w:tab/>
      </w:r>
      <w:r w:rsidR="00014079">
        <w:rPr>
          <w:rFonts w:ascii="Arial" w:hAnsi="Arial" w:cs="Arial"/>
          <w:b/>
          <w:sz w:val="22"/>
          <w:szCs w:val="22"/>
        </w:rPr>
        <w:tab/>
      </w:r>
      <w:r w:rsidRPr="00EA5730">
        <w:rPr>
          <w:rFonts w:ascii="Arial" w:hAnsi="Arial" w:cs="Arial"/>
          <w:b/>
          <w:sz w:val="22"/>
          <w:szCs w:val="22"/>
        </w:rPr>
        <w:t>DEPUTY HEADTEACHER</w:t>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r w:rsidRPr="00EA5730">
        <w:rPr>
          <w:rFonts w:ascii="Arial" w:hAnsi="Arial" w:cs="Arial"/>
          <w:b/>
          <w:sz w:val="22"/>
          <w:szCs w:val="22"/>
        </w:rPr>
        <w:t>PURPOSE OF POST</w:t>
      </w:r>
      <w:r w:rsidRPr="00EA5730">
        <w:rPr>
          <w:rFonts w:ascii="Arial" w:hAnsi="Arial" w:cs="Arial"/>
          <w:sz w:val="22"/>
          <w:szCs w:val="22"/>
        </w:rPr>
        <w:t xml:space="preserve">: Working with the Headteacher and the Office Manager, in accordance with agreed priorities and policies, and consistent with national and local negotiated agreements and regulations as may pertain, to: </w:t>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b/>
          <w:sz w:val="22"/>
          <w:szCs w:val="22"/>
          <w:u w:val="single"/>
        </w:rPr>
      </w:pPr>
      <w:r w:rsidRPr="00EA5730">
        <w:rPr>
          <w:rFonts w:ascii="Arial" w:hAnsi="Arial" w:cs="Arial"/>
          <w:b/>
          <w:sz w:val="22"/>
          <w:szCs w:val="22"/>
          <w:u w:val="single"/>
        </w:rPr>
        <w:t xml:space="preserve">Strategic </w:t>
      </w:r>
      <w:proofErr w:type="spellStart"/>
      <w:r w:rsidRPr="00EA5730">
        <w:rPr>
          <w:rFonts w:ascii="Arial" w:hAnsi="Arial" w:cs="Arial"/>
          <w:b/>
          <w:sz w:val="22"/>
          <w:szCs w:val="22"/>
          <w:u w:val="single"/>
        </w:rPr>
        <w:t>responisiblities</w:t>
      </w:r>
      <w:proofErr w:type="spellEnd"/>
    </w:p>
    <w:p w:rsidR="00EA5730" w:rsidRPr="00EA5730" w:rsidRDefault="00EA5730" w:rsidP="00EA5730">
      <w:pPr>
        <w:numPr>
          <w:ilvl w:val="0"/>
          <w:numId w:val="3"/>
        </w:numPr>
        <w:ind w:left="709" w:hanging="425"/>
        <w:jc w:val="both"/>
        <w:rPr>
          <w:rFonts w:ascii="Arial" w:hAnsi="Arial" w:cs="Arial"/>
          <w:sz w:val="22"/>
          <w:szCs w:val="22"/>
        </w:rPr>
      </w:pPr>
      <w:r w:rsidRPr="00EA5730">
        <w:rPr>
          <w:rFonts w:ascii="Arial" w:hAnsi="Arial" w:cs="Arial"/>
          <w:sz w:val="22"/>
          <w:szCs w:val="22"/>
        </w:rPr>
        <w:t>To be responsible for the management and administration of the school’s finances under the direction of the Headteacher</w:t>
      </w:r>
    </w:p>
    <w:p w:rsidR="00EA5730" w:rsidRPr="00EA5730" w:rsidRDefault="00EA5730" w:rsidP="00EA5730">
      <w:pPr>
        <w:numPr>
          <w:ilvl w:val="0"/>
          <w:numId w:val="3"/>
        </w:numPr>
        <w:ind w:left="709" w:hanging="425"/>
        <w:rPr>
          <w:rFonts w:ascii="Arial" w:hAnsi="Arial" w:cs="Arial"/>
          <w:sz w:val="22"/>
          <w:szCs w:val="22"/>
        </w:rPr>
      </w:pPr>
      <w:r w:rsidRPr="00EA5730">
        <w:rPr>
          <w:rFonts w:ascii="Arial" w:hAnsi="Arial" w:cs="Arial"/>
          <w:sz w:val="22"/>
          <w:szCs w:val="22"/>
        </w:rPr>
        <w:t>To attend Governors Building and Finance Committee meetings.  To attend other meetings as appropriate in order to provide expertise, advice and information on business issues.</w:t>
      </w:r>
    </w:p>
    <w:p w:rsidR="00EA5730" w:rsidRPr="00EA5730" w:rsidRDefault="00EA5730" w:rsidP="00EA5730">
      <w:pPr>
        <w:numPr>
          <w:ilvl w:val="0"/>
          <w:numId w:val="3"/>
        </w:numPr>
        <w:ind w:left="709" w:hanging="425"/>
        <w:rPr>
          <w:rFonts w:ascii="Arial" w:hAnsi="Arial" w:cs="Arial"/>
          <w:sz w:val="22"/>
          <w:szCs w:val="22"/>
        </w:rPr>
      </w:pPr>
      <w:r w:rsidRPr="00EA5730">
        <w:rPr>
          <w:rFonts w:ascii="Arial" w:hAnsi="Arial" w:cs="Arial"/>
          <w:sz w:val="22"/>
          <w:szCs w:val="22"/>
        </w:rPr>
        <w:t>Prepare regular finance/budget monitoring reports, cash flow forecasts, management accounts and complete financial returns as required by the DFE and LA to agreed deadlines (to be checked by the Headteacher before being sent)</w:t>
      </w:r>
    </w:p>
    <w:p w:rsidR="00EA5730" w:rsidRPr="00EA5730" w:rsidRDefault="00EA5730" w:rsidP="00EA5730">
      <w:pPr>
        <w:numPr>
          <w:ilvl w:val="0"/>
          <w:numId w:val="3"/>
        </w:numPr>
        <w:ind w:left="709" w:hanging="425"/>
        <w:rPr>
          <w:rFonts w:ascii="Arial" w:hAnsi="Arial" w:cs="Arial"/>
          <w:sz w:val="22"/>
          <w:szCs w:val="22"/>
        </w:rPr>
      </w:pPr>
      <w:r w:rsidRPr="00EA5730">
        <w:rPr>
          <w:rFonts w:ascii="Arial" w:hAnsi="Arial" w:cs="Arial"/>
          <w:sz w:val="22"/>
          <w:szCs w:val="22"/>
        </w:rPr>
        <w:t>To ensure that the school has appropriate financial systems and accurate records and manage all aspects of the school’s finances and funds in accordance with agreed policies and reporting schedules.</w:t>
      </w:r>
    </w:p>
    <w:p w:rsidR="00EA5730" w:rsidRPr="00EA5730" w:rsidRDefault="00EA5730" w:rsidP="00EA5730">
      <w:pPr>
        <w:numPr>
          <w:ilvl w:val="0"/>
          <w:numId w:val="3"/>
        </w:numPr>
        <w:ind w:left="709" w:hanging="425"/>
        <w:rPr>
          <w:rFonts w:ascii="Arial" w:hAnsi="Arial" w:cs="Arial"/>
          <w:sz w:val="22"/>
          <w:szCs w:val="22"/>
        </w:rPr>
      </w:pPr>
      <w:r w:rsidRPr="00EA5730">
        <w:rPr>
          <w:rFonts w:ascii="Arial" w:hAnsi="Arial" w:cs="Arial"/>
          <w:sz w:val="22"/>
          <w:szCs w:val="22"/>
        </w:rPr>
        <w:t>To implement effective operation of financial control and ensure value for money is achieved.</w:t>
      </w:r>
    </w:p>
    <w:p w:rsidR="00EA5730" w:rsidRPr="00EA5730" w:rsidRDefault="00EA5730" w:rsidP="00EA5730">
      <w:pPr>
        <w:numPr>
          <w:ilvl w:val="0"/>
          <w:numId w:val="3"/>
        </w:numPr>
        <w:ind w:left="709" w:hanging="425"/>
        <w:rPr>
          <w:rFonts w:ascii="Arial" w:hAnsi="Arial" w:cs="Arial"/>
          <w:sz w:val="22"/>
          <w:szCs w:val="22"/>
        </w:rPr>
      </w:pPr>
      <w:r w:rsidRPr="00EA5730">
        <w:rPr>
          <w:rFonts w:ascii="Arial" w:hAnsi="Arial" w:cs="Arial"/>
          <w:sz w:val="22"/>
          <w:szCs w:val="22"/>
        </w:rPr>
        <w:t>To maintain effective systems of internal control with due regard to separation of duties.</w:t>
      </w:r>
    </w:p>
    <w:p w:rsidR="00EA5730" w:rsidRPr="00EA5730" w:rsidRDefault="00EA5730" w:rsidP="00EA5730">
      <w:pPr>
        <w:numPr>
          <w:ilvl w:val="0"/>
          <w:numId w:val="3"/>
        </w:numPr>
        <w:ind w:left="709" w:hanging="425"/>
        <w:jc w:val="both"/>
        <w:rPr>
          <w:rFonts w:ascii="Arial" w:hAnsi="Arial" w:cs="Arial"/>
          <w:sz w:val="22"/>
          <w:szCs w:val="22"/>
        </w:rPr>
      </w:pPr>
      <w:r w:rsidRPr="00EA5730">
        <w:rPr>
          <w:rFonts w:ascii="Arial" w:hAnsi="Arial" w:cs="Arial"/>
          <w:sz w:val="22"/>
          <w:szCs w:val="22"/>
        </w:rPr>
        <w:t xml:space="preserve">Understand the effects and implications of government policies, legislation and directives </w:t>
      </w:r>
    </w:p>
    <w:p w:rsidR="00EA5730" w:rsidRPr="00EA5730" w:rsidRDefault="00EA5730" w:rsidP="00EA5730">
      <w:pPr>
        <w:numPr>
          <w:ilvl w:val="0"/>
          <w:numId w:val="3"/>
        </w:numPr>
        <w:ind w:left="709" w:hanging="425"/>
        <w:jc w:val="both"/>
        <w:rPr>
          <w:rFonts w:ascii="Arial" w:hAnsi="Arial" w:cs="Arial"/>
          <w:sz w:val="22"/>
          <w:szCs w:val="22"/>
        </w:rPr>
      </w:pPr>
      <w:r w:rsidRPr="00EA5730">
        <w:rPr>
          <w:rFonts w:ascii="Arial" w:hAnsi="Arial" w:cs="Arial"/>
          <w:sz w:val="22"/>
          <w:szCs w:val="22"/>
        </w:rPr>
        <w:t>Advise the Head teacher and Governing Body on the development of the extended school and lettings.</w:t>
      </w:r>
    </w:p>
    <w:p w:rsidR="00EA5730" w:rsidRPr="00EA5730" w:rsidRDefault="00EA5730" w:rsidP="00EA5730">
      <w:pPr>
        <w:numPr>
          <w:ilvl w:val="0"/>
          <w:numId w:val="3"/>
        </w:numPr>
        <w:ind w:hanging="425"/>
        <w:jc w:val="both"/>
        <w:rPr>
          <w:rFonts w:ascii="Arial" w:hAnsi="Arial" w:cs="Arial"/>
          <w:sz w:val="22"/>
          <w:szCs w:val="22"/>
        </w:rPr>
      </w:pPr>
      <w:r w:rsidRPr="00EA5730">
        <w:rPr>
          <w:rFonts w:ascii="Arial" w:hAnsi="Arial" w:cs="Arial"/>
          <w:sz w:val="22"/>
          <w:szCs w:val="22"/>
        </w:rPr>
        <w:t xml:space="preserve">Contribute to the planning, development, improvement and supervising of the wide range of  support services required to help the school achieve excellence in the full range of its activities; </w:t>
      </w:r>
    </w:p>
    <w:p w:rsidR="00EA5730" w:rsidRPr="00EA5730" w:rsidRDefault="00EA5730" w:rsidP="00EA5730">
      <w:pPr>
        <w:numPr>
          <w:ilvl w:val="0"/>
          <w:numId w:val="3"/>
        </w:numPr>
        <w:ind w:hanging="425"/>
        <w:jc w:val="both"/>
        <w:rPr>
          <w:rFonts w:ascii="Arial" w:hAnsi="Arial" w:cs="Arial"/>
          <w:sz w:val="22"/>
          <w:szCs w:val="22"/>
        </w:rPr>
      </w:pPr>
      <w:r w:rsidRPr="00EA5730">
        <w:rPr>
          <w:rFonts w:ascii="Arial" w:hAnsi="Arial" w:cs="Arial"/>
          <w:sz w:val="22"/>
          <w:szCs w:val="22"/>
        </w:rPr>
        <w:t xml:space="preserve">Work as a highly professional and dedicated member of the school’s overall complement, in  many cases as the first point of contact within the school;  </w:t>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u w:val="single"/>
        </w:rPr>
      </w:pPr>
      <w:r w:rsidRPr="00EA5730">
        <w:rPr>
          <w:rFonts w:ascii="Arial" w:hAnsi="Arial" w:cs="Arial"/>
          <w:b/>
          <w:sz w:val="22"/>
          <w:szCs w:val="22"/>
          <w:u w:val="single"/>
        </w:rPr>
        <w:t>Finance</w:t>
      </w:r>
      <w:r w:rsidRPr="00EA5730">
        <w:rPr>
          <w:rFonts w:ascii="Arial" w:hAnsi="Arial" w:cs="Arial"/>
          <w:sz w:val="22"/>
          <w:szCs w:val="22"/>
          <w:u w:val="single"/>
        </w:rPr>
        <w:t xml:space="preserve"> </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 xml:space="preserve">Under the direction of the Headteacher manage the accurate recording of all income and issue receipts as appropriate; school meal payments, school trip money, snack fees and any other monies received. </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Preparation for and retention of SFVS.</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Monitor / oversee all accounting procedures and resolve any problems, including:</w:t>
      </w:r>
    </w:p>
    <w:p w:rsidR="00EA5730" w:rsidRPr="00EA5730" w:rsidRDefault="00EA5730" w:rsidP="00EA5730">
      <w:pPr>
        <w:numPr>
          <w:ilvl w:val="0"/>
          <w:numId w:val="5"/>
        </w:numPr>
        <w:ind w:left="1418" w:hanging="567"/>
        <w:jc w:val="both"/>
        <w:rPr>
          <w:rFonts w:ascii="Arial" w:hAnsi="Arial" w:cs="Arial"/>
          <w:sz w:val="22"/>
          <w:szCs w:val="22"/>
        </w:rPr>
      </w:pPr>
      <w:r w:rsidRPr="00EA5730">
        <w:rPr>
          <w:rFonts w:ascii="Arial" w:hAnsi="Arial" w:cs="Arial"/>
          <w:sz w:val="22"/>
          <w:szCs w:val="22"/>
        </w:rPr>
        <w:t>Ordering, processing and payment for all goods and services.</w:t>
      </w:r>
    </w:p>
    <w:p w:rsidR="00EA5730" w:rsidRPr="00EA5730" w:rsidRDefault="00EA5730" w:rsidP="00EA5730">
      <w:pPr>
        <w:numPr>
          <w:ilvl w:val="0"/>
          <w:numId w:val="5"/>
        </w:numPr>
        <w:ind w:left="1418" w:hanging="567"/>
        <w:jc w:val="both"/>
        <w:rPr>
          <w:rFonts w:ascii="Arial" w:hAnsi="Arial" w:cs="Arial"/>
          <w:sz w:val="22"/>
          <w:szCs w:val="22"/>
        </w:rPr>
      </w:pPr>
      <w:r w:rsidRPr="00EA5730">
        <w:rPr>
          <w:rFonts w:ascii="Arial" w:hAnsi="Arial" w:cs="Arial"/>
          <w:sz w:val="22"/>
          <w:szCs w:val="22"/>
        </w:rPr>
        <w:t>Operation of all bank accounts (ensure monthly full reconciliation, including a check on receipts).</w:t>
      </w:r>
    </w:p>
    <w:p w:rsidR="00EA5730" w:rsidRPr="00EA5730" w:rsidRDefault="00EA5730" w:rsidP="00EA5730">
      <w:pPr>
        <w:numPr>
          <w:ilvl w:val="0"/>
          <w:numId w:val="5"/>
        </w:numPr>
        <w:ind w:left="1418" w:hanging="567"/>
        <w:jc w:val="both"/>
        <w:rPr>
          <w:rFonts w:ascii="Arial" w:hAnsi="Arial" w:cs="Arial"/>
          <w:sz w:val="22"/>
          <w:szCs w:val="22"/>
        </w:rPr>
      </w:pPr>
      <w:r w:rsidRPr="00EA5730">
        <w:rPr>
          <w:rFonts w:ascii="Arial" w:hAnsi="Arial" w:cs="Arial"/>
          <w:sz w:val="22"/>
          <w:szCs w:val="22"/>
        </w:rPr>
        <w:t>Preparation of invoices and collection of fees and other dues in a timely manner</w:t>
      </w:r>
    </w:p>
    <w:p w:rsidR="00EA5730" w:rsidRPr="00EA5730" w:rsidRDefault="00EA5730" w:rsidP="00EA5730">
      <w:pPr>
        <w:numPr>
          <w:ilvl w:val="0"/>
          <w:numId w:val="5"/>
        </w:numPr>
        <w:ind w:left="1418" w:hanging="567"/>
        <w:jc w:val="both"/>
        <w:rPr>
          <w:rFonts w:ascii="Arial" w:hAnsi="Arial" w:cs="Arial"/>
          <w:sz w:val="22"/>
          <w:szCs w:val="22"/>
        </w:rPr>
      </w:pPr>
      <w:r w:rsidRPr="00EA5730">
        <w:rPr>
          <w:rFonts w:ascii="Arial" w:hAnsi="Arial" w:cs="Arial"/>
          <w:sz w:val="22"/>
          <w:szCs w:val="22"/>
        </w:rPr>
        <w:t xml:space="preserve">Bank all income weekly in line with school policies and procedures. </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 xml:space="preserve">Liaise with parents/carers regarding payment methods and send letters weekly/fortnightly to parents to recover any debts. </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Oversee the production of VAT returns on a monthly basis</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lastRenderedPageBreak/>
        <w:t xml:space="preserve">In line with the school’s financial procedures order resources, equipment, materials and services whilst ensuring best value.  Ensure all goods/services received are accurate with order requisition.  </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Ensure the school makes the best possible use of resources through consideration of all financial implications</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 xml:space="preserve">Produce timely and fully </w:t>
      </w:r>
      <w:proofErr w:type="spellStart"/>
      <w:r w:rsidRPr="00EA5730">
        <w:rPr>
          <w:rFonts w:ascii="Arial" w:hAnsi="Arial" w:cs="Arial"/>
          <w:sz w:val="22"/>
          <w:szCs w:val="22"/>
        </w:rPr>
        <w:t>costed</w:t>
      </w:r>
      <w:proofErr w:type="spellEnd"/>
      <w:r w:rsidRPr="00EA5730">
        <w:rPr>
          <w:rFonts w:ascii="Arial" w:hAnsi="Arial" w:cs="Arial"/>
          <w:sz w:val="22"/>
          <w:szCs w:val="22"/>
        </w:rPr>
        <w:t xml:space="preserve"> proposals and ensure they are sustainable </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 xml:space="preserve">To oversee banking arrangements </w:t>
      </w:r>
    </w:p>
    <w:p w:rsidR="00EA5730" w:rsidRPr="00EA5730" w:rsidRDefault="00EA5730" w:rsidP="00EA5730">
      <w:pPr>
        <w:numPr>
          <w:ilvl w:val="0"/>
          <w:numId w:val="4"/>
        </w:numPr>
        <w:rPr>
          <w:rFonts w:ascii="Arial" w:hAnsi="Arial" w:cs="Arial"/>
          <w:sz w:val="22"/>
          <w:szCs w:val="22"/>
        </w:rPr>
      </w:pPr>
      <w:r w:rsidRPr="00EA5730">
        <w:rPr>
          <w:rFonts w:ascii="Arial" w:hAnsi="Arial" w:cs="Arial"/>
          <w:sz w:val="22"/>
          <w:szCs w:val="22"/>
        </w:rPr>
        <w:t>To work with budget holders to ensure compliance and efficient disbursement of the budget.</w:t>
      </w:r>
    </w:p>
    <w:p w:rsidR="00EA5730" w:rsidRPr="00EA5730" w:rsidRDefault="00EA5730" w:rsidP="00EA5730">
      <w:pPr>
        <w:numPr>
          <w:ilvl w:val="0"/>
          <w:numId w:val="4"/>
        </w:numPr>
        <w:rPr>
          <w:rFonts w:ascii="Arial" w:hAnsi="Arial" w:cs="Arial"/>
          <w:sz w:val="22"/>
          <w:szCs w:val="22"/>
        </w:rPr>
      </w:pPr>
      <w:r w:rsidRPr="00EA5730">
        <w:rPr>
          <w:rFonts w:ascii="Arial" w:hAnsi="Arial" w:cs="Arial"/>
          <w:sz w:val="22"/>
          <w:szCs w:val="22"/>
        </w:rPr>
        <w:t>Under direction from the Headteacher / Office manager negotiate and monitor finance service contracts, tenders and agreements to secure best value, monitor the standards and cost effectiveness of these.</w:t>
      </w:r>
    </w:p>
    <w:p w:rsidR="00EA5730" w:rsidRPr="00EA5730" w:rsidRDefault="00EA5730" w:rsidP="00EA5730">
      <w:pPr>
        <w:numPr>
          <w:ilvl w:val="0"/>
          <w:numId w:val="4"/>
        </w:numPr>
        <w:rPr>
          <w:rFonts w:ascii="Arial" w:hAnsi="Arial" w:cs="Arial"/>
          <w:sz w:val="22"/>
          <w:szCs w:val="22"/>
        </w:rPr>
      </w:pPr>
      <w:r w:rsidRPr="00EA5730">
        <w:rPr>
          <w:rFonts w:ascii="Arial" w:hAnsi="Arial" w:cs="Arial"/>
          <w:sz w:val="22"/>
          <w:szCs w:val="22"/>
        </w:rPr>
        <w:t>To work with auditors and the Headteacher to ensure best practice.</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 xml:space="preserve">As required by the relevant education authorities, maintain appropriate registers and records relating to school meals service and prepare monthly returns to Local Authority. </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 xml:space="preserve">Under direction of the Headteacher / Office Manager </w:t>
      </w:r>
      <w:proofErr w:type="spellStart"/>
      <w:r w:rsidRPr="00EA5730">
        <w:rPr>
          <w:rFonts w:ascii="Arial" w:hAnsi="Arial" w:cs="Arial"/>
          <w:sz w:val="22"/>
          <w:szCs w:val="22"/>
        </w:rPr>
        <w:t>analyse</w:t>
      </w:r>
      <w:proofErr w:type="spellEnd"/>
      <w:r w:rsidRPr="00EA5730">
        <w:rPr>
          <w:rFonts w:ascii="Arial" w:hAnsi="Arial" w:cs="Arial"/>
          <w:sz w:val="22"/>
          <w:szCs w:val="22"/>
        </w:rPr>
        <w:t xml:space="preserve"> and investigate financial information in order to produce reports and financial statements in accordance with financial procedures. </w:t>
      </w:r>
    </w:p>
    <w:p w:rsidR="00EA5730" w:rsidRPr="00EA5730" w:rsidRDefault="00EA5730" w:rsidP="00EA5730">
      <w:pPr>
        <w:numPr>
          <w:ilvl w:val="0"/>
          <w:numId w:val="4"/>
        </w:numPr>
        <w:jc w:val="both"/>
        <w:rPr>
          <w:rFonts w:ascii="Arial" w:hAnsi="Arial" w:cs="Arial"/>
          <w:sz w:val="22"/>
          <w:szCs w:val="22"/>
        </w:rPr>
      </w:pPr>
      <w:r w:rsidRPr="00EA5730">
        <w:rPr>
          <w:rFonts w:ascii="Arial" w:hAnsi="Arial" w:cs="Arial"/>
          <w:sz w:val="22"/>
          <w:szCs w:val="22"/>
        </w:rPr>
        <w:t xml:space="preserve">Monitor / oversee the school </w:t>
      </w:r>
      <w:proofErr w:type="spellStart"/>
      <w:r w:rsidRPr="00EA5730">
        <w:rPr>
          <w:rFonts w:ascii="Arial" w:hAnsi="Arial" w:cs="Arial"/>
          <w:sz w:val="22"/>
          <w:szCs w:val="22"/>
        </w:rPr>
        <w:t>cheque</w:t>
      </w:r>
      <w:proofErr w:type="spellEnd"/>
      <w:r w:rsidRPr="00EA5730">
        <w:rPr>
          <w:rFonts w:ascii="Arial" w:hAnsi="Arial" w:cs="Arial"/>
          <w:sz w:val="22"/>
          <w:szCs w:val="22"/>
        </w:rPr>
        <w:t xml:space="preserve"> book account and the petty cash account</w:t>
      </w:r>
    </w:p>
    <w:p w:rsidR="00EA5730" w:rsidRPr="00EA5730" w:rsidRDefault="00EA5730" w:rsidP="00EA5730">
      <w:pPr>
        <w:jc w:val="both"/>
        <w:rPr>
          <w:rFonts w:ascii="Arial" w:hAnsi="Arial" w:cs="Arial"/>
          <w:b/>
          <w:sz w:val="22"/>
          <w:szCs w:val="22"/>
          <w:u w:val="single"/>
        </w:rPr>
      </w:pPr>
    </w:p>
    <w:p w:rsidR="00EA5730" w:rsidRPr="00EA5730" w:rsidRDefault="00EA5730" w:rsidP="00EA5730">
      <w:pPr>
        <w:jc w:val="both"/>
        <w:rPr>
          <w:rFonts w:ascii="Arial" w:hAnsi="Arial" w:cs="Arial"/>
          <w:b/>
          <w:sz w:val="22"/>
          <w:szCs w:val="22"/>
          <w:u w:val="single"/>
        </w:rPr>
      </w:pPr>
      <w:r w:rsidRPr="00EA5730">
        <w:rPr>
          <w:rFonts w:ascii="Arial" w:hAnsi="Arial" w:cs="Arial"/>
          <w:b/>
          <w:sz w:val="22"/>
          <w:szCs w:val="22"/>
          <w:u w:val="single"/>
        </w:rPr>
        <w:t xml:space="preserve">Administration and Communication </w:t>
      </w:r>
    </w:p>
    <w:p w:rsidR="00EA5730" w:rsidRPr="00EA5730" w:rsidRDefault="00EA5730" w:rsidP="00EA5730">
      <w:pPr>
        <w:numPr>
          <w:ilvl w:val="0"/>
          <w:numId w:val="6"/>
        </w:numPr>
        <w:ind w:left="709" w:hanging="283"/>
        <w:jc w:val="both"/>
        <w:rPr>
          <w:rFonts w:ascii="Arial" w:hAnsi="Arial" w:cs="Arial"/>
          <w:sz w:val="22"/>
          <w:szCs w:val="22"/>
        </w:rPr>
      </w:pPr>
      <w:r w:rsidRPr="00EA5730">
        <w:rPr>
          <w:rFonts w:ascii="Arial" w:hAnsi="Arial" w:cs="Arial"/>
          <w:sz w:val="22"/>
          <w:szCs w:val="22"/>
        </w:rPr>
        <w:t xml:space="preserve">Be the first point of contact for receiving finance based telephone calls. </w:t>
      </w:r>
    </w:p>
    <w:p w:rsidR="00EA5730" w:rsidRPr="00EA5730" w:rsidRDefault="00EA5730" w:rsidP="00EA5730">
      <w:pPr>
        <w:numPr>
          <w:ilvl w:val="0"/>
          <w:numId w:val="6"/>
        </w:numPr>
        <w:ind w:left="709" w:hanging="283"/>
        <w:jc w:val="both"/>
        <w:rPr>
          <w:rFonts w:ascii="Arial" w:hAnsi="Arial" w:cs="Arial"/>
          <w:sz w:val="22"/>
          <w:szCs w:val="22"/>
        </w:rPr>
      </w:pPr>
      <w:r w:rsidRPr="00EA5730">
        <w:rPr>
          <w:rFonts w:ascii="Arial" w:hAnsi="Arial" w:cs="Arial"/>
          <w:sz w:val="22"/>
          <w:szCs w:val="22"/>
        </w:rPr>
        <w:t xml:space="preserve">To promote a positive image of the school when dealing with members of the public and outside agencies. </w:t>
      </w:r>
    </w:p>
    <w:p w:rsidR="00EA5730" w:rsidRPr="00EA5730" w:rsidRDefault="00EA5730" w:rsidP="00EA5730">
      <w:pPr>
        <w:numPr>
          <w:ilvl w:val="0"/>
          <w:numId w:val="6"/>
        </w:numPr>
        <w:ind w:left="709" w:hanging="283"/>
        <w:jc w:val="both"/>
        <w:rPr>
          <w:rFonts w:ascii="Arial" w:hAnsi="Arial" w:cs="Arial"/>
          <w:sz w:val="22"/>
          <w:szCs w:val="22"/>
        </w:rPr>
      </w:pPr>
      <w:r w:rsidRPr="00EA5730">
        <w:rPr>
          <w:rFonts w:ascii="Arial" w:hAnsi="Arial" w:cs="Arial"/>
          <w:sz w:val="22"/>
          <w:szCs w:val="22"/>
        </w:rPr>
        <w:t xml:space="preserve">To liaise and communicate effectively with Governors to ensure information for meetings is circulated in a timely manner. </w:t>
      </w:r>
    </w:p>
    <w:p w:rsidR="00EA5730" w:rsidRPr="00EA5730" w:rsidRDefault="00EA5730" w:rsidP="00EA5730">
      <w:pPr>
        <w:numPr>
          <w:ilvl w:val="0"/>
          <w:numId w:val="6"/>
        </w:numPr>
        <w:ind w:left="709" w:hanging="283"/>
        <w:jc w:val="both"/>
        <w:rPr>
          <w:rFonts w:ascii="Arial" w:hAnsi="Arial" w:cs="Arial"/>
          <w:sz w:val="22"/>
          <w:szCs w:val="22"/>
        </w:rPr>
      </w:pPr>
      <w:r w:rsidRPr="00EA5730">
        <w:rPr>
          <w:rFonts w:ascii="Arial" w:hAnsi="Arial" w:cs="Arial"/>
          <w:sz w:val="22"/>
          <w:szCs w:val="22"/>
        </w:rPr>
        <w:t xml:space="preserve">Assist the Office Manager to identify, design and implement appropriate systems and procedures within the office and monitor and review the effectiveness. </w:t>
      </w:r>
    </w:p>
    <w:p w:rsidR="00EA5730" w:rsidRPr="00EA5730" w:rsidRDefault="00EA5730" w:rsidP="00EA5730">
      <w:pPr>
        <w:numPr>
          <w:ilvl w:val="0"/>
          <w:numId w:val="6"/>
        </w:numPr>
        <w:ind w:left="709" w:hanging="283"/>
        <w:jc w:val="both"/>
        <w:rPr>
          <w:rFonts w:ascii="Arial" w:hAnsi="Arial" w:cs="Arial"/>
          <w:sz w:val="22"/>
          <w:szCs w:val="22"/>
        </w:rPr>
      </w:pPr>
      <w:r w:rsidRPr="00EA5730">
        <w:rPr>
          <w:rFonts w:ascii="Arial" w:hAnsi="Arial" w:cs="Arial"/>
          <w:sz w:val="22"/>
          <w:szCs w:val="22"/>
        </w:rPr>
        <w:t xml:space="preserve">Under the direction of the Office Manager manage files/records/reports as an evidence base for the </w:t>
      </w:r>
      <w:proofErr w:type="spellStart"/>
      <w:r w:rsidRPr="00EA5730">
        <w:rPr>
          <w:rFonts w:ascii="Arial" w:hAnsi="Arial" w:cs="Arial"/>
          <w:sz w:val="22"/>
          <w:szCs w:val="22"/>
        </w:rPr>
        <w:t>Ofsted</w:t>
      </w:r>
      <w:proofErr w:type="spellEnd"/>
      <w:r w:rsidRPr="00EA5730">
        <w:rPr>
          <w:rFonts w:ascii="Arial" w:hAnsi="Arial" w:cs="Arial"/>
          <w:sz w:val="22"/>
          <w:szCs w:val="22"/>
        </w:rPr>
        <w:t xml:space="preserve"> framework. </w:t>
      </w:r>
    </w:p>
    <w:p w:rsidR="00EA5730" w:rsidRPr="00EA5730" w:rsidRDefault="00EA5730" w:rsidP="00EA5730">
      <w:pPr>
        <w:numPr>
          <w:ilvl w:val="0"/>
          <w:numId w:val="6"/>
        </w:numPr>
        <w:ind w:left="709" w:hanging="283"/>
        <w:jc w:val="both"/>
        <w:rPr>
          <w:rFonts w:ascii="Arial" w:hAnsi="Arial" w:cs="Arial"/>
          <w:sz w:val="22"/>
          <w:szCs w:val="22"/>
        </w:rPr>
      </w:pPr>
      <w:r w:rsidRPr="00EA5730">
        <w:rPr>
          <w:rFonts w:ascii="Arial" w:hAnsi="Arial" w:cs="Arial"/>
          <w:sz w:val="22"/>
          <w:szCs w:val="22"/>
        </w:rPr>
        <w:t>To undertake reception duties, acting as first point of contact with the school, responding to enquiries and receiving visitors to ensure a positive reception experience when required.</w:t>
      </w:r>
    </w:p>
    <w:p w:rsidR="00EA5730" w:rsidRPr="00EA5730" w:rsidRDefault="00EA5730" w:rsidP="00EA5730">
      <w:pPr>
        <w:numPr>
          <w:ilvl w:val="0"/>
          <w:numId w:val="6"/>
        </w:numPr>
        <w:ind w:left="709" w:hanging="283"/>
        <w:jc w:val="both"/>
        <w:rPr>
          <w:rFonts w:ascii="Arial" w:hAnsi="Arial" w:cs="Arial"/>
          <w:sz w:val="22"/>
          <w:szCs w:val="22"/>
        </w:rPr>
      </w:pPr>
      <w:r w:rsidRPr="00EA5730">
        <w:rPr>
          <w:rFonts w:ascii="Arial" w:hAnsi="Arial" w:cs="Arial"/>
          <w:sz w:val="22"/>
          <w:szCs w:val="22"/>
        </w:rPr>
        <w:t xml:space="preserve">Assist with the administration of school lettings and other uses of school premises.  </w:t>
      </w:r>
    </w:p>
    <w:p w:rsidR="00EA5730" w:rsidRPr="00EA5730" w:rsidRDefault="00EA5730" w:rsidP="00EA5730">
      <w:pPr>
        <w:numPr>
          <w:ilvl w:val="0"/>
          <w:numId w:val="6"/>
        </w:numPr>
        <w:ind w:left="709" w:hanging="283"/>
        <w:jc w:val="both"/>
        <w:rPr>
          <w:rFonts w:ascii="Arial" w:hAnsi="Arial" w:cs="Arial"/>
          <w:sz w:val="22"/>
          <w:szCs w:val="22"/>
        </w:rPr>
      </w:pPr>
      <w:r w:rsidRPr="00EA5730">
        <w:rPr>
          <w:rFonts w:ascii="Arial" w:hAnsi="Arial" w:cs="Arial"/>
          <w:sz w:val="22"/>
          <w:szCs w:val="22"/>
        </w:rPr>
        <w:t xml:space="preserve">Complete and submit complex forms and statutory returns to internal and external bodies. </w:t>
      </w:r>
    </w:p>
    <w:p w:rsidR="00EA5730" w:rsidRPr="00EA5730" w:rsidRDefault="00EA5730" w:rsidP="00EA5730">
      <w:pPr>
        <w:numPr>
          <w:ilvl w:val="0"/>
          <w:numId w:val="6"/>
        </w:numPr>
        <w:ind w:left="709" w:hanging="283"/>
        <w:jc w:val="both"/>
        <w:rPr>
          <w:rFonts w:ascii="Arial" w:hAnsi="Arial" w:cs="Arial"/>
          <w:sz w:val="22"/>
          <w:szCs w:val="22"/>
        </w:rPr>
      </w:pPr>
      <w:r w:rsidRPr="00EA5730">
        <w:rPr>
          <w:rFonts w:ascii="Arial" w:hAnsi="Arial" w:cs="Arial"/>
          <w:sz w:val="22"/>
          <w:szCs w:val="22"/>
        </w:rPr>
        <w:t xml:space="preserve">Assist with marketing and promotion of the school. </w:t>
      </w:r>
    </w:p>
    <w:p w:rsidR="00EA5730" w:rsidRPr="00EA5730" w:rsidRDefault="00EA5730" w:rsidP="00EA5730">
      <w:pPr>
        <w:ind w:left="720"/>
        <w:jc w:val="both"/>
        <w:rPr>
          <w:rFonts w:ascii="Arial" w:hAnsi="Arial" w:cs="Arial"/>
          <w:sz w:val="22"/>
          <w:szCs w:val="22"/>
        </w:rPr>
      </w:pPr>
    </w:p>
    <w:p w:rsidR="00EA5730" w:rsidRPr="00EA5730" w:rsidRDefault="00EA5730" w:rsidP="00EA5730">
      <w:pPr>
        <w:jc w:val="both"/>
        <w:rPr>
          <w:rFonts w:ascii="Arial" w:hAnsi="Arial" w:cs="Arial"/>
          <w:sz w:val="22"/>
          <w:szCs w:val="22"/>
          <w:u w:val="single"/>
        </w:rPr>
      </w:pPr>
      <w:r w:rsidRPr="00EA5730">
        <w:rPr>
          <w:rFonts w:ascii="Arial" w:hAnsi="Arial" w:cs="Arial"/>
          <w:b/>
          <w:sz w:val="22"/>
          <w:szCs w:val="22"/>
          <w:u w:val="single"/>
        </w:rPr>
        <w:t>ICT</w:t>
      </w:r>
      <w:r w:rsidRPr="00EA5730">
        <w:rPr>
          <w:rFonts w:ascii="Arial" w:hAnsi="Arial" w:cs="Arial"/>
          <w:sz w:val="22"/>
          <w:szCs w:val="22"/>
          <w:u w:val="single"/>
        </w:rPr>
        <w:t xml:space="preserve"> </w:t>
      </w:r>
    </w:p>
    <w:p w:rsidR="00EA5730" w:rsidRPr="00EA5730" w:rsidRDefault="00EA5730" w:rsidP="00EA5730">
      <w:pPr>
        <w:numPr>
          <w:ilvl w:val="0"/>
          <w:numId w:val="1"/>
        </w:numPr>
        <w:ind w:left="709" w:hanging="283"/>
        <w:jc w:val="both"/>
        <w:rPr>
          <w:rFonts w:ascii="Arial" w:hAnsi="Arial" w:cs="Arial"/>
          <w:sz w:val="22"/>
          <w:szCs w:val="22"/>
        </w:rPr>
      </w:pPr>
      <w:r w:rsidRPr="00EA5730">
        <w:rPr>
          <w:rFonts w:ascii="Arial" w:hAnsi="Arial" w:cs="Arial"/>
          <w:sz w:val="22"/>
          <w:szCs w:val="22"/>
        </w:rPr>
        <w:t>To assist with the development of the effective use of SIMs and FMS, (the school’s databases), to meet continually changing school needs.</w:t>
      </w:r>
    </w:p>
    <w:p w:rsidR="00EA5730" w:rsidRPr="00EA5730" w:rsidRDefault="00EA5730" w:rsidP="00EA5730">
      <w:pPr>
        <w:numPr>
          <w:ilvl w:val="0"/>
          <w:numId w:val="1"/>
        </w:numPr>
        <w:ind w:left="709" w:hanging="283"/>
        <w:jc w:val="both"/>
        <w:rPr>
          <w:rFonts w:ascii="Arial" w:hAnsi="Arial" w:cs="Arial"/>
          <w:sz w:val="22"/>
          <w:szCs w:val="22"/>
        </w:rPr>
      </w:pPr>
      <w:r w:rsidRPr="00EA5730">
        <w:rPr>
          <w:rFonts w:ascii="Arial" w:hAnsi="Arial" w:cs="Arial"/>
          <w:sz w:val="22"/>
          <w:szCs w:val="22"/>
        </w:rPr>
        <w:t xml:space="preserve">Create and use complex Excel spread-sheets, Word documents, database reports and other complex IT based tasks. </w:t>
      </w:r>
    </w:p>
    <w:p w:rsidR="00EA5730" w:rsidRPr="00EA5730" w:rsidRDefault="00EA5730" w:rsidP="00EA5730">
      <w:pPr>
        <w:numPr>
          <w:ilvl w:val="0"/>
          <w:numId w:val="1"/>
        </w:numPr>
        <w:ind w:left="709" w:hanging="283"/>
        <w:jc w:val="both"/>
        <w:rPr>
          <w:rFonts w:ascii="Arial" w:hAnsi="Arial" w:cs="Arial"/>
          <w:sz w:val="22"/>
          <w:szCs w:val="22"/>
        </w:rPr>
      </w:pPr>
      <w:r w:rsidRPr="00EA5730">
        <w:rPr>
          <w:rFonts w:ascii="Arial" w:hAnsi="Arial" w:cs="Arial"/>
          <w:sz w:val="22"/>
          <w:szCs w:val="22"/>
        </w:rPr>
        <w:t xml:space="preserve">Management of data supplied to and used by the school; including the accurate input and retrieval of pupil data and census information. </w:t>
      </w:r>
    </w:p>
    <w:p w:rsidR="00EA5730" w:rsidRPr="00EA5730" w:rsidRDefault="00EA5730" w:rsidP="00EA5730">
      <w:pPr>
        <w:numPr>
          <w:ilvl w:val="0"/>
          <w:numId w:val="1"/>
        </w:numPr>
        <w:ind w:left="709" w:hanging="283"/>
        <w:jc w:val="both"/>
        <w:rPr>
          <w:rFonts w:ascii="Arial" w:hAnsi="Arial" w:cs="Arial"/>
          <w:sz w:val="22"/>
          <w:szCs w:val="22"/>
        </w:rPr>
      </w:pPr>
      <w:r w:rsidRPr="00EA5730">
        <w:rPr>
          <w:rFonts w:ascii="Arial" w:hAnsi="Arial" w:cs="Arial"/>
          <w:sz w:val="22"/>
          <w:szCs w:val="22"/>
        </w:rPr>
        <w:t xml:space="preserve">To operate office-based new technology equipment and associated clerical systems. </w:t>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b/>
          <w:sz w:val="22"/>
          <w:szCs w:val="22"/>
          <w:u w:val="single"/>
        </w:rPr>
      </w:pPr>
      <w:r w:rsidRPr="00EA5730">
        <w:rPr>
          <w:rFonts w:ascii="Arial" w:hAnsi="Arial" w:cs="Arial"/>
          <w:b/>
          <w:sz w:val="22"/>
          <w:szCs w:val="22"/>
          <w:u w:val="single"/>
        </w:rPr>
        <w:t xml:space="preserve">School Health, Safety and Welfare </w:t>
      </w:r>
    </w:p>
    <w:p w:rsidR="00EA5730" w:rsidRPr="00EA5730" w:rsidRDefault="00EA5730" w:rsidP="00EA5730">
      <w:pPr>
        <w:numPr>
          <w:ilvl w:val="0"/>
          <w:numId w:val="2"/>
        </w:numPr>
        <w:ind w:left="709" w:hanging="283"/>
        <w:jc w:val="both"/>
        <w:rPr>
          <w:rFonts w:ascii="Arial" w:hAnsi="Arial" w:cs="Arial"/>
          <w:sz w:val="22"/>
          <w:szCs w:val="22"/>
        </w:rPr>
      </w:pPr>
      <w:r w:rsidRPr="00EA5730">
        <w:rPr>
          <w:rFonts w:ascii="Arial" w:hAnsi="Arial" w:cs="Arial"/>
          <w:sz w:val="22"/>
          <w:szCs w:val="22"/>
        </w:rPr>
        <w:t xml:space="preserve">To implement and uphold the schools policies, procedures and codes of practice including those relating to finance, ICT, equality and diversity confidentiality and data protection. </w:t>
      </w:r>
    </w:p>
    <w:p w:rsidR="00EA5730" w:rsidRPr="00EA5730" w:rsidRDefault="00EA5730" w:rsidP="00EA5730">
      <w:pPr>
        <w:numPr>
          <w:ilvl w:val="0"/>
          <w:numId w:val="2"/>
        </w:numPr>
        <w:ind w:left="709" w:hanging="283"/>
        <w:jc w:val="both"/>
        <w:rPr>
          <w:rFonts w:ascii="Arial" w:hAnsi="Arial" w:cs="Arial"/>
          <w:sz w:val="22"/>
          <w:szCs w:val="22"/>
        </w:rPr>
      </w:pPr>
      <w:r w:rsidRPr="00EA5730">
        <w:rPr>
          <w:rFonts w:ascii="Arial" w:hAnsi="Arial" w:cs="Arial"/>
          <w:sz w:val="22"/>
          <w:szCs w:val="22"/>
        </w:rPr>
        <w:t xml:space="preserve">Ensure that school registration and school meal ordering systems are correctly administered and report on their effectiveness. </w:t>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b/>
          <w:sz w:val="22"/>
          <w:szCs w:val="22"/>
          <w:u w:val="single"/>
          <w:lang w:val="en-GB"/>
        </w:rPr>
      </w:pPr>
      <w:r w:rsidRPr="00EA5730">
        <w:rPr>
          <w:rFonts w:ascii="Arial" w:hAnsi="Arial" w:cs="Arial"/>
          <w:b/>
          <w:sz w:val="22"/>
          <w:szCs w:val="22"/>
          <w:u w:val="single"/>
          <w:lang w:val="en-GB"/>
        </w:rPr>
        <w:lastRenderedPageBreak/>
        <w:t>General duties and self-development</w:t>
      </w:r>
    </w:p>
    <w:p w:rsidR="00EA5730" w:rsidRPr="00EA5730" w:rsidRDefault="00EA5730" w:rsidP="00EA5730">
      <w:pPr>
        <w:numPr>
          <w:ilvl w:val="0"/>
          <w:numId w:val="7"/>
        </w:numPr>
        <w:jc w:val="both"/>
        <w:rPr>
          <w:rFonts w:ascii="Arial" w:hAnsi="Arial" w:cs="Arial"/>
          <w:sz w:val="22"/>
          <w:szCs w:val="22"/>
        </w:rPr>
      </w:pPr>
      <w:r w:rsidRPr="00EA5730">
        <w:rPr>
          <w:rFonts w:ascii="Arial" w:hAnsi="Arial" w:cs="Arial"/>
          <w:sz w:val="22"/>
          <w:szCs w:val="22"/>
        </w:rPr>
        <w:t xml:space="preserve">Review and develop own professional practice, undertaking relevant training as required and constantly strive to improve systems/procedures so that school meet targets and priorities. </w:t>
      </w:r>
    </w:p>
    <w:p w:rsidR="00EA5730" w:rsidRPr="00EA5730" w:rsidRDefault="00EA5730" w:rsidP="00EA5730">
      <w:pPr>
        <w:numPr>
          <w:ilvl w:val="0"/>
          <w:numId w:val="7"/>
        </w:numPr>
        <w:jc w:val="both"/>
        <w:rPr>
          <w:rFonts w:ascii="Arial" w:hAnsi="Arial" w:cs="Arial"/>
          <w:sz w:val="22"/>
          <w:szCs w:val="22"/>
        </w:rPr>
      </w:pPr>
      <w:r w:rsidRPr="00EA5730">
        <w:rPr>
          <w:rFonts w:ascii="Arial" w:hAnsi="Arial" w:cs="Arial"/>
          <w:sz w:val="22"/>
          <w:szCs w:val="22"/>
        </w:rPr>
        <w:t xml:space="preserve">To work effectively in a team to contribute to the overall ethos/priorities/aims of the school. </w:t>
      </w:r>
    </w:p>
    <w:p w:rsidR="00EA5730" w:rsidRPr="00EA5730" w:rsidRDefault="00EA5730" w:rsidP="00EA5730">
      <w:pPr>
        <w:numPr>
          <w:ilvl w:val="0"/>
          <w:numId w:val="7"/>
        </w:numPr>
        <w:jc w:val="both"/>
        <w:rPr>
          <w:rFonts w:ascii="Arial" w:hAnsi="Arial" w:cs="Arial"/>
          <w:sz w:val="22"/>
          <w:szCs w:val="22"/>
        </w:rPr>
      </w:pPr>
      <w:r w:rsidRPr="00EA5730">
        <w:rPr>
          <w:rFonts w:ascii="Arial" w:hAnsi="Arial" w:cs="Arial"/>
          <w:sz w:val="22"/>
          <w:szCs w:val="22"/>
        </w:rPr>
        <w:t xml:space="preserve">To complete all tasks in a way which will reflect and help maintain the character and ethos of the school. </w:t>
      </w:r>
    </w:p>
    <w:p w:rsidR="00EA5730" w:rsidRPr="00EA5730" w:rsidRDefault="00EA5730" w:rsidP="00EA5730">
      <w:pPr>
        <w:numPr>
          <w:ilvl w:val="0"/>
          <w:numId w:val="7"/>
        </w:numPr>
        <w:jc w:val="both"/>
        <w:rPr>
          <w:rFonts w:ascii="Arial" w:hAnsi="Arial" w:cs="Arial"/>
          <w:sz w:val="22"/>
          <w:szCs w:val="22"/>
        </w:rPr>
      </w:pPr>
      <w:r w:rsidRPr="00EA5730">
        <w:rPr>
          <w:rFonts w:ascii="Arial" w:hAnsi="Arial" w:cs="Arial"/>
          <w:sz w:val="22"/>
          <w:szCs w:val="22"/>
        </w:rPr>
        <w:t>To work flexibly in the interest of the school and undertake such additional duties as reasonably correspond to the general character of the post and are commensurate with its level of responsibility.</w:t>
      </w:r>
    </w:p>
    <w:p w:rsidR="00EA5730" w:rsidRPr="00EA5730" w:rsidRDefault="00EA5730" w:rsidP="00EA5730">
      <w:pPr>
        <w:jc w:val="both"/>
        <w:rPr>
          <w:rFonts w:ascii="Arial" w:hAnsi="Arial" w:cs="Arial"/>
          <w:b/>
          <w:sz w:val="22"/>
          <w:szCs w:val="22"/>
          <w:u w:val="single"/>
        </w:rPr>
      </w:pPr>
    </w:p>
    <w:p w:rsidR="00EA5730" w:rsidRPr="00EA5730" w:rsidRDefault="00EA5730" w:rsidP="00EA5730">
      <w:pPr>
        <w:jc w:val="both"/>
        <w:rPr>
          <w:rFonts w:ascii="Arial" w:hAnsi="Arial" w:cs="Arial"/>
          <w:b/>
          <w:sz w:val="22"/>
          <w:szCs w:val="22"/>
          <w:u w:val="single"/>
        </w:rPr>
      </w:pPr>
    </w:p>
    <w:p w:rsidR="00EA5730" w:rsidRPr="00EA5730" w:rsidRDefault="00EA5730" w:rsidP="00EA5730">
      <w:pPr>
        <w:jc w:val="both"/>
        <w:rPr>
          <w:rFonts w:ascii="Arial" w:hAnsi="Arial" w:cs="Arial"/>
          <w:b/>
          <w:sz w:val="22"/>
          <w:szCs w:val="22"/>
          <w:u w:val="single"/>
        </w:rPr>
      </w:pPr>
      <w:r w:rsidRPr="00EA5730">
        <w:rPr>
          <w:rFonts w:ascii="Arial" w:hAnsi="Arial" w:cs="Arial"/>
          <w:b/>
          <w:sz w:val="22"/>
          <w:szCs w:val="22"/>
          <w:u w:val="single"/>
        </w:rPr>
        <w:t xml:space="preserve">Health &amp; Safety </w:t>
      </w:r>
    </w:p>
    <w:p w:rsidR="00EA5730" w:rsidRPr="00EA5730" w:rsidRDefault="00EA5730" w:rsidP="00EA5730">
      <w:pPr>
        <w:jc w:val="both"/>
        <w:rPr>
          <w:rFonts w:ascii="Arial" w:hAnsi="Arial" w:cs="Arial"/>
          <w:sz w:val="22"/>
          <w:szCs w:val="22"/>
        </w:rPr>
      </w:pPr>
      <w:r w:rsidRPr="00EA5730">
        <w:rPr>
          <w:rFonts w:ascii="Arial" w:hAnsi="Arial" w:cs="Arial"/>
          <w:sz w:val="22"/>
          <w:szCs w:val="22"/>
        </w:rPr>
        <w:t xml:space="preserve">The person appointed must at all times work within the requirements of the Health and Safety at Work Act 1974, current Health and Safety legislation and the School’s and LA’s policies and procedures. </w:t>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proofErr w:type="gramStart"/>
      <w:r w:rsidRPr="00EA5730">
        <w:rPr>
          <w:rFonts w:ascii="Arial" w:hAnsi="Arial" w:cs="Arial"/>
          <w:sz w:val="22"/>
          <w:szCs w:val="22"/>
        </w:rPr>
        <w:t>Undertaking any other duties which may reasonably be regarded as within the nature of the duties and responsibilities/grade of the post as defined, subject to the proviso that normally any changes of a permanent nature shall be incorporated into the job description in specific terms.</w:t>
      </w:r>
      <w:proofErr w:type="gramEnd"/>
      <w:r w:rsidRPr="00EA5730">
        <w:rPr>
          <w:rFonts w:ascii="Arial" w:hAnsi="Arial" w:cs="Arial"/>
          <w:sz w:val="22"/>
          <w:szCs w:val="22"/>
        </w:rPr>
        <w:t xml:space="preserve"> </w:t>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r w:rsidRPr="00EA5730">
        <w:rPr>
          <w:rFonts w:ascii="Arial" w:hAnsi="Arial" w:cs="Arial"/>
          <w:sz w:val="22"/>
          <w:szCs w:val="22"/>
        </w:rPr>
        <w:t xml:space="preserve">This job description may be reviewed at the end of each academic year or earlier if necessary. In addition, it may be amended at any time in consultation with the </w:t>
      </w:r>
      <w:proofErr w:type="spellStart"/>
      <w:r w:rsidRPr="00EA5730">
        <w:rPr>
          <w:rFonts w:ascii="Arial" w:hAnsi="Arial" w:cs="Arial"/>
          <w:sz w:val="22"/>
          <w:szCs w:val="22"/>
        </w:rPr>
        <w:t>postholder</w:t>
      </w:r>
      <w:proofErr w:type="spellEnd"/>
      <w:r w:rsidRPr="00EA5730">
        <w:rPr>
          <w:rFonts w:ascii="Arial" w:hAnsi="Arial" w:cs="Arial"/>
          <w:sz w:val="22"/>
          <w:szCs w:val="22"/>
        </w:rPr>
        <w:t xml:space="preserve">. The </w:t>
      </w:r>
      <w:proofErr w:type="spellStart"/>
      <w:r w:rsidRPr="00EA5730">
        <w:rPr>
          <w:rFonts w:ascii="Arial" w:hAnsi="Arial" w:cs="Arial"/>
          <w:sz w:val="22"/>
          <w:szCs w:val="22"/>
        </w:rPr>
        <w:t>postholder</w:t>
      </w:r>
      <w:proofErr w:type="spellEnd"/>
      <w:r w:rsidRPr="00EA5730">
        <w:rPr>
          <w:rFonts w:ascii="Arial" w:hAnsi="Arial" w:cs="Arial"/>
          <w:sz w:val="22"/>
          <w:szCs w:val="22"/>
        </w:rPr>
        <w:t xml:space="preserve"> will be expected to participate in the School’s performance management </w:t>
      </w:r>
      <w:proofErr w:type="spellStart"/>
      <w:r w:rsidRPr="00EA5730">
        <w:rPr>
          <w:rFonts w:ascii="Arial" w:hAnsi="Arial" w:cs="Arial"/>
          <w:sz w:val="22"/>
          <w:szCs w:val="22"/>
        </w:rPr>
        <w:t>programme</w:t>
      </w:r>
      <w:proofErr w:type="spellEnd"/>
      <w:r w:rsidRPr="00EA5730">
        <w:rPr>
          <w:rFonts w:ascii="Arial" w:hAnsi="Arial" w:cs="Arial"/>
          <w:sz w:val="22"/>
          <w:szCs w:val="22"/>
        </w:rPr>
        <w:t xml:space="preserve"> for support staff and to participate in appropriate staff training and development activities. </w:t>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r w:rsidRPr="00EA5730">
        <w:rPr>
          <w:rFonts w:ascii="Arial" w:hAnsi="Arial" w:cs="Arial"/>
          <w:sz w:val="22"/>
          <w:szCs w:val="22"/>
        </w:rPr>
        <w:t xml:space="preserve">This School is committed to safeguarding and promoting the welfare of children and young people and expects all staff and volunteers to share this commitment </w:t>
      </w:r>
      <w:r w:rsidRPr="00EA5730">
        <w:rPr>
          <w:rFonts w:ascii="Arial" w:hAnsi="Arial" w:cs="Arial"/>
          <w:sz w:val="22"/>
          <w:szCs w:val="22"/>
        </w:rPr>
        <w:cr/>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p>
    <w:p w:rsidR="00EA5730" w:rsidRDefault="00EA5730" w:rsidP="00EA5730">
      <w:pPr>
        <w:jc w:val="both"/>
        <w:rPr>
          <w:rFonts w:ascii="Arial" w:hAnsi="Arial" w:cs="Arial"/>
          <w:sz w:val="22"/>
          <w:szCs w:val="22"/>
        </w:rPr>
      </w:pPr>
    </w:p>
    <w:p w:rsidR="00607D6B" w:rsidRDefault="00607D6B" w:rsidP="00EA5730">
      <w:pPr>
        <w:jc w:val="both"/>
        <w:rPr>
          <w:rFonts w:ascii="Arial" w:hAnsi="Arial" w:cs="Arial"/>
          <w:sz w:val="22"/>
          <w:szCs w:val="22"/>
        </w:rPr>
      </w:pPr>
    </w:p>
    <w:p w:rsidR="00607D6B" w:rsidRDefault="00607D6B" w:rsidP="00EA5730">
      <w:pPr>
        <w:jc w:val="both"/>
        <w:rPr>
          <w:rFonts w:ascii="Arial" w:hAnsi="Arial" w:cs="Arial"/>
          <w:sz w:val="22"/>
          <w:szCs w:val="22"/>
        </w:rPr>
      </w:pPr>
    </w:p>
    <w:p w:rsidR="00607D6B" w:rsidRPr="00EA5730" w:rsidRDefault="00607D6B" w:rsidP="00EA5730">
      <w:pPr>
        <w:jc w:val="both"/>
        <w:rPr>
          <w:rFonts w:ascii="Arial" w:hAnsi="Arial" w:cs="Arial"/>
          <w:sz w:val="22"/>
          <w:szCs w:val="22"/>
        </w:rPr>
      </w:pPr>
      <w:bookmarkStart w:id="0" w:name="_GoBack"/>
      <w:bookmarkEnd w:id="0"/>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p>
    <w:p w:rsidR="00EA5730" w:rsidRPr="00EA5730" w:rsidRDefault="00EA5730" w:rsidP="00EA5730">
      <w:pPr>
        <w:tabs>
          <w:tab w:val="center" w:pos="4513"/>
        </w:tabs>
        <w:suppressAutoHyphens/>
        <w:jc w:val="center"/>
        <w:rPr>
          <w:rFonts w:ascii="Arial" w:hAnsi="Arial" w:cs="Arial"/>
          <w:b/>
          <w:sz w:val="22"/>
          <w:szCs w:val="22"/>
          <w:u w:val="single"/>
          <w:lang w:val="en-GB"/>
        </w:rPr>
      </w:pPr>
    </w:p>
    <w:p w:rsidR="00EA5730" w:rsidRPr="00EA5730" w:rsidRDefault="00EA5730" w:rsidP="00EA5730">
      <w:pPr>
        <w:jc w:val="center"/>
        <w:rPr>
          <w:rFonts w:ascii="Arial" w:hAnsi="Arial" w:cs="Arial"/>
          <w:sz w:val="22"/>
          <w:szCs w:val="22"/>
          <w:lang w:val="en-GB"/>
        </w:rPr>
      </w:pPr>
      <w:r w:rsidRPr="00EA5730">
        <w:rPr>
          <w:rFonts w:ascii="Arial" w:hAnsi="Arial" w:cs="Arial"/>
          <w:b/>
          <w:sz w:val="22"/>
          <w:szCs w:val="22"/>
          <w:u w:val="single"/>
          <w:lang w:val="en-GB"/>
        </w:rPr>
        <w:lastRenderedPageBreak/>
        <w:t xml:space="preserve">PERSON SPECIFICATION – </w:t>
      </w:r>
      <w:r w:rsidRPr="00EA5730">
        <w:rPr>
          <w:rFonts w:ascii="Arial" w:hAnsi="Arial" w:cs="Arial"/>
          <w:b/>
          <w:bCs/>
          <w:sz w:val="22"/>
          <w:szCs w:val="22"/>
          <w:u w:val="single"/>
          <w:lang w:val="en-GB"/>
        </w:rPr>
        <w:t>FINANCE AND ADMIN OFFICER</w:t>
      </w:r>
    </w:p>
    <w:p w:rsidR="00EA5730" w:rsidRPr="00EA5730" w:rsidRDefault="00EA5730" w:rsidP="00EA5730">
      <w:pPr>
        <w:pStyle w:val="PlainText"/>
        <w:rPr>
          <w:rFonts w:ascii="Arial" w:hAnsi="Arial" w:cs="Arial"/>
          <w:sz w:val="22"/>
          <w:szCs w:val="22"/>
          <w:u w:val="single"/>
        </w:rPr>
      </w:pPr>
    </w:p>
    <w:p w:rsidR="00EA5730" w:rsidRPr="00EA5730" w:rsidRDefault="00EA5730" w:rsidP="00EA5730">
      <w:pPr>
        <w:pStyle w:val="PlainText"/>
        <w:rPr>
          <w:rFonts w:ascii="Arial" w:hAnsi="Arial" w:cs="Arial"/>
          <w:sz w:val="22"/>
          <w:szCs w:val="22"/>
          <w:u w:val="single"/>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44"/>
        <w:gridCol w:w="1198"/>
      </w:tblGrid>
      <w:tr w:rsidR="00EA5730" w:rsidRPr="00EA5730" w:rsidTr="00EA5730">
        <w:trPr>
          <w:trHeight w:val="209"/>
        </w:trPr>
        <w:tc>
          <w:tcPr>
            <w:tcW w:w="4352" w:type="pct"/>
            <w:tcBorders>
              <w:top w:val="single" w:sz="2" w:space="0" w:color="auto"/>
              <w:left w:val="single" w:sz="2" w:space="0" w:color="auto"/>
              <w:bottom w:val="single" w:sz="2" w:space="0" w:color="auto"/>
              <w:right w:val="single" w:sz="2" w:space="0" w:color="auto"/>
            </w:tcBorders>
            <w:shd w:val="clear" w:color="auto" w:fill="D9D9D9"/>
            <w:hideMark/>
          </w:tcPr>
          <w:p w:rsidR="00EA5730" w:rsidRPr="00EA5730" w:rsidRDefault="00EA5730" w:rsidP="00A87EB6">
            <w:pPr>
              <w:spacing w:line="0" w:lineRule="atLeast"/>
              <w:jc w:val="center"/>
              <w:rPr>
                <w:rFonts w:ascii="Arial" w:eastAsia="Arial" w:hAnsi="Arial" w:cs="Arial"/>
                <w:b/>
                <w:sz w:val="22"/>
                <w:szCs w:val="22"/>
                <w:lang w:val="en-GB"/>
              </w:rPr>
            </w:pPr>
            <w:r w:rsidRPr="00EA5730">
              <w:rPr>
                <w:rFonts w:ascii="Arial" w:eastAsia="Arial" w:hAnsi="Arial" w:cs="Arial"/>
                <w:b/>
                <w:sz w:val="22"/>
                <w:szCs w:val="22"/>
                <w:lang w:val="en-GB"/>
              </w:rPr>
              <w:t>QUALIFICATIONS AND EXPERIENCE</w:t>
            </w:r>
          </w:p>
        </w:tc>
        <w:tc>
          <w:tcPr>
            <w:tcW w:w="648" w:type="pct"/>
            <w:tcBorders>
              <w:top w:val="single" w:sz="2" w:space="0" w:color="auto"/>
              <w:left w:val="single" w:sz="2" w:space="0" w:color="auto"/>
              <w:bottom w:val="single" w:sz="2" w:space="0" w:color="auto"/>
              <w:right w:val="single" w:sz="2" w:space="0" w:color="auto"/>
            </w:tcBorders>
            <w:shd w:val="clear" w:color="auto" w:fill="D9D9D9"/>
          </w:tcPr>
          <w:p w:rsidR="00EA5730" w:rsidRPr="00EA5730" w:rsidRDefault="00EA5730" w:rsidP="00A87EB6">
            <w:pPr>
              <w:spacing w:line="0" w:lineRule="atLeast"/>
              <w:ind w:left="3046"/>
              <w:jc w:val="center"/>
              <w:rPr>
                <w:rFonts w:ascii="Arial" w:eastAsia="Arial" w:hAnsi="Arial" w:cs="Arial"/>
                <w:b/>
                <w:sz w:val="22"/>
                <w:szCs w:val="22"/>
                <w:lang w:val="en-GB"/>
              </w:rPr>
            </w:pPr>
          </w:p>
        </w:tc>
      </w:tr>
      <w:tr w:rsidR="00EA5730" w:rsidRPr="00EA5730" w:rsidTr="00EA5730">
        <w:trPr>
          <w:trHeight w:val="209"/>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pStyle w:val="Heading4"/>
              <w:spacing w:before="0" w:after="0"/>
              <w:jc w:val="both"/>
              <w:rPr>
                <w:rFonts w:ascii="Arial" w:hAnsi="Arial" w:cs="Arial"/>
                <w:b w:val="0"/>
                <w:sz w:val="22"/>
                <w:szCs w:val="22"/>
                <w:lang w:val="en-GB"/>
              </w:rPr>
            </w:pPr>
            <w:r w:rsidRPr="00EA5730">
              <w:rPr>
                <w:rFonts w:ascii="Arial" w:hAnsi="Arial" w:cs="Arial"/>
                <w:b w:val="0"/>
                <w:sz w:val="22"/>
                <w:szCs w:val="22"/>
                <w:lang w:val="en-GB"/>
              </w:rPr>
              <w:t>Educated to GCSE level including English and Maths at Grade C or above, or equivalent qualifications</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209"/>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tabs>
                <w:tab w:val="left" w:pos="142"/>
              </w:tabs>
              <w:spacing w:line="256" w:lineRule="auto"/>
              <w:ind w:left="142" w:hanging="142"/>
              <w:rPr>
                <w:rFonts w:ascii="Arial" w:eastAsia="Arial" w:hAnsi="Arial" w:cs="Arial"/>
                <w:sz w:val="22"/>
                <w:szCs w:val="22"/>
                <w:lang w:val="en-GB"/>
              </w:rPr>
            </w:pPr>
            <w:r w:rsidRPr="00EA5730">
              <w:rPr>
                <w:rFonts w:ascii="Arial" w:eastAsia="Arial" w:hAnsi="Arial" w:cs="Arial"/>
                <w:sz w:val="22"/>
                <w:szCs w:val="22"/>
                <w:lang w:val="en-GB"/>
              </w:rPr>
              <w:t>Appropriate financial qualifications(s) and / or significant experience within the field</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209"/>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tabs>
                <w:tab w:val="left" w:pos="142"/>
              </w:tabs>
              <w:spacing w:line="256" w:lineRule="auto"/>
              <w:ind w:left="142" w:hanging="142"/>
              <w:rPr>
                <w:rFonts w:ascii="Arial" w:eastAsia="Arial" w:hAnsi="Arial" w:cs="Arial"/>
                <w:sz w:val="22"/>
                <w:szCs w:val="22"/>
                <w:lang w:val="en-GB"/>
              </w:rPr>
            </w:pPr>
            <w:r w:rsidRPr="00EA5730">
              <w:rPr>
                <w:rFonts w:ascii="Arial" w:eastAsia="Arial" w:hAnsi="Arial" w:cs="Arial"/>
                <w:sz w:val="22"/>
                <w:szCs w:val="22"/>
                <w:lang w:val="en-GB"/>
              </w:rPr>
              <w:t>Evidence of finance, business and administrative experience to support the day to day running of</w:t>
            </w:r>
          </w:p>
          <w:p w:rsidR="00EA5730" w:rsidRPr="00EA5730" w:rsidRDefault="00EA5730" w:rsidP="00A87EB6">
            <w:pPr>
              <w:tabs>
                <w:tab w:val="left" w:pos="142"/>
              </w:tabs>
              <w:spacing w:line="256" w:lineRule="auto"/>
              <w:ind w:left="142" w:hanging="142"/>
              <w:rPr>
                <w:rFonts w:ascii="Arial" w:eastAsia="Arial" w:hAnsi="Arial" w:cs="Arial"/>
                <w:sz w:val="22"/>
                <w:szCs w:val="22"/>
                <w:lang w:val="en-GB"/>
              </w:rPr>
            </w:pPr>
            <w:r w:rsidRPr="00EA5730">
              <w:rPr>
                <w:rFonts w:ascii="Arial" w:eastAsia="Arial" w:hAnsi="Arial" w:cs="Arial"/>
                <w:sz w:val="22"/>
                <w:szCs w:val="22"/>
                <w:lang w:val="en-GB"/>
              </w:rPr>
              <w:t xml:space="preserve">a fast paced environment </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209"/>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tabs>
                <w:tab w:val="left" w:pos="142"/>
              </w:tabs>
              <w:spacing w:line="256" w:lineRule="auto"/>
              <w:ind w:left="142" w:hanging="142"/>
              <w:rPr>
                <w:rFonts w:ascii="Arial" w:eastAsia="Arial" w:hAnsi="Arial" w:cs="Arial"/>
                <w:sz w:val="22"/>
                <w:szCs w:val="22"/>
                <w:lang w:val="en-GB"/>
              </w:rPr>
            </w:pPr>
            <w:r w:rsidRPr="00EA5730">
              <w:rPr>
                <w:rFonts w:ascii="Arial" w:eastAsia="Arial" w:hAnsi="Arial" w:cs="Arial"/>
                <w:sz w:val="22"/>
                <w:szCs w:val="22"/>
                <w:lang w:val="en-GB"/>
              </w:rPr>
              <w:t>Experience of working in an educational and/or social care setting with young people.</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D</w:t>
            </w:r>
          </w:p>
        </w:tc>
      </w:tr>
      <w:tr w:rsidR="00EA5730" w:rsidRPr="00EA5730" w:rsidTr="00EA5730">
        <w:trPr>
          <w:trHeight w:val="209"/>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tabs>
                <w:tab w:val="left" w:pos="142"/>
              </w:tabs>
              <w:spacing w:line="256" w:lineRule="auto"/>
              <w:ind w:left="142" w:hanging="142"/>
              <w:rPr>
                <w:rFonts w:ascii="Arial" w:eastAsia="Arial" w:hAnsi="Arial" w:cs="Arial"/>
                <w:sz w:val="22"/>
                <w:szCs w:val="22"/>
                <w:lang w:val="en-GB"/>
              </w:rPr>
            </w:pPr>
            <w:r w:rsidRPr="00EA5730">
              <w:rPr>
                <w:rFonts w:ascii="Arial" w:eastAsia="Arial" w:hAnsi="Arial" w:cs="Arial"/>
                <w:sz w:val="22"/>
                <w:szCs w:val="22"/>
                <w:lang w:val="en-GB"/>
              </w:rPr>
              <w:t>Experience of budget planning, monitoring and producing reports</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D</w:t>
            </w:r>
          </w:p>
        </w:tc>
      </w:tr>
      <w:tr w:rsidR="00EA5730" w:rsidRPr="00EA5730" w:rsidTr="00EA5730">
        <w:trPr>
          <w:trHeight w:val="209"/>
        </w:trPr>
        <w:tc>
          <w:tcPr>
            <w:tcW w:w="4352" w:type="pct"/>
            <w:tcBorders>
              <w:top w:val="single" w:sz="2" w:space="0" w:color="auto"/>
              <w:left w:val="single" w:sz="2" w:space="0" w:color="auto"/>
              <w:bottom w:val="single" w:sz="2" w:space="0" w:color="auto"/>
              <w:right w:val="single" w:sz="2" w:space="0" w:color="auto"/>
            </w:tcBorders>
            <w:shd w:val="clear" w:color="auto" w:fill="D9D9D9"/>
            <w:hideMark/>
          </w:tcPr>
          <w:p w:rsidR="00EA5730" w:rsidRPr="00EA5730" w:rsidRDefault="00EA5730" w:rsidP="00A87EB6">
            <w:pPr>
              <w:spacing w:line="0" w:lineRule="atLeast"/>
              <w:jc w:val="center"/>
              <w:rPr>
                <w:rFonts w:ascii="Arial" w:eastAsia="Arial" w:hAnsi="Arial" w:cs="Arial"/>
                <w:b/>
                <w:sz w:val="22"/>
                <w:szCs w:val="22"/>
                <w:lang w:val="en-GB"/>
              </w:rPr>
            </w:pPr>
            <w:r w:rsidRPr="00EA5730">
              <w:rPr>
                <w:rFonts w:ascii="Arial" w:eastAsia="Arial" w:hAnsi="Arial" w:cs="Arial"/>
                <w:b/>
                <w:sz w:val="22"/>
                <w:szCs w:val="22"/>
                <w:lang w:val="en-GB"/>
              </w:rPr>
              <w:t>SKILLS AND KNOWLEDGE</w:t>
            </w:r>
          </w:p>
        </w:tc>
        <w:tc>
          <w:tcPr>
            <w:tcW w:w="648" w:type="pct"/>
            <w:tcBorders>
              <w:top w:val="single" w:sz="2" w:space="0" w:color="auto"/>
              <w:left w:val="single" w:sz="2" w:space="0" w:color="auto"/>
              <w:bottom w:val="single" w:sz="2" w:space="0" w:color="auto"/>
              <w:right w:val="single" w:sz="2" w:space="0" w:color="auto"/>
            </w:tcBorders>
            <w:shd w:val="clear" w:color="auto" w:fill="D9D9D9"/>
          </w:tcPr>
          <w:p w:rsidR="00EA5730" w:rsidRPr="00EA5730" w:rsidRDefault="00EA5730" w:rsidP="00A87EB6">
            <w:pPr>
              <w:jc w:val="center"/>
              <w:rPr>
                <w:rFonts w:ascii="Arial" w:eastAsia="Arial" w:hAnsi="Arial" w:cs="Arial"/>
                <w:sz w:val="22"/>
                <w:szCs w:val="22"/>
                <w:lang w:val="en-GB"/>
              </w:rPr>
            </w:pPr>
          </w:p>
        </w:tc>
      </w:tr>
      <w:tr w:rsidR="00EA5730" w:rsidRPr="00EA5730" w:rsidTr="00EA5730">
        <w:trPr>
          <w:trHeight w:val="209"/>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rPr>
                <w:rFonts w:ascii="Arial" w:eastAsia="Arial" w:hAnsi="Arial" w:cs="Arial"/>
                <w:sz w:val="22"/>
                <w:szCs w:val="22"/>
                <w:lang w:val="en-GB"/>
              </w:rPr>
            </w:pPr>
            <w:r w:rsidRPr="00EA5730">
              <w:rPr>
                <w:rFonts w:ascii="Arial" w:eastAsia="Arial" w:hAnsi="Arial" w:cs="Arial"/>
                <w:sz w:val="22"/>
                <w:szCs w:val="22"/>
                <w:lang w:val="en-GB"/>
              </w:rPr>
              <w:t>Experience of using SIMS, FMS and HCSS</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D</w:t>
            </w:r>
          </w:p>
        </w:tc>
      </w:tr>
      <w:tr w:rsidR="00EA5730" w:rsidRPr="00EA5730" w:rsidTr="00EA5730">
        <w:trPr>
          <w:trHeight w:val="209"/>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tabs>
                <w:tab w:val="left" w:pos="366"/>
              </w:tabs>
              <w:spacing w:line="0" w:lineRule="atLeast"/>
              <w:jc w:val="both"/>
              <w:rPr>
                <w:rFonts w:ascii="Arial" w:eastAsia="Arial" w:hAnsi="Arial" w:cs="Arial"/>
                <w:sz w:val="22"/>
                <w:szCs w:val="22"/>
                <w:lang w:val="en-GB"/>
              </w:rPr>
            </w:pPr>
            <w:r w:rsidRPr="00EA5730">
              <w:rPr>
                <w:rFonts w:ascii="Arial" w:eastAsia="Arial" w:hAnsi="Arial" w:cs="Arial"/>
                <w:sz w:val="22"/>
                <w:szCs w:val="22"/>
                <w:lang w:val="en-GB"/>
              </w:rPr>
              <w:t>Effective communication with children, carers and other professionals, including a good telephone manner</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83"/>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tabs>
                <w:tab w:val="left" w:pos="366"/>
              </w:tabs>
              <w:spacing w:line="0" w:lineRule="atLeast"/>
              <w:jc w:val="both"/>
              <w:rPr>
                <w:rFonts w:ascii="Arial" w:eastAsia="Arial" w:hAnsi="Arial" w:cs="Arial"/>
                <w:sz w:val="22"/>
                <w:szCs w:val="22"/>
                <w:lang w:val="en-GB"/>
              </w:rPr>
            </w:pPr>
            <w:r w:rsidRPr="00EA5730">
              <w:rPr>
                <w:rFonts w:ascii="Arial" w:eastAsia="Arial" w:hAnsi="Arial" w:cs="Arial"/>
                <w:sz w:val="22"/>
                <w:szCs w:val="22"/>
                <w:lang w:val="en-GB"/>
              </w:rPr>
              <w:t xml:space="preserve">Ability to work as part of a team in a busy office environment </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tabs>
                <w:tab w:val="left" w:pos="366"/>
              </w:tabs>
              <w:spacing w:line="0" w:lineRule="atLeast"/>
              <w:jc w:val="both"/>
              <w:rPr>
                <w:rFonts w:ascii="Arial" w:eastAsia="Arial" w:hAnsi="Arial" w:cs="Arial"/>
                <w:sz w:val="22"/>
                <w:szCs w:val="22"/>
                <w:lang w:val="en-GB"/>
              </w:rPr>
            </w:pPr>
            <w:r w:rsidRPr="00EA5730">
              <w:rPr>
                <w:rFonts w:ascii="Arial" w:eastAsia="Arial" w:hAnsi="Arial" w:cs="Arial"/>
                <w:sz w:val="22"/>
                <w:szCs w:val="22"/>
                <w:lang w:val="en-GB"/>
              </w:rPr>
              <w:t>Ability to work on own initiative within school’s protocols/procedures.</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tabs>
                <w:tab w:val="left" w:pos="366"/>
              </w:tabs>
              <w:spacing w:line="0" w:lineRule="atLeast"/>
              <w:jc w:val="both"/>
              <w:rPr>
                <w:rFonts w:ascii="Arial" w:eastAsia="Arial" w:hAnsi="Arial" w:cs="Arial"/>
                <w:sz w:val="22"/>
                <w:szCs w:val="22"/>
                <w:lang w:val="en-GB"/>
              </w:rPr>
            </w:pPr>
            <w:r w:rsidRPr="00EA5730">
              <w:rPr>
                <w:rFonts w:ascii="Arial" w:eastAsia="Arial" w:hAnsi="Arial" w:cs="Arial"/>
                <w:sz w:val="22"/>
                <w:szCs w:val="22"/>
                <w:lang w:val="en-GB"/>
              </w:rPr>
              <w:t>High level of organisation and record keeping</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pStyle w:val="ListParagraph"/>
              <w:spacing w:after="0" w:line="240" w:lineRule="auto"/>
              <w:ind w:left="0"/>
              <w:jc w:val="both"/>
              <w:rPr>
                <w:rFonts w:ascii="Arial" w:hAnsi="Arial" w:cs="Arial"/>
              </w:rPr>
            </w:pPr>
            <w:r w:rsidRPr="00EA5730">
              <w:rPr>
                <w:rFonts w:ascii="Arial" w:hAnsi="Arial" w:cs="Arial"/>
              </w:rPr>
              <w:t xml:space="preserve">Ability to work under pressure and meet deadlines </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pStyle w:val="ListParagraph"/>
              <w:spacing w:after="0" w:line="240" w:lineRule="auto"/>
              <w:ind w:left="0"/>
              <w:jc w:val="both"/>
              <w:rPr>
                <w:rFonts w:ascii="Arial" w:hAnsi="Arial" w:cs="Arial"/>
              </w:rPr>
            </w:pPr>
            <w:r w:rsidRPr="00EA5730">
              <w:rPr>
                <w:rFonts w:ascii="Arial" w:hAnsi="Arial" w:cs="Arial"/>
              </w:rPr>
              <w:t>The ability to maintain confidentiality at all time</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pStyle w:val="ListParagraph"/>
              <w:spacing w:after="0" w:line="240" w:lineRule="auto"/>
              <w:ind w:left="0"/>
              <w:jc w:val="both"/>
              <w:rPr>
                <w:rFonts w:ascii="Arial" w:hAnsi="Arial" w:cs="Arial"/>
              </w:rPr>
            </w:pPr>
            <w:r w:rsidRPr="00EA5730">
              <w:rPr>
                <w:rFonts w:ascii="Arial" w:hAnsi="Arial" w:cs="Arial"/>
              </w:rPr>
              <w:t>Excellent ICT skills</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pStyle w:val="ListParagraph"/>
              <w:spacing w:after="0" w:line="240" w:lineRule="auto"/>
              <w:ind w:left="0"/>
              <w:jc w:val="both"/>
              <w:rPr>
                <w:rFonts w:ascii="Arial" w:hAnsi="Arial" w:cs="Arial"/>
              </w:rPr>
            </w:pPr>
            <w:r w:rsidRPr="00EA5730">
              <w:rPr>
                <w:rFonts w:ascii="Arial" w:hAnsi="Arial" w:cs="Arial"/>
              </w:rPr>
              <w:t>Willingness to undertake further training as and when required</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shd w:val="clear" w:color="auto" w:fill="D9D9D9"/>
            <w:hideMark/>
          </w:tcPr>
          <w:p w:rsidR="00EA5730" w:rsidRPr="00EA5730" w:rsidRDefault="00EA5730" w:rsidP="00A87EB6">
            <w:pPr>
              <w:spacing w:line="0" w:lineRule="atLeast"/>
              <w:jc w:val="center"/>
              <w:rPr>
                <w:rFonts w:ascii="Arial" w:eastAsia="Arial" w:hAnsi="Arial" w:cs="Arial"/>
                <w:b/>
                <w:sz w:val="22"/>
                <w:szCs w:val="22"/>
                <w:lang w:val="en-GB"/>
              </w:rPr>
            </w:pPr>
            <w:r w:rsidRPr="00EA5730">
              <w:rPr>
                <w:rFonts w:ascii="Arial" w:eastAsia="Arial" w:hAnsi="Arial" w:cs="Arial"/>
                <w:b/>
                <w:sz w:val="22"/>
                <w:szCs w:val="22"/>
                <w:lang w:val="en-GB"/>
              </w:rPr>
              <w:t xml:space="preserve">DISPOSITION / </w:t>
            </w:r>
            <w:r w:rsidRPr="00EA5730">
              <w:rPr>
                <w:rFonts w:ascii="Arial" w:hAnsi="Arial" w:cs="Arial"/>
                <w:b/>
                <w:sz w:val="22"/>
                <w:szCs w:val="22"/>
                <w:lang w:val="en-GB"/>
              </w:rPr>
              <w:t>PERSONAL QUALITIES</w:t>
            </w:r>
          </w:p>
        </w:tc>
        <w:tc>
          <w:tcPr>
            <w:tcW w:w="648" w:type="pct"/>
            <w:tcBorders>
              <w:top w:val="single" w:sz="2" w:space="0" w:color="auto"/>
              <w:left w:val="single" w:sz="2" w:space="0" w:color="auto"/>
              <w:bottom w:val="single" w:sz="2" w:space="0" w:color="auto"/>
              <w:right w:val="single" w:sz="2" w:space="0" w:color="auto"/>
            </w:tcBorders>
            <w:shd w:val="clear" w:color="auto" w:fill="D9D9D9"/>
          </w:tcPr>
          <w:p w:rsidR="00EA5730" w:rsidRPr="00EA5730" w:rsidRDefault="00EA5730" w:rsidP="00A87EB6">
            <w:pPr>
              <w:jc w:val="center"/>
              <w:rPr>
                <w:rFonts w:ascii="Arial" w:eastAsia="Arial" w:hAnsi="Arial" w:cs="Arial"/>
                <w:sz w:val="22"/>
                <w:szCs w:val="22"/>
                <w:lang w:val="en-GB"/>
              </w:rPr>
            </w:pP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tabs>
                <w:tab w:val="left" w:pos="366"/>
              </w:tabs>
              <w:spacing w:line="0" w:lineRule="atLeast"/>
              <w:ind w:left="142" w:hanging="142"/>
              <w:jc w:val="both"/>
              <w:rPr>
                <w:rFonts w:ascii="Arial" w:eastAsia="Arial" w:hAnsi="Arial" w:cs="Arial"/>
                <w:sz w:val="22"/>
                <w:szCs w:val="22"/>
                <w:lang w:val="en-GB"/>
              </w:rPr>
            </w:pPr>
            <w:r w:rsidRPr="00EA5730">
              <w:rPr>
                <w:rFonts w:ascii="Arial" w:eastAsia="Arial" w:hAnsi="Arial" w:cs="Arial"/>
                <w:sz w:val="22"/>
                <w:szCs w:val="22"/>
                <w:lang w:val="en-GB"/>
              </w:rPr>
              <w:t>Ability to maintain a professional manner in challenging situations.</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tabs>
                <w:tab w:val="left" w:pos="366"/>
              </w:tabs>
              <w:spacing w:line="0" w:lineRule="atLeast"/>
              <w:ind w:left="142" w:hanging="142"/>
              <w:jc w:val="both"/>
              <w:rPr>
                <w:rFonts w:ascii="Arial" w:eastAsia="Arial" w:hAnsi="Arial" w:cs="Arial"/>
                <w:sz w:val="22"/>
                <w:szCs w:val="22"/>
                <w:lang w:val="en-GB"/>
              </w:rPr>
            </w:pPr>
            <w:r w:rsidRPr="00EA5730">
              <w:rPr>
                <w:rFonts w:ascii="Arial" w:eastAsia="Arial" w:hAnsi="Arial" w:cs="Arial"/>
                <w:sz w:val="22"/>
                <w:szCs w:val="22"/>
                <w:lang w:val="en-GB"/>
              </w:rPr>
              <w:t>Commitment to the promotion of Equal Opportunities.</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tabs>
                <w:tab w:val="left" w:pos="366"/>
              </w:tabs>
              <w:spacing w:line="0" w:lineRule="atLeast"/>
              <w:ind w:left="142" w:hanging="142"/>
              <w:jc w:val="both"/>
              <w:rPr>
                <w:rFonts w:ascii="Arial" w:eastAsia="Arial" w:hAnsi="Arial" w:cs="Arial"/>
                <w:sz w:val="22"/>
                <w:szCs w:val="22"/>
                <w:lang w:val="en-GB"/>
              </w:rPr>
            </w:pPr>
            <w:r w:rsidRPr="00EA5730">
              <w:rPr>
                <w:rFonts w:ascii="Arial" w:hAnsi="Arial" w:cs="Arial"/>
                <w:sz w:val="22"/>
                <w:szCs w:val="22"/>
                <w:lang w:val="en-GB"/>
              </w:rPr>
              <w:t>Ability to persuade and negotiate as well as good interpersonal/ communication skills</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tabs>
                <w:tab w:val="left" w:pos="366"/>
              </w:tabs>
              <w:spacing w:line="0" w:lineRule="atLeast"/>
              <w:ind w:left="142" w:hanging="142"/>
              <w:jc w:val="both"/>
              <w:rPr>
                <w:rFonts w:ascii="Arial" w:eastAsia="Arial" w:hAnsi="Arial" w:cs="Arial"/>
                <w:sz w:val="22"/>
                <w:szCs w:val="22"/>
                <w:lang w:val="en-GB"/>
              </w:rPr>
            </w:pPr>
            <w:r w:rsidRPr="00EA5730">
              <w:rPr>
                <w:rFonts w:ascii="Arial" w:eastAsia="Arial" w:hAnsi="Arial" w:cs="Arial"/>
                <w:sz w:val="22"/>
                <w:szCs w:val="22"/>
                <w:lang w:val="en-GB"/>
              </w:rPr>
              <w:t xml:space="preserve">Commitment to continued personal development and training. </w:t>
            </w:r>
          </w:p>
        </w:tc>
        <w:tc>
          <w:tcPr>
            <w:tcW w:w="648" w:type="pct"/>
            <w:tcBorders>
              <w:top w:val="single" w:sz="2" w:space="0" w:color="auto"/>
              <w:left w:val="single" w:sz="2" w:space="0" w:color="auto"/>
              <w:bottom w:val="single" w:sz="2" w:space="0" w:color="auto"/>
              <w:right w:val="single" w:sz="2" w:space="0" w:color="auto"/>
            </w:tcBorders>
            <w:hideMark/>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tabs>
                <w:tab w:val="left" w:pos="366"/>
              </w:tabs>
              <w:spacing w:line="0" w:lineRule="atLeast"/>
              <w:ind w:left="142" w:hanging="142"/>
              <w:jc w:val="both"/>
              <w:rPr>
                <w:rFonts w:ascii="Arial" w:eastAsia="Arial" w:hAnsi="Arial" w:cs="Arial"/>
                <w:sz w:val="22"/>
                <w:szCs w:val="22"/>
                <w:lang w:val="en-GB"/>
              </w:rPr>
            </w:pPr>
            <w:r w:rsidRPr="00EA5730">
              <w:rPr>
                <w:rFonts w:ascii="Arial" w:hAnsi="Arial" w:cs="Arial"/>
                <w:bCs/>
                <w:sz w:val="22"/>
                <w:szCs w:val="22"/>
                <w:lang w:val="en-GB"/>
              </w:rPr>
              <w:t>Commitment to safeguarding and promoting the welfare of children and young people.</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r w:rsidR="00EA5730" w:rsidRPr="00EA5730" w:rsidTr="00EA5730">
        <w:trPr>
          <w:trHeight w:val="191"/>
        </w:trPr>
        <w:tc>
          <w:tcPr>
            <w:tcW w:w="4352"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tabs>
                <w:tab w:val="left" w:pos="366"/>
              </w:tabs>
              <w:spacing w:line="0" w:lineRule="atLeast"/>
              <w:ind w:left="142" w:hanging="142"/>
              <w:jc w:val="both"/>
              <w:rPr>
                <w:rFonts w:ascii="Arial" w:hAnsi="Arial" w:cs="Arial"/>
                <w:bCs/>
                <w:sz w:val="22"/>
                <w:szCs w:val="22"/>
                <w:lang w:val="en-GB"/>
              </w:rPr>
            </w:pPr>
            <w:r w:rsidRPr="00EA5730">
              <w:rPr>
                <w:rFonts w:ascii="Arial" w:hAnsi="Arial" w:cs="Arial"/>
                <w:bCs/>
                <w:sz w:val="22"/>
                <w:szCs w:val="22"/>
                <w:lang w:val="en-GB"/>
              </w:rPr>
              <w:t>Willingness to undergo appropriate checks, including enhanced DBS checks.</w:t>
            </w:r>
          </w:p>
        </w:tc>
        <w:tc>
          <w:tcPr>
            <w:tcW w:w="648" w:type="pct"/>
            <w:tcBorders>
              <w:top w:val="single" w:sz="2" w:space="0" w:color="auto"/>
              <w:left w:val="single" w:sz="2" w:space="0" w:color="auto"/>
              <w:bottom w:val="single" w:sz="2" w:space="0" w:color="auto"/>
              <w:right w:val="single" w:sz="2" w:space="0" w:color="auto"/>
            </w:tcBorders>
          </w:tcPr>
          <w:p w:rsidR="00EA5730" w:rsidRPr="00EA5730" w:rsidRDefault="00EA5730" w:rsidP="00A87EB6">
            <w:pPr>
              <w:jc w:val="center"/>
              <w:rPr>
                <w:rFonts w:ascii="Arial" w:eastAsia="Arial" w:hAnsi="Arial" w:cs="Arial"/>
                <w:sz w:val="22"/>
                <w:szCs w:val="22"/>
                <w:lang w:val="en-GB"/>
              </w:rPr>
            </w:pPr>
            <w:r w:rsidRPr="00EA5730">
              <w:rPr>
                <w:rFonts w:ascii="Arial" w:eastAsia="Arial" w:hAnsi="Arial" w:cs="Arial"/>
                <w:sz w:val="22"/>
                <w:szCs w:val="22"/>
                <w:lang w:val="en-GB"/>
              </w:rPr>
              <w:t>E</w:t>
            </w:r>
          </w:p>
        </w:tc>
      </w:tr>
    </w:tbl>
    <w:p w:rsidR="00EA5730" w:rsidRPr="00EA5730" w:rsidRDefault="00EA5730" w:rsidP="00EA5730">
      <w:pPr>
        <w:pStyle w:val="PlainText"/>
        <w:jc w:val="both"/>
        <w:rPr>
          <w:rFonts w:ascii="Arial" w:hAnsi="Arial" w:cs="Arial"/>
          <w:b/>
          <w:sz w:val="22"/>
          <w:szCs w:val="22"/>
        </w:rPr>
      </w:pPr>
    </w:p>
    <w:p w:rsidR="00EA5730" w:rsidRPr="00EA5730" w:rsidRDefault="00EA5730" w:rsidP="00EA5730">
      <w:pPr>
        <w:pStyle w:val="PlainText"/>
        <w:jc w:val="both"/>
        <w:rPr>
          <w:rFonts w:ascii="Arial" w:hAnsi="Arial" w:cs="Arial"/>
          <w:b/>
          <w:sz w:val="22"/>
          <w:szCs w:val="22"/>
        </w:rPr>
      </w:pPr>
    </w:p>
    <w:p w:rsidR="00EA5730" w:rsidRPr="00EA5730" w:rsidRDefault="00EA5730" w:rsidP="00EA5730">
      <w:pPr>
        <w:pStyle w:val="PlainText"/>
        <w:jc w:val="both"/>
        <w:rPr>
          <w:rFonts w:ascii="Arial" w:hAnsi="Arial" w:cs="Arial"/>
          <w:b/>
          <w:sz w:val="22"/>
          <w:szCs w:val="22"/>
        </w:rPr>
      </w:pPr>
      <w:r w:rsidRPr="00EA5730">
        <w:rPr>
          <w:rFonts w:ascii="Arial" w:hAnsi="Arial" w:cs="Arial"/>
          <w:b/>
          <w:sz w:val="22"/>
          <w:szCs w:val="22"/>
        </w:rPr>
        <w:t>For information</w:t>
      </w:r>
    </w:p>
    <w:p w:rsidR="00EA5730" w:rsidRPr="00EA5730" w:rsidRDefault="00EA5730" w:rsidP="00EA5730">
      <w:pPr>
        <w:pStyle w:val="PlainText"/>
        <w:jc w:val="both"/>
        <w:rPr>
          <w:rFonts w:ascii="Arial" w:hAnsi="Arial" w:cs="Arial"/>
          <w:b/>
          <w:sz w:val="22"/>
          <w:szCs w:val="22"/>
        </w:rPr>
      </w:pPr>
    </w:p>
    <w:p w:rsidR="00EA5730" w:rsidRPr="00EA5730" w:rsidRDefault="00EA5730" w:rsidP="00EA5730">
      <w:pPr>
        <w:pStyle w:val="PlainText"/>
        <w:jc w:val="both"/>
        <w:rPr>
          <w:rFonts w:ascii="Arial" w:hAnsi="Arial" w:cs="Arial"/>
          <w:b/>
          <w:sz w:val="22"/>
          <w:szCs w:val="22"/>
        </w:rPr>
      </w:pPr>
      <w:r w:rsidRPr="00EA5730">
        <w:rPr>
          <w:rFonts w:ascii="Arial" w:hAnsi="Arial" w:cs="Arial"/>
          <w:b/>
          <w:sz w:val="22"/>
          <w:szCs w:val="22"/>
        </w:rPr>
        <w:t>Category (E) – ESSENTIAL - without which the candidate would be unable to carry out the duties of the post</w:t>
      </w:r>
    </w:p>
    <w:p w:rsidR="00EA5730" w:rsidRPr="00EA5730" w:rsidRDefault="00EA5730" w:rsidP="00EA5730">
      <w:pPr>
        <w:pStyle w:val="PlainText"/>
        <w:jc w:val="both"/>
        <w:rPr>
          <w:rFonts w:ascii="Arial" w:hAnsi="Arial" w:cs="Arial"/>
          <w:b/>
          <w:sz w:val="22"/>
          <w:szCs w:val="22"/>
        </w:rPr>
      </w:pPr>
    </w:p>
    <w:p w:rsidR="00EA5730" w:rsidRPr="00EA5730" w:rsidRDefault="00EA5730" w:rsidP="00EA5730">
      <w:pPr>
        <w:pStyle w:val="PlainText"/>
        <w:jc w:val="both"/>
        <w:rPr>
          <w:rFonts w:ascii="Arial" w:hAnsi="Arial" w:cs="Arial"/>
          <w:b/>
          <w:sz w:val="22"/>
          <w:szCs w:val="22"/>
        </w:rPr>
      </w:pPr>
      <w:r w:rsidRPr="00EA5730">
        <w:rPr>
          <w:rFonts w:ascii="Arial" w:hAnsi="Arial" w:cs="Arial"/>
          <w:b/>
          <w:sz w:val="22"/>
          <w:szCs w:val="22"/>
        </w:rPr>
        <w:t>Category (D) – DESIRABLE FEATURES which would normally enable the successful candidate to perform the duties and tasks better and more efficiently than one who did not have the qualifications, training, experience etc.</w:t>
      </w: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p>
    <w:p w:rsidR="00EA5730" w:rsidRPr="00EA5730" w:rsidRDefault="00EA5730" w:rsidP="00EA5730">
      <w:pPr>
        <w:jc w:val="both"/>
        <w:rPr>
          <w:rFonts w:ascii="Arial" w:hAnsi="Arial" w:cs="Arial"/>
          <w:sz w:val="22"/>
          <w:szCs w:val="22"/>
        </w:rPr>
      </w:pPr>
    </w:p>
    <w:p w:rsidR="003835FC" w:rsidRPr="00EA5730" w:rsidRDefault="00607D6B">
      <w:pPr>
        <w:rPr>
          <w:rFonts w:ascii="Arial" w:hAnsi="Arial" w:cs="Arial"/>
          <w:sz w:val="22"/>
          <w:szCs w:val="22"/>
        </w:rPr>
      </w:pPr>
    </w:p>
    <w:sectPr w:rsidR="003835FC" w:rsidRPr="00EA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C37"/>
    <w:multiLevelType w:val="hybridMultilevel"/>
    <w:tmpl w:val="43D81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66F2C"/>
    <w:multiLevelType w:val="hybridMultilevel"/>
    <w:tmpl w:val="5EE61B0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8173BAC"/>
    <w:multiLevelType w:val="hybridMultilevel"/>
    <w:tmpl w:val="CB229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6F3D95"/>
    <w:multiLevelType w:val="hybridMultilevel"/>
    <w:tmpl w:val="983A80B6"/>
    <w:lvl w:ilvl="0" w:tplc="1912216A">
      <w:start w:val="1"/>
      <w:numFmt w:val="decimal"/>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8661D0"/>
    <w:multiLevelType w:val="hybridMultilevel"/>
    <w:tmpl w:val="8C226D9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795E599E"/>
    <w:multiLevelType w:val="hybridMultilevel"/>
    <w:tmpl w:val="8870D7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A1B428B"/>
    <w:multiLevelType w:val="hybridMultilevel"/>
    <w:tmpl w:val="965CC060"/>
    <w:lvl w:ilvl="0" w:tplc="9AFA14C6">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30"/>
    <w:rsid w:val="00014079"/>
    <w:rsid w:val="005D3FDE"/>
    <w:rsid w:val="00607D6B"/>
    <w:rsid w:val="00726B8C"/>
    <w:rsid w:val="00EA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30"/>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A573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730"/>
    <w:rPr>
      <w:rFonts w:ascii="Calibri" w:eastAsia="Times New Roman" w:hAnsi="Calibri" w:cs="Times New Roman"/>
      <w:b/>
      <w:bCs/>
      <w:sz w:val="28"/>
      <w:szCs w:val="28"/>
      <w:lang w:val="en-US" w:eastAsia="en-GB"/>
    </w:rPr>
  </w:style>
  <w:style w:type="paragraph" w:styleId="ListParagraph">
    <w:name w:val="List Paragraph"/>
    <w:basedOn w:val="Normal"/>
    <w:uiPriority w:val="34"/>
    <w:qFormat/>
    <w:rsid w:val="00EA5730"/>
    <w:pPr>
      <w:spacing w:after="200" w:line="276" w:lineRule="auto"/>
      <w:ind w:left="720"/>
      <w:contextualSpacing/>
    </w:pPr>
    <w:rPr>
      <w:rFonts w:ascii="Calibri" w:eastAsia="Calibri" w:hAnsi="Calibri"/>
      <w:sz w:val="22"/>
      <w:szCs w:val="22"/>
      <w:lang w:val="en-GB" w:eastAsia="en-US"/>
    </w:rPr>
  </w:style>
  <w:style w:type="paragraph" w:styleId="PlainText">
    <w:name w:val="Plain Text"/>
    <w:basedOn w:val="Normal"/>
    <w:link w:val="PlainTextChar"/>
    <w:unhideWhenUsed/>
    <w:rsid w:val="00EA5730"/>
    <w:pPr>
      <w:overflowPunct w:val="0"/>
      <w:autoSpaceDE w:val="0"/>
      <w:autoSpaceDN w:val="0"/>
      <w:adjustRightInd w:val="0"/>
    </w:pPr>
    <w:rPr>
      <w:rFonts w:ascii="Courier New" w:hAnsi="Courier New"/>
      <w:sz w:val="20"/>
      <w:lang w:val="en-GB"/>
    </w:rPr>
  </w:style>
  <w:style w:type="character" w:customStyle="1" w:styleId="PlainTextChar">
    <w:name w:val="Plain Text Char"/>
    <w:basedOn w:val="DefaultParagraphFont"/>
    <w:link w:val="PlainText"/>
    <w:rsid w:val="00EA5730"/>
    <w:rPr>
      <w:rFonts w:ascii="Courier New" w:eastAsia="Times New Roman" w:hAnsi="Courier New"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30"/>
    <w:pPr>
      <w:spacing w:after="0" w:line="240" w:lineRule="auto"/>
    </w:pPr>
    <w:rPr>
      <w:rFonts w:ascii="Times New Roman" w:eastAsia="Times New Roman" w:hAnsi="Times New Roman" w:cs="Times New Roman"/>
      <w:sz w:val="24"/>
      <w:szCs w:val="20"/>
      <w:lang w:val="en-US" w:eastAsia="en-GB"/>
    </w:rPr>
  </w:style>
  <w:style w:type="paragraph" w:styleId="Heading4">
    <w:name w:val="heading 4"/>
    <w:basedOn w:val="Normal"/>
    <w:next w:val="Normal"/>
    <w:link w:val="Heading4Char"/>
    <w:unhideWhenUsed/>
    <w:qFormat/>
    <w:rsid w:val="00EA573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730"/>
    <w:rPr>
      <w:rFonts w:ascii="Calibri" w:eastAsia="Times New Roman" w:hAnsi="Calibri" w:cs="Times New Roman"/>
      <w:b/>
      <w:bCs/>
      <w:sz w:val="28"/>
      <w:szCs w:val="28"/>
      <w:lang w:val="en-US" w:eastAsia="en-GB"/>
    </w:rPr>
  </w:style>
  <w:style w:type="paragraph" w:styleId="ListParagraph">
    <w:name w:val="List Paragraph"/>
    <w:basedOn w:val="Normal"/>
    <w:uiPriority w:val="34"/>
    <w:qFormat/>
    <w:rsid w:val="00EA5730"/>
    <w:pPr>
      <w:spacing w:after="200" w:line="276" w:lineRule="auto"/>
      <w:ind w:left="720"/>
      <w:contextualSpacing/>
    </w:pPr>
    <w:rPr>
      <w:rFonts w:ascii="Calibri" w:eastAsia="Calibri" w:hAnsi="Calibri"/>
      <w:sz w:val="22"/>
      <w:szCs w:val="22"/>
      <w:lang w:val="en-GB" w:eastAsia="en-US"/>
    </w:rPr>
  </w:style>
  <w:style w:type="paragraph" w:styleId="PlainText">
    <w:name w:val="Plain Text"/>
    <w:basedOn w:val="Normal"/>
    <w:link w:val="PlainTextChar"/>
    <w:unhideWhenUsed/>
    <w:rsid w:val="00EA5730"/>
    <w:pPr>
      <w:overflowPunct w:val="0"/>
      <w:autoSpaceDE w:val="0"/>
      <w:autoSpaceDN w:val="0"/>
      <w:adjustRightInd w:val="0"/>
    </w:pPr>
    <w:rPr>
      <w:rFonts w:ascii="Courier New" w:hAnsi="Courier New"/>
      <w:sz w:val="20"/>
      <w:lang w:val="en-GB"/>
    </w:rPr>
  </w:style>
  <w:style w:type="character" w:customStyle="1" w:styleId="PlainTextChar">
    <w:name w:val="Plain Text Char"/>
    <w:basedOn w:val="DefaultParagraphFont"/>
    <w:link w:val="PlainText"/>
    <w:rsid w:val="00EA5730"/>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Shaw</dc:creator>
  <cp:lastModifiedBy>Ashleigh Shaw</cp:lastModifiedBy>
  <cp:revision>2</cp:revision>
  <dcterms:created xsi:type="dcterms:W3CDTF">2017-11-23T15:29:00Z</dcterms:created>
  <dcterms:modified xsi:type="dcterms:W3CDTF">2017-11-24T09:59:00Z</dcterms:modified>
</cp:coreProperties>
</file>