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Layout w:type="fixed"/>
        <w:tblLook w:val="0000" w:firstRow="0" w:lastRow="0" w:firstColumn="0" w:lastColumn="0" w:noHBand="0" w:noVBand="0"/>
      </w:tblPr>
      <w:tblGrid>
        <w:gridCol w:w="8"/>
        <w:gridCol w:w="3232"/>
        <w:gridCol w:w="3544"/>
        <w:gridCol w:w="1701"/>
        <w:gridCol w:w="270"/>
        <w:gridCol w:w="1147"/>
        <w:gridCol w:w="358"/>
      </w:tblGrid>
      <w:tr w:rsidR="00F33B3F" w:rsidRPr="00F7033E" w:rsidTr="00461FCC">
        <w:trPr>
          <w:trHeight w:val="1418"/>
        </w:trPr>
        <w:tc>
          <w:tcPr>
            <w:tcW w:w="8755" w:type="dxa"/>
            <w:gridSpan w:val="5"/>
          </w:tcPr>
          <w:p w:rsidR="00F33B3F" w:rsidRPr="00461FCC" w:rsidRDefault="00F33B3F" w:rsidP="00075BBE">
            <w:pPr>
              <w:rPr>
                <w:rFonts w:cs="Arial"/>
                <w:b/>
                <w:sz w:val="40"/>
                <w:szCs w:val="32"/>
              </w:rPr>
            </w:pPr>
            <w:r w:rsidRPr="00461FCC">
              <w:rPr>
                <w:rFonts w:cs="Arial"/>
                <w:b/>
                <w:sz w:val="40"/>
                <w:szCs w:val="32"/>
              </w:rPr>
              <w:t>Job Profile</w:t>
            </w:r>
          </w:p>
          <w:p w:rsidR="00461FCC" w:rsidRPr="00F7033E" w:rsidRDefault="00F1649D" w:rsidP="00075BBE">
            <w:pPr>
              <w:rPr>
                <w:rFonts w:cs="Arial"/>
                <w:b/>
                <w:sz w:val="32"/>
                <w:szCs w:val="32"/>
              </w:rPr>
            </w:pPr>
            <w:r w:rsidRPr="00461FCC">
              <w:rPr>
                <w:rFonts w:cs="Arial"/>
                <w:b/>
                <w:sz w:val="40"/>
                <w:szCs w:val="32"/>
              </w:rPr>
              <w:t>Early Years Deputy Manager</w:t>
            </w:r>
          </w:p>
          <w:p w:rsidR="00F33B3F" w:rsidRPr="00F7033E" w:rsidRDefault="00461FCC" w:rsidP="00F7033E">
            <w:pPr>
              <w:rPr>
                <w:rFonts w:cs="Arial"/>
                <w:b/>
                <w:szCs w:val="22"/>
              </w:rPr>
            </w:pPr>
            <w:r>
              <w:rPr>
                <w:b/>
                <w:noProof/>
                <w:sz w:val="40"/>
                <w:szCs w:val="40"/>
              </w:rPr>
              <w:drawing>
                <wp:anchor distT="0" distB="0" distL="114300" distR="114300" simplePos="0" relativeHeight="251659264" behindDoc="1" locked="0" layoutInCell="1" allowOverlap="1" wp14:anchorId="4B17F3ED" wp14:editId="70F5A695">
                  <wp:simplePos x="0" y="0"/>
                  <wp:positionH relativeFrom="column">
                    <wp:posOffset>1905</wp:posOffset>
                  </wp:positionH>
                  <wp:positionV relativeFrom="paragraph">
                    <wp:posOffset>-483870</wp:posOffset>
                  </wp:positionV>
                  <wp:extent cx="981075" cy="628015"/>
                  <wp:effectExtent l="0" t="0" r="9525" b="635"/>
                  <wp:wrapTight wrapText="bothSides">
                    <wp:wrapPolygon edited="0">
                      <wp:start x="0" y="0"/>
                      <wp:lineTo x="0" y="20967"/>
                      <wp:lineTo x="21390" y="2096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gs trus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628015"/>
                          </a:xfrm>
                          <a:prstGeom prst="rect">
                            <a:avLst/>
                          </a:prstGeom>
                        </pic:spPr>
                      </pic:pic>
                    </a:graphicData>
                  </a:graphic>
                  <wp14:sizeRelH relativeFrom="margin">
                    <wp14:pctWidth>0</wp14:pctWidth>
                  </wp14:sizeRelH>
                  <wp14:sizeRelV relativeFrom="margin">
                    <wp14:pctHeight>0</wp14:pctHeight>
                  </wp14:sizeRelV>
                </wp:anchor>
              </w:drawing>
            </w:r>
          </w:p>
        </w:tc>
        <w:tc>
          <w:tcPr>
            <w:tcW w:w="1505" w:type="dxa"/>
            <w:gridSpan w:val="2"/>
          </w:tcPr>
          <w:p w:rsidR="00F33B3F" w:rsidRPr="00F7033E" w:rsidRDefault="00F33B3F" w:rsidP="00075BBE">
            <w:pPr>
              <w:jc w:val="right"/>
              <w:rPr>
                <w:rFonts w:cs="Arial"/>
                <w:b/>
                <w:szCs w:val="22"/>
              </w:rPr>
            </w:pPr>
          </w:p>
        </w:tc>
      </w:tr>
      <w:tr w:rsidR="00F33B3F" w:rsidRPr="00F7033E" w:rsidTr="004F0C62">
        <w:tblPrEx>
          <w:tblCellMar>
            <w:left w:w="113" w:type="dxa"/>
            <w:right w:w="113" w:type="dxa"/>
          </w:tblCellMar>
        </w:tblPrEx>
        <w:trPr>
          <w:gridBefore w:val="1"/>
          <w:gridAfter w:val="1"/>
          <w:wBefore w:w="8" w:type="dxa"/>
          <w:wAfter w:w="358" w:type="dxa"/>
        </w:trPr>
        <w:tc>
          <w:tcPr>
            <w:tcW w:w="3232" w:type="dxa"/>
            <w:tcBorders>
              <w:top w:val="single" w:sz="6" w:space="0" w:color="auto"/>
              <w:left w:val="single" w:sz="6" w:space="0" w:color="auto"/>
            </w:tcBorders>
          </w:tcPr>
          <w:p w:rsidR="00F33B3F" w:rsidRPr="00F7033E" w:rsidRDefault="00F33B3F" w:rsidP="00075BBE">
            <w:pPr>
              <w:tabs>
                <w:tab w:val="left" w:pos="-720"/>
              </w:tabs>
              <w:suppressAutoHyphens/>
              <w:rPr>
                <w:rFonts w:cs="Arial"/>
                <w:spacing w:val="-2"/>
                <w:sz w:val="24"/>
                <w:szCs w:val="22"/>
              </w:rPr>
            </w:pPr>
            <w:r w:rsidRPr="00F7033E">
              <w:rPr>
                <w:rFonts w:cs="Arial"/>
                <w:b/>
                <w:spacing w:val="-2"/>
                <w:sz w:val="24"/>
                <w:szCs w:val="22"/>
              </w:rPr>
              <w:t>Job purpose:</w:t>
            </w:r>
          </w:p>
        </w:tc>
        <w:tc>
          <w:tcPr>
            <w:tcW w:w="6662" w:type="dxa"/>
            <w:gridSpan w:val="4"/>
            <w:tcBorders>
              <w:top w:val="single" w:sz="6" w:space="0" w:color="auto"/>
              <w:left w:val="single" w:sz="6" w:space="0" w:color="auto"/>
              <w:right w:val="single" w:sz="6" w:space="0" w:color="auto"/>
            </w:tcBorders>
          </w:tcPr>
          <w:p w:rsidR="00F33B3F" w:rsidRPr="00F7033E" w:rsidRDefault="00F33B3F" w:rsidP="00075BBE">
            <w:pPr>
              <w:autoSpaceDE w:val="0"/>
              <w:autoSpaceDN w:val="0"/>
              <w:adjustRightInd w:val="0"/>
              <w:rPr>
                <w:rFonts w:cs="Arial"/>
                <w:sz w:val="24"/>
                <w:szCs w:val="22"/>
              </w:rPr>
            </w:pPr>
            <w:r w:rsidRPr="00F7033E">
              <w:rPr>
                <w:rFonts w:cs="Arial"/>
                <w:sz w:val="24"/>
                <w:szCs w:val="22"/>
              </w:rPr>
              <w:t xml:space="preserve">To manage high quality out of school provision for children aged up to 3 - 5 years in line with current legislation and local initiatives.  </w:t>
            </w:r>
          </w:p>
          <w:p w:rsidR="00F33B3F" w:rsidRPr="00F7033E" w:rsidRDefault="00F33B3F" w:rsidP="00075BBE">
            <w:pPr>
              <w:autoSpaceDE w:val="0"/>
              <w:autoSpaceDN w:val="0"/>
              <w:adjustRightInd w:val="0"/>
              <w:rPr>
                <w:rFonts w:cs="Arial"/>
                <w:sz w:val="24"/>
                <w:szCs w:val="22"/>
              </w:rPr>
            </w:pPr>
          </w:p>
          <w:p w:rsidR="00F33B3F" w:rsidRPr="00F7033E" w:rsidRDefault="00F33B3F" w:rsidP="00075BBE">
            <w:pPr>
              <w:autoSpaceDE w:val="0"/>
              <w:autoSpaceDN w:val="0"/>
              <w:adjustRightInd w:val="0"/>
              <w:rPr>
                <w:rFonts w:cs="Arial"/>
                <w:sz w:val="24"/>
                <w:szCs w:val="22"/>
              </w:rPr>
            </w:pPr>
            <w:r w:rsidRPr="00F7033E">
              <w:rPr>
                <w:rFonts w:cs="Arial"/>
                <w:sz w:val="24"/>
                <w:szCs w:val="22"/>
              </w:rPr>
              <w:t>The post holder will act as a key worker for children within the setting.</w:t>
            </w:r>
          </w:p>
          <w:p w:rsidR="00F33B3F" w:rsidRPr="00F7033E" w:rsidRDefault="00F33B3F" w:rsidP="00075BBE">
            <w:pPr>
              <w:autoSpaceDE w:val="0"/>
              <w:autoSpaceDN w:val="0"/>
              <w:adjustRightInd w:val="0"/>
              <w:rPr>
                <w:rFonts w:cs="Arial"/>
                <w:sz w:val="24"/>
                <w:szCs w:val="22"/>
              </w:rPr>
            </w:pPr>
          </w:p>
          <w:p w:rsidR="00F33B3F" w:rsidRPr="00F7033E" w:rsidRDefault="00F33B3F" w:rsidP="00F7033E">
            <w:pPr>
              <w:autoSpaceDE w:val="0"/>
              <w:autoSpaceDN w:val="0"/>
              <w:adjustRightInd w:val="0"/>
              <w:rPr>
                <w:rFonts w:cs="Arial"/>
                <w:color w:val="000000"/>
                <w:sz w:val="24"/>
                <w:szCs w:val="22"/>
              </w:rPr>
            </w:pPr>
            <w:r w:rsidRPr="00F7033E">
              <w:rPr>
                <w:rFonts w:cs="Arial"/>
                <w:spacing w:val="-2"/>
                <w:sz w:val="24"/>
                <w:szCs w:val="22"/>
              </w:rPr>
              <w:t>If required to deputise for the Childcare Manager/senior childcare staff in their absence</w:t>
            </w:r>
          </w:p>
        </w:tc>
      </w:tr>
      <w:tr w:rsidR="00F33B3F" w:rsidRPr="00F7033E" w:rsidTr="004F0C62">
        <w:tblPrEx>
          <w:tblCellMar>
            <w:left w:w="113" w:type="dxa"/>
            <w:right w:w="113" w:type="dxa"/>
          </w:tblCellMar>
        </w:tblPrEx>
        <w:trPr>
          <w:gridBefore w:val="1"/>
          <w:gridAfter w:val="1"/>
          <w:wBefore w:w="8" w:type="dxa"/>
          <w:wAfter w:w="358" w:type="dxa"/>
        </w:trPr>
        <w:tc>
          <w:tcPr>
            <w:tcW w:w="3232" w:type="dxa"/>
            <w:tcBorders>
              <w:top w:val="single" w:sz="6" w:space="0" w:color="auto"/>
              <w:left w:val="single" w:sz="6" w:space="0" w:color="auto"/>
            </w:tcBorders>
          </w:tcPr>
          <w:p w:rsidR="00F33B3F" w:rsidRPr="00F7033E" w:rsidRDefault="00F33B3F" w:rsidP="00075BBE">
            <w:pPr>
              <w:tabs>
                <w:tab w:val="left" w:pos="-720"/>
              </w:tabs>
              <w:suppressAutoHyphens/>
              <w:rPr>
                <w:rFonts w:cs="Arial"/>
                <w:spacing w:val="-2"/>
                <w:sz w:val="24"/>
                <w:szCs w:val="22"/>
              </w:rPr>
            </w:pPr>
            <w:r w:rsidRPr="00F7033E">
              <w:rPr>
                <w:rFonts w:cs="Arial"/>
                <w:b/>
                <w:spacing w:val="-2"/>
                <w:sz w:val="24"/>
                <w:szCs w:val="22"/>
              </w:rPr>
              <w:t>Reporting to:</w:t>
            </w:r>
          </w:p>
        </w:tc>
        <w:tc>
          <w:tcPr>
            <w:tcW w:w="6662" w:type="dxa"/>
            <w:gridSpan w:val="4"/>
            <w:tcBorders>
              <w:top w:val="single" w:sz="6" w:space="0" w:color="auto"/>
              <w:left w:val="single" w:sz="6" w:space="0" w:color="auto"/>
              <w:right w:val="single" w:sz="6" w:space="0" w:color="auto"/>
            </w:tcBorders>
          </w:tcPr>
          <w:p w:rsidR="00F33B3F" w:rsidRPr="00F7033E" w:rsidRDefault="00F1649D" w:rsidP="00CE149A">
            <w:pPr>
              <w:tabs>
                <w:tab w:val="left" w:pos="-720"/>
              </w:tabs>
              <w:suppressAutoHyphens/>
              <w:jc w:val="both"/>
              <w:rPr>
                <w:rFonts w:cs="Arial"/>
                <w:spacing w:val="-2"/>
                <w:sz w:val="24"/>
                <w:szCs w:val="22"/>
              </w:rPr>
            </w:pPr>
            <w:r w:rsidRPr="00F7033E">
              <w:rPr>
                <w:rFonts w:cs="Arial"/>
                <w:spacing w:val="-2"/>
                <w:sz w:val="24"/>
                <w:szCs w:val="22"/>
              </w:rPr>
              <w:t>Head of School/ Settings Manager</w:t>
            </w:r>
          </w:p>
        </w:tc>
      </w:tr>
      <w:tr w:rsidR="00F33B3F" w:rsidRPr="00F7033E" w:rsidTr="004F0C62">
        <w:tblPrEx>
          <w:tblCellMar>
            <w:left w:w="113" w:type="dxa"/>
            <w:right w:w="113" w:type="dxa"/>
          </w:tblCellMar>
        </w:tblPrEx>
        <w:trPr>
          <w:gridBefore w:val="1"/>
          <w:gridAfter w:val="1"/>
          <w:wBefore w:w="8" w:type="dxa"/>
          <w:wAfter w:w="358" w:type="dxa"/>
        </w:trPr>
        <w:tc>
          <w:tcPr>
            <w:tcW w:w="3232" w:type="dxa"/>
            <w:tcBorders>
              <w:top w:val="single" w:sz="6" w:space="0" w:color="auto"/>
              <w:left w:val="single" w:sz="6" w:space="0" w:color="auto"/>
            </w:tcBorders>
          </w:tcPr>
          <w:p w:rsidR="00F33B3F" w:rsidRPr="00F7033E" w:rsidRDefault="00F33B3F" w:rsidP="00075BBE">
            <w:pPr>
              <w:tabs>
                <w:tab w:val="left" w:pos="-720"/>
              </w:tabs>
              <w:suppressAutoHyphens/>
              <w:rPr>
                <w:rFonts w:cs="Arial"/>
                <w:b/>
                <w:spacing w:val="-2"/>
                <w:sz w:val="24"/>
                <w:szCs w:val="22"/>
              </w:rPr>
            </w:pPr>
            <w:r w:rsidRPr="00F7033E">
              <w:rPr>
                <w:rFonts w:cs="Arial"/>
                <w:b/>
                <w:spacing w:val="-2"/>
                <w:sz w:val="24"/>
                <w:szCs w:val="22"/>
              </w:rPr>
              <w:t xml:space="preserve">Responsible for - </w:t>
            </w:r>
            <w:r w:rsidRPr="00F7033E">
              <w:rPr>
                <w:rFonts w:cs="Arial"/>
                <w:b/>
                <w:sz w:val="24"/>
                <w:szCs w:val="22"/>
              </w:rPr>
              <w:t>Staff</w:t>
            </w:r>
          </w:p>
        </w:tc>
        <w:tc>
          <w:tcPr>
            <w:tcW w:w="6662" w:type="dxa"/>
            <w:gridSpan w:val="4"/>
            <w:tcBorders>
              <w:top w:val="single" w:sz="6" w:space="0" w:color="auto"/>
              <w:left w:val="single" w:sz="6" w:space="0" w:color="auto"/>
              <w:right w:val="single" w:sz="6" w:space="0" w:color="auto"/>
            </w:tcBorders>
          </w:tcPr>
          <w:p w:rsidR="00F33B3F" w:rsidRPr="00F7033E" w:rsidRDefault="00F33B3F" w:rsidP="00075BBE">
            <w:pPr>
              <w:tabs>
                <w:tab w:val="left" w:pos="-720"/>
              </w:tabs>
              <w:suppressAutoHyphens/>
              <w:rPr>
                <w:rFonts w:cs="Arial"/>
                <w:sz w:val="24"/>
                <w:szCs w:val="22"/>
              </w:rPr>
            </w:pPr>
            <w:r w:rsidRPr="00F7033E">
              <w:rPr>
                <w:rFonts w:cs="Arial"/>
                <w:spacing w:val="-2"/>
                <w:sz w:val="24"/>
                <w:szCs w:val="22"/>
              </w:rPr>
              <w:t>Supervision of room/play leaders, play/childcare workers</w:t>
            </w:r>
          </w:p>
        </w:tc>
      </w:tr>
      <w:tr w:rsidR="00F33B3F" w:rsidRPr="00F7033E" w:rsidTr="004F0C62">
        <w:tblPrEx>
          <w:tblCellMar>
            <w:left w:w="113" w:type="dxa"/>
            <w:right w:w="113" w:type="dxa"/>
          </w:tblCellMar>
        </w:tblPrEx>
        <w:trPr>
          <w:gridBefore w:val="1"/>
          <w:gridAfter w:val="1"/>
          <w:wBefore w:w="8" w:type="dxa"/>
          <w:wAfter w:w="358" w:type="dxa"/>
        </w:trPr>
        <w:tc>
          <w:tcPr>
            <w:tcW w:w="3232" w:type="dxa"/>
            <w:tcBorders>
              <w:top w:val="single" w:sz="6" w:space="0" w:color="auto"/>
              <w:left w:val="single" w:sz="6" w:space="0" w:color="auto"/>
            </w:tcBorders>
          </w:tcPr>
          <w:p w:rsidR="00F33B3F" w:rsidRPr="00F7033E" w:rsidRDefault="00F33B3F" w:rsidP="00075BBE">
            <w:pPr>
              <w:tabs>
                <w:tab w:val="left" w:pos="-720"/>
              </w:tabs>
              <w:suppressAutoHyphens/>
              <w:rPr>
                <w:rFonts w:cs="Arial"/>
                <w:spacing w:val="-2"/>
                <w:sz w:val="24"/>
                <w:szCs w:val="22"/>
              </w:rPr>
            </w:pPr>
            <w:r w:rsidRPr="00F7033E">
              <w:rPr>
                <w:rFonts w:cs="Arial"/>
                <w:b/>
                <w:spacing w:val="-2"/>
                <w:sz w:val="24"/>
                <w:szCs w:val="22"/>
              </w:rPr>
              <w:t>Liaising with:</w:t>
            </w:r>
          </w:p>
        </w:tc>
        <w:tc>
          <w:tcPr>
            <w:tcW w:w="6662" w:type="dxa"/>
            <w:gridSpan w:val="4"/>
            <w:tcBorders>
              <w:top w:val="single" w:sz="6" w:space="0" w:color="auto"/>
              <w:left w:val="single" w:sz="6" w:space="0" w:color="auto"/>
              <w:right w:val="single" w:sz="6" w:space="0" w:color="auto"/>
            </w:tcBorders>
          </w:tcPr>
          <w:p w:rsidR="00F33B3F" w:rsidRPr="00F7033E" w:rsidRDefault="00F33B3F" w:rsidP="00075BBE">
            <w:pPr>
              <w:tabs>
                <w:tab w:val="left" w:pos="-720"/>
              </w:tabs>
              <w:suppressAutoHyphens/>
              <w:rPr>
                <w:rFonts w:cs="Arial"/>
                <w:spacing w:val="-2"/>
                <w:sz w:val="24"/>
                <w:szCs w:val="22"/>
              </w:rPr>
            </w:pPr>
            <w:r w:rsidRPr="00F7033E">
              <w:rPr>
                <w:rFonts w:cs="Arial"/>
                <w:spacing w:val="-2"/>
                <w:sz w:val="24"/>
                <w:szCs w:val="22"/>
              </w:rPr>
              <w:t>Children, parents/carers other members of staff</w:t>
            </w:r>
          </w:p>
        </w:tc>
      </w:tr>
      <w:tr w:rsidR="00F33B3F" w:rsidRPr="00F7033E" w:rsidTr="004F0C62">
        <w:tblPrEx>
          <w:tblCellMar>
            <w:left w:w="113" w:type="dxa"/>
            <w:right w:w="113" w:type="dxa"/>
          </w:tblCellMar>
        </w:tblPrEx>
        <w:trPr>
          <w:gridBefore w:val="1"/>
          <w:gridAfter w:val="1"/>
          <w:wBefore w:w="8" w:type="dxa"/>
          <w:wAfter w:w="358" w:type="dxa"/>
        </w:trPr>
        <w:tc>
          <w:tcPr>
            <w:tcW w:w="3232" w:type="dxa"/>
            <w:tcBorders>
              <w:top w:val="single" w:sz="6" w:space="0" w:color="auto"/>
              <w:left w:val="single" w:sz="6" w:space="0" w:color="auto"/>
            </w:tcBorders>
          </w:tcPr>
          <w:p w:rsidR="00F33B3F" w:rsidRPr="00F7033E" w:rsidRDefault="00F33B3F" w:rsidP="00075BBE">
            <w:pPr>
              <w:tabs>
                <w:tab w:val="left" w:pos="-720"/>
              </w:tabs>
              <w:suppressAutoHyphens/>
              <w:rPr>
                <w:rFonts w:cs="Arial"/>
                <w:b/>
                <w:spacing w:val="-2"/>
                <w:sz w:val="24"/>
                <w:szCs w:val="22"/>
              </w:rPr>
            </w:pPr>
            <w:r w:rsidRPr="00F7033E">
              <w:rPr>
                <w:rFonts w:cs="Arial"/>
                <w:b/>
                <w:spacing w:val="-2"/>
                <w:sz w:val="24"/>
                <w:szCs w:val="22"/>
              </w:rPr>
              <w:t>Grade of post:</w:t>
            </w:r>
          </w:p>
        </w:tc>
        <w:tc>
          <w:tcPr>
            <w:tcW w:w="3544" w:type="dxa"/>
            <w:tcBorders>
              <w:top w:val="single" w:sz="6" w:space="0" w:color="auto"/>
              <w:left w:val="single" w:sz="6" w:space="0" w:color="auto"/>
              <w:right w:val="single" w:sz="6" w:space="0" w:color="auto"/>
            </w:tcBorders>
          </w:tcPr>
          <w:p w:rsidR="00F33B3F" w:rsidRPr="00F7033E" w:rsidRDefault="00F33B3F" w:rsidP="00075BBE">
            <w:pPr>
              <w:tabs>
                <w:tab w:val="left" w:pos="-720"/>
              </w:tabs>
              <w:suppressAutoHyphens/>
              <w:jc w:val="both"/>
              <w:rPr>
                <w:rFonts w:cs="Arial"/>
                <w:spacing w:val="-2"/>
                <w:sz w:val="24"/>
                <w:szCs w:val="22"/>
              </w:rPr>
            </w:pPr>
            <w:r w:rsidRPr="00F7033E">
              <w:rPr>
                <w:rFonts w:cs="Arial"/>
                <w:spacing w:val="-2"/>
                <w:sz w:val="24"/>
                <w:szCs w:val="22"/>
              </w:rPr>
              <w:t>G5</w:t>
            </w:r>
          </w:p>
        </w:tc>
        <w:tc>
          <w:tcPr>
            <w:tcW w:w="1701" w:type="dxa"/>
            <w:tcBorders>
              <w:top w:val="single" w:sz="6" w:space="0" w:color="auto"/>
              <w:left w:val="single" w:sz="6" w:space="0" w:color="auto"/>
              <w:right w:val="single" w:sz="6" w:space="0" w:color="auto"/>
            </w:tcBorders>
          </w:tcPr>
          <w:p w:rsidR="00F33B3F" w:rsidRPr="00F7033E" w:rsidRDefault="00F33B3F" w:rsidP="00075BBE">
            <w:pPr>
              <w:tabs>
                <w:tab w:val="left" w:pos="-720"/>
              </w:tabs>
              <w:suppressAutoHyphens/>
              <w:jc w:val="both"/>
              <w:rPr>
                <w:rFonts w:cs="Arial"/>
                <w:b/>
                <w:spacing w:val="-2"/>
                <w:sz w:val="24"/>
                <w:szCs w:val="22"/>
              </w:rPr>
            </w:pPr>
            <w:r w:rsidRPr="00F7033E">
              <w:rPr>
                <w:rFonts w:cs="Arial"/>
                <w:b/>
                <w:spacing w:val="-2"/>
                <w:sz w:val="24"/>
                <w:szCs w:val="22"/>
              </w:rPr>
              <w:t>Gauge ref:</w:t>
            </w:r>
          </w:p>
        </w:tc>
        <w:tc>
          <w:tcPr>
            <w:tcW w:w="1417" w:type="dxa"/>
            <w:gridSpan w:val="2"/>
            <w:tcBorders>
              <w:top w:val="single" w:sz="6" w:space="0" w:color="auto"/>
              <w:left w:val="single" w:sz="6" w:space="0" w:color="auto"/>
              <w:right w:val="single" w:sz="6" w:space="0" w:color="auto"/>
            </w:tcBorders>
          </w:tcPr>
          <w:p w:rsidR="00F33B3F" w:rsidRPr="00F7033E" w:rsidRDefault="00F33B3F" w:rsidP="00075BBE">
            <w:pPr>
              <w:tabs>
                <w:tab w:val="left" w:pos="-720"/>
              </w:tabs>
              <w:suppressAutoHyphens/>
              <w:jc w:val="both"/>
              <w:rPr>
                <w:rFonts w:cs="Arial"/>
                <w:spacing w:val="-2"/>
                <w:sz w:val="24"/>
                <w:szCs w:val="22"/>
              </w:rPr>
            </w:pPr>
            <w:r w:rsidRPr="00F7033E">
              <w:rPr>
                <w:rFonts w:cs="Arial"/>
                <w:spacing w:val="-2"/>
                <w:sz w:val="24"/>
                <w:szCs w:val="22"/>
              </w:rPr>
              <w:t>A23514</w:t>
            </w:r>
          </w:p>
        </w:tc>
      </w:tr>
      <w:tr w:rsidR="00F33B3F" w:rsidRPr="00F7033E" w:rsidTr="004F0C62">
        <w:tblPrEx>
          <w:tblCellMar>
            <w:left w:w="113" w:type="dxa"/>
            <w:right w:w="113" w:type="dxa"/>
          </w:tblCellMar>
        </w:tblPrEx>
        <w:trPr>
          <w:gridBefore w:val="1"/>
          <w:gridAfter w:val="1"/>
          <w:wBefore w:w="8" w:type="dxa"/>
          <w:wAfter w:w="358" w:type="dxa"/>
        </w:trPr>
        <w:tc>
          <w:tcPr>
            <w:tcW w:w="3232" w:type="dxa"/>
            <w:tcBorders>
              <w:top w:val="single" w:sz="6" w:space="0" w:color="auto"/>
              <w:left w:val="single" w:sz="6" w:space="0" w:color="auto"/>
              <w:bottom w:val="single" w:sz="6" w:space="0" w:color="auto"/>
            </w:tcBorders>
          </w:tcPr>
          <w:p w:rsidR="00F33B3F" w:rsidRPr="00F7033E" w:rsidRDefault="00F33B3F" w:rsidP="00F7033E">
            <w:pPr>
              <w:rPr>
                <w:rFonts w:cs="Arial"/>
                <w:b/>
                <w:sz w:val="24"/>
              </w:rPr>
            </w:pPr>
            <w:r w:rsidRPr="00F7033E">
              <w:rPr>
                <w:rFonts w:cs="Arial"/>
                <w:b/>
                <w:sz w:val="24"/>
              </w:rPr>
              <w:t>Disclosure level:</w:t>
            </w:r>
          </w:p>
        </w:tc>
        <w:tc>
          <w:tcPr>
            <w:tcW w:w="6662" w:type="dxa"/>
            <w:gridSpan w:val="4"/>
            <w:tcBorders>
              <w:top w:val="single" w:sz="6" w:space="0" w:color="auto"/>
              <w:left w:val="single" w:sz="6" w:space="0" w:color="auto"/>
              <w:bottom w:val="single" w:sz="6" w:space="0" w:color="auto"/>
              <w:right w:val="single" w:sz="6" w:space="0" w:color="auto"/>
            </w:tcBorders>
          </w:tcPr>
          <w:p w:rsidR="00F33B3F" w:rsidRPr="00F7033E" w:rsidRDefault="00F33B3F" w:rsidP="00075BBE">
            <w:pPr>
              <w:tabs>
                <w:tab w:val="left" w:pos="-720"/>
              </w:tabs>
              <w:suppressAutoHyphens/>
              <w:jc w:val="both"/>
              <w:rPr>
                <w:rFonts w:cs="Arial"/>
                <w:spacing w:val="-2"/>
                <w:sz w:val="24"/>
                <w:szCs w:val="22"/>
              </w:rPr>
            </w:pPr>
            <w:r w:rsidRPr="00F7033E">
              <w:rPr>
                <w:rFonts w:cs="Arial"/>
                <w:spacing w:val="-2"/>
                <w:sz w:val="24"/>
                <w:szCs w:val="22"/>
              </w:rPr>
              <w:t>Enhanced</w:t>
            </w:r>
          </w:p>
        </w:tc>
      </w:tr>
    </w:tbl>
    <w:p w:rsidR="00F33B3F" w:rsidRPr="00F7033E" w:rsidRDefault="00F33B3F" w:rsidP="00F33B3F">
      <w:pPr>
        <w:rPr>
          <w:rFonts w:cs="Arial"/>
          <w:szCs w:val="22"/>
        </w:rPr>
      </w:pPr>
    </w:p>
    <w:tbl>
      <w:tblPr>
        <w:tblW w:w="0" w:type="auto"/>
        <w:tblBorders>
          <w:top w:val="single" w:sz="6" w:space="0" w:color="auto"/>
          <w:left w:val="single" w:sz="6" w:space="0" w:color="auto"/>
          <w:right w:val="single" w:sz="6" w:space="0" w:color="auto"/>
        </w:tblBorders>
        <w:tblLayout w:type="fixed"/>
        <w:tblCellMar>
          <w:left w:w="113" w:type="dxa"/>
          <w:right w:w="113" w:type="dxa"/>
        </w:tblCellMar>
        <w:tblLook w:val="0000" w:firstRow="0" w:lastRow="0" w:firstColumn="0" w:lastColumn="0" w:noHBand="0" w:noVBand="0"/>
      </w:tblPr>
      <w:tblGrid>
        <w:gridCol w:w="9894"/>
      </w:tblGrid>
      <w:tr w:rsidR="00F33B3F" w:rsidRPr="00F7033E" w:rsidTr="00075BBE">
        <w:tc>
          <w:tcPr>
            <w:tcW w:w="9894" w:type="dxa"/>
            <w:tcBorders>
              <w:bottom w:val="single" w:sz="6" w:space="0" w:color="auto"/>
            </w:tcBorders>
            <w:shd w:val="clear" w:color="auto" w:fill="auto"/>
          </w:tcPr>
          <w:p w:rsidR="00F33B3F" w:rsidRPr="00F7033E" w:rsidRDefault="00F33B3F" w:rsidP="00075BBE">
            <w:pPr>
              <w:tabs>
                <w:tab w:val="left" w:pos="-720"/>
              </w:tabs>
              <w:suppressAutoHyphens/>
              <w:rPr>
                <w:rFonts w:cs="Arial"/>
                <w:b/>
                <w:spacing w:val="-2"/>
                <w:szCs w:val="22"/>
              </w:rPr>
            </w:pPr>
            <w:r w:rsidRPr="00F7033E">
              <w:rPr>
                <w:rFonts w:cs="Arial"/>
                <w:b/>
                <w:spacing w:val="-2"/>
                <w:szCs w:val="22"/>
              </w:rPr>
              <w:t>Key Responsibilities</w:t>
            </w:r>
          </w:p>
        </w:tc>
      </w:tr>
      <w:tr w:rsidR="00F33B3F" w:rsidRPr="00F7033E" w:rsidTr="00075BBE">
        <w:tblPrEx>
          <w:tblBorders>
            <w:top w:val="none" w:sz="0" w:space="0" w:color="auto"/>
            <w:left w:val="none" w:sz="0" w:space="0" w:color="auto"/>
            <w:right w:val="none" w:sz="0" w:space="0" w:color="auto"/>
          </w:tblBorders>
        </w:tblPrEx>
        <w:trPr>
          <w:trHeight w:val="555"/>
        </w:trPr>
        <w:tc>
          <w:tcPr>
            <w:tcW w:w="9894" w:type="dxa"/>
            <w:tcBorders>
              <w:top w:val="single" w:sz="6" w:space="0" w:color="auto"/>
              <w:left w:val="single" w:sz="6" w:space="0" w:color="auto"/>
              <w:bottom w:val="single" w:sz="4" w:space="0" w:color="auto"/>
              <w:right w:val="single" w:sz="6" w:space="0" w:color="auto"/>
            </w:tcBorders>
          </w:tcPr>
          <w:p w:rsidR="00F33B3F" w:rsidRPr="00F7033E" w:rsidRDefault="00F7033E" w:rsidP="00075BBE">
            <w:pPr>
              <w:numPr>
                <w:ilvl w:val="0"/>
                <w:numId w:val="2"/>
              </w:numPr>
              <w:rPr>
                <w:rFonts w:cs="Arial"/>
                <w:color w:val="000000"/>
                <w:sz w:val="24"/>
                <w:szCs w:val="22"/>
              </w:rPr>
            </w:pPr>
            <w:r>
              <w:rPr>
                <w:rFonts w:cs="Arial"/>
                <w:color w:val="000000"/>
                <w:sz w:val="24"/>
                <w:szCs w:val="22"/>
              </w:rPr>
              <w:t xml:space="preserve">In the </w:t>
            </w:r>
            <w:r w:rsidR="00F33B3F" w:rsidRPr="00F7033E">
              <w:rPr>
                <w:rFonts w:cs="Arial"/>
                <w:color w:val="000000"/>
                <w:sz w:val="24"/>
                <w:szCs w:val="22"/>
              </w:rPr>
              <w:t>absence of the manger</w:t>
            </w:r>
            <w:r>
              <w:rPr>
                <w:rFonts w:cs="Arial"/>
                <w:color w:val="000000"/>
                <w:sz w:val="24"/>
                <w:szCs w:val="22"/>
              </w:rPr>
              <w:t>,</w:t>
            </w:r>
            <w:r w:rsidR="00F33B3F" w:rsidRPr="00F7033E">
              <w:rPr>
                <w:rFonts w:cs="Arial"/>
                <w:color w:val="000000"/>
                <w:sz w:val="24"/>
                <w:szCs w:val="22"/>
              </w:rPr>
              <w:t xml:space="preserve"> be responsible for the day to day management of the setting, including supervision of children and staff</w:t>
            </w:r>
            <w:r>
              <w:rPr>
                <w:rFonts w:cs="Arial"/>
                <w:color w:val="000000"/>
                <w:sz w:val="24"/>
                <w:szCs w:val="22"/>
              </w:rPr>
              <w:t>.</w:t>
            </w:r>
            <w:r w:rsidR="00F33B3F" w:rsidRPr="00F7033E">
              <w:rPr>
                <w:rFonts w:cs="Arial"/>
                <w:color w:val="000000"/>
                <w:sz w:val="24"/>
                <w:szCs w:val="22"/>
              </w:rPr>
              <w:t xml:space="preserve"> </w:t>
            </w:r>
          </w:p>
          <w:p w:rsidR="00F33B3F" w:rsidRPr="00F7033E" w:rsidRDefault="00F33B3F" w:rsidP="00075BBE">
            <w:pPr>
              <w:numPr>
                <w:ilvl w:val="0"/>
                <w:numId w:val="2"/>
              </w:numPr>
              <w:rPr>
                <w:rFonts w:cs="Arial"/>
                <w:spacing w:val="-2"/>
                <w:sz w:val="24"/>
                <w:szCs w:val="22"/>
              </w:rPr>
            </w:pPr>
            <w:r w:rsidRPr="00F7033E">
              <w:rPr>
                <w:rFonts w:cs="Arial"/>
                <w:color w:val="000000"/>
                <w:sz w:val="24"/>
                <w:szCs w:val="22"/>
              </w:rPr>
              <w:t>To implement agreed work programmes with individuals or groups of children</w:t>
            </w:r>
            <w:r w:rsidRPr="00F7033E">
              <w:rPr>
                <w:rFonts w:cs="Arial"/>
                <w:spacing w:val="-2"/>
                <w:sz w:val="24"/>
                <w:szCs w:val="22"/>
              </w:rPr>
              <w:t>, maintaining good order and adhering to all health and safety legislation.</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establish an appropriate play and learning environment.</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provide personal care and respond to hygiene needs if required.</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be responsible for the preparation and maintenance of equipment and materials necessary for the relevant activity</w:t>
            </w:r>
            <w:r w:rsidR="00F7033E">
              <w:rPr>
                <w:rFonts w:cs="Arial"/>
                <w:spacing w:val="-2"/>
                <w:sz w:val="24"/>
                <w:szCs w:val="22"/>
              </w:rPr>
              <w:t>.</w:t>
            </w:r>
            <w:r w:rsidRPr="00F7033E">
              <w:rPr>
                <w:rFonts w:cs="Arial"/>
                <w:spacing w:val="-2"/>
                <w:sz w:val="24"/>
                <w:szCs w:val="22"/>
              </w:rPr>
              <w:t xml:space="preserve"> </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establish constructive relationships with children, interacting with them according to their individual needs.</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monitor children’s responses to learning activities, record progress and achievement and update records.</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promote inclusion and acceptance of all children.</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administer first aid if required</w:t>
            </w:r>
            <w:r w:rsidR="00F7033E">
              <w:rPr>
                <w:rFonts w:cs="Arial"/>
                <w:spacing w:val="-2"/>
                <w:sz w:val="24"/>
                <w:szCs w:val="22"/>
              </w:rPr>
              <w:t>.</w:t>
            </w:r>
          </w:p>
          <w:p w:rsidR="00F33B3F" w:rsidRPr="00F7033E" w:rsidRDefault="00F33B3F" w:rsidP="00075BBE">
            <w:pPr>
              <w:numPr>
                <w:ilvl w:val="0"/>
                <w:numId w:val="1"/>
              </w:numPr>
              <w:rPr>
                <w:rFonts w:cs="Arial"/>
                <w:sz w:val="24"/>
                <w:szCs w:val="22"/>
              </w:rPr>
            </w:pPr>
            <w:r w:rsidRPr="00F7033E">
              <w:rPr>
                <w:rFonts w:cs="Arial"/>
                <w:sz w:val="24"/>
                <w:szCs w:val="22"/>
              </w:rPr>
              <w:t>To  comply with polices and procedures relating to child protection, health and safety, confidentiality and data protection, reporting any concerns to the Senior management and to complete all necessary paperwork as necessary.</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work in partnership with parent/carers, school staff and other professionals</w:t>
            </w:r>
            <w:r w:rsidR="00F7033E">
              <w:rPr>
                <w:rFonts w:cs="Arial"/>
                <w:spacing w:val="-2"/>
                <w:sz w:val="24"/>
                <w:szCs w:val="22"/>
              </w:rPr>
              <w:t>.</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attend and participate in meetings with parents/carers, managers and other staff.</w:t>
            </w:r>
          </w:p>
          <w:p w:rsidR="00F33B3F" w:rsidRPr="00F7033E" w:rsidRDefault="00F33B3F" w:rsidP="00075BBE">
            <w:pPr>
              <w:numPr>
                <w:ilvl w:val="0"/>
                <w:numId w:val="1"/>
              </w:numPr>
              <w:tabs>
                <w:tab w:val="left" w:pos="-720"/>
              </w:tabs>
              <w:suppressAutoHyphens/>
              <w:ind w:left="714" w:hanging="357"/>
              <w:rPr>
                <w:rFonts w:cs="Arial"/>
                <w:spacing w:val="-2"/>
                <w:sz w:val="24"/>
                <w:szCs w:val="22"/>
              </w:rPr>
            </w:pPr>
            <w:r w:rsidRPr="00F7033E">
              <w:rPr>
                <w:rFonts w:cs="Arial"/>
                <w:spacing w:val="-2"/>
                <w:sz w:val="24"/>
                <w:szCs w:val="22"/>
              </w:rPr>
              <w:t>To assist with day to day administration, record keeping and ordering and purchasing of relevant stocks</w:t>
            </w:r>
            <w:r w:rsidR="00F7033E">
              <w:rPr>
                <w:rFonts w:cs="Arial"/>
                <w:spacing w:val="-2"/>
                <w:sz w:val="24"/>
                <w:szCs w:val="22"/>
              </w:rPr>
              <w:t>.</w:t>
            </w:r>
          </w:p>
        </w:tc>
      </w:tr>
    </w:tbl>
    <w:p w:rsidR="00F33B3F" w:rsidRPr="00F7033E" w:rsidRDefault="00F33B3F" w:rsidP="00F33B3F">
      <w:pPr>
        <w:rPr>
          <w:rFonts w:cs="Arial"/>
          <w:szCs w:val="22"/>
        </w:rPr>
      </w:pPr>
    </w:p>
    <w:tbl>
      <w:tblPr>
        <w:tblW w:w="0" w:type="auto"/>
        <w:tblLayout w:type="fixed"/>
        <w:tblCellMar>
          <w:left w:w="107" w:type="dxa"/>
          <w:right w:w="107" w:type="dxa"/>
        </w:tblCellMar>
        <w:tblLook w:val="0000" w:firstRow="0" w:lastRow="0" w:firstColumn="0" w:lastColumn="0" w:noHBand="0" w:noVBand="0"/>
      </w:tblPr>
      <w:tblGrid>
        <w:gridCol w:w="9888"/>
      </w:tblGrid>
      <w:tr w:rsidR="00F33B3F" w:rsidRPr="00F7033E" w:rsidTr="00075BBE">
        <w:tc>
          <w:tcPr>
            <w:tcW w:w="9888" w:type="dxa"/>
            <w:tcBorders>
              <w:top w:val="single" w:sz="6" w:space="0" w:color="auto"/>
              <w:left w:val="single" w:sz="6" w:space="0" w:color="auto"/>
              <w:bottom w:val="single" w:sz="6" w:space="0" w:color="auto"/>
              <w:right w:val="single" w:sz="6" w:space="0" w:color="auto"/>
            </w:tcBorders>
            <w:shd w:val="clear" w:color="auto" w:fill="FFFFFF"/>
          </w:tcPr>
          <w:p w:rsidR="00F33B3F" w:rsidRPr="00F7033E" w:rsidRDefault="00F33B3F" w:rsidP="00075BBE">
            <w:pPr>
              <w:jc w:val="both"/>
              <w:rPr>
                <w:rFonts w:cs="Arial"/>
                <w:sz w:val="24"/>
                <w:szCs w:val="22"/>
              </w:rPr>
            </w:pPr>
            <w:r w:rsidRPr="00F7033E">
              <w:rPr>
                <w:rFonts w:cs="Arial"/>
                <w:b/>
                <w:spacing w:val="-2"/>
                <w:sz w:val="24"/>
                <w:szCs w:val="22"/>
              </w:rPr>
              <w:t>Other Specific Duties</w:t>
            </w:r>
          </w:p>
        </w:tc>
      </w:tr>
      <w:tr w:rsidR="00F33B3F" w:rsidRPr="00F7033E" w:rsidTr="00075BBE">
        <w:tc>
          <w:tcPr>
            <w:tcW w:w="9888" w:type="dxa"/>
            <w:tcBorders>
              <w:top w:val="single" w:sz="6" w:space="0" w:color="auto"/>
              <w:left w:val="single" w:sz="6" w:space="0" w:color="auto"/>
              <w:right w:val="single" w:sz="6" w:space="0" w:color="auto"/>
            </w:tcBorders>
          </w:tcPr>
          <w:p w:rsidR="00F33B3F" w:rsidRPr="00F7033E" w:rsidRDefault="00F33B3F" w:rsidP="00075BBE">
            <w:pPr>
              <w:spacing w:line="360" w:lineRule="auto"/>
              <w:jc w:val="both"/>
              <w:rPr>
                <w:rFonts w:cs="Arial"/>
                <w:sz w:val="24"/>
                <w:szCs w:val="22"/>
              </w:rPr>
            </w:pPr>
            <w:r w:rsidRPr="00F7033E">
              <w:rPr>
                <w:rFonts w:cs="Arial"/>
                <w:sz w:val="24"/>
                <w:szCs w:val="22"/>
              </w:rPr>
              <w:t>To carry out the duties in the most effective, efficient and economic manner available.</w:t>
            </w:r>
          </w:p>
          <w:p w:rsidR="00F33B3F" w:rsidRPr="00F7033E" w:rsidRDefault="00F33B3F" w:rsidP="00075BBE">
            <w:pPr>
              <w:spacing w:line="360" w:lineRule="auto"/>
              <w:jc w:val="both"/>
              <w:rPr>
                <w:rFonts w:cs="Arial"/>
                <w:sz w:val="24"/>
                <w:szCs w:val="22"/>
              </w:rPr>
            </w:pPr>
            <w:r w:rsidRPr="00F7033E">
              <w:rPr>
                <w:rFonts w:cs="Arial"/>
                <w:sz w:val="24"/>
                <w:szCs w:val="22"/>
              </w:rPr>
              <w:t>To continue personal development in the relevant area.</w:t>
            </w:r>
          </w:p>
          <w:p w:rsidR="00F33B3F" w:rsidRPr="00F7033E" w:rsidRDefault="00F33B3F" w:rsidP="00075BBE">
            <w:pPr>
              <w:spacing w:line="360" w:lineRule="auto"/>
              <w:jc w:val="both"/>
              <w:rPr>
                <w:rFonts w:cs="Arial"/>
                <w:sz w:val="24"/>
                <w:szCs w:val="22"/>
              </w:rPr>
            </w:pPr>
            <w:r w:rsidRPr="00F7033E">
              <w:rPr>
                <w:rFonts w:cs="Arial"/>
                <w:sz w:val="24"/>
                <w:szCs w:val="22"/>
              </w:rPr>
              <w:t>To participate in the staff review and development appraisal process.</w:t>
            </w:r>
          </w:p>
        </w:tc>
      </w:tr>
      <w:tr w:rsidR="00F33B3F" w:rsidRPr="00F7033E" w:rsidTr="00075BBE">
        <w:tc>
          <w:tcPr>
            <w:tcW w:w="9888" w:type="dxa"/>
            <w:tcBorders>
              <w:left w:val="single" w:sz="6" w:space="0" w:color="auto"/>
              <w:bottom w:val="single" w:sz="4" w:space="0" w:color="auto"/>
              <w:right w:val="single" w:sz="6" w:space="0" w:color="auto"/>
            </w:tcBorders>
          </w:tcPr>
          <w:p w:rsidR="00F33B3F" w:rsidRPr="00F7033E" w:rsidRDefault="00F33B3F" w:rsidP="00075BBE">
            <w:pPr>
              <w:spacing w:line="360" w:lineRule="auto"/>
              <w:jc w:val="both"/>
              <w:rPr>
                <w:rFonts w:cs="Arial"/>
                <w:b/>
                <w:sz w:val="24"/>
                <w:szCs w:val="22"/>
              </w:rPr>
            </w:pPr>
            <w:r w:rsidRPr="00F7033E">
              <w:rPr>
                <w:rFonts w:cs="Arial"/>
                <w:b/>
                <w:sz w:val="24"/>
                <w:szCs w:val="22"/>
              </w:rPr>
              <w:t xml:space="preserve">Health and Safety Training </w:t>
            </w:r>
          </w:p>
          <w:p w:rsidR="00F33B3F" w:rsidRPr="00F7033E" w:rsidRDefault="00F33B3F" w:rsidP="00075BBE">
            <w:pPr>
              <w:tabs>
                <w:tab w:val="left" w:pos="-720"/>
              </w:tabs>
              <w:suppressAutoHyphens/>
              <w:spacing w:line="360" w:lineRule="auto"/>
              <w:jc w:val="both"/>
              <w:rPr>
                <w:rFonts w:cs="Arial"/>
                <w:spacing w:val="-2"/>
                <w:sz w:val="24"/>
                <w:szCs w:val="22"/>
              </w:rPr>
            </w:pPr>
            <w:r w:rsidRPr="00F7033E">
              <w:rPr>
                <w:rFonts w:cs="Arial"/>
                <w:sz w:val="24"/>
                <w:szCs w:val="22"/>
              </w:rPr>
              <w:t>To undertake Health and Safety Training on areas within your area of work.</w:t>
            </w:r>
          </w:p>
        </w:tc>
      </w:tr>
    </w:tbl>
    <w:p w:rsidR="00F33B3F" w:rsidRPr="00F7033E" w:rsidRDefault="00F33B3F" w:rsidP="00F33B3F">
      <w:pPr>
        <w:rPr>
          <w:rFonts w:cs="Arial"/>
          <w:b/>
          <w:szCs w:val="22"/>
        </w:rPr>
      </w:pPr>
    </w:p>
    <w:p w:rsidR="00F33B3F" w:rsidRPr="00F7033E" w:rsidRDefault="00F33B3F" w:rsidP="00F33B3F">
      <w:pPr>
        <w:rPr>
          <w:rFonts w:cs="Arial"/>
          <w:b/>
          <w:szCs w:val="22"/>
        </w:rPr>
      </w:pPr>
      <w:r w:rsidRPr="00F7033E">
        <w:rPr>
          <w:rFonts w:cs="Arial"/>
          <w:b/>
          <w:szCs w:val="22"/>
        </w:rPr>
        <w:br w:type="page"/>
      </w:r>
    </w:p>
    <w:tbl>
      <w:tblPr>
        <w:tblW w:w="11732" w:type="dxa"/>
        <w:tblLayout w:type="fixed"/>
        <w:tblLook w:val="0000" w:firstRow="0" w:lastRow="0" w:firstColumn="0" w:lastColumn="0" w:noHBand="0" w:noVBand="0"/>
      </w:tblPr>
      <w:tblGrid>
        <w:gridCol w:w="10173"/>
        <w:gridCol w:w="1559"/>
      </w:tblGrid>
      <w:tr w:rsidR="00F33B3F" w:rsidRPr="00F7033E" w:rsidTr="00461FCC">
        <w:tc>
          <w:tcPr>
            <w:tcW w:w="10173" w:type="dxa"/>
          </w:tcPr>
          <w:p w:rsidR="00F33B3F" w:rsidRPr="00461FCC" w:rsidRDefault="00F33B3F" w:rsidP="00075BBE">
            <w:pPr>
              <w:rPr>
                <w:rFonts w:cs="Arial"/>
                <w:b/>
                <w:sz w:val="40"/>
                <w:szCs w:val="32"/>
              </w:rPr>
            </w:pPr>
            <w:r w:rsidRPr="00461FCC">
              <w:rPr>
                <w:rFonts w:cs="Arial"/>
                <w:b/>
                <w:sz w:val="40"/>
                <w:szCs w:val="32"/>
              </w:rPr>
              <w:lastRenderedPageBreak/>
              <w:t>Person Specification / Selection Criteria</w:t>
            </w:r>
          </w:p>
          <w:p w:rsidR="00F33B3F" w:rsidRPr="00F7033E" w:rsidRDefault="00461FCC" w:rsidP="00F7033E">
            <w:pPr>
              <w:rPr>
                <w:rFonts w:cs="Arial"/>
                <w:b/>
                <w:sz w:val="32"/>
                <w:szCs w:val="32"/>
              </w:rPr>
            </w:pPr>
            <w:r w:rsidRPr="00461FCC">
              <w:rPr>
                <w:b/>
                <w:noProof/>
                <w:sz w:val="48"/>
                <w:szCs w:val="40"/>
              </w:rPr>
              <w:drawing>
                <wp:anchor distT="0" distB="0" distL="114300" distR="114300" simplePos="0" relativeHeight="251661312" behindDoc="1" locked="0" layoutInCell="1" allowOverlap="1" wp14:anchorId="0D9B5264" wp14:editId="1AB4716A">
                  <wp:simplePos x="0" y="0"/>
                  <wp:positionH relativeFrom="column">
                    <wp:posOffset>5367020</wp:posOffset>
                  </wp:positionH>
                  <wp:positionV relativeFrom="paragraph">
                    <wp:posOffset>-233680</wp:posOffset>
                  </wp:positionV>
                  <wp:extent cx="981075" cy="628015"/>
                  <wp:effectExtent l="0" t="0" r="9525" b="635"/>
                  <wp:wrapTight wrapText="bothSides">
                    <wp:wrapPolygon edited="0">
                      <wp:start x="0" y="0"/>
                      <wp:lineTo x="0" y="20967"/>
                      <wp:lineTo x="21390" y="20967"/>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gs trus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628015"/>
                          </a:xfrm>
                          <a:prstGeom prst="rect">
                            <a:avLst/>
                          </a:prstGeom>
                        </pic:spPr>
                      </pic:pic>
                    </a:graphicData>
                  </a:graphic>
                  <wp14:sizeRelH relativeFrom="margin">
                    <wp14:pctWidth>0</wp14:pctWidth>
                  </wp14:sizeRelH>
                  <wp14:sizeRelV relativeFrom="margin">
                    <wp14:pctHeight>0</wp14:pctHeight>
                  </wp14:sizeRelV>
                </wp:anchor>
              </w:drawing>
            </w:r>
            <w:r w:rsidR="00F1649D" w:rsidRPr="00461FCC">
              <w:rPr>
                <w:rFonts w:cs="Arial"/>
                <w:b/>
                <w:sz w:val="40"/>
                <w:szCs w:val="32"/>
              </w:rPr>
              <w:t>Early Years Deputy Manager</w:t>
            </w:r>
            <w:bookmarkStart w:id="0" w:name="_GoBack"/>
            <w:bookmarkEnd w:id="0"/>
          </w:p>
        </w:tc>
        <w:tc>
          <w:tcPr>
            <w:tcW w:w="1559" w:type="dxa"/>
          </w:tcPr>
          <w:p w:rsidR="00F33B3F" w:rsidRPr="00F7033E" w:rsidRDefault="00F33B3F" w:rsidP="00075BBE">
            <w:pPr>
              <w:jc w:val="right"/>
              <w:rPr>
                <w:rFonts w:cs="Arial"/>
                <w:b/>
                <w:szCs w:val="22"/>
              </w:rPr>
            </w:pPr>
          </w:p>
        </w:tc>
      </w:tr>
    </w:tbl>
    <w:p w:rsidR="00F33B3F" w:rsidRPr="00F7033E" w:rsidRDefault="00F33B3F" w:rsidP="00F33B3F">
      <w:pPr>
        <w:rPr>
          <w:rFonts w:cs="Arial"/>
          <w:szCs w:val="22"/>
        </w:rPr>
      </w:pPr>
    </w:p>
    <w:p w:rsidR="00F33B3F" w:rsidRPr="00F7033E" w:rsidRDefault="00F33B3F" w:rsidP="00F33B3F">
      <w:pPr>
        <w:rPr>
          <w:rFonts w:cs="Arial"/>
          <w:b/>
          <w:sz w:val="24"/>
          <w:szCs w:val="22"/>
        </w:rPr>
      </w:pPr>
      <w:r w:rsidRPr="00F7033E">
        <w:rPr>
          <w:rFonts w:cs="Arial"/>
          <w:b/>
          <w:sz w:val="24"/>
          <w:szCs w:val="22"/>
        </w:rPr>
        <w:t>A.</w:t>
      </w:r>
      <w:r w:rsidRPr="00F7033E">
        <w:rPr>
          <w:rFonts w:cs="Arial"/>
          <w:b/>
          <w:sz w:val="24"/>
          <w:szCs w:val="22"/>
        </w:rPr>
        <w:tab/>
        <w:t>Experience</w:t>
      </w:r>
    </w:p>
    <w:p w:rsidR="00F33B3F" w:rsidRPr="00F7033E" w:rsidRDefault="00F33B3F" w:rsidP="00F33B3F">
      <w:pPr>
        <w:rPr>
          <w:rFonts w:cs="Arial"/>
          <w:szCs w:val="22"/>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F33B3F" w:rsidRPr="00F7033E" w:rsidTr="00075BBE">
        <w:tc>
          <w:tcPr>
            <w:tcW w:w="4678" w:type="dxa"/>
          </w:tcPr>
          <w:p w:rsidR="00F33B3F" w:rsidRPr="00F7033E" w:rsidRDefault="00F33B3F" w:rsidP="00075BBE">
            <w:pPr>
              <w:pStyle w:val="Heading3"/>
              <w:ind w:right="430"/>
              <w:rPr>
                <w:rFonts w:cs="Arial"/>
                <w:b w:val="0"/>
                <w:sz w:val="24"/>
                <w:szCs w:val="24"/>
              </w:rPr>
            </w:pPr>
          </w:p>
        </w:tc>
        <w:tc>
          <w:tcPr>
            <w:tcW w:w="1276" w:type="dxa"/>
          </w:tcPr>
          <w:p w:rsidR="00F33B3F" w:rsidRPr="00F7033E" w:rsidRDefault="00F33B3F" w:rsidP="00075BBE">
            <w:pPr>
              <w:jc w:val="center"/>
              <w:rPr>
                <w:rFonts w:cs="Arial"/>
                <w:b/>
                <w:sz w:val="24"/>
                <w:szCs w:val="24"/>
              </w:rPr>
            </w:pPr>
            <w:r w:rsidRPr="00F7033E">
              <w:rPr>
                <w:rFonts w:cs="Arial"/>
                <w:b/>
                <w:sz w:val="24"/>
                <w:szCs w:val="24"/>
              </w:rPr>
              <w:t>Essential</w:t>
            </w:r>
          </w:p>
        </w:tc>
        <w:tc>
          <w:tcPr>
            <w:tcW w:w="1417" w:type="dxa"/>
          </w:tcPr>
          <w:p w:rsidR="00F33B3F" w:rsidRPr="00F7033E" w:rsidRDefault="00F33B3F" w:rsidP="00075BBE">
            <w:pPr>
              <w:jc w:val="center"/>
              <w:rPr>
                <w:rFonts w:cs="Arial"/>
                <w:b/>
                <w:sz w:val="24"/>
                <w:szCs w:val="24"/>
              </w:rPr>
            </w:pPr>
            <w:r w:rsidRPr="00F7033E">
              <w:rPr>
                <w:rFonts w:cs="Arial"/>
                <w:b/>
                <w:sz w:val="24"/>
                <w:szCs w:val="24"/>
              </w:rPr>
              <w:t>Desirable</w:t>
            </w:r>
          </w:p>
        </w:tc>
        <w:tc>
          <w:tcPr>
            <w:tcW w:w="2642" w:type="dxa"/>
          </w:tcPr>
          <w:p w:rsidR="00F33B3F" w:rsidRPr="00F7033E" w:rsidRDefault="00F33B3F" w:rsidP="00075BBE">
            <w:pPr>
              <w:jc w:val="center"/>
              <w:rPr>
                <w:rFonts w:cs="Arial"/>
                <w:b/>
                <w:sz w:val="24"/>
                <w:szCs w:val="24"/>
              </w:rPr>
            </w:pPr>
            <w:r w:rsidRPr="00F7033E">
              <w:rPr>
                <w:rFonts w:cs="Arial"/>
                <w:b/>
                <w:sz w:val="24"/>
                <w:szCs w:val="24"/>
              </w:rPr>
              <w:t>Source</w:t>
            </w:r>
          </w:p>
          <w:p w:rsidR="00F33B3F" w:rsidRPr="00F7033E" w:rsidRDefault="00F33B3F" w:rsidP="00075BBE">
            <w:pPr>
              <w:tabs>
                <w:tab w:val="left" w:pos="318"/>
              </w:tabs>
              <w:rPr>
                <w:rFonts w:cs="Arial"/>
                <w:sz w:val="24"/>
                <w:szCs w:val="24"/>
              </w:rPr>
            </w:pPr>
            <w:r w:rsidRPr="00F7033E">
              <w:rPr>
                <w:rFonts w:cs="Arial"/>
                <w:sz w:val="24"/>
                <w:szCs w:val="24"/>
              </w:rPr>
              <w:t xml:space="preserve">A </w:t>
            </w:r>
            <w:r w:rsidRPr="00F7033E">
              <w:rPr>
                <w:rFonts w:cs="Arial"/>
                <w:sz w:val="24"/>
                <w:szCs w:val="24"/>
              </w:rPr>
              <w:tab/>
              <w:t>= Application</w:t>
            </w:r>
          </w:p>
          <w:p w:rsidR="00F33B3F" w:rsidRPr="00F7033E" w:rsidRDefault="00F33B3F" w:rsidP="00075BBE">
            <w:pPr>
              <w:tabs>
                <w:tab w:val="left" w:pos="318"/>
              </w:tabs>
              <w:rPr>
                <w:rFonts w:cs="Arial"/>
                <w:sz w:val="24"/>
                <w:szCs w:val="24"/>
              </w:rPr>
            </w:pPr>
            <w:r w:rsidRPr="00F7033E">
              <w:rPr>
                <w:rFonts w:cs="Arial"/>
                <w:sz w:val="24"/>
                <w:szCs w:val="24"/>
              </w:rPr>
              <w:t xml:space="preserve">I </w:t>
            </w:r>
            <w:r w:rsidRPr="00F7033E">
              <w:rPr>
                <w:rFonts w:cs="Arial"/>
                <w:sz w:val="24"/>
                <w:szCs w:val="24"/>
              </w:rPr>
              <w:tab/>
              <w:t>= Interview</w:t>
            </w:r>
          </w:p>
          <w:p w:rsidR="00F33B3F" w:rsidRPr="00F7033E" w:rsidRDefault="00F33B3F" w:rsidP="00075BBE">
            <w:pPr>
              <w:tabs>
                <w:tab w:val="left" w:pos="318"/>
              </w:tabs>
              <w:rPr>
                <w:rFonts w:cs="Arial"/>
                <w:sz w:val="24"/>
                <w:szCs w:val="24"/>
              </w:rPr>
            </w:pPr>
            <w:r w:rsidRPr="00F7033E">
              <w:rPr>
                <w:rFonts w:cs="Arial"/>
                <w:sz w:val="24"/>
                <w:szCs w:val="24"/>
              </w:rPr>
              <w:t xml:space="preserve">R </w:t>
            </w:r>
            <w:r w:rsidRPr="00F7033E">
              <w:rPr>
                <w:rFonts w:cs="Arial"/>
                <w:sz w:val="24"/>
                <w:szCs w:val="24"/>
              </w:rPr>
              <w:tab/>
              <w:t>= References</w:t>
            </w:r>
          </w:p>
          <w:p w:rsidR="00F33B3F" w:rsidRPr="00F7033E" w:rsidRDefault="00F33B3F" w:rsidP="00075BBE">
            <w:pPr>
              <w:tabs>
                <w:tab w:val="left" w:pos="318"/>
              </w:tabs>
              <w:rPr>
                <w:rFonts w:cs="Arial"/>
                <w:sz w:val="24"/>
                <w:szCs w:val="24"/>
              </w:rPr>
            </w:pPr>
            <w:r w:rsidRPr="00F7033E">
              <w:rPr>
                <w:rFonts w:cs="Arial"/>
                <w:sz w:val="24"/>
                <w:szCs w:val="24"/>
              </w:rPr>
              <w:t xml:space="preserve">T </w:t>
            </w:r>
            <w:r w:rsidRPr="00F7033E">
              <w:rPr>
                <w:rFonts w:cs="Arial"/>
                <w:sz w:val="24"/>
                <w:szCs w:val="24"/>
              </w:rPr>
              <w:tab/>
              <w:t>= Task/Observation</w:t>
            </w:r>
          </w:p>
          <w:p w:rsidR="00F33B3F" w:rsidRPr="00F7033E" w:rsidRDefault="00F33B3F" w:rsidP="00075BBE">
            <w:pPr>
              <w:tabs>
                <w:tab w:val="left" w:pos="318"/>
              </w:tabs>
              <w:rPr>
                <w:rFonts w:cs="Arial"/>
                <w:b/>
                <w:sz w:val="24"/>
                <w:szCs w:val="24"/>
              </w:rPr>
            </w:pPr>
            <w:r w:rsidRPr="00F7033E">
              <w:rPr>
                <w:rFonts w:cs="Arial"/>
                <w:sz w:val="24"/>
                <w:szCs w:val="24"/>
              </w:rPr>
              <w:t xml:space="preserve">P </w:t>
            </w:r>
            <w:r w:rsidRPr="00F7033E">
              <w:rPr>
                <w:rFonts w:cs="Arial"/>
                <w:sz w:val="24"/>
                <w:szCs w:val="24"/>
              </w:rPr>
              <w:tab/>
              <w:t>= Presentation</w:t>
            </w:r>
          </w:p>
        </w:tc>
      </w:tr>
      <w:tr w:rsidR="00F33B3F" w:rsidRPr="00F7033E" w:rsidTr="00075BBE">
        <w:tc>
          <w:tcPr>
            <w:tcW w:w="4678" w:type="dxa"/>
          </w:tcPr>
          <w:p w:rsidR="00F33B3F" w:rsidRPr="00F7033E" w:rsidRDefault="00F33B3F" w:rsidP="00075BBE">
            <w:pPr>
              <w:autoSpaceDE w:val="0"/>
              <w:autoSpaceDN w:val="0"/>
              <w:adjustRightInd w:val="0"/>
              <w:rPr>
                <w:rFonts w:cs="Arial"/>
                <w:sz w:val="24"/>
                <w:szCs w:val="24"/>
              </w:rPr>
            </w:pPr>
            <w:r w:rsidRPr="00F7033E">
              <w:rPr>
                <w:rFonts w:cs="Arial"/>
                <w:sz w:val="24"/>
                <w:szCs w:val="24"/>
              </w:rPr>
              <w:t>Experience of working with children, young people and families in a formal childcare setting.</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F33B3F">
            <w:pPr>
              <w:rPr>
                <w:rFonts w:cs="Arial"/>
                <w:sz w:val="24"/>
                <w:szCs w:val="24"/>
              </w:rPr>
            </w:pPr>
          </w:p>
        </w:tc>
        <w:tc>
          <w:tcPr>
            <w:tcW w:w="2642" w:type="dxa"/>
          </w:tcPr>
          <w:p w:rsidR="00F33B3F" w:rsidRPr="00F7033E" w:rsidRDefault="00F33B3F" w:rsidP="00075BBE">
            <w:pPr>
              <w:jc w:val="center"/>
              <w:rPr>
                <w:rFonts w:cs="Arial"/>
                <w:sz w:val="24"/>
                <w:szCs w:val="24"/>
              </w:rPr>
            </w:pPr>
            <w:r w:rsidRPr="00F7033E">
              <w:rPr>
                <w:rFonts w:cs="Arial"/>
                <w:sz w:val="24"/>
                <w:szCs w:val="24"/>
              </w:rPr>
              <w:t>A, I, R</w:t>
            </w:r>
          </w:p>
        </w:tc>
      </w:tr>
      <w:tr w:rsidR="00F33B3F" w:rsidRPr="00F7033E" w:rsidTr="00075BBE">
        <w:tc>
          <w:tcPr>
            <w:tcW w:w="4678" w:type="dxa"/>
          </w:tcPr>
          <w:p w:rsidR="00F33B3F" w:rsidRPr="00F7033E" w:rsidRDefault="00F33B3F" w:rsidP="00075BBE">
            <w:pPr>
              <w:autoSpaceDE w:val="0"/>
              <w:autoSpaceDN w:val="0"/>
              <w:adjustRightInd w:val="0"/>
              <w:rPr>
                <w:rFonts w:cs="Arial"/>
                <w:sz w:val="24"/>
                <w:szCs w:val="24"/>
              </w:rPr>
            </w:pPr>
            <w:r w:rsidRPr="00F7033E">
              <w:rPr>
                <w:rFonts w:cs="Arial"/>
                <w:sz w:val="24"/>
                <w:szCs w:val="24"/>
              </w:rPr>
              <w:t xml:space="preserve">Experience of staff recruitment and staff supervision </w:t>
            </w:r>
          </w:p>
        </w:tc>
        <w:tc>
          <w:tcPr>
            <w:tcW w:w="1276" w:type="dxa"/>
          </w:tcPr>
          <w:p w:rsidR="00F33B3F" w:rsidRPr="00F7033E" w:rsidRDefault="00F33B3F" w:rsidP="00075BBE">
            <w:pPr>
              <w:autoSpaceDE w:val="0"/>
              <w:autoSpaceDN w:val="0"/>
              <w:adjustRightInd w:val="0"/>
              <w:rPr>
                <w:rFonts w:eastAsia="LucidaConsole" w:cs="Arial"/>
                <w:sz w:val="24"/>
                <w:szCs w:val="24"/>
              </w:rPr>
            </w:pPr>
          </w:p>
        </w:tc>
        <w:tc>
          <w:tcPr>
            <w:tcW w:w="1417" w:type="dxa"/>
          </w:tcPr>
          <w:p w:rsidR="00F33B3F" w:rsidRPr="00F7033E" w:rsidRDefault="00F33B3F" w:rsidP="00F7033E">
            <w:pPr>
              <w:autoSpaceDE w:val="0"/>
              <w:autoSpaceDN w:val="0"/>
              <w:adjustRightInd w:val="0"/>
              <w:jc w:val="center"/>
              <w:rPr>
                <w:rFonts w:cs="Arial"/>
                <w:b/>
                <w:bCs/>
                <w:sz w:val="24"/>
                <w:szCs w:val="24"/>
              </w:rPr>
            </w:pPr>
            <w:r w:rsidRPr="00F7033E">
              <w:rPr>
                <w:rFonts w:eastAsia="LucidaConsole" w:cs="Arial"/>
                <w:sz w:val="24"/>
                <w:szCs w:val="24"/>
              </w:rPr>
              <w:t>D</w:t>
            </w:r>
          </w:p>
        </w:tc>
        <w:tc>
          <w:tcPr>
            <w:tcW w:w="2642" w:type="dxa"/>
          </w:tcPr>
          <w:p w:rsidR="00F33B3F" w:rsidRPr="00F7033E" w:rsidRDefault="00F33B3F" w:rsidP="00075BBE">
            <w:pPr>
              <w:autoSpaceDE w:val="0"/>
              <w:autoSpaceDN w:val="0"/>
              <w:adjustRightInd w:val="0"/>
              <w:jc w:val="center"/>
              <w:rPr>
                <w:rFonts w:cs="Arial"/>
                <w:sz w:val="24"/>
                <w:szCs w:val="24"/>
              </w:rPr>
            </w:pPr>
            <w:r w:rsidRPr="00F7033E">
              <w:rPr>
                <w:rFonts w:cs="Arial"/>
                <w:sz w:val="24"/>
                <w:szCs w:val="24"/>
              </w:rPr>
              <w:t>A,I</w:t>
            </w:r>
          </w:p>
        </w:tc>
      </w:tr>
      <w:tr w:rsidR="00F33B3F" w:rsidRPr="00F7033E" w:rsidTr="00075BBE">
        <w:tc>
          <w:tcPr>
            <w:tcW w:w="4678" w:type="dxa"/>
          </w:tcPr>
          <w:p w:rsidR="00F33B3F" w:rsidRPr="00F7033E" w:rsidRDefault="00F33B3F" w:rsidP="00075BBE">
            <w:pPr>
              <w:autoSpaceDE w:val="0"/>
              <w:autoSpaceDN w:val="0"/>
              <w:adjustRightInd w:val="0"/>
              <w:rPr>
                <w:rFonts w:cs="Arial"/>
                <w:sz w:val="24"/>
                <w:szCs w:val="24"/>
              </w:rPr>
            </w:pPr>
            <w:r w:rsidRPr="00F7033E">
              <w:rPr>
                <w:rFonts w:cs="Arial"/>
                <w:sz w:val="24"/>
                <w:szCs w:val="24"/>
              </w:rPr>
              <w:t xml:space="preserve">Experience of financial monitoring </w:t>
            </w:r>
          </w:p>
        </w:tc>
        <w:tc>
          <w:tcPr>
            <w:tcW w:w="1276" w:type="dxa"/>
          </w:tcPr>
          <w:p w:rsidR="00F33B3F" w:rsidRPr="00F7033E" w:rsidRDefault="00F33B3F" w:rsidP="00075BBE">
            <w:pPr>
              <w:autoSpaceDE w:val="0"/>
              <w:autoSpaceDN w:val="0"/>
              <w:adjustRightInd w:val="0"/>
              <w:rPr>
                <w:rFonts w:cs="Arial"/>
                <w:b/>
                <w:bCs/>
                <w:sz w:val="24"/>
                <w:szCs w:val="24"/>
              </w:rPr>
            </w:pPr>
          </w:p>
        </w:tc>
        <w:tc>
          <w:tcPr>
            <w:tcW w:w="1417" w:type="dxa"/>
          </w:tcPr>
          <w:p w:rsidR="00F33B3F" w:rsidRPr="00F7033E" w:rsidRDefault="00F33B3F" w:rsidP="00F7033E">
            <w:pPr>
              <w:autoSpaceDE w:val="0"/>
              <w:autoSpaceDN w:val="0"/>
              <w:adjustRightInd w:val="0"/>
              <w:jc w:val="center"/>
              <w:rPr>
                <w:rFonts w:cs="Arial"/>
                <w:sz w:val="24"/>
                <w:szCs w:val="24"/>
              </w:rPr>
            </w:pPr>
            <w:r w:rsidRPr="00F7033E">
              <w:rPr>
                <w:rFonts w:eastAsia="LucidaConsole" w:cs="Arial"/>
                <w:sz w:val="24"/>
                <w:szCs w:val="24"/>
              </w:rPr>
              <w:t>D</w:t>
            </w:r>
          </w:p>
        </w:tc>
        <w:tc>
          <w:tcPr>
            <w:tcW w:w="2642"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autoSpaceDE w:val="0"/>
              <w:autoSpaceDN w:val="0"/>
              <w:adjustRightInd w:val="0"/>
              <w:rPr>
                <w:rFonts w:cs="Arial"/>
                <w:sz w:val="24"/>
                <w:szCs w:val="24"/>
              </w:rPr>
            </w:pPr>
            <w:r w:rsidRPr="00F7033E">
              <w:rPr>
                <w:rFonts w:cs="Arial"/>
                <w:sz w:val="24"/>
                <w:szCs w:val="24"/>
              </w:rPr>
              <w:t>Experience of planning and assessing children’s progress in accordance with the EYFS</w:t>
            </w:r>
          </w:p>
        </w:tc>
        <w:tc>
          <w:tcPr>
            <w:tcW w:w="1276" w:type="dxa"/>
          </w:tcPr>
          <w:p w:rsidR="00F33B3F" w:rsidRPr="00F7033E" w:rsidRDefault="00F33B3F" w:rsidP="00075BBE">
            <w:pPr>
              <w:autoSpaceDE w:val="0"/>
              <w:autoSpaceDN w:val="0"/>
              <w:adjustRightInd w:val="0"/>
              <w:jc w:val="center"/>
              <w:rPr>
                <w:rFonts w:cs="Arial"/>
                <w:bCs/>
                <w:sz w:val="24"/>
                <w:szCs w:val="24"/>
              </w:rPr>
            </w:pPr>
            <w:r w:rsidRPr="00F7033E">
              <w:rPr>
                <w:rFonts w:cs="Arial"/>
                <w:bCs/>
                <w:sz w:val="24"/>
                <w:szCs w:val="24"/>
              </w:rPr>
              <w:t>E</w:t>
            </w:r>
          </w:p>
        </w:tc>
        <w:tc>
          <w:tcPr>
            <w:tcW w:w="1417" w:type="dxa"/>
          </w:tcPr>
          <w:p w:rsidR="00F33B3F" w:rsidRPr="00F7033E" w:rsidRDefault="00F33B3F" w:rsidP="00F7033E">
            <w:pPr>
              <w:autoSpaceDE w:val="0"/>
              <w:autoSpaceDN w:val="0"/>
              <w:adjustRightInd w:val="0"/>
              <w:jc w:val="center"/>
              <w:rPr>
                <w:rFonts w:cs="Arial"/>
                <w:sz w:val="24"/>
                <w:szCs w:val="24"/>
              </w:rPr>
            </w:pPr>
          </w:p>
        </w:tc>
        <w:tc>
          <w:tcPr>
            <w:tcW w:w="2642"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F1649D">
            <w:pPr>
              <w:autoSpaceDE w:val="0"/>
              <w:autoSpaceDN w:val="0"/>
              <w:adjustRightInd w:val="0"/>
              <w:rPr>
                <w:rFonts w:cs="Arial"/>
                <w:sz w:val="24"/>
                <w:szCs w:val="24"/>
              </w:rPr>
            </w:pPr>
            <w:r w:rsidRPr="00F7033E">
              <w:rPr>
                <w:rFonts w:cs="Arial"/>
                <w:sz w:val="24"/>
                <w:szCs w:val="24"/>
              </w:rPr>
              <w:t xml:space="preserve">Experience of working with </w:t>
            </w:r>
            <w:r w:rsidR="00F1649D" w:rsidRPr="00F7033E">
              <w:rPr>
                <w:rFonts w:cs="Arial"/>
                <w:sz w:val="24"/>
                <w:szCs w:val="24"/>
              </w:rPr>
              <w:t>O</w:t>
            </w:r>
            <w:r w:rsidRPr="00F7033E">
              <w:rPr>
                <w:rFonts w:cs="Arial"/>
                <w:sz w:val="24"/>
                <w:szCs w:val="24"/>
              </w:rPr>
              <w:t>fsted during the inspection process</w:t>
            </w:r>
          </w:p>
        </w:tc>
        <w:tc>
          <w:tcPr>
            <w:tcW w:w="1276" w:type="dxa"/>
          </w:tcPr>
          <w:p w:rsidR="00F33B3F" w:rsidRPr="00F7033E" w:rsidRDefault="00F33B3F" w:rsidP="00075BBE">
            <w:pPr>
              <w:autoSpaceDE w:val="0"/>
              <w:autoSpaceDN w:val="0"/>
              <w:adjustRightInd w:val="0"/>
              <w:jc w:val="center"/>
              <w:rPr>
                <w:rFonts w:cs="Arial"/>
                <w:bCs/>
                <w:sz w:val="24"/>
                <w:szCs w:val="24"/>
              </w:rPr>
            </w:pPr>
            <w:r w:rsidRPr="00F7033E">
              <w:rPr>
                <w:rFonts w:cs="Arial"/>
                <w:bCs/>
                <w:sz w:val="24"/>
                <w:szCs w:val="24"/>
              </w:rPr>
              <w:t>E</w:t>
            </w:r>
          </w:p>
        </w:tc>
        <w:tc>
          <w:tcPr>
            <w:tcW w:w="1417" w:type="dxa"/>
          </w:tcPr>
          <w:p w:rsidR="00F33B3F" w:rsidRPr="00F7033E" w:rsidRDefault="00F33B3F" w:rsidP="00075BBE">
            <w:pPr>
              <w:autoSpaceDE w:val="0"/>
              <w:autoSpaceDN w:val="0"/>
              <w:adjustRightInd w:val="0"/>
              <w:rPr>
                <w:rFonts w:cs="Arial"/>
                <w:sz w:val="24"/>
                <w:szCs w:val="24"/>
              </w:rPr>
            </w:pPr>
          </w:p>
        </w:tc>
        <w:tc>
          <w:tcPr>
            <w:tcW w:w="2642" w:type="dxa"/>
          </w:tcPr>
          <w:p w:rsidR="00F33B3F" w:rsidRPr="00F7033E" w:rsidRDefault="00F33B3F" w:rsidP="00075BBE">
            <w:pPr>
              <w:jc w:val="center"/>
              <w:rPr>
                <w:rFonts w:cs="Arial"/>
                <w:sz w:val="24"/>
                <w:szCs w:val="24"/>
              </w:rPr>
            </w:pPr>
            <w:r w:rsidRPr="00F7033E">
              <w:rPr>
                <w:rFonts w:cs="Arial"/>
                <w:sz w:val="24"/>
                <w:szCs w:val="24"/>
              </w:rPr>
              <w:t>A, I</w:t>
            </w:r>
          </w:p>
        </w:tc>
      </w:tr>
    </w:tbl>
    <w:p w:rsidR="00F33B3F" w:rsidRPr="00F7033E" w:rsidRDefault="00F33B3F" w:rsidP="00F33B3F">
      <w:pPr>
        <w:rPr>
          <w:rFonts w:cs="Arial"/>
          <w:sz w:val="24"/>
          <w:szCs w:val="24"/>
        </w:rPr>
      </w:pPr>
    </w:p>
    <w:p w:rsidR="00F33B3F" w:rsidRPr="00F7033E" w:rsidRDefault="00F33B3F" w:rsidP="00F33B3F">
      <w:pPr>
        <w:rPr>
          <w:rFonts w:cs="Arial"/>
          <w:b/>
          <w:sz w:val="24"/>
          <w:szCs w:val="24"/>
        </w:rPr>
      </w:pPr>
      <w:r w:rsidRPr="00F7033E">
        <w:rPr>
          <w:rFonts w:cs="Arial"/>
          <w:b/>
          <w:sz w:val="24"/>
          <w:szCs w:val="24"/>
        </w:rPr>
        <w:t>B.</w:t>
      </w:r>
      <w:r w:rsidRPr="00F7033E">
        <w:rPr>
          <w:rFonts w:cs="Arial"/>
          <w:b/>
          <w:sz w:val="24"/>
          <w:szCs w:val="24"/>
        </w:rPr>
        <w:tab/>
        <w:t>Training and Qualifications</w:t>
      </w:r>
    </w:p>
    <w:p w:rsidR="00F33B3F" w:rsidRPr="00F7033E" w:rsidRDefault="00F33B3F" w:rsidP="00F33B3F">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33B3F" w:rsidRPr="00F7033E" w:rsidTr="00075BBE">
        <w:tc>
          <w:tcPr>
            <w:tcW w:w="4678" w:type="dxa"/>
          </w:tcPr>
          <w:p w:rsidR="00F33B3F" w:rsidRPr="00F7033E" w:rsidRDefault="00F33B3F" w:rsidP="00075BBE">
            <w:pPr>
              <w:tabs>
                <w:tab w:val="left" w:pos="7688"/>
              </w:tabs>
              <w:ind w:right="340"/>
              <w:jc w:val="both"/>
              <w:rPr>
                <w:rFonts w:cs="Arial"/>
                <w:sz w:val="24"/>
                <w:szCs w:val="24"/>
              </w:rPr>
            </w:pPr>
          </w:p>
        </w:tc>
        <w:tc>
          <w:tcPr>
            <w:tcW w:w="1276" w:type="dxa"/>
          </w:tcPr>
          <w:p w:rsidR="00F33B3F" w:rsidRPr="00F7033E" w:rsidRDefault="00F33B3F" w:rsidP="00075BBE">
            <w:pPr>
              <w:jc w:val="center"/>
              <w:rPr>
                <w:rFonts w:cs="Arial"/>
                <w:b/>
                <w:sz w:val="24"/>
                <w:szCs w:val="24"/>
              </w:rPr>
            </w:pPr>
            <w:r w:rsidRPr="00F7033E">
              <w:rPr>
                <w:rFonts w:cs="Arial"/>
                <w:b/>
                <w:sz w:val="24"/>
                <w:szCs w:val="24"/>
              </w:rPr>
              <w:t>Essential</w:t>
            </w:r>
          </w:p>
        </w:tc>
        <w:tc>
          <w:tcPr>
            <w:tcW w:w="1417" w:type="dxa"/>
          </w:tcPr>
          <w:p w:rsidR="00F33B3F" w:rsidRPr="00F7033E" w:rsidRDefault="00F33B3F" w:rsidP="00075BBE">
            <w:pPr>
              <w:jc w:val="center"/>
              <w:rPr>
                <w:rFonts w:cs="Arial"/>
                <w:b/>
                <w:sz w:val="24"/>
                <w:szCs w:val="24"/>
              </w:rPr>
            </w:pPr>
            <w:r w:rsidRPr="00F7033E">
              <w:rPr>
                <w:rFonts w:cs="Arial"/>
                <w:b/>
                <w:sz w:val="24"/>
                <w:szCs w:val="24"/>
              </w:rPr>
              <w:t>Desirable</w:t>
            </w:r>
          </w:p>
        </w:tc>
        <w:tc>
          <w:tcPr>
            <w:tcW w:w="2653" w:type="dxa"/>
          </w:tcPr>
          <w:p w:rsidR="00F33B3F" w:rsidRPr="00F7033E" w:rsidRDefault="00F33B3F" w:rsidP="00075BBE">
            <w:pPr>
              <w:jc w:val="center"/>
              <w:rPr>
                <w:rFonts w:cs="Arial"/>
                <w:b/>
                <w:sz w:val="24"/>
                <w:szCs w:val="24"/>
              </w:rPr>
            </w:pPr>
            <w:r w:rsidRPr="00F7033E">
              <w:rPr>
                <w:rFonts w:cs="Arial"/>
                <w:b/>
                <w:sz w:val="24"/>
                <w:szCs w:val="24"/>
              </w:rPr>
              <w:t>Source</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 xml:space="preserve">NVQ level 3 in play work/childcare/  or  equivalent teaching assistant qualification </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autoSpaceDE w:val="0"/>
              <w:autoSpaceDN w:val="0"/>
              <w:adjustRightInd w:val="0"/>
              <w:rPr>
                <w:rFonts w:cs="Arial"/>
                <w:b/>
                <w:bCs/>
                <w:sz w:val="24"/>
                <w:szCs w:val="24"/>
              </w:rPr>
            </w:pPr>
            <w:r w:rsidRPr="00F7033E">
              <w:rPr>
                <w:rFonts w:cs="Arial"/>
                <w:sz w:val="24"/>
                <w:szCs w:val="24"/>
              </w:rPr>
              <w:t>NVQ level 4 in Childcare and Education</w:t>
            </w:r>
          </w:p>
        </w:tc>
        <w:tc>
          <w:tcPr>
            <w:tcW w:w="1276" w:type="dxa"/>
          </w:tcPr>
          <w:p w:rsidR="00F33B3F" w:rsidRPr="00F7033E" w:rsidRDefault="00F33B3F" w:rsidP="00075BBE">
            <w:pPr>
              <w:autoSpaceDE w:val="0"/>
              <w:autoSpaceDN w:val="0"/>
              <w:adjustRightInd w:val="0"/>
              <w:rPr>
                <w:rFonts w:cs="Arial"/>
                <w:b/>
                <w:bCs/>
                <w:color w:val="FF0000"/>
                <w:sz w:val="24"/>
                <w:szCs w:val="24"/>
              </w:rPr>
            </w:pPr>
          </w:p>
        </w:tc>
        <w:tc>
          <w:tcPr>
            <w:tcW w:w="1417" w:type="dxa"/>
          </w:tcPr>
          <w:p w:rsidR="00F33B3F" w:rsidRPr="00F7033E" w:rsidRDefault="00F33B3F" w:rsidP="00075BBE">
            <w:pPr>
              <w:autoSpaceDE w:val="0"/>
              <w:autoSpaceDN w:val="0"/>
              <w:adjustRightInd w:val="0"/>
              <w:jc w:val="center"/>
              <w:rPr>
                <w:rFonts w:cs="Arial"/>
                <w:b/>
                <w:bCs/>
                <w:color w:val="FF0000"/>
                <w:sz w:val="24"/>
                <w:szCs w:val="24"/>
              </w:rPr>
            </w:pPr>
            <w:r w:rsidRPr="00F7033E">
              <w:rPr>
                <w:rFonts w:cs="Arial"/>
                <w:sz w:val="24"/>
                <w:szCs w:val="24"/>
              </w:rPr>
              <w:t>D</w:t>
            </w:r>
          </w:p>
        </w:tc>
        <w:tc>
          <w:tcPr>
            <w:tcW w:w="2653" w:type="dxa"/>
          </w:tcPr>
          <w:p w:rsidR="00F33B3F" w:rsidRPr="00F7033E" w:rsidRDefault="00F33B3F" w:rsidP="006447D2">
            <w:pPr>
              <w:autoSpaceDE w:val="0"/>
              <w:autoSpaceDN w:val="0"/>
              <w:adjustRightInd w:val="0"/>
              <w:jc w:val="center"/>
              <w:rPr>
                <w:rFonts w:cs="Arial"/>
                <w:b/>
                <w:bCs/>
                <w:sz w:val="24"/>
                <w:szCs w:val="24"/>
              </w:rPr>
            </w:pPr>
            <w:r w:rsidRPr="00F7033E">
              <w:rPr>
                <w:rFonts w:cs="Arial"/>
                <w:sz w:val="24"/>
                <w:szCs w:val="24"/>
              </w:rPr>
              <w:t>A,</w:t>
            </w:r>
            <w:r w:rsidR="006447D2">
              <w:rPr>
                <w:rFonts w:cs="Arial"/>
                <w:sz w:val="24"/>
                <w:szCs w:val="24"/>
              </w:rPr>
              <w:t xml:space="preserve"> </w:t>
            </w:r>
            <w:r w:rsidRPr="00F7033E">
              <w:rPr>
                <w:rFonts w:cs="Arial"/>
                <w:sz w:val="24"/>
                <w:szCs w:val="24"/>
              </w:rPr>
              <w:t>I</w:t>
            </w:r>
          </w:p>
        </w:tc>
      </w:tr>
      <w:tr w:rsidR="00F33B3F" w:rsidRPr="00F7033E" w:rsidTr="00075BBE">
        <w:tc>
          <w:tcPr>
            <w:tcW w:w="4678" w:type="dxa"/>
          </w:tcPr>
          <w:p w:rsidR="00F33B3F" w:rsidRPr="00F7033E" w:rsidRDefault="00F33B3F" w:rsidP="00075BBE">
            <w:pPr>
              <w:autoSpaceDE w:val="0"/>
              <w:autoSpaceDN w:val="0"/>
              <w:adjustRightInd w:val="0"/>
              <w:rPr>
                <w:rFonts w:cs="Arial"/>
                <w:sz w:val="24"/>
                <w:szCs w:val="24"/>
              </w:rPr>
            </w:pPr>
            <w:r w:rsidRPr="00F7033E">
              <w:rPr>
                <w:rFonts w:cs="Arial"/>
                <w:sz w:val="24"/>
                <w:szCs w:val="24"/>
              </w:rPr>
              <w:t>2 GCSE’s A-C or equivalent preferably in English Language and Mathematics</w:t>
            </w:r>
          </w:p>
        </w:tc>
        <w:tc>
          <w:tcPr>
            <w:tcW w:w="1276" w:type="dxa"/>
          </w:tcPr>
          <w:p w:rsidR="00F33B3F" w:rsidRPr="00F7033E" w:rsidRDefault="00F33B3F" w:rsidP="00075BBE">
            <w:pPr>
              <w:autoSpaceDE w:val="0"/>
              <w:autoSpaceDN w:val="0"/>
              <w:adjustRightInd w:val="0"/>
              <w:rPr>
                <w:rFonts w:cs="Arial"/>
                <w:b/>
                <w:bCs/>
                <w:sz w:val="24"/>
                <w:szCs w:val="24"/>
              </w:rPr>
            </w:pPr>
          </w:p>
        </w:tc>
        <w:tc>
          <w:tcPr>
            <w:tcW w:w="1417" w:type="dxa"/>
          </w:tcPr>
          <w:p w:rsidR="00F33B3F" w:rsidRPr="00F7033E" w:rsidRDefault="00F33B3F" w:rsidP="00075BBE">
            <w:pPr>
              <w:autoSpaceDE w:val="0"/>
              <w:autoSpaceDN w:val="0"/>
              <w:adjustRightInd w:val="0"/>
              <w:jc w:val="center"/>
              <w:rPr>
                <w:rFonts w:cs="Arial"/>
                <w:bCs/>
                <w:sz w:val="24"/>
                <w:szCs w:val="24"/>
              </w:rPr>
            </w:pPr>
            <w:r w:rsidRPr="00F7033E">
              <w:rPr>
                <w:rFonts w:cs="Arial"/>
                <w:sz w:val="24"/>
                <w:szCs w:val="24"/>
              </w:rPr>
              <w:t>D</w:t>
            </w:r>
          </w:p>
        </w:tc>
        <w:tc>
          <w:tcPr>
            <w:tcW w:w="2653" w:type="dxa"/>
          </w:tcPr>
          <w:p w:rsidR="00F33B3F" w:rsidRPr="00F7033E" w:rsidRDefault="00F33B3F" w:rsidP="00075BBE">
            <w:pPr>
              <w:autoSpaceDE w:val="0"/>
              <w:autoSpaceDN w:val="0"/>
              <w:adjustRightInd w:val="0"/>
              <w:jc w:val="center"/>
              <w:rPr>
                <w:rFonts w:cs="Arial"/>
                <w:b/>
                <w:bCs/>
                <w:sz w:val="24"/>
                <w:szCs w:val="24"/>
              </w:rPr>
            </w:pPr>
            <w:r w:rsidRPr="00F7033E">
              <w:rPr>
                <w:rFonts w:cs="Arial"/>
                <w:sz w:val="24"/>
                <w:szCs w:val="24"/>
              </w:rPr>
              <w:t>A,</w:t>
            </w:r>
            <w:r w:rsidR="006447D2">
              <w:rPr>
                <w:rFonts w:cs="Arial"/>
                <w:sz w:val="24"/>
                <w:szCs w:val="24"/>
              </w:rPr>
              <w:t xml:space="preserve"> </w:t>
            </w:r>
            <w:r w:rsidRPr="00F7033E">
              <w:rPr>
                <w:rFonts w:cs="Arial"/>
                <w:sz w:val="24"/>
                <w:szCs w:val="24"/>
              </w:rPr>
              <w:t>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Commitment to undertake further relevant training</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r w:rsidRPr="00F7033E">
              <w:rPr>
                <w:rFonts w:cs="Arial"/>
                <w:sz w:val="24"/>
                <w:szCs w:val="24"/>
              </w:rPr>
              <w:t>D</w:t>
            </w: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 xml:space="preserve">First Aid Certificate (paediatric)or willingness to undertake </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Basic Food Hygiene Certificate or equivalent or willingness to undertake</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 xml:space="preserve">NEBS/ILM or equivalent level of experience </w:t>
            </w:r>
          </w:p>
        </w:tc>
        <w:tc>
          <w:tcPr>
            <w:tcW w:w="1276" w:type="dxa"/>
          </w:tcPr>
          <w:p w:rsidR="00F33B3F" w:rsidRPr="00F7033E" w:rsidRDefault="00F33B3F" w:rsidP="00075BBE">
            <w:pPr>
              <w:jc w:val="center"/>
              <w:rPr>
                <w:rFonts w:cs="Arial"/>
                <w:sz w:val="24"/>
                <w:szCs w:val="24"/>
              </w:rPr>
            </w:pPr>
          </w:p>
        </w:tc>
        <w:tc>
          <w:tcPr>
            <w:tcW w:w="1417" w:type="dxa"/>
          </w:tcPr>
          <w:p w:rsidR="00F33B3F" w:rsidRPr="00F7033E" w:rsidRDefault="00F33B3F" w:rsidP="00075BBE">
            <w:pPr>
              <w:jc w:val="center"/>
              <w:rPr>
                <w:rFonts w:cs="Arial"/>
                <w:sz w:val="24"/>
                <w:szCs w:val="24"/>
              </w:rPr>
            </w:pPr>
            <w:r w:rsidRPr="00F7033E">
              <w:rPr>
                <w:rFonts w:cs="Arial"/>
                <w:sz w:val="24"/>
                <w:szCs w:val="24"/>
              </w:rPr>
              <w:t xml:space="preserve"> D</w:t>
            </w: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bl>
    <w:p w:rsidR="00F33B3F" w:rsidRPr="00F7033E" w:rsidRDefault="00F33B3F" w:rsidP="00F33B3F">
      <w:pPr>
        <w:rPr>
          <w:rFonts w:cs="Arial"/>
          <w:sz w:val="24"/>
          <w:szCs w:val="24"/>
        </w:rPr>
      </w:pPr>
    </w:p>
    <w:p w:rsidR="00F33B3F" w:rsidRPr="00F7033E" w:rsidRDefault="00F33B3F" w:rsidP="00F33B3F">
      <w:pPr>
        <w:rPr>
          <w:rFonts w:cs="Arial"/>
          <w:sz w:val="24"/>
          <w:szCs w:val="24"/>
        </w:rPr>
      </w:pPr>
      <w:r w:rsidRPr="00F7033E">
        <w:rPr>
          <w:rFonts w:cs="Arial"/>
          <w:b/>
          <w:sz w:val="24"/>
          <w:szCs w:val="24"/>
        </w:rPr>
        <w:t>C.</w:t>
      </w:r>
      <w:r w:rsidRPr="00F7033E">
        <w:rPr>
          <w:rFonts w:cs="Arial"/>
          <w:b/>
          <w:sz w:val="24"/>
          <w:szCs w:val="24"/>
        </w:rPr>
        <w:tab/>
        <w:t>Knowledge and Understanding</w:t>
      </w:r>
    </w:p>
    <w:p w:rsidR="00F33B3F" w:rsidRPr="00F7033E" w:rsidRDefault="00F33B3F" w:rsidP="00F33B3F">
      <w:pPr>
        <w:rPr>
          <w:rFonts w:cs="Arial"/>
          <w:b/>
          <w:sz w:val="24"/>
          <w:szCs w:val="24"/>
        </w:rPr>
      </w:pPr>
    </w:p>
    <w:p w:rsidR="00F33B3F" w:rsidRPr="00F7033E" w:rsidRDefault="00F33B3F" w:rsidP="00F33B3F">
      <w:pPr>
        <w:ind w:left="720" w:hanging="720"/>
        <w:rPr>
          <w:rFonts w:cs="Arial"/>
          <w:sz w:val="24"/>
          <w:szCs w:val="24"/>
        </w:rPr>
      </w:pPr>
      <w:r w:rsidRPr="00F7033E">
        <w:rPr>
          <w:rFonts w:cs="Arial"/>
          <w:sz w:val="24"/>
          <w:szCs w:val="24"/>
        </w:rPr>
        <w:tab/>
        <w:t>Applicants should be able to demonstrate knowledge and understanding of the following areas relevant to the post.</w:t>
      </w:r>
    </w:p>
    <w:p w:rsidR="00F33B3F" w:rsidRPr="00F7033E" w:rsidRDefault="00F33B3F" w:rsidP="00F33B3F">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33B3F" w:rsidRPr="00F7033E" w:rsidTr="00075BBE">
        <w:tc>
          <w:tcPr>
            <w:tcW w:w="4678" w:type="dxa"/>
          </w:tcPr>
          <w:p w:rsidR="00F33B3F" w:rsidRPr="00F7033E" w:rsidRDefault="00F33B3F" w:rsidP="00075BBE">
            <w:pPr>
              <w:rPr>
                <w:rFonts w:cs="Arial"/>
                <w:sz w:val="24"/>
                <w:szCs w:val="24"/>
              </w:rPr>
            </w:pPr>
          </w:p>
        </w:tc>
        <w:tc>
          <w:tcPr>
            <w:tcW w:w="1276" w:type="dxa"/>
          </w:tcPr>
          <w:p w:rsidR="00F33B3F" w:rsidRPr="00F7033E" w:rsidRDefault="00F33B3F" w:rsidP="00075BBE">
            <w:pPr>
              <w:jc w:val="center"/>
              <w:rPr>
                <w:rFonts w:cs="Arial"/>
                <w:b/>
                <w:sz w:val="24"/>
                <w:szCs w:val="24"/>
              </w:rPr>
            </w:pPr>
            <w:r w:rsidRPr="00F7033E">
              <w:rPr>
                <w:rFonts w:cs="Arial"/>
                <w:b/>
                <w:sz w:val="24"/>
                <w:szCs w:val="24"/>
              </w:rPr>
              <w:t>Essential</w:t>
            </w:r>
          </w:p>
        </w:tc>
        <w:tc>
          <w:tcPr>
            <w:tcW w:w="1417" w:type="dxa"/>
          </w:tcPr>
          <w:p w:rsidR="00F33B3F" w:rsidRPr="00F7033E" w:rsidRDefault="00F33B3F" w:rsidP="00075BBE">
            <w:pPr>
              <w:jc w:val="center"/>
              <w:rPr>
                <w:rFonts w:cs="Arial"/>
                <w:b/>
                <w:sz w:val="24"/>
                <w:szCs w:val="24"/>
              </w:rPr>
            </w:pPr>
            <w:r w:rsidRPr="00F7033E">
              <w:rPr>
                <w:rFonts w:cs="Arial"/>
                <w:b/>
                <w:sz w:val="24"/>
                <w:szCs w:val="24"/>
              </w:rPr>
              <w:t>Desirable</w:t>
            </w:r>
          </w:p>
        </w:tc>
        <w:tc>
          <w:tcPr>
            <w:tcW w:w="2653" w:type="dxa"/>
          </w:tcPr>
          <w:p w:rsidR="00F33B3F" w:rsidRPr="00F7033E" w:rsidRDefault="00F33B3F" w:rsidP="00075BBE">
            <w:pPr>
              <w:jc w:val="center"/>
              <w:rPr>
                <w:rFonts w:cs="Arial"/>
                <w:b/>
                <w:sz w:val="24"/>
                <w:szCs w:val="24"/>
              </w:rPr>
            </w:pPr>
            <w:r w:rsidRPr="00F7033E">
              <w:rPr>
                <w:rFonts w:cs="Arial"/>
                <w:b/>
                <w:sz w:val="24"/>
                <w:szCs w:val="24"/>
              </w:rPr>
              <w:t>Source</w:t>
            </w:r>
          </w:p>
        </w:tc>
      </w:tr>
      <w:tr w:rsidR="00F33B3F" w:rsidRPr="00F7033E" w:rsidTr="00075BBE">
        <w:tc>
          <w:tcPr>
            <w:tcW w:w="4678" w:type="dxa"/>
          </w:tcPr>
          <w:p w:rsidR="00F33B3F" w:rsidRPr="00F7033E" w:rsidRDefault="00F33B3F" w:rsidP="00075BBE">
            <w:pPr>
              <w:autoSpaceDE w:val="0"/>
              <w:autoSpaceDN w:val="0"/>
              <w:adjustRightInd w:val="0"/>
              <w:rPr>
                <w:rFonts w:cs="Arial"/>
                <w:sz w:val="24"/>
                <w:szCs w:val="24"/>
              </w:rPr>
            </w:pPr>
            <w:r w:rsidRPr="00F7033E">
              <w:rPr>
                <w:rFonts w:cs="Arial"/>
                <w:sz w:val="24"/>
                <w:szCs w:val="24"/>
              </w:rPr>
              <w:t>Knowledge of current Government legislation relating to early years and childcare.</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rPr>
          <w:trHeight w:val="161"/>
        </w:trPr>
        <w:tc>
          <w:tcPr>
            <w:tcW w:w="4678" w:type="dxa"/>
          </w:tcPr>
          <w:p w:rsidR="00F33B3F" w:rsidRPr="00F7033E" w:rsidRDefault="00F33B3F" w:rsidP="00075BBE">
            <w:pPr>
              <w:rPr>
                <w:rFonts w:cs="Arial"/>
                <w:sz w:val="24"/>
                <w:szCs w:val="24"/>
              </w:rPr>
            </w:pPr>
            <w:r w:rsidRPr="00F7033E">
              <w:rPr>
                <w:rFonts w:cs="Arial"/>
                <w:sz w:val="24"/>
                <w:szCs w:val="24"/>
              </w:rPr>
              <w:t>Knowledge of relevant legislation, current policies and codes of practice</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rPr>
          <w:trHeight w:val="161"/>
        </w:trPr>
        <w:tc>
          <w:tcPr>
            <w:tcW w:w="4678" w:type="dxa"/>
          </w:tcPr>
          <w:p w:rsidR="00F33B3F" w:rsidRPr="00F7033E" w:rsidRDefault="00F33B3F" w:rsidP="00075BBE">
            <w:pPr>
              <w:rPr>
                <w:rFonts w:cs="Arial"/>
                <w:sz w:val="24"/>
                <w:szCs w:val="24"/>
              </w:rPr>
            </w:pPr>
            <w:r w:rsidRPr="00F7033E">
              <w:rPr>
                <w:rFonts w:cs="Arial"/>
                <w:sz w:val="24"/>
                <w:szCs w:val="24"/>
              </w:rPr>
              <w:lastRenderedPageBreak/>
              <w:t>Knowledge and understanding of equality and diversity</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rPr>
          <w:trHeight w:val="161"/>
        </w:trPr>
        <w:tc>
          <w:tcPr>
            <w:tcW w:w="4678" w:type="dxa"/>
          </w:tcPr>
          <w:p w:rsidR="00F33B3F" w:rsidRPr="00F7033E" w:rsidRDefault="00F33B3F" w:rsidP="00075BBE">
            <w:pPr>
              <w:rPr>
                <w:rFonts w:cs="Arial"/>
                <w:sz w:val="24"/>
                <w:szCs w:val="24"/>
              </w:rPr>
            </w:pPr>
            <w:r w:rsidRPr="00F7033E">
              <w:rPr>
                <w:rFonts w:cs="Arial"/>
                <w:sz w:val="24"/>
                <w:szCs w:val="24"/>
              </w:rPr>
              <w:t>Knowledge and understanding of safeguarding, health, safety and security, confidentiality and data protection</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rPr>
          <w:trHeight w:val="161"/>
        </w:trPr>
        <w:tc>
          <w:tcPr>
            <w:tcW w:w="4678" w:type="dxa"/>
          </w:tcPr>
          <w:p w:rsidR="00F33B3F" w:rsidRPr="00F7033E" w:rsidRDefault="00F33B3F" w:rsidP="00075BBE">
            <w:pPr>
              <w:rPr>
                <w:rFonts w:cs="Arial"/>
                <w:sz w:val="24"/>
                <w:szCs w:val="24"/>
              </w:rPr>
            </w:pPr>
            <w:r w:rsidRPr="00F7033E">
              <w:rPr>
                <w:rFonts w:cs="Arial"/>
                <w:sz w:val="24"/>
                <w:szCs w:val="24"/>
              </w:rPr>
              <w:t xml:space="preserve">Understanding of child development and learning </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rPr>
          <w:trHeight w:val="161"/>
        </w:trPr>
        <w:tc>
          <w:tcPr>
            <w:tcW w:w="4678" w:type="dxa"/>
          </w:tcPr>
          <w:p w:rsidR="00F33B3F" w:rsidRPr="00F7033E" w:rsidRDefault="00F33B3F" w:rsidP="00075BBE">
            <w:pPr>
              <w:rPr>
                <w:rFonts w:cs="Arial"/>
                <w:sz w:val="24"/>
                <w:szCs w:val="24"/>
              </w:rPr>
            </w:pPr>
            <w:r w:rsidRPr="00F7033E">
              <w:rPr>
                <w:rFonts w:cs="Arial"/>
                <w:sz w:val="24"/>
                <w:szCs w:val="24"/>
              </w:rPr>
              <w:t xml:space="preserve">Understanding of Health and Safety </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bl>
    <w:p w:rsidR="00F33B3F" w:rsidRPr="00F7033E" w:rsidRDefault="00F33B3F" w:rsidP="00F33B3F">
      <w:pPr>
        <w:rPr>
          <w:rFonts w:cs="Arial"/>
          <w:b/>
          <w:sz w:val="24"/>
          <w:szCs w:val="24"/>
        </w:rPr>
      </w:pPr>
    </w:p>
    <w:p w:rsidR="00F33B3F" w:rsidRPr="00F7033E" w:rsidRDefault="00F33B3F" w:rsidP="00F33B3F">
      <w:pPr>
        <w:rPr>
          <w:rFonts w:cs="Arial"/>
          <w:b/>
          <w:sz w:val="24"/>
          <w:szCs w:val="24"/>
        </w:rPr>
      </w:pPr>
      <w:r w:rsidRPr="00F7033E">
        <w:rPr>
          <w:rFonts w:cs="Arial"/>
          <w:b/>
          <w:sz w:val="24"/>
          <w:szCs w:val="24"/>
        </w:rPr>
        <w:t>D.</w:t>
      </w:r>
      <w:r w:rsidRPr="00F7033E">
        <w:rPr>
          <w:rFonts w:cs="Arial"/>
          <w:b/>
          <w:sz w:val="24"/>
          <w:szCs w:val="24"/>
        </w:rPr>
        <w:tab/>
        <w:t>Personal Skills, Abilities and Competencies</w:t>
      </w:r>
    </w:p>
    <w:p w:rsidR="00F33B3F" w:rsidRPr="00F7033E" w:rsidRDefault="00F33B3F" w:rsidP="00F33B3F">
      <w:pPr>
        <w:ind w:left="720" w:hanging="720"/>
        <w:rPr>
          <w:rFonts w:cs="Arial"/>
          <w:sz w:val="24"/>
          <w:szCs w:val="24"/>
        </w:rPr>
      </w:pPr>
      <w:r w:rsidRPr="00F7033E">
        <w:rPr>
          <w:rFonts w:cs="Arial"/>
          <w:sz w:val="24"/>
          <w:szCs w:val="24"/>
        </w:rPr>
        <w:tab/>
      </w:r>
    </w:p>
    <w:p w:rsidR="00F33B3F" w:rsidRPr="00F7033E" w:rsidRDefault="00F33B3F" w:rsidP="00F33B3F">
      <w:pPr>
        <w:ind w:left="720"/>
        <w:rPr>
          <w:rFonts w:cs="Arial"/>
          <w:sz w:val="24"/>
          <w:szCs w:val="24"/>
        </w:rPr>
      </w:pPr>
      <w:r w:rsidRPr="00F7033E">
        <w:rPr>
          <w:rFonts w:cs="Arial"/>
          <w:sz w:val="24"/>
          <w:szCs w:val="24"/>
        </w:rPr>
        <w:t>Applicants should be able to provide evidence that they have the necessary skills and abilities required.</w:t>
      </w:r>
    </w:p>
    <w:p w:rsidR="00F33B3F" w:rsidRPr="00F7033E" w:rsidRDefault="00F33B3F" w:rsidP="00F33B3F">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33B3F" w:rsidRPr="00F7033E" w:rsidTr="00075BBE">
        <w:tc>
          <w:tcPr>
            <w:tcW w:w="4678" w:type="dxa"/>
          </w:tcPr>
          <w:p w:rsidR="00F33B3F" w:rsidRPr="00F7033E" w:rsidRDefault="00F33B3F" w:rsidP="00075BBE">
            <w:pPr>
              <w:ind w:right="160"/>
              <w:rPr>
                <w:rFonts w:cs="Arial"/>
                <w:sz w:val="24"/>
                <w:szCs w:val="24"/>
              </w:rPr>
            </w:pPr>
          </w:p>
        </w:tc>
        <w:tc>
          <w:tcPr>
            <w:tcW w:w="1276" w:type="dxa"/>
          </w:tcPr>
          <w:p w:rsidR="00F33B3F" w:rsidRPr="00F7033E" w:rsidRDefault="00F33B3F" w:rsidP="00075BBE">
            <w:pPr>
              <w:jc w:val="center"/>
              <w:rPr>
                <w:rFonts w:cs="Arial"/>
                <w:b/>
                <w:sz w:val="24"/>
                <w:szCs w:val="24"/>
              </w:rPr>
            </w:pPr>
            <w:r w:rsidRPr="00F7033E">
              <w:rPr>
                <w:rFonts w:cs="Arial"/>
                <w:b/>
                <w:sz w:val="24"/>
                <w:szCs w:val="24"/>
              </w:rPr>
              <w:t>Essential</w:t>
            </w:r>
          </w:p>
        </w:tc>
        <w:tc>
          <w:tcPr>
            <w:tcW w:w="1417" w:type="dxa"/>
          </w:tcPr>
          <w:p w:rsidR="00F33B3F" w:rsidRPr="00F7033E" w:rsidRDefault="00F33B3F" w:rsidP="00075BBE">
            <w:pPr>
              <w:jc w:val="center"/>
              <w:rPr>
                <w:rFonts w:cs="Arial"/>
                <w:b/>
                <w:sz w:val="24"/>
                <w:szCs w:val="24"/>
              </w:rPr>
            </w:pPr>
            <w:r w:rsidRPr="00F7033E">
              <w:rPr>
                <w:rFonts w:cs="Arial"/>
                <w:b/>
                <w:sz w:val="24"/>
                <w:szCs w:val="24"/>
              </w:rPr>
              <w:t>Desirable</w:t>
            </w:r>
          </w:p>
        </w:tc>
        <w:tc>
          <w:tcPr>
            <w:tcW w:w="2653" w:type="dxa"/>
          </w:tcPr>
          <w:p w:rsidR="00F33B3F" w:rsidRPr="00F7033E" w:rsidRDefault="00F33B3F" w:rsidP="00075BBE">
            <w:pPr>
              <w:jc w:val="center"/>
              <w:rPr>
                <w:rFonts w:cs="Arial"/>
                <w:b/>
                <w:sz w:val="24"/>
                <w:szCs w:val="24"/>
              </w:rPr>
            </w:pPr>
            <w:r w:rsidRPr="00F7033E">
              <w:rPr>
                <w:rFonts w:cs="Arial"/>
                <w:b/>
                <w:sz w:val="24"/>
                <w:szCs w:val="24"/>
              </w:rPr>
              <w:t>Source</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communicate with and relate well to children and adults</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work under supervision and as a team member</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liaise and work with outside agencies</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Effective record keeping and report writing skills</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facilitate meetings</w:t>
            </w:r>
          </w:p>
        </w:tc>
        <w:tc>
          <w:tcPr>
            <w:tcW w:w="1276" w:type="dxa"/>
          </w:tcPr>
          <w:p w:rsidR="00F33B3F" w:rsidRPr="00F7033E" w:rsidRDefault="00F33B3F" w:rsidP="00075BBE">
            <w:pPr>
              <w:jc w:val="center"/>
              <w:rPr>
                <w:rFonts w:cs="Arial"/>
                <w:sz w:val="24"/>
                <w:szCs w:val="24"/>
              </w:rPr>
            </w:pPr>
          </w:p>
        </w:tc>
        <w:tc>
          <w:tcPr>
            <w:tcW w:w="1417" w:type="dxa"/>
          </w:tcPr>
          <w:p w:rsidR="00F33B3F" w:rsidRPr="00F7033E" w:rsidRDefault="00F33B3F" w:rsidP="00075BBE">
            <w:pPr>
              <w:jc w:val="center"/>
              <w:rPr>
                <w:rFonts w:cs="Arial"/>
                <w:sz w:val="24"/>
                <w:szCs w:val="24"/>
              </w:rPr>
            </w:pPr>
            <w:r w:rsidRPr="00F7033E">
              <w:rPr>
                <w:rFonts w:cs="Arial"/>
                <w:sz w:val="24"/>
                <w:szCs w:val="24"/>
              </w:rPr>
              <w:t>D</w:t>
            </w:r>
          </w:p>
        </w:tc>
        <w:tc>
          <w:tcPr>
            <w:tcW w:w="2653" w:type="dxa"/>
          </w:tcPr>
          <w:p w:rsidR="00F33B3F" w:rsidRPr="00F7033E" w:rsidRDefault="00F33B3F" w:rsidP="00075BBE">
            <w:pPr>
              <w:jc w:val="center"/>
              <w:rPr>
                <w:rFonts w:cs="Arial"/>
                <w:sz w:val="24"/>
                <w:szCs w:val="24"/>
              </w:rPr>
            </w:pP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supervise staff</w:t>
            </w:r>
          </w:p>
        </w:tc>
        <w:tc>
          <w:tcPr>
            <w:tcW w:w="1276" w:type="dxa"/>
          </w:tcPr>
          <w:p w:rsidR="00F33B3F" w:rsidRPr="00F7033E" w:rsidRDefault="00F33B3F" w:rsidP="00075BBE">
            <w:pPr>
              <w:jc w:val="center"/>
              <w:rPr>
                <w:rFonts w:cs="Arial"/>
                <w:sz w:val="24"/>
                <w:szCs w:val="24"/>
              </w:rPr>
            </w:pPr>
          </w:p>
        </w:tc>
        <w:tc>
          <w:tcPr>
            <w:tcW w:w="1417" w:type="dxa"/>
          </w:tcPr>
          <w:p w:rsidR="00F33B3F" w:rsidRPr="00F7033E" w:rsidRDefault="00F33B3F" w:rsidP="00075BBE">
            <w:pPr>
              <w:jc w:val="center"/>
              <w:rPr>
                <w:rFonts w:cs="Arial"/>
                <w:sz w:val="24"/>
                <w:szCs w:val="24"/>
              </w:rPr>
            </w:pPr>
            <w:r w:rsidRPr="00F7033E">
              <w:rPr>
                <w:rFonts w:cs="Arial"/>
                <w:sz w:val="24"/>
                <w:szCs w:val="24"/>
              </w:rPr>
              <w:t>D</w:t>
            </w:r>
          </w:p>
        </w:tc>
        <w:tc>
          <w:tcPr>
            <w:tcW w:w="2653" w:type="dxa"/>
          </w:tcPr>
          <w:p w:rsidR="00F33B3F" w:rsidRPr="00F7033E" w:rsidRDefault="00F33B3F" w:rsidP="00075BBE">
            <w:pPr>
              <w:jc w:val="center"/>
              <w:rPr>
                <w:rFonts w:cs="Arial"/>
                <w:sz w:val="24"/>
                <w:szCs w:val="24"/>
              </w:rPr>
            </w:pP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 xml:space="preserve">Ability to work in accordance with the school’s health and safety policies  </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deal with minor injuries</w:t>
            </w:r>
          </w:p>
        </w:tc>
        <w:tc>
          <w:tcPr>
            <w:tcW w:w="1276" w:type="dxa"/>
          </w:tcPr>
          <w:p w:rsidR="00F33B3F" w:rsidRPr="00F7033E" w:rsidRDefault="00F33B3F" w:rsidP="00075BBE">
            <w:pPr>
              <w:jc w:val="center"/>
              <w:rPr>
                <w:rFonts w:cs="Arial"/>
                <w:sz w:val="24"/>
                <w:szCs w:val="24"/>
              </w:rPr>
            </w:pPr>
          </w:p>
        </w:tc>
        <w:tc>
          <w:tcPr>
            <w:tcW w:w="1417" w:type="dxa"/>
          </w:tcPr>
          <w:p w:rsidR="00F33B3F" w:rsidRPr="00F7033E" w:rsidRDefault="00F33B3F" w:rsidP="00075BBE">
            <w:pPr>
              <w:jc w:val="center"/>
              <w:rPr>
                <w:rFonts w:cs="Arial"/>
                <w:sz w:val="24"/>
                <w:szCs w:val="24"/>
              </w:rPr>
            </w:pPr>
            <w:r w:rsidRPr="00F7033E">
              <w:rPr>
                <w:rFonts w:cs="Arial"/>
                <w:sz w:val="24"/>
                <w:szCs w:val="24"/>
              </w:rPr>
              <w:t>D</w:t>
            </w: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prepare simple snacks and/or meals</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r w:rsidR="00F33B3F" w:rsidRPr="00F7033E" w:rsidTr="00075BBE">
        <w:tc>
          <w:tcPr>
            <w:tcW w:w="4678" w:type="dxa"/>
          </w:tcPr>
          <w:p w:rsidR="00F33B3F" w:rsidRPr="00F7033E" w:rsidRDefault="00F33B3F" w:rsidP="00075BBE">
            <w:pPr>
              <w:rPr>
                <w:rFonts w:cs="Arial"/>
                <w:sz w:val="24"/>
                <w:szCs w:val="24"/>
              </w:rPr>
            </w:pPr>
            <w:r w:rsidRPr="00F7033E">
              <w:rPr>
                <w:rFonts w:cs="Arial"/>
                <w:sz w:val="24"/>
                <w:szCs w:val="24"/>
              </w:rPr>
              <w:t>Ability to use IT to support learning</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bl>
    <w:p w:rsidR="00F33B3F" w:rsidRPr="00F7033E" w:rsidRDefault="00F33B3F" w:rsidP="00F33B3F">
      <w:pPr>
        <w:rPr>
          <w:rFonts w:cs="Arial"/>
          <w:sz w:val="24"/>
          <w:szCs w:val="24"/>
        </w:rPr>
      </w:pPr>
    </w:p>
    <w:p w:rsidR="00F33B3F" w:rsidRPr="00F7033E" w:rsidRDefault="00F33B3F" w:rsidP="00F33B3F">
      <w:pPr>
        <w:rPr>
          <w:rFonts w:cs="Arial"/>
          <w:b/>
          <w:sz w:val="24"/>
          <w:szCs w:val="24"/>
        </w:rPr>
      </w:pPr>
      <w:r w:rsidRPr="00F7033E">
        <w:rPr>
          <w:rFonts w:cs="Arial"/>
          <w:b/>
          <w:sz w:val="24"/>
          <w:szCs w:val="24"/>
        </w:rPr>
        <w:t>E.</w:t>
      </w:r>
      <w:r w:rsidRPr="00F7033E">
        <w:rPr>
          <w:rFonts w:cs="Arial"/>
          <w:b/>
          <w:sz w:val="24"/>
          <w:szCs w:val="24"/>
        </w:rPr>
        <w:tab/>
        <w:t>Legal Issues</w:t>
      </w:r>
    </w:p>
    <w:p w:rsidR="00F33B3F" w:rsidRPr="00F7033E" w:rsidRDefault="00F33B3F" w:rsidP="00F33B3F">
      <w:pPr>
        <w:rPr>
          <w:rFonts w:cs="Arial"/>
          <w:b/>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33B3F" w:rsidRPr="00F7033E" w:rsidTr="00075BBE">
        <w:tc>
          <w:tcPr>
            <w:tcW w:w="4678" w:type="dxa"/>
          </w:tcPr>
          <w:p w:rsidR="00F33B3F" w:rsidRPr="00F7033E" w:rsidRDefault="00F33B3F" w:rsidP="00075BBE">
            <w:pPr>
              <w:rPr>
                <w:rFonts w:cs="Arial"/>
                <w:sz w:val="24"/>
                <w:szCs w:val="24"/>
              </w:rPr>
            </w:pPr>
          </w:p>
        </w:tc>
        <w:tc>
          <w:tcPr>
            <w:tcW w:w="1276" w:type="dxa"/>
          </w:tcPr>
          <w:p w:rsidR="00F33B3F" w:rsidRPr="00F7033E" w:rsidRDefault="00F33B3F" w:rsidP="00075BBE">
            <w:pPr>
              <w:jc w:val="center"/>
              <w:rPr>
                <w:rFonts w:cs="Arial"/>
                <w:b/>
                <w:sz w:val="24"/>
                <w:szCs w:val="24"/>
              </w:rPr>
            </w:pPr>
            <w:r w:rsidRPr="00F7033E">
              <w:rPr>
                <w:rFonts w:cs="Arial"/>
                <w:b/>
                <w:sz w:val="24"/>
                <w:szCs w:val="24"/>
              </w:rPr>
              <w:t>Essential</w:t>
            </w:r>
          </w:p>
        </w:tc>
        <w:tc>
          <w:tcPr>
            <w:tcW w:w="1417" w:type="dxa"/>
          </w:tcPr>
          <w:p w:rsidR="00F33B3F" w:rsidRPr="00F7033E" w:rsidRDefault="00F33B3F" w:rsidP="00075BBE">
            <w:pPr>
              <w:jc w:val="center"/>
              <w:rPr>
                <w:rFonts w:cs="Arial"/>
                <w:b/>
                <w:sz w:val="24"/>
                <w:szCs w:val="24"/>
              </w:rPr>
            </w:pPr>
            <w:r w:rsidRPr="00F7033E">
              <w:rPr>
                <w:rFonts w:cs="Arial"/>
                <w:b/>
                <w:sz w:val="24"/>
                <w:szCs w:val="24"/>
              </w:rPr>
              <w:t>Desirable</w:t>
            </w:r>
          </w:p>
        </w:tc>
        <w:tc>
          <w:tcPr>
            <w:tcW w:w="2653" w:type="dxa"/>
          </w:tcPr>
          <w:p w:rsidR="00F33B3F" w:rsidRPr="00F7033E" w:rsidRDefault="00F33B3F" w:rsidP="00075BBE">
            <w:pPr>
              <w:jc w:val="center"/>
              <w:rPr>
                <w:rFonts w:cs="Arial"/>
                <w:b/>
                <w:sz w:val="24"/>
                <w:szCs w:val="24"/>
              </w:rPr>
            </w:pPr>
            <w:r w:rsidRPr="00F7033E">
              <w:rPr>
                <w:rFonts w:cs="Arial"/>
                <w:b/>
                <w:sz w:val="24"/>
                <w:szCs w:val="24"/>
              </w:rPr>
              <w:t>Source</w:t>
            </w:r>
          </w:p>
        </w:tc>
      </w:tr>
      <w:tr w:rsidR="00F33B3F" w:rsidRPr="00F7033E" w:rsidTr="00075BBE">
        <w:tc>
          <w:tcPr>
            <w:tcW w:w="4678" w:type="dxa"/>
          </w:tcPr>
          <w:p w:rsidR="00F33B3F" w:rsidRPr="00F7033E" w:rsidRDefault="00F33B3F" w:rsidP="00F7033E">
            <w:pPr>
              <w:pStyle w:val="Heading3"/>
              <w:spacing w:before="0"/>
              <w:rPr>
                <w:rFonts w:cs="Arial"/>
                <w:b w:val="0"/>
                <w:sz w:val="24"/>
                <w:szCs w:val="24"/>
              </w:rPr>
            </w:pPr>
            <w:r w:rsidRPr="00F7033E">
              <w:rPr>
                <w:rFonts w:cs="Arial"/>
                <w:b w:val="0"/>
                <w:sz w:val="24"/>
                <w:szCs w:val="24"/>
              </w:rPr>
              <w:t>Legally entitled to work in the UK</w:t>
            </w:r>
          </w:p>
        </w:tc>
        <w:tc>
          <w:tcPr>
            <w:tcW w:w="1276" w:type="dxa"/>
          </w:tcPr>
          <w:p w:rsidR="00F33B3F" w:rsidRPr="00F7033E" w:rsidRDefault="00F33B3F" w:rsidP="00075BBE">
            <w:pPr>
              <w:jc w:val="center"/>
              <w:rPr>
                <w:rFonts w:cs="Arial"/>
                <w:sz w:val="24"/>
                <w:szCs w:val="24"/>
              </w:rPr>
            </w:pPr>
            <w:r w:rsidRPr="00F7033E">
              <w:rPr>
                <w:rFonts w:cs="Arial"/>
                <w:sz w:val="24"/>
                <w:szCs w:val="24"/>
              </w:rPr>
              <w:t>E</w:t>
            </w:r>
          </w:p>
        </w:tc>
        <w:tc>
          <w:tcPr>
            <w:tcW w:w="1417" w:type="dxa"/>
          </w:tcPr>
          <w:p w:rsidR="00F33B3F" w:rsidRPr="00F7033E" w:rsidRDefault="00F33B3F" w:rsidP="00075BBE">
            <w:pPr>
              <w:jc w:val="center"/>
              <w:rPr>
                <w:rFonts w:cs="Arial"/>
                <w:sz w:val="24"/>
                <w:szCs w:val="24"/>
              </w:rPr>
            </w:pPr>
          </w:p>
        </w:tc>
        <w:tc>
          <w:tcPr>
            <w:tcW w:w="2653" w:type="dxa"/>
          </w:tcPr>
          <w:p w:rsidR="00F33B3F" w:rsidRPr="00F7033E" w:rsidRDefault="00F33B3F" w:rsidP="00075BBE">
            <w:pPr>
              <w:jc w:val="center"/>
              <w:rPr>
                <w:rFonts w:cs="Arial"/>
                <w:sz w:val="24"/>
                <w:szCs w:val="24"/>
              </w:rPr>
            </w:pPr>
            <w:r w:rsidRPr="00F7033E">
              <w:rPr>
                <w:rFonts w:cs="Arial"/>
                <w:sz w:val="24"/>
                <w:szCs w:val="24"/>
              </w:rPr>
              <w:t>A, I</w:t>
            </w:r>
          </w:p>
        </w:tc>
      </w:tr>
    </w:tbl>
    <w:p w:rsidR="00F33B3F" w:rsidRPr="00F7033E" w:rsidRDefault="00F33B3F" w:rsidP="00F33B3F">
      <w:pPr>
        <w:rPr>
          <w:rFonts w:cs="Arial"/>
          <w:szCs w:val="22"/>
        </w:rPr>
      </w:pPr>
    </w:p>
    <w:p w:rsidR="00F33B3F" w:rsidRPr="00F7033E" w:rsidRDefault="00F33B3F" w:rsidP="00F33B3F">
      <w:pPr>
        <w:rPr>
          <w:rFonts w:cs="Arial"/>
          <w:szCs w:val="22"/>
        </w:rPr>
      </w:pPr>
    </w:p>
    <w:p w:rsidR="00F33B3F" w:rsidRPr="00F7033E" w:rsidRDefault="00F33B3F" w:rsidP="00F33B3F">
      <w:pPr>
        <w:rPr>
          <w:rFonts w:cs="Arial"/>
          <w:szCs w:val="22"/>
        </w:rPr>
      </w:pPr>
    </w:p>
    <w:p w:rsidR="007A7AC1" w:rsidRPr="00F7033E" w:rsidRDefault="007A7AC1" w:rsidP="00C3771A">
      <w:pPr>
        <w:rPr>
          <w:rFonts w:cs="Arial"/>
        </w:rPr>
      </w:pPr>
    </w:p>
    <w:sectPr w:rsidR="007A7AC1" w:rsidRPr="00F7033E" w:rsidSect="00AB1CE0">
      <w:footerReference w:type="even" r:id="rId10"/>
      <w:footerReference w:type="default" r:id="rId11"/>
      <w:pgSz w:w="11906" w:h="16838" w:code="9"/>
      <w:pgMar w:top="851" w:right="102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DD" w:rsidRDefault="004C0CDD">
      <w:r>
        <w:separator/>
      </w:r>
    </w:p>
  </w:endnote>
  <w:endnote w:type="continuationSeparator" w:id="0">
    <w:p w:rsidR="004C0CDD" w:rsidRDefault="004C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Conso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69" w:rsidRDefault="00F33B3F" w:rsidP="006D528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086069" w:rsidRDefault="00461FCC" w:rsidP="00AB1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69" w:rsidRDefault="00F33B3F" w:rsidP="006D528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461FCC">
      <w:rPr>
        <w:rStyle w:val="PageNumber"/>
        <w:rFonts w:eastAsiaTheme="majorEastAsia"/>
        <w:noProof/>
      </w:rPr>
      <w:t>2</w:t>
    </w:r>
    <w:r>
      <w:rPr>
        <w:rStyle w:val="PageNumber"/>
        <w:rFonts w:eastAsiaTheme="majorEastAsia"/>
      </w:rPr>
      <w:fldChar w:fldCharType="end"/>
    </w:r>
  </w:p>
  <w:p w:rsidR="00086069" w:rsidRDefault="00461FCC" w:rsidP="00AB1CE0">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DD" w:rsidRDefault="004C0CDD">
      <w:r>
        <w:separator/>
      </w:r>
    </w:p>
  </w:footnote>
  <w:footnote w:type="continuationSeparator" w:id="0">
    <w:p w:rsidR="004C0CDD" w:rsidRDefault="004C0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08D8"/>
    <w:multiLevelType w:val="hybridMultilevel"/>
    <w:tmpl w:val="02E2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6A5CF5"/>
    <w:multiLevelType w:val="hybridMultilevel"/>
    <w:tmpl w:val="2A264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3F"/>
    <w:rsid w:val="00051385"/>
    <w:rsid w:val="00145EDC"/>
    <w:rsid w:val="00461FCC"/>
    <w:rsid w:val="004C0CDD"/>
    <w:rsid w:val="004F0C62"/>
    <w:rsid w:val="006447D2"/>
    <w:rsid w:val="007A7AC1"/>
    <w:rsid w:val="008F767A"/>
    <w:rsid w:val="00993756"/>
    <w:rsid w:val="00A0287B"/>
    <w:rsid w:val="00A25B8A"/>
    <w:rsid w:val="00B3283D"/>
    <w:rsid w:val="00B831D6"/>
    <w:rsid w:val="00C3771A"/>
    <w:rsid w:val="00CE149A"/>
    <w:rsid w:val="00E47B43"/>
    <w:rsid w:val="00F1649D"/>
    <w:rsid w:val="00F2672A"/>
    <w:rsid w:val="00F33B3F"/>
    <w:rsid w:val="00F7033E"/>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3F"/>
    <w:pPr>
      <w:spacing w:after="0" w:line="240" w:lineRule="auto"/>
    </w:pPr>
    <w:rPr>
      <w:rFonts w:eastAsia="Times New Roman" w:cs="Times New Roman"/>
      <w:sz w:val="22"/>
      <w:szCs w:val="20"/>
      <w:lang w:eastAsia="en-GB"/>
    </w:rPr>
  </w:style>
  <w:style w:type="paragraph" w:styleId="Heading1">
    <w:name w:val="heading 1"/>
    <w:basedOn w:val="Normal"/>
    <w:next w:val="Normal"/>
    <w:link w:val="Heading1Char"/>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Footer">
    <w:name w:val="footer"/>
    <w:basedOn w:val="Normal"/>
    <w:link w:val="FooterChar"/>
    <w:rsid w:val="00F33B3F"/>
    <w:pPr>
      <w:tabs>
        <w:tab w:val="center" w:pos="4153"/>
        <w:tab w:val="right" w:pos="8306"/>
      </w:tabs>
    </w:pPr>
  </w:style>
  <w:style w:type="character" w:customStyle="1" w:styleId="FooterChar">
    <w:name w:val="Footer Char"/>
    <w:basedOn w:val="DefaultParagraphFont"/>
    <w:link w:val="Footer"/>
    <w:rsid w:val="00F33B3F"/>
    <w:rPr>
      <w:rFonts w:eastAsia="Times New Roman" w:cs="Times New Roman"/>
      <w:sz w:val="22"/>
      <w:szCs w:val="20"/>
      <w:lang w:eastAsia="en-GB"/>
    </w:rPr>
  </w:style>
  <w:style w:type="character" w:styleId="PageNumber">
    <w:name w:val="page number"/>
    <w:basedOn w:val="DefaultParagraphFont"/>
    <w:rsid w:val="00F33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3F"/>
    <w:pPr>
      <w:spacing w:after="0" w:line="240" w:lineRule="auto"/>
    </w:pPr>
    <w:rPr>
      <w:rFonts w:eastAsia="Times New Roman" w:cs="Times New Roman"/>
      <w:sz w:val="22"/>
      <w:szCs w:val="20"/>
      <w:lang w:eastAsia="en-GB"/>
    </w:rPr>
  </w:style>
  <w:style w:type="paragraph" w:styleId="Heading1">
    <w:name w:val="heading 1"/>
    <w:basedOn w:val="Normal"/>
    <w:next w:val="Normal"/>
    <w:link w:val="Heading1Char"/>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Footer">
    <w:name w:val="footer"/>
    <w:basedOn w:val="Normal"/>
    <w:link w:val="FooterChar"/>
    <w:rsid w:val="00F33B3F"/>
    <w:pPr>
      <w:tabs>
        <w:tab w:val="center" w:pos="4153"/>
        <w:tab w:val="right" w:pos="8306"/>
      </w:tabs>
    </w:pPr>
  </w:style>
  <w:style w:type="character" w:customStyle="1" w:styleId="FooterChar">
    <w:name w:val="Footer Char"/>
    <w:basedOn w:val="DefaultParagraphFont"/>
    <w:link w:val="Footer"/>
    <w:rsid w:val="00F33B3F"/>
    <w:rPr>
      <w:rFonts w:eastAsia="Times New Roman" w:cs="Times New Roman"/>
      <w:sz w:val="22"/>
      <w:szCs w:val="20"/>
      <w:lang w:eastAsia="en-GB"/>
    </w:rPr>
  </w:style>
  <w:style w:type="character" w:styleId="PageNumber">
    <w:name w:val="page number"/>
    <w:basedOn w:val="DefaultParagraphFont"/>
    <w:rsid w:val="00F3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61D8193-A2DC-4042-9693-3AC2BF00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3429 PA to Head Teacher @ St Georges.</dc:creator>
  <cp:lastModifiedBy>Baldwin, Phil</cp:lastModifiedBy>
  <cp:revision>4</cp:revision>
  <dcterms:created xsi:type="dcterms:W3CDTF">2017-11-30T10:45:00Z</dcterms:created>
  <dcterms:modified xsi:type="dcterms:W3CDTF">2017-11-30T11:54:00Z</dcterms:modified>
</cp:coreProperties>
</file>