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4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FE1D4C">
        <w:rPr>
          <w:rFonts w:ascii="Arial" w:hAnsi="Arial" w:cs="Arial"/>
          <w:b/>
          <w:sz w:val="32"/>
          <w:szCs w:val="32"/>
        </w:rPr>
        <w:t>–</w:t>
      </w:r>
      <w:r w:rsidR="00951A9C">
        <w:rPr>
          <w:rFonts w:ascii="Arial" w:hAnsi="Arial" w:cs="Arial"/>
          <w:b/>
          <w:sz w:val="32"/>
          <w:szCs w:val="32"/>
        </w:rPr>
        <w:t xml:space="preserve"> </w:t>
      </w:r>
    </w:p>
    <w:p w:rsidR="00BD0FE5" w:rsidRPr="00951A9C" w:rsidRDefault="00436632">
      <w:pPr>
        <w:rPr>
          <w:rFonts w:ascii="Arial" w:hAnsi="Arial" w:cs="Arial"/>
          <w:b/>
          <w:sz w:val="32"/>
          <w:szCs w:val="32"/>
        </w:rPr>
      </w:pP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rsidTr="00E625C0">
        <w:tc>
          <w:tcPr>
            <w:tcW w:w="4621" w:type="dxa"/>
          </w:tcPr>
          <w:p w:rsidR="00E625C0" w:rsidRDefault="00E625C0" w:rsidP="00E625C0">
            <w:pPr>
              <w:pStyle w:val="NoSpacing"/>
              <w:rPr>
                <w:rFonts w:ascii="Arial" w:hAnsi="Arial" w:cs="Arial"/>
              </w:rPr>
            </w:pPr>
            <w:r>
              <w:rPr>
                <w:rFonts w:ascii="Arial" w:hAnsi="Arial" w:cs="Arial"/>
              </w:rPr>
              <w:t xml:space="preserve">Have you left any local government employment on the grounds of voluntary </w:t>
            </w:r>
            <w:r>
              <w:rPr>
                <w:rFonts w:ascii="Arial" w:hAnsi="Arial" w:cs="Arial"/>
              </w:rPr>
              <w:lastRenderedPageBreak/>
              <w:t>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lastRenderedPageBreak/>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7"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xml:space="preserve">.  If you were employed through an </w:t>
            </w:r>
            <w:r w:rsidR="00003B5A">
              <w:rPr>
                <w:rFonts w:ascii="Arial" w:hAnsi="Arial" w:cs="Arial"/>
              </w:rPr>
              <w:lastRenderedPageBreak/>
              <w:t>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lastRenderedPageBreak/>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675"/>
        <w:gridCol w:w="4341"/>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016"/>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Pr="00FE1D4C" w:rsidRDefault="00C51F5D">
      <w:pPr>
        <w:rPr>
          <w:rFonts w:ascii="Arial" w:hAnsi="Arial" w:cs="Arial"/>
          <w:b/>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w:t>
      </w:r>
      <w:r w:rsidR="009419CD" w:rsidRPr="00FE1D4C">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899"/>
        <w:gridCol w:w="21"/>
        <w:gridCol w:w="6096"/>
      </w:tblGrid>
      <w:tr w:rsidR="004200BD" w:rsidRPr="005A59F8" w:rsidTr="00FE1D4C">
        <w:tc>
          <w:tcPr>
            <w:tcW w:w="9016" w:type="dxa"/>
            <w:gridSpan w:val="3"/>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FE1D4C">
        <w:tc>
          <w:tcPr>
            <w:tcW w:w="2920" w:type="dxa"/>
            <w:gridSpan w:val="2"/>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096" w:type="dxa"/>
          </w:tcPr>
          <w:p w:rsidR="004200BD" w:rsidRPr="00355410"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096" w:type="dxa"/>
          </w:tcPr>
          <w:p w:rsidR="004200BD"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096" w:type="dxa"/>
          </w:tcPr>
          <w:p w:rsidR="004200BD"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096" w:type="dxa"/>
          </w:tcPr>
          <w:p w:rsidR="004200BD" w:rsidRDefault="004200BD" w:rsidP="00D4524E">
            <w:pPr>
              <w:rPr>
                <w:rFonts w:ascii="Arial" w:hAnsi="Arial" w:cs="Arial"/>
              </w:rPr>
            </w:pPr>
          </w:p>
        </w:tc>
      </w:tr>
      <w:tr w:rsidR="00FE1D4C" w:rsidRPr="005A59F8" w:rsidTr="00FE1D4C">
        <w:tc>
          <w:tcPr>
            <w:tcW w:w="9016" w:type="dxa"/>
            <w:gridSpan w:val="3"/>
          </w:tcPr>
          <w:p w:rsidR="00FE1D4C" w:rsidRPr="005A59F8" w:rsidRDefault="00FE1D4C" w:rsidP="007037D9">
            <w:pPr>
              <w:rPr>
                <w:rFonts w:ascii="Arial" w:hAnsi="Arial" w:cs="Arial"/>
                <w:b/>
              </w:rPr>
            </w:pPr>
            <w:r>
              <w:rPr>
                <w:rFonts w:ascii="Arial" w:hAnsi="Arial" w:cs="Arial"/>
                <w:b/>
              </w:rPr>
              <w:t>CPD</w:t>
            </w:r>
          </w:p>
        </w:tc>
      </w:tr>
      <w:tr w:rsidR="00FE1D4C" w:rsidRPr="00355410" w:rsidTr="00FE1D4C">
        <w:tc>
          <w:tcPr>
            <w:tcW w:w="2920" w:type="dxa"/>
            <w:gridSpan w:val="2"/>
          </w:tcPr>
          <w:p w:rsidR="00FE1D4C" w:rsidRPr="00355410" w:rsidRDefault="00FE1D4C" w:rsidP="007037D9">
            <w:pPr>
              <w:rPr>
                <w:rFonts w:ascii="Arial" w:hAnsi="Arial" w:cs="Arial"/>
              </w:rPr>
            </w:pPr>
            <w:r>
              <w:rPr>
                <w:rFonts w:ascii="Arial" w:hAnsi="Arial" w:cs="Arial"/>
              </w:rPr>
              <w:t>Subject:</w:t>
            </w:r>
          </w:p>
        </w:tc>
        <w:tc>
          <w:tcPr>
            <w:tcW w:w="6096" w:type="dxa"/>
          </w:tcPr>
          <w:p w:rsidR="00FE1D4C" w:rsidRPr="00355410" w:rsidRDefault="00FE1D4C" w:rsidP="007037D9">
            <w:pPr>
              <w:rPr>
                <w:rFonts w:ascii="Arial" w:hAnsi="Arial" w:cs="Arial"/>
              </w:rPr>
            </w:pPr>
          </w:p>
        </w:tc>
      </w:tr>
      <w:tr w:rsidR="00FE1D4C" w:rsidTr="00FE1D4C">
        <w:tc>
          <w:tcPr>
            <w:tcW w:w="2920" w:type="dxa"/>
            <w:gridSpan w:val="2"/>
          </w:tcPr>
          <w:p w:rsidR="00FE1D4C" w:rsidRDefault="00FE1D4C" w:rsidP="007037D9">
            <w:pPr>
              <w:rPr>
                <w:rFonts w:ascii="Arial" w:hAnsi="Arial" w:cs="Arial"/>
              </w:rPr>
            </w:pPr>
            <w:r>
              <w:rPr>
                <w:rFonts w:ascii="Arial" w:hAnsi="Arial" w:cs="Arial"/>
              </w:rPr>
              <w:t>Provider:</w:t>
            </w:r>
          </w:p>
        </w:tc>
        <w:tc>
          <w:tcPr>
            <w:tcW w:w="6096" w:type="dxa"/>
          </w:tcPr>
          <w:p w:rsidR="00FE1D4C" w:rsidRDefault="00FE1D4C" w:rsidP="007037D9">
            <w:pPr>
              <w:rPr>
                <w:rFonts w:ascii="Arial" w:hAnsi="Arial" w:cs="Arial"/>
              </w:rPr>
            </w:pPr>
          </w:p>
        </w:tc>
      </w:tr>
      <w:tr w:rsidR="00FE1D4C" w:rsidTr="00FE1D4C">
        <w:tc>
          <w:tcPr>
            <w:tcW w:w="2920" w:type="dxa"/>
            <w:gridSpan w:val="2"/>
          </w:tcPr>
          <w:p w:rsidR="00FE1D4C" w:rsidRDefault="00FE1D4C" w:rsidP="007037D9">
            <w:pPr>
              <w:rPr>
                <w:rFonts w:ascii="Arial" w:hAnsi="Arial" w:cs="Arial"/>
              </w:rPr>
            </w:pPr>
            <w:r>
              <w:rPr>
                <w:rFonts w:ascii="Arial" w:hAnsi="Arial" w:cs="Arial"/>
              </w:rPr>
              <w:t>Date attended:</w:t>
            </w:r>
          </w:p>
        </w:tc>
        <w:tc>
          <w:tcPr>
            <w:tcW w:w="6096" w:type="dxa"/>
          </w:tcPr>
          <w:p w:rsidR="00FE1D4C" w:rsidRDefault="00FE1D4C" w:rsidP="007037D9">
            <w:pPr>
              <w:rPr>
                <w:rFonts w:ascii="Arial" w:hAnsi="Arial" w:cs="Arial"/>
              </w:rPr>
            </w:pPr>
          </w:p>
        </w:tc>
      </w:tr>
      <w:tr w:rsidR="00D478C1" w:rsidRPr="005A59F8" w:rsidTr="00FE1D4C">
        <w:tc>
          <w:tcPr>
            <w:tcW w:w="9016" w:type="dxa"/>
            <w:gridSpan w:val="3"/>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FE1D4C">
        <w:tc>
          <w:tcPr>
            <w:tcW w:w="2899"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117" w:type="dxa"/>
            <w:gridSpan w:val="2"/>
          </w:tcPr>
          <w:p w:rsidR="00D478C1" w:rsidRPr="00355410" w:rsidRDefault="00D478C1" w:rsidP="00D4524E">
            <w:pPr>
              <w:rPr>
                <w:rFonts w:ascii="Arial" w:hAnsi="Arial" w:cs="Arial"/>
              </w:rPr>
            </w:pPr>
          </w:p>
        </w:tc>
      </w:tr>
      <w:tr w:rsidR="00D478C1" w:rsidTr="00FE1D4C">
        <w:tc>
          <w:tcPr>
            <w:tcW w:w="2899"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117" w:type="dxa"/>
            <w:gridSpan w:val="2"/>
          </w:tcPr>
          <w:p w:rsidR="00D478C1" w:rsidRDefault="00D478C1" w:rsidP="00D4524E">
            <w:pPr>
              <w:rPr>
                <w:rFonts w:ascii="Arial" w:hAnsi="Arial" w:cs="Arial"/>
              </w:rPr>
            </w:pPr>
          </w:p>
        </w:tc>
      </w:tr>
      <w:tr w:rsidR="00D478C1" w:rsidTr="00FE1D4C">
        <w:tc>
          <w:tcPr>
            <w:tcW w:w="2899"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117" w:type="dxa"/>
            <w:gridSpan w:val="2"/>
          </w:tcPr>
          <w:p w:rsidR="00D478C1" w:rsidRDefault="00D478C1" w:rsidP="00D4524E">
            <w:pPr>
              <w:rPr>
                <w:rFonts w:ascii="Arial" w:hAnsi="Arial" w:cs="Arial"/>
              </w:rPr>
            </w:pPr>
          </w:p>
        </w:tc>
      </w:tr>
      <w:tr w:rsidR="00453625" w:rsidTr="00FE1D4C">
        <w:tc>
          <w:tcPr>
            <w:tcW w:w="2899"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117" w:type="dxa"/>
            <w:gridSpan w:val="2"/>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FE1D4C" w:rsidRDefault="006B0FBD" w:rsidP="006B0FBD">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w:t>
      </w:r>
    </w:p>
    <w:p w:rsidR="00FE1D4C" w:rsidRDefault="00FE1D4C" w:rsidP="006B0FBD">
      <w:pPr>
        <w:rPr>
          <w:rFonts w:ascii="Arial" w:hAnsi="Arial" w:cs="Arial"/>
        </w:rPr>
      </w:pPr>
      <w:r>
        <w:rPr>
          <w:rFonts w:ascii="Arial" w:hAnsi="Arial" w:cs="Arial"/>
        </w:rPr>
        <w:t>I confirm that I am not subject to any immigration controls or restrictions which prohibit my working in the UK.</w:t>
      </w:r>
    </w:p>
    <w:p w:rsidR="006B0FBD" w:rsidRDefault="006B0FBD" w:rsidP="006B0FBD">
      <w:pPr>
        <w:rPr>
          <w:rFonts w:ascii="Arial" w:hAnsi="Arial" w:cs="Arial"/>
        </w:rPr>
      </w:pPr>
      <w:r>
        <w:rPr>
          <w:rFonts w:ascii="Arial" w:hAnsi="Arial" w:cs="Arial"/>
        </w:rPr>
        <w:t xml:space="preserve">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p w:rsidR="00FE1D4C" w:rsidRDefault="00FE1D4C"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p w:rsidR="00FE1D4C" w:rsidRDefault="00FE1D4C" w:rsidP="00AA29A6">
            <w:pPr>
              <w:rPr>
                <w:rFonts w:ascii="Arial" w:hAnsi="Arial" w:cs="Arial"/>
              </w:rPr>
            </w:pPr>
          </w:p>
        </w:tc>
      </w:tr>
    </w:tbl>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883"/>
        <w:gridCol w:w="24"/>
        <w:gridCol w:w="6109"/>
      </w:tblGrid>
      <w:tr w:rsidR="00E625C0" w:rsidRPr="00355410" w:rsidTr="00FE1D4C">
        <w:tc>
          <w:tcPr>
            <w:tcW w:w="9016" w:type="dxa"/>
            <w:gridSpan w:val="3"/>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Is your gender the same as at birth?</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rPr>
          <w:trHeight w:val="305"/>
        </w:trPr>
        <w:tc>
          <w:tcPr>
            <w:tcW w:w="2907" w:type="dxa"/>
            <w:gridSpan w:val="2"/>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109" w:type="dxa"/>
          </w:tcPr>
          <w:p w:rsidR="00E625C0" w:rsidRPr="006A06BE"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Pr>
                <w:rFonts w:ascii="Arial" w:hAnsi="Arial" w:cs="Arial"/>
              </w:rPr>
              <w:t>Do you have any caring responsibilities?</w:t>
            </w:r>
          </w:p>
        </w:tc>
        <w:tc>
          <w:tcPr>
            <w:tcW w:w="6109" w:type="dxa"/>
          </w:tcPr>
          <w:p w:rsidR="00E625C0" w:rsidRPr="00355410" w:rsidRDefault="00E625C0" w:rsidP="00FC431C">
            <w:pPr>
              <w:rPr>
                <w:rFonts w:ascii="Arial" w:hAnsi="Arial" w:cs="Arial"/>
              </w:rPr>
            </w:pPr>
          </w:p>
        </w:tc>
      </w:tr>
      <w:tr w:rsidR="00E625C0" w:rsidRPr="00355410" w:rsidTr="00FE1D4C">
        <w:trPr>
          <w:trHeight w:val="1311"/>
        </w:trPr>
        <w:tc>
          <w:tcPr>
            <w:tcW w:w="288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133" w:type="dxa"/>
            <w:gridSpan w:val="2"/>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E1D4C">
        <w:trPr>
          <w:trHeight w:val="1310"/>
        </w:trPr>
        <w:tc>
          <w:tcPr>
            <w:tcW w:w="2883" w:type="dxa"/>
            <w:vMerge/>
          </w:tcPr>
          <w:p w:rsidR="00E625C0" w:rsidRPr="00355410" w:rsidRDefault="00E625C0" w:rsidP="00FC431C">
            <w:pPr>
              <w:rPr>
                <w:rFonts w:ascii="Arial" w:hAnsi="Arial" w:cs="Arial"/>
              </w:rPr>
            </w:pPr>
          </w:p>
        </w:tc>
        <w:tc>
          <w:tcPr>
            <w:tcW w:w="6133" w:type="dxa"/>
            <w:gridSpan w:val="2"/>
          </w:tcPr>
          <w:p w:rsidR="00E625C0" w:rsidRPr="00355410" w:rsidRDefault="00E625C0" w:rsidP="00FC431C">
            <w:pPr>
              <w:rPr>
                <w:rFonts w:ascii="Arial" w:hAnsi="Arial" w:cs="Arial"/>
              </w:rPr>
            </w:pPr>
            <w:r w:rsidRPr="00355410">
              <w:rPr>
                <w:rFonts w:ascii="Arial" w:hAnsi="Arial" w:cs="Arial"/>
              </w:rPr>
              <w:t>Yes, No, Prefer not to say</w:t>
            </w:r>
          </w:p>
        </w:tc>
      </w:tr>
    </w:tbl>
    <w:p w:rsidR="00DF0064" w:rsidRPr="00355410" w:rsidRDefault="00DF0064" w:rsidP="00FE1D4C">
      <w:pPr>
        <w:rPr>
          <w:rFonts w:ascii="Arial" w:hAnsi="Arial" w:cs="Arial"/>
        </w:rPr>
      </w:pPr>
    </w:p>
    <w:sectPr w:rsidR="00DF0064" w:rsidRPr="00355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4C" w:rsidRDefault="00FE1D4C" w:rsidP="00FE1D4C">
      <w:pPr>
        <w:spacing w:after="0" w:line="240" w:lineRule="auto"/>
      </w:pPr>
      <w:r>
        <w:separator/>
      </w:r>
    </w:p>
  </w:endnote>
  <w:endnote w:type="continuationSeparator" w:id="0">
    <w:p w:rsidR="00FE1D4C" w:rsidRDefault="00FE1D4C" w:rsidP="00FE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4C" w:rsidRDefault="00FE1D4C" w:rsidP="00FE1D4C">
      <w:pPr>
        <w:spacing w:after="0" w:line="240" w:lineRule="auto"/>
      </w:pPr>
      <w:r>
        <w:separator/>
      </w:r>
    </w:p>
  </w:footnote>
  <w:footnote w:type="continuationSeparator" w:id="0">
    <w:p w:rsidR="00FE1D4C" w:rsidRDefault="00FE1D4C" w:rsidP="00FE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4C" w:rsidRDefault="00FE1D4C">
    <w:pPr>
      <w:pStyle w:val="Header"/>
    </w:pPr>
    <w:r w:rsidRPr="00FE1D4C">
      <w:rPr>
        <w:rFonts w:ascii="Arial" w:hAnsi="Arial" w:cs="Arial"/>
        <w:b/>
        <w:sz w:val="28"/>
        <w:szCs w:val="28"/>
      </w:rPr>
      <w:t>ACORN TRUST</w:t>
    </w:r>
    <w:r>
      <w:tab/>
    </w:r>
    <w:r>
      <w:tab/>
    </w:r>
    <w:r>
      <w:rPr>
        <w:noProof/>
        <w:lang w:eastAsia="en-GB"/>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-1905</wp:posOffset>
          </wp:positionV>
          <wp:extent cx="542925" cy="723900"/>
          <wp:effectExtent l="0" t="0" r="9525" b="0"/>
          <wp:wrapThrough wrapText="bothSides">
            <wp:wrapPolygon edited="0">
              <wp:start x="0" y="0"/>
              <wp:lineTo x="0" y="21032"/>
              <wp:lineTo x="21221" y="21032"/>
              <wp:lineTo x="21221" y="0"/>
              <wp:lineTo x="0" y="0"/>
            </wp:wrapPolygon>
          </wp:wrapThrough>
          <wp:docPr id="1194790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25A36"/>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05859"/>
    <w:rsid w:val="00A24A5C"/>
    <w:rsid w:val="00A315C6"/>
    <w:rsid w:val="00AB6F23"/>
    <w:rsid w:val="00AF2BE5"/>
    <w:rsid w:val="00B84885"/>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 w:val="00FE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295B-B4A2-4516-9AE8-A27FCDC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 w:type="paragraph" w:styleId="Header">
    <w:name w:val="header"/>
    <w:basedOn w:val="Normal"/>
    <w:link w:val="HeaderChar"/>
    <w:uiPriority w:val="99"/>
    <w:unhideWhenUsed/>
    <w:rsid w:val="00FE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4C"/>
  </w:style>
  <w:style w:type="paragraph" w:styleId="Footer">
    <w:name w:val="footer"/>
    <w:basedOn w:val="Normal"/>
    <w:link w:val="FooterChar"/>
    <w:uiPriority w:val="99"/>
    <w:unhideWhenUsed/>
    <w:rsid w:val="00FE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557A-01A0-4028-B794-A9AE81C2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WM-Admin1</cp:lastModifiedBy>
  <cp:revision>2</cp:revision>
  <cp:lastPrinted>2017-02-16T12:47:00Z</cp:lastPrinted>
  <dcterms:created xsi:type="dcterms:W3CDTF">2017-11-30T15:04:00Z</dcterms:created>
  <dcterms:modified xsi:type="dcterms:W3CDTF">2017-11-30T15:04:00Z</dcterms:modified>
</cp:coreProperties>
</file>