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340"/>
        <w:gridCol w:w="85"/>
        <w:gridCol w:w="1937"/>
        <w:gridCol w:w="893"/>
        <w:gridCol w:w="284"/>
        <w:gridCol w:w="674"/>
        <w:gridCol w:w="4010"/>
        <w:gridCol w:w="78"/>
      </w:tblGrid>
      <w:tr w:rsidR="005D4257" w:rsidRPr="00CC473C" w14:paraId="44DA26AD"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14:paraId="6FEF27E3" w14:textId="1D6A4E20" w:rsidR="005D4257" w:rsidRPr="00CC473C" w:rsidRDefault="00C973BC" w:rsidP="006D3F93">
                <w:pPr>
                  <w:jc w:val="center"/>
                  <w:rPr>
                    <w:rFonts w:ascii="Arial" w:hAnsi="Arial"/>
                    <w:b/>
                    <w:sz w:val="36"/>
                    <w:szCs w:val="24"/>
                  </w:rPr>
                </w:pPr>
                <w:r>
                  <w:rPr>
                    <w:rFonts w:ascii="Arial" w:hAnsi="Arial"/>
                    <w:b/>
                    <w:color w:val="FFFFFF" w:themeColor="background1"/>
                    <w:sz w:val="36"/>
                    <w:szCs w:val="24"/>
                  </w:rPr>
                  <w:t>Social Worker</w:t>
                </w:r>
              </w:p>
            </w:tc>
          </w:sdtContent>
        </w:sdt>
      </w:tr>
      <w:tr w:rsidR="00AC6D60" w:rsidRPr="00CC473C" w14:paraId="30EB7621" w14:textId="77777777" w:rsidTr="007071CD">
        <w:tc>
          <w:tcPr>
            <w:tcW w:w="15921" w:type="dxa"/>
            <w:gridSpan w:val="13"/>
          </w:tcPr>
          <w:p w14:paraId="000A9464" w14:textId="77777777" w:rsidR="00AC6D60" w:rsidRPr="00CC473C" w:rsidRDefault="00AC6D60" w:rsidP="00B44F4F">
            <w:pPr>
              <w:rPr>
                <w:rFonts w:ascii="Arial" w:hAnsi="Arial"/>
              </w:rPr>
            </w:pPr>
          </w:p>
        </w:tc>
      </w:tr>
      <w:tr w:rsidR="008E36F7" w:rsidRPr="00CC473C" w14:paraId="7A96C0E4" w14:textId="77777777" w:rsidTr="00BC3621">
        <w:trPr>
          <w:cantSplit/>
          <w:trHeight w:hRule="exact" w:val="567"/>
        </w:trPr>
        <w:tc>
          <w:tcPr>
            <w:tcW w:w="1713" w:type="dxa"/>
            <w:gridSpan w:val="2"/>
          </w:tcPr>
          <w:p w14:paraId="541F9380"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5A6A6FDD" w14:textId="200E26D4" w:rsidR="008E36F7" w:rsidRPr="00CC473C" w:rsidRDefault="002D5A2B" w:rsidP="00B44F4F">
                <w:pPr>
                  <w:rPr>
                    <w:rFonts w:ascii="Arial" w:hAnsi="Arial"/>
                  </w:rPr>
                </w:pPr>
                <w:r>
                  <w:rPr>
                    <w:rFonts w:ascii="Arial" w:hAnsi="Arial"/>
                  </w:rPr>
                  <w:t xml:space="preserve">People </w:t>
                </w:r>
              </w:p>
            </w:tc>
          </w:sdtContent>
        </w:sdt>
        <w:tc>
          <w:tcPr>
            <w:tcW w:w="1675" w:type="dxa"/>
          </w:tcPr>
          <w:p w14:paraId="40524D5F"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4"/>
              </w:tcPr>
              <w:p w14:paraId="306F186B" w14:textId="5A193940" w:rsidR="008E36F7" w:rsidRPr="00CC473C" w:rsidRDefault="002D5A2B" w:rsidP="003F161B">
                <w:pPr>
                  <w:rPr>
                    <w:rFonts w:ascii="Arial" w:hAnsi="Arial"/>
                  </w:rPr>
                </w:pPr>
                <w:r w:rsidRPr="003F00AC">
                  <w:rPr>
                    <w:rFonts w:ascii="Arial" w:hAnsi="Arial"/>
                  </w:rPr>
                  <w:t>Level 1 (3B), Level 2 (3C), Level 3 (4A)</w:t>
                </w:r>
              </w:p>
            </w:tc>
          </w:sdtContent>
        </w:sdt>
        <w:tc>
          <w:tcPr>
            <w:tcW w:w="1851" w:type="dxa"/>
            <w:gridSpan w:val="3"/>
          </w:tcPr>
          <w:p w14:paraId="310891B8"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14:paraId="30CB194F" w14:textId="1EF465D0" w:rsidR="008E36F7" w:rsidRPr="00CC473C" w:rsidRDefault="002D5A2B" w:rsidP="00B44F4F">
                <w:pPr>
                  <w:rPr>
                    <w:rFonts w:ascii="Arial" w:hAnsi="Arial"/>
                  </w:rPr>
                </w:pPr>
                <w:r>
                  <w:rPr>
                    <w:rFonts w:ascii="Arial" w:hAnsi="Arial"/>
                  </w:rPr>
                  <w:t>Dependent on level</w:t>
                </w:r>
              </w:p>
            </w:tc>
          </w:sdtContent>
        </w:sdt>
      </w:tr>
      <w:tr w:rsidR="008E36F7" w:rsidRPr="00CC473C" w14:paraId="23EA8ECB" w14:textId="77777777" w:rsidTr="00537D45">
        <w:trPr>
          <w:cantSplit/>
          <w:trHeight w:hRule="exact" w:val="577"/>
        </w:trPr>
        <w:tc>
          <w:tcPr>
            <w:tcW w:w="1713" w:type="dxa"/>
            <w:gridSpan w:val="2"/>
          </w:tcPr>
          <w:p w14:paraId="0472D8D4"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44F4E301" w14:textId="3F59411C" w:rsidR="008E36F7" w:rsidRPr="00CC473C" w:rsidRDefault="002D5A2B" w:rsidP="003F161B">
                <w:pPr>
                  <w:rPr>
                    <w:rFonts w:ascii="Arial" w:hAnsi="Arial"/>
                  </w:rPr>
                </w:pPr>
                <w:r>
                  <w:rPr>
                    <w:rFonts w:ascii="Arial" w:hAnsi="Arial"/>
                  </w:rPr>
                  <w:t>Practice Manager</w:t>
                </w:r>
              </w:p>
            </w:tc>
          </w:sdtContent>
        </w:sdt>
        <w:tc>
          <w:tcPr>
            <w:tcW w:w="1675" w:type="dxa"/>
          </w:tcPr>
          <w:p w14:paraId="01B57ABA"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4"/>
              </w:tcPr>
              <w:p w14:paraId="2A31F17C" w14:textId="581D8A38" w:rsidR="008E36F7" w:rsidRPr="00CC473C" w:rsidRDefault="002D5A2B" w:rsidP="003F161B">
                <w:pPr>
                  <w:rPr>
                    <w:rFonts w:ascii="Arial" w:hAnsi="Arial"/>
                  </w:rPr>
                </w:pPr>
                <w:r>
                  <w:rPr>
                    <w:rFonts w:ascii="Arial" w:hAnsi="Arial"/>
                  </w:rPr>
                  <w:t>Various</w:t>
                </w:r>
              </w:p>
            </w:tc>
          </w:sdtContent>
        </w:sdt>
        <w:tc>
          <w:tcPr>
            <w:tcW w:w="1851" w:type="dxa"/>
            <w:gridSpan w:val="3"/>
          </w:tcPr>
          <w:p w14:paraId="5909F990"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6EB80025" w14:textId="789F493C" w:rsidR="008E36F7" w:rsidRPr="00CC473C" w:rsidRDefault="002D5A2B" w:rsidP="00B44F4F">
                <w:pPr>
                  <w:rPr>
                    <w:rFonts w:ascii="Arial" w:hAnsi="Arial"/>
                  </w:rPr>
                </w:pPr>
                <w:r>
                  <w:rPr>
                    <w:rFonts w:ascii="Arial" w:hAnsi="Arial"/>
                  </w:rPr>
                  <w:t>36 hours per week</w:t>
                </w:r>
              </w:p>
            </w:tc>
          </w:sdtContent>
        </w:sdt>
      </w:tr>
      <w:tr w:rsidR="007E0DA7" w:rsidRPr="00CC473C" w14:paraId="29CF591B" w14:textId="77777777" w:rsidTr="00BC3621">
        <w:tblPrEx>
          <w:shd w:val="clear" w:color="auto" w:fill="FFFFFF" w:themeFill="background1"/>
        </w:tblPrEx>
        <w:tc>
          <w:tcPr>
            <w:tcW w:w="10875" w:type="dxa"/>
            <w:gridSpan w:val="9"/>
            <w:shd w:val="clear" w:color="auto" w:fill="E6007E"/>
          </w:tcPr>
          <w:p w14:paraId="7874C541"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32C041B4" w14:textId="77777777" w:rsidR="00BA6900" w:rsidRPr="00CC473C" w:rsidRDefault="00BA6900" w:rsidP="00B44F4F">
            <w:pPr>
              <w:rPr>
                <w:rFonts w:ascii="Arial" w:hAnsi="Arial"/>
              </w:rPr>
            </w:pPr>
          </w:p>
        </w:tc>
        <w:tc>
          <w:tcPr>
            <w:tcW w:w="4762" w:type="dxa"/>
            <w:gridSpan w:val="3"/>
            <w:shd w:val="clear" w:color="auto" w:fill="E6007E"/>
          </w:tcPr>
          <w:p w14:paraId="14A5703C"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3C0A2FA0" w14:textId="77777777"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sdtContent>
            <w:tc>
              <w:tcPr>
                <w:tcW w:w="10875" w:type="dxa"/>
                <w:gridSpan w:val="9"/>
                <w:shd w:val="clear" w:color="auto" w:fill="auto"/>
              </w:tcPr>
              <w:p w14:paraId="4F5FE8AF" w14:textId="77777777" w:rsidR="002D5A2B" w:rsidRDefault="002D5A2B" w:rsidP="002D5A2B">
                <w:pPr>
                  <w:numPr>
                    <w:ilvl w:val="0"/>
                    <w:numId w:val="21"/>
                  </w:numPr>
                  <w:spacing w:before="60" w:after="60"/>
                  <w:jc w:val="both"/>
                  <w:rPr>
                    <w:rFonts w:ascii="Arial" w:hAnsi="Arial"/>
                  </w:rPr>
                </w:pPr>
                <w:r>
                  <w:rPr>
                    <w:rFonts w:ascii="Arial" w:hAnsi="Arial"/>
                  </w:rPr>
                  <w:t xml:space="preserve">You will </w:t>
                </w:r>
                <w:r w:rsidRPr="00C54741">
                  <w:rPr>
                    <w:rFonts w:ascii="Arial" w:hAnsi="Arial"/>
                  </w:rPr>
                  <w:t xml:space="preserve">work directly with </w:t>
                </w:r>
                <w:r>
                  <w:rPr>
                    <w:rFonts w:ascii="Arial" w:hAnsi="Arial"/>
                  </w:rPr>
                  <w:t>children</w:t>
                </w:r>
                <w:r w:rsidRPr="00C54741">
                  <w:rPr>
                    <w:rFonts w:ascii="Arial" w:hAnsi="Arial"/>
                  </w:rPr>
                  <w:t xml:space="preserve"> and their carers using a range of knowledge, skills and interventions as required, </w:t>
                </w:r>
                <w:r>
                  <w:rPr>
                    <w:rFonts w:ascii="Arial" w:hAnsi="Arial"/>
                  </w:rPr>
                  <w:t xml:space="preserve">in accordance with statutory responsibilities to secure positive outcomes for children. </w:t>
                </w:r>
              </w:p>
              <w:p w14:paraId="2D6E671A" w14:textId="77777777" w:rsidR="002D5A2B" w:rsidRDefault="002D5A2B" w:rsidP="002D5A2B">
                <w:pPr>
                  <w:spacing w:before="60" w:after="60"/>
                  <w:ind w:left="456"/>
                  <w:jc w:val="both"/>
                  <w:rPr>
                    <w:rFonts w:ascii="Arial" w:hAnsi="Arial"/>
                  </w:rPr>
                </w:pPr>
              </w:p>
              <w:p w14:paraId="7F762F00" w14:textId="77777777" w:rsidR="002D5A2B" w:rsidRDefault="002D5A2B" w:rsidP="002D5A2B">
                <w:pPr>
                  <w:numPr>
                    <w:ilvl w:val="0"/>
                    <w:numId w:val="21"/>
                  </w:numPr>
                  <w:spacing w:before="60" w:after="60"/>
                  <w:jc w:val="both"/>
                  <w:rPr>
                    <w:rFonts w:ascii="Arial" w:hAnsi="Arial"/>
                  </w:rPr>
                </w:pPr>
                <w:r>
                  <w:rPr>
                    <w:rFonts w:ascii="Arial" w:hAnsi="Arial"/>
                  </w:rPr>
                  <w:t xml:space="preserve">You will build effective relationships with children, young people and their families enabling full participation in assessment, planning, review and decision making. </w:t>
                </w:r>
              </w:p>
              <w:p w14:paraId="73F61C0A" w14:textId="77777777" w:rsidR="002D5A2B" w:rsidRDefault="002D5A2B" w:rsidP="002D5A2B">
                <w:pPr>
                  <w:spacing w:before="60" w:after="60"/>
                  <w:jc w:val="both"/>
                  <w:rPr>
                    <w:rFonts w:ascii="Arial" w:hAnsi="Arial"/>
                  </w:rPr>
                </w:pPr>
              </w:p>
              <w:p w14:paraId="439EB461" w14:textId="77777777" w:rsidR="002D5A2B" w:rsidRDefault="002D5A2B" w:rsidP="002D5A2B">
                <w:pPr>
                  <w:numPr>
                    <w:ilvl w:val="0"/>
                    <w:numId w:val="21"/>
                  </w:numPr>
                  <w:spacing w:before="60" w:after="60"/>
                  <w:jc w:val="both"/>
                  <w:rPr>
                    <w:rFonts w:ascii="Arial" w:hAnsi="Arial"/>
                  </w:rPr>
                </w:pPr>
                <w:r>
                  <w:rPr>
                    <w:rFonts w:ascii="Arial" w:hAnsi="Arial"/>
                  </w:rPr>
                  <w:t>You will e</w:t>
                </w:r>
                <w:r w:rsidRPr="00165252">
                  <w:rPr>
                    <w:rFonts w:ascii="Arial" w:hAnsi="Arial"/>
                  </w:rPr>
                  <w:t xml:space="preserve">ffectively manage a caseload, with varying degrees of complexity dependent upon skills and length of experience, with appropriate supervision, guidance and support. </w:t>
                </w:r>
              </w:p>
              <w:p w14:paraId="3A7AB3BF" w14:textId="77777777" w:rsidR="002D5A2B" w:rsidRDefault="002D5A2B" w:rsidP="002D5A2B">
                <w:pPr>
                  <w:spacing w:before="60" w:after="60"/>
                  <w:jc w:val="both"/>
                  <w:rPr>
                    <w:rFonts w:ascii="Arial" w:hAnsi="Arial"/>
                  </w:rPr>
                </w:pPr>
              </w:p>
              <w:p w14:paraId="104E7D4F" w14:textId="77777777" w:rsidR="002D5A2B" w:rsidRDefault="002D5A2B" w:rsidP="002D5A2B">
                <w:pPr>
                  <w:numPr>
                    <w:ilvl w:val="0"/>
                    <w:numId w:val="21"/>
                  </w:numPr>
                  <w:spacing w:before="60" w:after="60"/>
                  <w:jc w:val="both"/>
                  <w:rPr>
                    <w:rFonts w:ascii="Arial" w:hAnsi="Arial"/>
                  </w:rPr>
                </w:pPr>
                <w:r>
                  <w:rPr>
                    <w:rFonts w:ascii="Arial" w:hAnsi="Arial"/>
                  </w:rPr>
                  <w:t xml:space="preserve">You will work in accordance with national and local policies and procedures, and use the law, regulatory and statutory guidance to inform practice decisions. </w:t>
                </w:r>
              </w:p>
              <w:p w14:paraId="2E29E7CA" w14:textId="77777777" w:rsidR="002D5A2B" w:rsidRDefault="002D5A2B" w:rsidP="002D5A2B">
                <w:pPr>
                  <w:spacing w:before="60" w:after="60"/>
                  <w:jc w:val="both"/>
                  <w:rPr>
                    <w:rFonts w:ascii="Arial" w:hAnsi="Arial"/>
                  </w:rPr>
                </w:pPr>
              </w:p>
              <w:p w14:paraId="18ADEAAE" w14:textId="77777777" w:rsidR="002D5A2B" w:rsidRDefault="002D5A2B" w:rsidP="002D5A2B">
                <w:pPr>
                  <w:numPr>
                    <w:ilvl w:val="0"/>
                    <w:numId w:val="21"/>
                  </w:numPr>
                  <w:spacing w:before="60" w:after="60"/>
                  <w:jc w:val="both"/>
                  <w:rPr>
                    <w:rFonts w:ascii="Arial" w:hAnsi="Arial"/>
                  </w:rPr>
                </w:pPr>
                <w:r>
                  <w:rPr>
                    <w:rFonts w:ascii="Arial" w:hAnsi="Arial"/>
                  </w:rPr>
                  <w:t>You will prepare and producing</w:t>
                </w:r>
                <w:r w:rsidRPr="00165252">
                  <w:rPr>
                    <w:rFonts w:ascii="Arial" w:hAnsi="Arial"/>
                  </w:rPr>
                  <w:t xml:space="preserve"> a variety of high quality professional written documentation to required quality standards on behalf of the City Council</w:t>
                </w:r>
                <w:r>
                  <w:rPr>
                    <w:rFonts w:ascii="Arial" w:hAnsi="Arial"/>
                  </w:rPr>
                  <w:t xml:space="preserve">. </w:t>
                </w:r>
              </w:p>
              <w:p w14:paraId="6310D4D3" w14:textId="77777777" w:rsidR="002D5A2B" w:rsidRDefault="002D5A2B" w:rsidP="002D5A2B">
                <w:pPr>
                  <w:spacing w:before="60" w:after="60"/>
                  <w:jc w:val="both"/>
                  <w:rPr>
                    <w:rFonts w:ascii="Arial" w:hAnsi="Arial"/>
                  </w:rPr>
                </w:pPr>
              </w:p>
              <w:p w14:paraId="17C184A9" w14:textId="77777777" w:rsidR="002D5A2B" w:rsidRDefault="002D5A2B" w:rsidP="002D5A2B">
                <w:pPr>
                  <w:numPr>
                    <w:ilvl w:val="0"/>
                    <w:numId w:val="21"/>
                  </w:numPr>
                  <w:spacing w:before="60" w:after="60"/>
                  <w:jc w:val="both"/>
                  <w:rPr>
                    <w:rFonts w:ascii="Arial" w:hAnsi="Arial"/>
                  </w:rPr>
                </w:pPr>
                <w:r>
                  <w:rPr>
                    <w:rFonts w:ascii="Arial" w:hAnsi="Arial"/>
                  </w:rPr>
                  <w:t xml:space="preserve">You will work </w:t>
                </w:r>
                <w:r w:rsidRPr="00165252">
                  <w:rPr>
                    <w:rFonts w:ascii="Arial" w:hAnsi="Arial"/>
                  </w:rPr>
                  <w:t xml:space="preserve">with partner agencies </w:t>
                </w:r>
                <w:r>
                  <w:rPr>
                    <w:rFonts w:ascii="Arial" w:hAnsi="Arial"/>
                  </w:rPr>
                  <w:t xml:space="preserve">and </w:t>
                </w:r>
                <w:r w:rsidRPr="00165252">
                  <w:rPr>
                    <w:rFonts w:ascii="Arial" w:hAnsi="Arial"/>
                  </w:rPr>
                  <w:t>represen</w:t>
                </w:r>
                <w:r>
                  <w:rPr>
                    <w:rFonts w:ascii="Arial" w:hAnsi="Arial"/>
                  </w:rPr>
                  <w:t>t</w:t>
                </w:r>
                <w:r w:rsidRPr="00165252">
                  <w:rPr>
                    <w:rFonts w:ascii="Arial" w:hAnsi="Arial"/>
                  </w:rPr>
                  <w:t xml:space="preserve"> the Council at a range of meetings, proceedings and reviews as required.  </w:t>
                </w:r>
                <w:r>
                  <w:rPr>
                    <w:rFonts w:ascii="Arial" w:hAnsi="Arial"/>
                  </w:rPr>
                  <w:t xml:space="preserve">You will secure access to services, negotiating and challenging other professionals and organisations to provide the help required. </w:t>
                </w:r>
              </w:p>
              <w:p w14:paraId="760B1159" w14:textId="77777777" w:rsidR="002D5A2B" w:rsidRDefault="002D5A2B" w:rsidP="002D5A2B">
                <w:pPr>
                  <w:spacing w:before="60" w:after="60"/>
                  <w:jc w:val="both"/>
                  <w:rPr>
                    <w:rFonts w:ascii="Arial" w:hAnsi="Arial"/>
                  </w:rPr>
                </w:pPr>
              </w:p>
              <w:p w14:paraId="21A567E3" w14:textId="77777777" w:rsidR="002D5A2B" w:rsidRDefault="002D5A2B" w:rsidP="002D5A2B">
                <w:pPr>
                  <w:numPr>
                    <w:ilvl w:val="0"/>
                    <w:numId w:val="21"/>
                  </w:numPr>
                  <w:spacing w:before="60" w:after="60"/>
                  <w:jc w:val="both"/>
                  <w:rPr>
                    <w:rFonts w:ascii="Arial" w:hAnsi="Arial"/>
                  </w:rPr>
                </w:pPr>
                <w:r>
                  <w:rPr>
                    <w:rFonts w:ascii="Arial" w:hAnsi="Arial"/>
                  </w:rPr>
                  <w:t xml:space="preserve">You will provide support based on best evidence, which is tailored to meet individual child and family </w:t>
                </w:r>
                <w:proofErr w:type="gramStart"/>
                <w:r>
                  <w:rPr>
                    <w:rFonts w:ascii="Arial" w:hAnsi="Arial"/>
                  </w:rPr>
                  <w:t>needs</w:t>
                </w:r>
                <w:proofErr w:type="gramEnd"/>
                <w:r>
                  <w:rPr>
                    <w:rFonts w:ascii="Arial" w:hAnsi="Arial"/>
                  </w:rPr>
                  <w:t xml:space="preserve"> and which addresses relevant and significant risks.  </w:t>
                </w:r>
                <w:r>
                  <w:rPr>
                    <w:rFonts w:ascii="Arial" w:hAnsi="Arial"/>
                  </w:rPr>
                  <w:t> </w:t>
                </w:r>
                <w:r>
                  <w:rPr>
                    <w:rFonts w:ascii="Arial" w:hAnsi="Arial"/>
                  </w:rPr>
                  <w:t> </w:t>
                </w:r>
                <w:r>
                  <w:rPr>
                    <w:rFonts w:ascii="Arial" w:hAnsi="Arial"/>
                  </w:rPr>
                  <w:t> </w:t>
                </w:r>
                <w:r>
                  <w:rPr>
                    <w:rFonts w:ascii="Arial" w:hAnsi="Arial"/>
                  </w:rPr>
                  <w:t> </w:t>
                </w:r>
                <w:r>
                  <w:rPr>
                    <w:rFonts w:ascii="Arial" w:hAnsi="Arial"/>
                  </w:rPr>
                  <w:t> </w:t>
                </w:r>
              </w:p>
              <w:p w14:paraId="129A3A33" w14:textId="7B3C323B" w:rsidR="00D1484E" w:rsidRPr="00D1484E" w:rsidRDefault="00D1484E" w:rsidP="002D5A2B">
                <w:pPr>
                  <w:spacing w:before="60" w:after="60"/>
                  <w:ind w:left="456"/>
                  <w:jc w:val="both"/>
                  <w:rPr>
                    <w:rFonts w:ascii="Arial" w:hAnsi="Arial"/>
                  </w:rPr>
                </w:pPr>
              </w:p>
            </w:tc>
          </w:sdtContent>
        </w:sdt>
        <w:tc>
          <w:tcPr>
            <w:tcW w:w="284" w:type="dxa"/>
            <w:shd w:val="clear" w:color="auto" w:fill="auto"/>
          </w:tcPr>
          <w:p w14:paraId="41B784C1"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386CABDE"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74278A11" wp14:editId="2BE8974D">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29A4973F"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6DD1EE01"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1F52297D"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2A4B2188" w14:textId="77777777" w:rsidR="00D4435D" w:rsidRPr="00D4435D" w:rsidRDefault="00D4435D" w:rsidP="00B44F4F">
            <w:pPr>
              <w:rPr>
                <w:rFonts w:ascii="Arial" w:hAnsi="Arial"/>
                <w:sz w:val="12"/>
              </w:rPr>
            </w:pPr>
          </w:p>
        </w:tc>
      </w:tr>
      <w:tr w:rsidR="00D4435D" w:rsidRPr="00CC473C" w14:paraId="798C9D71" w14:textId="77777777" w:rsidTr="00F10F05">
        <w:trPr>
          <w:gridBefore w:val="1"/>
          <w:gridAfter w:val="1"/>
          <w:wBefore w:w="113" w:type="dxa"/>
          <w:wAfter w:w="78" w:type="dxa"/>
          <w:cantSplit/>
          <w:trHeight w:hRule="exact" w:val="4916"/>
        </w:trPr>
        <w:sdt>
          <w:sdtPr>
            <w:rPr>
              <w:rFonts w:ascii="Arial" w:eastAsiaTheme="minorHAnsi" w:hAnsi="Arial" w:cstheme="minorBidi"/>
            </w:rPr>
            <w:id w:val="4773592"/>
            <w:placeholder>
              <w:docPart w:val="DefaultPlaceholder_22675703"/>
            </w:placeholder>
          </w:sdtPr>
          <w:sdtEndPr>
            <w:rPr>
              <w:rFonts w:asciiTheme="minorHAnsi" w:hAnsiTheme="minorHAnsi"/>
            </w:rPr>
          </w:sdtEndPr>
          <w:sdtContent>
            <w:tc>
              <w:tcPr>
                <w:tcW w:w="7507" w:type="dxa"/>
                <w:gridSpan w:val="4"/>
              </w:tcPr>
              <w:p w14:paraId="28231C90" w14:textId="4C26483D"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You will undertake your role demonstrating the knowledge and skills statement for child and family practitioners.</w:t>
                </w:r>
              </w:p>
              <w:p w14:paraId="73AE32BC" w14:textId="77777777" w:rsidR="002D5A2B" w:rsidRPr="002D5A2B" w:rsidRDefault="002D5A2B" w:rsidP="002D5A2B">
                <w:pPr>
                  <w:pStyle w:val="ListParagraph"/>
                  <w:ind w:left="456"/>
                  <w:jc w:val="both"/>
                  <w:rPr>
                    <w:rFonts w:ascii="Arial" w:hAnsi="Arial" w:cs="Arial"/>
                  </w:rPr>
                </w:pPr>
              </w:p>
              <w:p w14:paraId="660B858B" w14:textId="73C8A8B4"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 xml:space="preserve">You will work to the highest standard in line with the Council’s Employee Code of Conduct, and other relevant policies. </w:t>
                </w:r>
              </w:p>
              <w:p w14:paraId="73FCF7B3" w14:textId="77777777" w:rsidR="002D5A2B" w:rsidRPr="002D5A2B" w:rsidRDefault="002D5A2B" w:rsidP="002D5A2B">
                <w:pPr>
                  <w:jc w:val="both"/>
                  <w:rPr>
                    <w:rFonts w:ascii="Arial" w:hAnsi="Arial" w:cs="Arial"/>
                  </w:rPr>
                </w:pPr>
              </w:p>
              <w:p w14:paraId="630F1F67" w14:textId="124FFBF1" w:rsidR="002D5A2B" w:rsidRDefault="002D5A2B" w:rsidP="002D5A2B">
                <w:pPr>
                  <w:pStyle w:val="ListParagraph"/>
                  <w:numPr>
                    <w:ilvl w:val="0"/>
                    <w:numId w:val="23"/>
                  </w:numPr>
                  <w:jc w:val="both"/>
                  <w:rPr>
                    <w:rFonts w:ascii="Arial" w:hAnsi="Arial" w:cs="Arial"/>
                  </w:rPr>
                </w:pPr>
                <w:r w:rsidRPr="002D5A2B">
                  <w:rPr>
                    <w:rFonts w:ascii="Arial" w:hAnsi="Arial" w:cs="Arial"/>
                  </w:rPr>
                  <w:t xml:space="preserve">You will maintain timely and accurate recording of work undertaken in client information systems, having regard to the GDPR and associated policies. </w:t>
                </w:r>
              </w:p>
              <w:p w14:paraId="6B610FEE" w14:textId="77777777" w:rsidR="00A0175C" w:rsidRPr="00A0175C" w:rsidRDefault="00A0175C" w:rsidP="00A0175C">
                <w:pPr>
                  <w:pStyle w:val="ListParagraph"/>
                  <w:rPr>
                    <w:rFonts w:ascii="Arial" w:hAnsi="Arial" w:cs="Arial"/>
                  </w:rPr>
                </w:pPr>
              </w:p>
              <w:p w14:paraId="2180F5C3" w14:textId="2D5C2EF9" w:rsidR="00A0175C" w:rsidRPr="002D5A2B" w:rsidRDefault="00A0175C" w:rsidP="002D5A2B">
                <w:pPr>
                  <w:pStyle w:val="ListParagraph"/>
                  <w:numPr>
                    <w:ilvl w:val="0"/>
                    <w:numId w:val="23"/>
                  </w:numPr>
                  <w:jc w:val="both"/>
                  <w:rPr>
                    <w:rFonts w:ascii="Arial" w:hAnsi="Arial" w:cs="Arial"/>
                  </w:rPr>
                </w:pPr>
                <w:r w:rsidRPr="00AF2B07">
                  <w:rPr>
                    <w:rFonts w:ascii="Arial" w:hAnsi="Arial" w:cs="Arial"/>
                  </w:rPr>
                  <w:t>You will ensure that PIMs data is up to date, interpreted and actioned appropriately</w:t>
                </w:r>
              </w:p>
              <w:p w14:paraId="73152D82" w14:textId="77777777" w:rsidR="002D5A2B" w:rsidRPr="002D5A2B" w:rsidRDefault="002D5A2B" w:rsidP="002D5A2B">
                <w:pPr>
                  <w:jc w:val="both"/>
                  <w:rPr>
                    <w:rFonts w:ascii="Arial" w:hAnsi="Arial" w:cs="Arial"/>
                  </w:rPr>
                </w:pPr>
              </w:p>
              <w:p w14:paraId="5634A090" w14:textId="77777777" w:rsidR="002D5A2B" w:rsidRPr="002D5A2B" w:rsidRDefault="002D5A2B" w:rsidP="002D5A2B">
                <w:pPr>
                  <w:pStyle w:val="ListParagraph"/>
                  <w:numPr>
                    <w:ilvl w:val="0"/>
                    <w:numId w:val="23"/>
                  </w:numPr>
                  <w:jc w:val="both"/>
                  <w:rPr>
                    <w:rFonts w:ascii="Arial" w:hAnsi="Arial" w:cs="Arial"/>
                  </w:rPr>
                </w:pPr>
                <w:r w:rsidRPr="002D5A2B">
                  <w:rPr>
                    <w:rFonts w:ascii="Arial" w:hAnsi="Arial" w:cs="Arial"/>
                    <w:lang w:val="en-US"/>
                  </w:rPr>
                  <w:t>You will be responsible for and committed to safeguarding and promoting the welfare of children and young people and for ensuring that they are protected from harm.</w:t>
                </w:r>
              </w:p>
              <w:p w14:paraId="2E0E540A" w14:textId="104E5517" w:rsidR="00D4435D" w:rsidRPr="002D5A2B" w:rsidRDefault="00D4435D" w:rsidP="002D5A2B">
                <w:pPr>
                  <w:ind w:left="96"/>
                  <w:jc w:val="both"/>
                  <w:rPr>
                    <w:rFonts w:ascii="Arial" w:hAnsi="Arial"/>
                  </w:rPr>
                </w:pPr>
              </w:p>
            </w:tc>
          </w:sdtContent>
        </w:sdt>
        <w:tc>
          <w:tcPr>
            <w:tcW w:w="425" w:type="dxa"/>
            <w:gridSpan w:val="2"/>
          </w:tcPr>
          <w:p w14:paraId="76BABCE0" w14:textId="77777777" w:rsidR="00D4435D" w:rsidRPr="002D5A2B" w:rsidRDefault="00D4435D" w:rsidP="00514B9C">
            <w:pPr>
              <w:pStyle w:val="ListParagraph"/>
              <w:ind w:left="456"/>
              <w:jc w:val="both"/>
              <w:rPr>
                <w:rFonts w:ascii="Arial" w:hAnsi="Arial"/>
              </w:rPr>
            </w:pPr>
          </w:p>
        </w:tc>
        <w:tc>
          <w:tcPr>
            <w:tcW w:w="7798" w:type="dxa"/>
            <w:gridSpan w:val="5"/>
          </w:tcPr>
          <w:sdt>
            <w:sdtPr>
              <w:rPr>
                <w:rFonts w:ascii="Arial" w:hAnsi="Arial" w:cs="Arial"/>
              </w:rPr>
              <w:id w:val="4773593"/>
              <w:placeholder>
                <w:docPart w:val="DefaultPlaceholder_22675703"/>
              </w:placeholder>
            </w:sdtPr>
            <w:sdtEndPr/>
            <w:sdtContent>
              <w:p w14:paraId="3B6591C9" w14:textId="60CF2244"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 xml:space="preserve">You </w:t>
                </w:r>
                <w:proofErr w:type="gramStart"/>
                <w:r w:rsidRPr="002D5A2B">
                  <w:rPr>
                    <w:rFonts w:ascii="Arial" w:hAnsi="Arial" w:cs="Arial"/>
                  </w:rPr>
                  <w:t>will be aware of and apply Salford’s values at all times</w:t>
                </w:r>
                <w:proofErr w:type="gramEnd"/>
                <w:r w:rsidRPr="002D5A2B">
                  <w:rPr>
                    <w:rFonts w:ascii="Arial" w:hAnsi="Arial" w:cs="Arial"/>
                  </w:rPr>
                  <w:t>.</w:t>
                </w:r>
              </w:p>
              <w:p w14:paraId="056264EC" w14:textId="77777777" w:rsidR="002D5A2B" w:rsidRPr="002D5A2B" w:rsidRDefault="002D5A2B" w:rsidP="002D5A2B">
                <w:pPr>
                  <w:pStyle w:val="ListParagraph"/>
                  <w:ind w:left="456"/>
                  <w:jc w:val="both"/>
                  <w:rPr>
                    <w:rFonts w:ascii="Arial" w:hAnsi="Arial" w:cs="Arial"/>
                  </w:rPr>
                </w:pPr>
              </w:p>
              <w:p w14:paraId="27D7B26D" w14:textId="77777777"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You will take responsibility for your own continuing professional development and support the development of others.</w:t>
                </w:r>
              </w:p>
              <w:p w14:paraId="4296A8DB" w14:textId="0BBE8A98" w:rsidR="002D5A2B" w:rsidRPr="002D5A2B" w:rsidRDefault="002D5A2B" w:rsidP="002D5A2B">
                <w:pPr>
                  <w:jc w:val="both"/>
                  <w:rPr>
                    <w:rFonts w:ascii="Arial" w:hAnsi="Arial" w:cs="Arial"/>
                  </w:rPr>
                </w:pPr>
                <w:r w:rsidRPr="002D5A2B">
                  <w:rPr>
                    <w:rFonts w:ascii="Arial" w:hAnsi="Arial" w:cs="Arial"/>
                  </w:rPr>
                  <w:t xml:space="preserve"> </w:t>
                </w:r>
              </w:p>
              <w:p w14:paraId="28D8B56C" w14:textId="636C6D62"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 xml:space="preserve">You will demonstrate a personal commitment to reflective practice, </w:t>
                </w:r>
                <w:r w:rsidR="00410458" w:rsidRPr="002D5A2B">
                  <w:rPr>
                    <w:rFonts w:ascii="Arial" w:hAnsi="Arial" w:cs="Arial"/>
                  </w:rPr>
                  <w:t>self-development</w:t>
                </w:r>
                <w:r w:rsidRPr="002D5A2B">
                  <w:rPr>
                    <w:rFonts w:ascii="Arial" w:hAnsi="Arial" w:cs="Arial"/>
                  </w:rPr>
                  <w:t xml:space="preserve"> and team improvement. </w:t>
                </w:r>
              </w:p>
              <w:p w14:paraId="454E579B" w14:textId="77777777" w:rsidR="002D5A2B" w:rsidRPr="002D5A2B" w:rsidRDefault="002D5A2B" w:rsidP="002D5A2B">
                <w:pPr>
                  <w:jc w:val="both"/>
                  <w:rPr>
                    <w:rFonts w:ascii="Arial" w:hAnsi="Arial" w:cs="Arial"/>
                  </w:rPr>
                </w:pPr>
              </w:p>
              <w:p w14:paraId="1CB4BE3D" w14:textId="77777777" w:rsidR="002D5A2B" w:rsidRPr="002D5A2B" w:rsidRDefault="002D5A2B" w:rsidP="002D5A2B">
                <w:pPr>
                  <w:pStyle w:val="ListParagraph"/>
                  <w:numPr>
                    <w:ilvl w:val="0"/>
                    <w:numId w:val="23"/>
                  </w:numPr>
                  <w:jc w:val="both"/>
                  <w:rPr>
                    <w:rFonts w:ascii="Arial" w:hAnsi="Arial" w:cs="Arial"/>
                  </w:rPr>
                </w:pPr>
                <w:r w:rsidRPr="002D5A2B">
                  <w:rPr>
                    <w:rFonts w:ascii="Arial" w:hAnsi="Arial" w:cs="Arial"/>
                  </w:rPr>
                  <w:t xml:space="preserve">Through personal example, open commitment and clear action, you will ensure diversity is positively valued, resulting in equal access and treatment in employment, service delivery and communications. </w:t>
                </w:r>
              </w:p>
              <w:p w14:paraId="74ECD4E2" w14:textId="24CF2FB2" w:rsidR="003A58D4" w:rsidRPr="002D5A2B" w:rsidRDefault="00BF77BC" w:rsidP="002D5A2B">
                <w:pPr>
                  <w:pStyle w:val="ListParagraph"/>
                  <w:ind w:left="360"/>
                  <w:jc w:val="both"/>
                  <w:rPr>
                    <w:rFonts w:ascii="Arial" w:hAnsi="Arial" w:cs="Arial"/>
                  </w:rPr>
                </w:pPr>
              </w:p>
            </w:sdtContent>
          </w:sdt>
          <w:p w14:paraId="3CAFD784" w14:textId="77777777" w:rsidR="003A58D4" w:rsidRPr="002D5A2B" w:rsidRDefault="003A58D4" w:rsidP="003A58D4">
            <w:pPr>
              <w:jc w:val="both"/>
              <w:rPr>
                <w:rFonts w:ascii="Arial" w:hAnsi="Arial"/>
              </w:rPr>
            </w:pPr>
          </w:p>
          <w:p w14:paraId="40EBAEB5" w14:textId="77777777" w:rsidR="003A58D4" w:rsidRPr="002D5A2B" w:rsidRDefault="003A58D4" w:rsidP="003A58D4">
            <w:pPr>
              <w:jc w:val="both"/>
              <w:rPr>
                <w:rFonts w:ascii="Arial" w:hAnsi="Arial"/>
              </w:rPr>
            </w:pPr>
          </w:p>
          <w:p w14:paraId="2C9A21BC" w14:textId="77777777" w:rsidR="003A58D4" w:rsidRPr="002D5A2B" w:rsidRDefault="003A58D4" w:rsidP="003A58D4">
            <w:pPr>
              <w:jc w:val="both"/>
              <w:rPr>
                <w:rFonts w:ascii="Arial" w:hAnsi="Arial"/>
              </w:rPr>
            </w:pPr>
          </w:p>
          <w:p w14:paraId="300CE3D1" w14:textId="77777777" w:rsidR="003A58D4" w:rsidRPr="002D5A2B" w:rsidRDefault="003A58D4" w:rsidP="003A58D4">
            <w:pPr>
              <w:jc w:val="both"/>
              <w:rPr>
                <w:rFonts w:ascii="Arial" w:hAnsi="Arial"/>
              </w:rPr>
            </w:pPr>
          </w:p>
        </w:tc>
      </w:tr>
      <w:tr w:rsidR="00BF28A4" w:rsidRPr="00CC473C" w14:paraId="481FAE9A" w14:textId="77777777" w:rsidTr="00F10F05">
        <w:trPr>
          <w:gridBefore w:val="1"/>
          <w:gridAfter w:val="1"/>
          <w:wBefore w:w="113" w:type="dxa"/>
          <w:wAfter w:w="78" w:type="dxa"/>
          <w:trHeight w:val="294"/>
        </w:trPr>
        <w:tc>
          <w:tcPr>
            <w:tcW w:w="15730" w:type="dxa"/>
            <w:gridSpan w:val="11"/>
            <w:shd w:val="clear" w:color="auto" w:fill="E60088"/>
          </w:tcPr>
          <w:p w14:paraId="2280F40F"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23CCBB68" w14:textId="77777777" w:rsidTr="00F10F05">
        <w:trPr>
          <w:gridBefore w:val="1"/>
          <w:gridAfter w:val="1"/>
          <w:wBefore w:w="113" w:type="dxa"/>
          <w:wAfter w:w="78" w:type="dxa"/>
          <w:trHeight w:val="114"/>
        </w:trPr>
        <w:tc>
          <w:tcPr>
            <w:tcW w:w="15730" w:type="dxa"/>
            <w:gridSpan w:val="11"/>
            <w:shd w:val="clear" w:color="auto" w:fill="auto"/>
          </w:tcPr>
          <w:p w14:paraId="027A2AE8" w14:textId="77777777" w:rsidR="00D4435D" w:rsidRPr="00D4435D" w:rsidRDefault="00D4435D" w:rsidP="00B44F4F">
            <w:pPr>
              <w:rPr>
                <w:rFonts w:ascii="Arial" w:hAnsi="Arial"/>
                <w:b/>
                <w:color w:val="FFFFFF" w:themeColor="background1"/>
                <w:sz w:val="10"/>
              </w:rPr>
            </w:pPr>
          </w:p>
        </w:tc>
      </w:tr>
      <w:tr w:rsidR="00D4435D" w:rsidRPr="00CC473C" w14:paraId="1AD841EF" w14:textId="77777777"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sdt>
            <w:sdtPr>
              <w:rPr>
                <w:rFonts w:ascii="Arial" w:hAnsi="Arial"/>
              </w:rPr>
              <w:id w:val="4773594"/>
              <w:placeholder>
                <w:docPart w:val="DefaultPlaceholder_22675703"/>
              </w:placeholder>
            </w:sdtPr>
            <w:sdtEndPr>
              <w:rPr>
                <w:rFonts w:ascii="Calibri" w:hAnsi="Calibri"/>
              </w:rPr>
            </w:sdtEndPr>
            <w:sdtContent>
              <w:p w14:paraId="4CF7A958" w14:textId="77777777" w:rsidR="002D5A2B" w:rsidRDefault="002D5A2B" w:rsidP="002D5A2B">
                <w:pPr>
                  <w:pStyle w:val="ListParagraph"/>
                  <w:numPr>
                    <w:ilvl w:val="0"/>
                    <w:numId w:val="37"/>
                  </w:numPr>
                  <w:rPr>
                    <w:rFonts w:ascii="Arial" w:hAnsi="Arial" w:cs="Arial"/>
                  </w:rPr>
                </w:pPr>
                <w:r>
                  <w:rPr>
                    <w:rFonts w:ascii="Arial" w:hAnsi="Arial" w:cs="Arial"/>
                  </w:rPr>
                  <w:t xml:space="preserve">Possession of a recognised Social Work qualification and current registration </w:t>
                </w:r>
                <w:r w:rsidRPr="00EA7CC5">
                  <w:rPr>
                    <w:rFonts w:ascii="Arial" w:hAnsi="Arial" w:cs="Arial"/>
                  </w:rPr>
                  <w:t>with the professional regulatory body.</w:t>
                </w:r>
              </w:p>
              <w:p w14:paraId="54288583" w14:textId="51AD3F4A" w:rsidR="002D5A2B" w:rsidRDefault="002D5A2B" w:rsidP="002D5A2B">
                <w:pPr>
                  <w:pStyle w:val="ListParagraph"/>
                  <w:numPr>
                    <w:ilvl w:val="0"/>
                    <w:numId w:val="37"/>
                  </w:numPr>
                  <w:rPr>
                    <w:rFonts w:ascii="Arial" w:hAnsi="Arial" w:cs="Arial"/>
                  </w:rPr>
                </w:pPr>
                <w:r w:rsidRPr="007A72B7">
                  <w:rPr>
                    <w:rFonts w:ascii="Arial" w:hAnsi="Arial" w:cs="Arial"/>
                  </w:rPr>
                  <w:t>Experience of working with children and/ or complex safeguarding. Personal and professional commitment to ensure positive outcomes for children in Salford</w:t>
                </w:r>
              </w:p>
              <w:p w14:paraId="3196C5B0" w14:textId="77777777" w:rsidR="002D5A2B" w:rsidRDefault="002D5A2B" w:rsidP="002D5A2B">
                <w:pPr>
                  <w:pStyle w:val="ListParagraph"/>
                  <w:numPr>
                    <w:ilvl w:val="0"/>
                    <w:numId w:val="37"/>
                  </w:numPr>
                  <w:rPr>
                    <w:rFonts w:ascii="Arial" w:hAnsi="Arial" w:cs="Arial"/>
                  </w:rPr>
                </w:pPr>
                <w:r w:rsidRPr="007A72B7">
                  <w:rPr>
                    <w:rFonts w:ascii="Arial" w:hAnsi="Arial" w:cs="Arial"/>
                  </w:rPr>
                  <w:t>Ability to communicate equally, appropriately and effectively with a wide range of individuals and groups across all sectors and levels of society. Ability to maintain accurate records and to communicate complex information clearly and concisely both verbally and in written form.</w:t>
                </w:r>
              </w:p>
              <w:p w14:paraId="002AB547" w14:textId="362E003A" w:rsidR="002D5A2B" w:rsidRDefault="002D5A2B" w:rsidP="002D5A2B">
                <w:pPr>
                  <w:pStyle w:val="ListParagraph"/>
                  <w:numPr>
                    <w:ilvl w:val="0"/>
                    <w:numId w:val="37"/>
                  </w:numPr>
                  <w:rPr>
                    <w:rFonts w:ascii="Arial" w:hAnsi="Arial" w:cs="Arial"/>
                  </w:rPr>
                </w:pPr>
                <w:r w:rsidRPr="007A72B7">
                  <w:rPr>
                    <w:rFonts w:ascii="Arial" w:hAnsi="Arial" w:cs="Arial"/>
                  </w:rPr>
                  <w:t>You must clearly evidence your ability to develop effective relationships with partner agencies and effective engagement skills to work with their carer’s, families and partner agencies</w:t>
                </w:r>
              </w:p>
              <w:p w14:paraId="2349F07B" w14:textId="77777777" w:rsidR="00776BFE" w:rsidRDefault="002D5A2B" w:rsidP="00776BFE">
                <w:pPr>
                  <w:pStyle w:val="ListParagraph"/>
                  <w:numPr>
                    <w:ilvl w:val="0"/>
                    <w:numId w:val="37"/>
                  </w:numPr>
                  <w:rPr>
                    <w:rFonts w:ascii="Arial" w:hAnsi="Arial" w:cs="Arial"/>
                  </w:rPr>
                </w:pPr>
                <w:r w:rsidRPr="007A72B7">
                  <w:rPr>
                    <w:rFonts w:ascii="Arial" w:hAnsi="Arial" w:cs="Arial"/>
                  </w:rPr>
                  <w:t>Ability to organise own time effectively, prioritising, preparing in advance and setting realistic timescales. Ability to maintain focus and objectivity under pressure and skill in managing and maintaining a complex workload</w:t>
                </w:r>
                <w:r w:rsidR="00776BFE" w:rsidRPr="002D5A2B">
                  <w:rPr>
                    <w:rFonts w:ascii="Arial" w:hAnsi="Arial" w:cs="Arial"/>
                  </w:rPr>
                  <w:t xml:space="preserve"> </w:t>
                </w:r>
              </w:p>
              <w:p w14:paraId="58BE2BF3" w14:textId="19491226" w:rsidR="00776BFE" w:rsidRPr="002D5A2B" w:rsidRDefault="00776BFE" w:rsidP="00776BFE">
                <w:pPr>
                  <w:pStyle w:val="ListParagraph"/>
                  <w:numPr>
                    <w:ilvl w:val="0"/>
                    <w:numId w:val="37"/>
                  </w:numPr>
                  <w:rPr>
                    <w:rFonts w:ascii="Arial" w:hAnsi="Arial" w:cs="Arial"/>
                  </w:rPr>
                </w:pPr>
                <w:r w:rsidRPr="002D5A2B">
                  <w:rPr>
                    <w:rFonts w:ascii="Arial" w:hAnsi="Arial" w:cs="Arial"/>
                  </w:rPr>
                  <w:t>Be able to demonstrate evidence of good assessment practice using analytical skills</w:t>
                </w:r>
              </w:p>
              <w:p w14:paraId="01790B16" w14:textId="12A8FCAC" w:rsidR="002D5A2B" w:rsidRDefault="002D5A2B" w:rsidP="00776BFE">
                <w:pPr>
                  <w:pStyle w:val="ListParagraph"/>
                  <w:ind w:left="1080"/>
                  <w:rPr>
                    <w:rFonts w:ascii="Arial" w:hAnsi="Arial" w:cs="Arial"/>
                  </w:rPr>
                </w:pPr>
              </w:p>
              <w:p w14:paraId="52B89118" w14:textId="786588E0" w:rsidR="00D4435D" w:rsidRPr="002D5A2B" w:rsidRDefault="00BF77BC" w:rsidP="00410458">
                <w:pPr>
                  <w:pStyle w:val="ListParagraph"/>
                  <w:ind w:left="1080"/>
                  <w:rPr>
                    <w:rFonts w:ascii="Arial" w:hAnsi="Arial" w:cs="Arial"/>
                  </w:rPr>
                </w:pPr>
              </w:p>
            </w:sdtContent>
          </w:sdt>
        </w:tc>
        <w:tc>
          <w:tcPr>
            <w:tcW w:w="425" w:type="dxa"/>
            <w:gridSpan w:val="2"/>
            <w:shd w:val="clear" w:color="auto" w:fill="auto"/>
          </w:tcPr>
          <w:p w14:paraId="0DA31AEA" w14:textId="77777777" w:rsidR="00D4435D" w:rsidRPr="007E0DA7" w:rsidRDefault="00D4435D" w:rsidP="003A58D4">
            <w:pPr>
              <w:pStyle w:val="ListParagraph"/>
              <w:ind w:left="454"/>
              <w:jc w:val="both"/>
              <w:rPr>
                <w:rFonts w:ascii="Arial" w:hAnsi="Arial"/>
              </w:rPr>
            </w:pPr>
          </w:p>
        </w:tc>
        <w:sdt>
          <w:sdtPr>
            <w:rPr>
              <w:rFonts w:ascii="Arial" w:hAnsi="Arial"/>
              <w:color w:val="808080"/>
            </w:rPr>
            <w:id w:val="18684131"/>
            <w:placeholder>
              <w:docPart w:val="DefaultPlaceholder_22675703"/>
            </w:placeholder>
          </w:sdtPr>
          <w:sdtEndPr/>
          <w:sdtContent>
            <w:tc>
              <w:tcPr>
                <w:tcW w:w="7798" w:type="dxa"/>
                <w:gridSpan w:val="5"/>
                <w:tcBorders>
                  <w:bottom w:val="nil"/>
                </w:tcBorders>
                <w:shd w:val="clear" w:color="auto" w:fill="auto"/>
              </w:tcPr>
              <w:p w14:paraId="2D98A9E0" w14:textId="00312503" w:rsidR="002D5A2B" w:rsidRPr="002D5A2B" w:rsidRDefault="002D5A2B" w:rsidP="002D5A2B">
                <w:pPr>
                  <w:pStyle w:val="ListParagraph"/>
                  <w:numPr>
                    <w:ilvl w:val="0"/>
                    <w:numId w:val="37"/>
                  </w:numPr>
                  <w:rPr>
                    <w:rFonts w:ascii="Arial" w:hAnsi="Arial" w:cs="Arial"/>
                  </w:rPr>
                </w:pPr>
                <w:r w:rsidRPr="002D5A2B">
                  <w:rPr>
                    <w:rFonts w:ascii="Arial" w:hAnsi="Arial" w:cs="Arial"/>
                  </w:rPr>
                  <w:t>Evidence that you have a clear understanding of the Social Worker role</w:t>
                </w:r>
                <w:r w:rsidR="00410458">
                  <w:rPr>
                    <w:rFonts w:ascii="Arial" w:hAnsi="Arial" w:cs="Arial"/>
                  </w:rPr>
                  <w:t xml:space="preserve"> and relevant legalisation</w:t>
                </w:r>
                <w:r w:rsidRPr="002D5A2B">
                  <w:rPr>
                    <w:rFonts w:ascii="Arial" w:hAnsi="Arial" w:cs="Arial"/>
                  </w:rPr>
                  <w:t>, and understand the concept of integrated working, supporting colleagues to achieve a shared purpose.</w:t>
                </w:r>
              </w:p>
              <w:p w14:paraId="72CF9531" w14:textId="77777777" w:rsidR="002D5A2B" w:rsidRPr="002D5A2B" w:rsidRDefault="002D5A2B" w:rsidP="002D5A2B">
                <w:pPr>
                  <w:pStyle w:val="ListParagraph"/>
                  <w:numPr>
                    <w:ilvl w:val="0"/>
                    <w:numId w:val="37"/>
                  </w:numPr>
                  <w:rPr>
                    <w:rFonts w:ascii="Arial" w:hAnsi="Arial" w:cs="Arial"/>
                  </w:rPr>
                </w:pPr>
                <w:r w:rsidRPr="002D5A2B">
                  <w:rPr>
                    <w:rFonts w:ascii="Arial" w:hAnsi="Arial" w:cs="Arial"/>
                  </w:rPr>
                  <w:t>Ability to respond to immediate problems of a complex nature with associated risk factors and deliver immediate solutions sometimes under pressure</w:t>
                </w:r>
              </w:p>
              <w:p w14:paraId="209B6453" w14:textId="77777777" w:rsidR="002D5A2B" w:rsidRPr="002D5A2B" w:rsidRDefault="002D5A2B" w:rsidP="002D5A2B">
                <w:pPr>
                  <w:pStyle w:val="ListParagraph"/>
                  <w:numPr>
                    <w:ilvl w:val="0"/>
                    <w:numId w:val="37"/>
                  </w:numPr>
                  <w:rPr>
                    <w:rFonts w:ascii="Arial" w:hAnsi="Arial" w:cs="Arial"/>
                  </w:rPr>
                </w:pPr>
                <w:r w:rsidRPr="002D5A2B">
                  <w:rPr>
                    <w:rFonts w:ascii="Arial" w:hAnsi="Arial" w:cs="Arial"/>
                  </w:rPr>
                  <w:t xml:space="preserve">Ability to think creatively and take </w:t>
                </w:r>
                <w:proofErr w:type="spellStart"/>
                <w:r w:rsidRPr="002D5A2B">
                  <w:rPr>
                    <w:rFonts w:ascii="Arial" w:hAnsi="Arial" w:cs="Arial"/>
                  </w:rPr>
                  <w:t>and</w:t>
                </w:r>
                <w:proofErr w:type="spellEnd"/>
                <w:r w:rsidRPr="002D5A2B">
                  <w:rPr>
                    <w:rFonts w:ascii="Arial" w:hAnsi="Arial" w:cs="Arial"/>
                  </w:rPr>
                  <w:t xml:space="preserve"> active role in team and service development. Personal commitment to supervision, reflective practice and </w:t>
                </w:r>
                <w:proofErr w:type="spellStart"/>
                <w:r w:rsidRPr="002D5A2B">
                  <w:rPr>
                    <w:rFonts w:ascii="Arial" w:hAnsi="Arial" w:cs="Arial"/>
                  </w:rPr>
                  <w:t>self development</w:t>
                </w:r>
                <w:proofErr w:type="spellEnd"/>
                <w:r w:rsidRPr="002D5A2B">
                  <w:rPr>
                    <w:rFonts w:ascii="Arial" w:hAnsi="Arial" w:cs="Arial"/>
                  </w:rPr>
                  <w:t>.</w:t>
                </w:r>
              </w:p>
              <w:p w14:paraId="046490CF" w14:textId="7E61C8EE" w:rsidR="002D5A2B" w:rsidRPr="002D5A2B" w:rsidRDefault="002D5A2B" w:rsidP="002D5A2B">
                <w:pPr>
                  <w:pStyle w:val="ListParagraph"/>
                  <w:numPr>
                    <w:ilvl w:val="0"/>
                    <w:numId w:val="37"/>
                  </w:numPr>
                  <w:rPr>
                    <w:rFonts w:ascii="Arial" w:hAnsi="Arial" w:cs="Arial"/>
                  </w:rPr>
                </w:pPr>
                <w:r w:rsidRPr="002D5A2B">
                  <w:rPr>
                    <w:rFonts w:ascii="Arial" w:hAnsi="Arial" w:cs="Arial"/>
                  </w:rPr>
                  <w:t>Willingness to flexibly work outside of office hours as required by the needs of the service. You will also contribute to the team duty service on a rota basis with team members</w:t>
                </w:r>
              </w:p>
              <w:p w14:paraId="2F8979F6" w14:textId="77777777" w:rsidR="00776BFE" w:rsidRDefault="002D5A2B" w:rsidP="00776BFE">
                <w:pPr>
                  <w:pStyle w:val="ListParagraph"/>
                  <w:numPr>
                    <w:ilvl w:val="0"/>
                    <w:numId w:val="37"/>
                  </w:numPr>
                  <w:rPr>
                    <w:rFonts w:ascii="Arial" w:hAnsi="Arial" w:cs="Arial"/>
                  </w:rPr>
                </w:pPr>
                <w:r w:rsidRPr="002D5A2B">
                  <w:rPr>
                    <w:rFonts w:ascii="Arial" w:hAnsi="Arial" w:cs="Arial"/>
                  </w:rPr>
                  <w:t>Ability to use IT systems to retrieve, record and update information and willingness to learn to use new systems</w:t>
                </w:r>
              </w:p>
              <w:p w14:paraId="55396C00" w14:textId="7E8305E1" w:rsidR="00776BFE" w:rsidRPr="00776BFE" w:rsidRDefault="00776BFE" w:rsidP="00776BFE">
                <w:pPr>
                  <w:pStyle w:val="ListParagraph"/>
                  <w:numPr>
                    <w:ilvl w:val="0"/>
                    <w:numId w:val="37"/>
                  </w:numPr>
                  <w:rPr>
                    <w:rFonts w:ascii="Arial" w:hAnsi="Arial" w:cs="Arial"/>
                  </w:rPr>
                </w:pPr>
                <w:r w:rsidRPr="00776BFE">
                  <w:rPr>
                    <w:rFonts w:ascii="Arial" w:eastAsia="Times New Roman" w:hAnsi="Arial" w:cs="Arial"/>
                    <w:lang w:eastAsia="en-GB"/>
                  </w:rPr>
                  <w:t>Ability to travel across Salford and G</w:t>
                </w:r>
                <w:r w:rsidR="00C055CD">
                  <w:rPr>
                    <w:rFonts w:ascii="Arial" w:eastAsia="Times New Roman" w:hAnsi="Arial" w:cs="Arial"/>
                    <w:lang w:eastAsia="en-GB"/>
                  </w:rPr>
                  <w:t xml:space="preserve">reater </w:t>
                </w:r>
                <w:r w:rsidRPr="00776BFE">
                  <w:rPr>
                    <w:rFonts w:ascii="Arial" w:eastAsia="Times New Roman" w:hAnsi="Arial" w:cs="Arial"/>
                    <w:lang w:eastAsia="en-GB"/>
                  </w:rPr>
                  <w:t>M</w:t>
                </w:r>
                <w:r w:rsidR="00C055CD">
                  <w:rPr>
                    <w:rFonts w:ascii="Arial" w:eastAsia="Times New Roman" w:hAnsi="Arial" w:cs="Arial"/>
                    <w:lang w:eastAsia="en-GB"/>
                  </w:rPr>
                  <w:t>anchester</w:t>
                </w:r>
                <w:r w:rsidRPr="00776BFE">
                  <w:rPr>
                    <w:rFonts w:ascii="Arial" w:eastAsia="Times New Roman" w:hAnsi="Arial" w:cs="Arial"/>
                    <w:lang w:eastAsia="en-GB"/>
                  </w:rPr>
                  <w:t xml:space="preserve"> area either through use of a vehicle insured for business use or using public transport</w:t>
                </w:r>
              </w:p>
              <w:p w14:paraId="73A832A7" w14:textId="77777777" w:rsidR="00776BFE" w:rsidRPr="00776BFE" w:rsidRDefault="00776BFE" w:rsidP="00776BFE">
                <w:pPr>
                  <w:pStyle w:val="ListParagraph"/>
                  <w:ind w:left="1080"/>
                  <w:rPr>
                    <w:rFonts w:ascii="Arial" w:hAnsi="Arial" w:cs="Arial"/>
                  </w:rPr>
                </w:pPr>
              </w:p>
              <w:p w14:paraId="1792528D" w14:textId="38C20A15" w:rsidR="002D5A2B" w:rsidRPr="002D5A2B" w:rsidRDefault="002D5A2B" w:rsidP="002D5A2B">
                <w:pPr>
                  <w:pStyle w:val="ListParagraph"/>
                  <w:ind w:left="1080"/>
                  <w:rPr>
                    <w:rFonts w:ascii="Arial" w:hAnsi="Arial" w:cs="Arial"/>
                  </w:rPr>
                </w:pPr>
              </w:p>
              <w:p w14:paraId="454C4AA4" w14:textId="5056D0E4" w:rsidR="00D4435D" w:rsidRPr="007E0DA7" w:rsidRDefault="00D4435D" w:rsidP="002D5A2B">
                <w:pPr>
                  <w:pStyle w:val="ListParagraph"/>
                  <w:ind w:left="454"/>
                  <w:jc w:val="both"/>
                  <w:rPr>
                    <w:rFonts w:ascii="Arial" w:hAnsi="Arial"/>
                  </w:rPr>
                </w:pPr>
              </w:p>
            </w:tc>
          </w:sdtContent>
        </w:sdt>
      </w:tr>
      <w:tr w:rsidR="00AE31AB" w:rsidRPr="00CC473C" w14:paraId="6A9F7290" w14:textId="77777777" w:rsidTr="00A91875">
        <w:tc>
          <w:tcPr>
            <w:tcW w:w="15921" w:type="dxa"/>
            <w:gridSpan w:val="13"/>
            <w:shd w:val="clear" w:color="auto" w:fill="E6007E"/>
          </w:tcPr>
          <w:p w14:paraId="756624D2" w14:textId="77777777" w:rsidR="00AE31AB" w:rsidRPr="006931D5" w:rsidRDefault="00AE31AB" w:rsidP="00736F1B">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A91875" w:rsidRPr="00CC473C" w14:paraId="3E096DCC" w14:textId="77777777" w:rsidTr="00A91875">
        <w:tc>
          <w:tcPr>
            <w:tcW w:w="15921" w:type="dxa"/>
            <w:gridSpan w:val="13"/>
            <w:shd w:val="clear" w:color="auto" w:fill="auto"/>
          </w:tcPr>
          <w:p w14:paraId="01FAFC45" w14:textId="77777777" w:rsidR="00A91875" w:rsidRDefault="00A91875" w:rsidP="0038000C">
            <w:pPr>
              <w:spacing w:before="120" w:after="120"/>
              <w:rPr>
                <w:rFonts w:ascii="Arial" w:hAnsi="Arial" w:cs="Arial"/>
              </w:rPr>
            </w:pPr>
            <w:r w:rsidRPr="001716BC">
              <w:rPr>
                <w:rFonts w:ascii="Arial" w:hAnsi="Arial" w:cs="Arial"/>
              </w:rPr>
              <w:t xml:space="preserve">Your </w:t>
            </w:r>
            <w:r w:rsidR="00214067">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w:t>
            </w:r>
            <w:r w:rsidR="00214067">
              <w:rPr>
                <w:rFonts w:ascii="Arial" w:hAnsi="Arial" w:cs="Arial"/>
              </w:rPr>
              <w:t>and that is why we</w:t>
            </w:r>
            <w:r w:rsidR="003D4FDF">
              <w:rPr>
                <w:rFonts w:ascii="Arial" w:hAnsi="Arial" w:cs="Arial"/>
              </w:rPr>
              <w:t xml:space="preserve"> </w:t>
            </w:r>
            <w:r w:rsidRPr="001716BC">
              <w:rPr>
                <w:rFonts w:ascii="Arial" w:hAnsi="Arial" w:cs="Arial"/>
              </w:rPr>
              <w:t xml:space="preserve">provide a variety of </w:t>
            </w:r>
            <w:r>
              <w:rPr>
                <w:rFonts w:ascii="Arial" w:hAnsi="Arial" w:cs="Arial"/>
              </w:rPr>
              <w:t>learning and development</w:t>
            </w:r>
            <w:r w:rsidRPr="001716BC">
              <w:rPr>
                <w:rFonts w:ascii="Arial" w:hAnsi="Arial" w:cs="Arial"/>
              </w:rPr>
              <w:t xml:space="preserve"> opportunities</w:t>
            </w:r>
            <w:r w:rsidR="0038000C">
              <w:rPr>
                <w:rFonts w:ascii="Arial" w:hAnsi="Arial" w:cs="Arial"/>
              </w:rPr>
              <w:t>. Within the section</w:t>
            </w:r>
            <w:r w:rsidR="00F11DA9">
              <w:rPr>
                <w:rFonts w:ascii="Arial" w:hAnsi="Arial" w:cs="Arial"/>
              </w:rPr>
              <w:t>s</w:t>
            </w:r>
            <w:r w:rsidR="0038000C">
              <w:rPr>
                <w:rFonts w:ascii="Arial" w:hAnsi="Arial" w:cs="Arial"/>
              </w:rPr>
              <w:t xml:space="preserve"> below you will find development options tailored to you which will</w:t>
            </w:r>
            <w:r w:rsidRPr="001716BC">
              <w:rPr>
                <w:rFonts w:ascii="Arial" w:hAnsi="Arial" w:cs="Arial"/>
              </w:rPr>
              <w:t xml:space="preserve"> enable you to </w:t>
            </w:r>
            <w:r>
              <w:rPr>
                <w:rFonts w:ascii="Arial" w:hAnsi="Arial" w:cs="Arial"/>
              </w:rPr>
              <w:t xml:space="preserve">further develop your existing skills and learn new ones at a pace that suits you best. If you are joining us now, your development will form part of ongoing discussions with your manager. If you are an existing employee, </w:t>
            </w:r>
            <w:r w:rsidR="00F11DA9">
              <w:rPr>
                <w:rFonts w:ascii="Arial" w:hAnsi="Arial" w:cs="Arial"/>
              </w:rPr>
              <w:t>you should use y</w:t>
            </w:r>
            <w:r>
              <w:rPr>
                <w:rFonts w:ascii="Arial" w:hAnsi="Arial" w:cs="Arial"/>
              </w:rPr>
              <w:t>our Personal</w:t>
            </w:r>
            <w:r w:rsidRPr="001716BC">
              <w:rPr>
                <w:rFonts w:ascii="Arial" w:hAnsi="Arial" w:cs="Arial"/>
              </w:rPr>
              <w:t xml:space="preserve"> Development Revi</w:t>
            </w:r>
            <w:r w:rsidR="00F11DA9">
              <w:rPr>
                <w:rFonts w:ascii="Arial" w:hAnsi="Arial" w:cs="Arial"/>
              </w:rPr>
              <w:t xml:space="preserve">ews </w:t>
            </w:r>
            <w:r w:rsidRPr="001716BC">
              <w:rPr>
                <w:rFonts w:ascii="Arial" w:hAnsi="Arial" w:cs="Arial"/>
              </w:rPr>
              <w:t>to</w:t>
            </w:r>
            <w:r>
              <w:rPr>
                <w:rFonts w:ascii="Arial" w:hAnsi="Arial" w:cs="Arial"/>
              </w:rPr>
              <w:t xml:space="preserve"> discuss your development </w:t>
            </w:r>
            <w:r w:rsidRPr="001716BC">
              <w:rPr>
                <w:rFonts w:ascii="Arial" w:hAnsi="Arial" w:cs="Arial"/>
              </w:rPr>
              <w:t>with your manager and create your development journey.</w:t>
            </w:r>
            <w:r>
              <w:rPr>
                <w:rFonts w:ascii="Arial" w:hAnsi="Arial" w:cs="Arial"/>
              </w:rPr>
              <w:t xml:space="preserve"> </w:t>
            </w:r>
            <w:r w:rsidR="00214067">
              <w:rPr>
                <w:rFonts w:ascii="Arial" w:hAnsi="Arial" w:cs="Arial"/>
              </w:rPr>
              <w:t>It’s important you also</w:t>
            </w:r>
            <w:r>
              <w:rPr>
                <w:rFonts w:ascii="Arial" w:hAnsi="Arial" w:cs="Arial"/>
              </w:rPr>
              <w:t xml:space="preserve"> take </w:t>
            </w:r>
            <w:r w:rsidR="00214067">
              <w:rPr>
                <w:rFonts w:ascii="Arial" w:hAnsi="Arial" w:cs="Arial"/>
              </w:rPr>
              <w:t xml:space="preserve">full </w:t>
            </w:r>
            <w:r>
              <w:rPr>
                <w:rFonts w:ascii="Arial" w:hAnsi="Arial" w:cs="Arial"/>
              </w:rPr>
              <w:t xml:space="preserve">advantage of </w:t>
            </w:r>
            <w:r w:rsidR="00214067">
              <w:rPr>
                <w:rFonts w:ascii="Arial" w:hAnsi="Arial" w:cs="Arial"/>
              </w:rPr>
              <w:t xml:space="preserve">any </w:t>
            </w:r>
            <w:r>
              <w:rPr>
                <w:rFonts w:ascii="Arial" w:hAnsi="Arial" w:cs="Arial"/>
              </w:rPr>
              <w:t>informal learning available to you</w:t>
            </w:r>
            <w:r w:rsidR="004F7CD1">
              <w:rPr>
                <w:rFonts w:ascii="Arial" w:hAnsi="Arial" w:cs="Arial"/>
              </w:rPr>
              <w:t xml:space="preserve"> during the course of your work</w:t>
            </w:r>
            <w:r w:rsidR="00A84C24">
              <w:rPr>
                <w:rFonts w:ascii="Arial" w:hAnsi="Arial" w:cs="Arial"/>
              </w:rPr>
              <w:t>, including coaching, mentoring and shadowing. Please discuss these options with your line manager.</w:t>
            </w:r>
          </w:p>
          <w:p w14:paraId="14ACA382" w14:textId="77777777" w:rsidR="0038000C" w:rsidRPr="00A91875" w:rsidRDefault="0038000C" w:rsidP="0038000C">
            <w:pPr>
              <w:spacing w:before="120" w:after="120"/>
              <w:rPr>
                <w:rFonts w:ascii="Arial" w:hAnsi="Arial" w:cs="Arial"/>
              </w:rPr>
            </w:pPr>
          </w:p>
        </w:tc>
      </w:tr>
      <w:tr w:rsidR="00214067" w:rsidRPr="00CC473C" w14:paraId="5CD9861B" w14:textId="77777777" w:rsidTr="00A91875">
        <w:tc>
          <w:tcPr>
            <w:tcW w:w="7960" w:type="dxa"/>
            <w:gridSpan w:val="6"/>
            <w:shd w:val="clear" w:color="auto" w:fill="auto"/>
          </w:tcPr>
          <w:p w14:paraId="0AC6051A" w14:textId="77777777" w:rsidR="00214067" w:rsidRPr="006B2561" w:rsidRDefault="00EC573A" w:rsidP="0038000C">
            <w:pPr>
              <w:pStyle w:val="ListParagraph"/>
              <w:numPr>
                <w:ilvl w:val="0"/>
                <w:numId w:val="36"/>
              </w:numPr>
              <w:spacing w:after="160" w:line="259" w:lineRule="auto"/>
              <w:ind w:left="459"/>
              <w:jc w:val="both"/>
              <w:rPr>
                <w:rFonts w:ascii="Arial" w:hAnsi="Arial" w:cs="Arial"/>
              </w:rPr>
            </w:pPr>
            <w:r>
              <w:rPr>
                <w:rFonts w:ascii="Arial" w:hAnsi="Arial" w:cs="Arial"/>
                <w:b/>
              </w:rPr>
              <w:t>Online Learning</w:t>
            </w:r>
            <w:r w:rsidR="001259FC">
              <w:rPr>
                <w:rFonts w:ascii="Arial" w:hAnsi="Arial" w:cs="Arial"/>
              </w:rPr>
              <w:t xml:space="preserve"> </w:t>
            </w:r>
            <w:r w:rsidR="00214067" w:rsidRPr="006B2561">
              <w:rPr>
                <w:rFonts w:ascii="Arial" w:hAnsi="Arial" w:cs="Arial"/>
              </w:rPr>
              <w:t>- Develop yo</w:t>
            </w:r>
            <w:r w:rsidR="008B2A41">
              <w:rPr>
                <w:rFonts w:ascii="Arial" w:hAnsi="Arial" w:cs="Arial"/>
              </w:rPr>
              <w:t xml:space="preserve">ur knowledge </w:t>
            </w:r>
            <w:r w:rsidR="0053007F">
              <w:rPr>
                <w:rFonts w:ascii="Arial" w:hAnsi="Arial" w:cs="Arial"/>
              </w:rPr>
              <w:t xml:space="preserve">across a wide range of areas through our Me-Learning platform, </w:t>
            </w:r>
            <w:r w:rsidR="008B2A41">
              <w:rPr>
                <w:rFonts w:ascii="Arial" w:hAnsi="Arial" w:cs="Arial"/>
              </w:rPr>
              <w:t xml:space="preserve">with over 200 free courses to choose from. </w:t>
            </w:r>
            <w:r w:rsidR="0038000C">
              <w:rPr>
                <w:rFonts w:ascii="Arial" w:hAnsi="Arial" w:cs="Arial"/>
              </w:rPr>
              <w:t>To have the best possible start and comply wit</w:t>
            </w:r>
            <w:r w:rsidR="00F11DA9">
              <w:rPr>
                <w:rFonts w:ascii="Arial" w:hAnsi="Arial" w:cs="Arial"/>
              </w:rPr>
              <w:t xml:space="preserve">h current legislation, </w:t>
            </w:r>
            <w:r w:rsidR="0038000C">
              <w:rPr>
                <w:rFonts w:ascii="Arial" w:hAnsi="Arial" w:cs="Arial"/>
              </w:rPr>
              <w:t xml:space="preserve">you </w:t>
            </w:r>
            <w:r w:rsidR="00F11DA9">
              <w:rPr>
                <w:rFonts w:ascii="Arial" w:hAnsi="Arial" w:cs="Arial"/>
              </w:rPr>
              <w:t xml:space="preserve">must </w:t>
            </w:r>
            <w:r w:rsidR="0038000C">
              <w:rPr>
                <w:rFonts w:ascii="Arial" w:hAnsi="Arial" w:cs="Arial"/>
              </w:rPr>
              <w:t>complete the</w:t>
            </w:r>
            <w:r w:rsidR="008B2A41">
              <w:rPr>
                <w:rFonts w:ascii="Arial" w:hAnsi="Arial" w:cs="Arial"/>
              </w:rPr>
              <w:t xml:space="preserve"> following modules</w:t>
            </w:r>
            <w:r w:rsidR="0038000C">
              <w:rPr>
                <w:rFonts w:ascii="Arial" w:hAnsi="Arial" w:cs="Arial"/>
              </w:rPr>
              <w:t xml:space="preserve">: </w:t>
            </w:r>
            <w:r w:rsidR="00214067">
              <w:rPr>
                <w:rFonts w:ascii="Arial" w:hAnsi="Arial" w:cs="Arial"/>
              </w:rPr>
              <w:t xml:space="preserve">Welcome to Salford, Health and Safety in the Office, </w:t>
            </w:r>
            <w:r w:rsidR="00214067" w:rsidRPr="006B2561">
              <w:rPr>
                <w:rFonts w:ascii="Arial" w:hAnsi="Arial" w:cs="Arial"/>
              </w:rPr>
              <w:t>GDPR, Equality E</w:t>
            </w:r>
            <w:r w:rsidR="00214067">
              <w:rPr>
                <w:rFonts w:ascii="Arial" w:hAnsi="Arial" w:cs="Arial"/>
              </w:rPr>
              <w:t>ssentials</w:t>
            </w:r>
            <w:r w:rsidR="00214067" w:rsidRPr="006B2561">
              <w:rPr>
                <w:rFonts w:ascii="Arial" w:hAnsi="Arial" w:cs="Arial"/>
              </w:rPr>
              <w:t xml:space="preserve">, </w:t>
            </w:r>
            <w:r w:rsidR="00214067">
              <w:rPr>
                <w:rFonts w:ascii="Arial" w:hAnsi="Arial" w:cs="Arial"/>
              </w:rPr>
              <w:t xml:space="preserve">Safeguarding Children and Adults, and Safer Recruitment. You may also benefit from a variety of courses in categories such as Business Skills, IT and Project Management which are </w:t>
            </w:r>
            <w:r w:rsidR="001259FC">
              <w:rPr>
                <w:rFonts w:ascii="Arial" w:hAnsi="Arial" w:cs="Arial"/>
              </w:rPr>
              <w:t>available</w:t>
            </w:r>
            <w:r w:rsidR="00214067">
              <w:rPr>
                <w:rFonts w:ascii="Arial" w:hAnsi="Arial" w:cs="Arial"/>
              </w:rPr>
              <w:t xml:space="preserve"> </w:t>
            </w:r>
            <w:r w:rsidR="001259FC">
              <w:rPr>
                <w:rFonts w:ascii="Arial" w:hAnsi="Arial" w:cs="Arial"/>
              </w:rPr>
              <w:t xml:space="preserve">to learn </w:t>
            </w:r>
            <w:r w:rsidR="00214067" w:rsidRPr="006B2561">
              <w:rPr>
                <w:rFonts w:ascii="Arial" w:hAnsi="Arial" w:cs="Arial"/>
              </w:rPr>
              <w:t xml:space="preserve">at your own convenience and pace. </w:t>
            </w:r>
          </w:p>
          <w:p w14:paraId="69BE6FB0" w14:textId="77777777" w:rsidR="00214067" w:rsidRDefault="00214067" w:rsidP="0038000C">
            <w:pPr>
              <w:pStyle w:val="ListParagraph"/>
              <w:spacing w:after="160" w:line="259" w:lineRule="auto"/>
              <w:ind w:left="459"/>
              <w:rPr>
                <w:rFonts w:ascii="Arial" w:hAnsi="Arial" w:cs="Arial"/>
              </w:rPr>
            </w:pPr>
          </w:p>
          <w:p w14:paraId="49CFAA73" w14:textId="77777777" w:rsidR="006C079F" w:rsidRPr="00627CC2" w:rsidRDefault="006C079F" w:rsidP="0038000C">
            <w:pPr>
              <w:pStyle w:val="ListParagraph"/>
              <w:numPr>
                <w:ilvl w:val="0"/>
                <w:numId w:val="29"/>
              </w:numPr>
              <w:spacing w:after="160" w:line="259" w:lineRule="auto"/>
              <w:ind w:left="459"/>
              <w:jc w:val="both"/>
              <w:rPr>
                <w:rFonts w:ascii="Arial" w:hAnsi="Arial" w:cs="Arial"/>
              </w:rPr>
            </w:pPr>
            <w:r w:rsidRPr="00627CC2">
              <w:rPr>
                <w:rFonts w:ascii="Arial" w:hAnsi="Arial" w:cs="Arial"/>
                <w:b/>
              </w:rPr>
              <w:t xml:space="preserve">Developing your digital skills </w:t>
            </w:r>
            <w:r w:rsidRPr="00627CC2">
              <w:rPr>
                <w:rFonts w:ascii="Arial" w:hAnsi="Arial" w:cs="Arial"/>
              </w:rPr>
              <w:t xml:space="preserve">– </w:t>
            </w:r>
            <w:r w:rsidR="0038000C">
              <w:rPr>
                <w:rFonts w:ascii="Arial" w:hAnsi="Arial"/>
              </w:rPr>
              <w:t>Our ambition is</w:t>
            </w:r>
            <w:r w:rsidR="0038000C" w:rsidRPr="00215732">
              <w:rPr>
                <w:rFonts w:ascii="Arial" w:hAnsi="Arial"/>
              </w:rPr>
              <w:t xml:space="preserve"> to provide our workforce with </w:t>
            </w:r>
            <w:r w:rsidR="0038000C">
              <w:rPr>
                <w:rFonts w:ascii="Arial" w:hAnsi="Arial"/>
              </w:rPr>
              <w:t xml:space="preserve">the right level of digital capabilities needed to be successful. Whatever your current digital abilities are, we can provide development ranging from </w:t>
            </w:r>
            <w:r w:rsidR="0038000C" w:rsidRPr="00DB22B6">
              <w:rPr>
                <w:rFonts w:ascii="Arial" w:hAnsi="Arial"/>
              </w:rPr>
              <w:t>essential workplace skills to</w:t>
            </w:r>
            <w:r w:rsidR="0038000C" w:rsidRPr="00215732">
              <w:rPr>
                <w:rFonts w:ascii="Arial" w:hAnsi="Arial"/>
              </w:rPr>
              <w:t xml:space="preserve"> </w:t>
            </w:r>
            <w:r w:rsidR="0038000C">
              <w:rPr>
                <w:rFonts w:ascii="Arial" w:hAnsi="Arial"/>
              </w:rPr>
              <w:t xml:space="preserve">specialist </w:t>
            </w:r>
            <w:r w:rsidR="0038000C" w:rsidRPr="00215732">
              <w:rPr>
                <w:rFonts w:ascii="Arial" w:hAnsi="Arial"/>
              </w:rPr>
              <w:t xml:space="preserve">workplace skills’. </w:t>
            </w:r>
            <w:r w:rsidR="0038000C">
              <w:rPr>
                <w:rFonts w:ascii="Arial" w:hAnsi="Arial"/>
              </w:rPr>
              <w:t>These will be delivered through our Digital Skills Academy using</w:t>
            </w:r>
            <w:r w:rsidR="0038000C" w:rsidRPr="00215732">
              <w:rPr>
                <w:rFonts w:ascii="Arial" w:hAnsi="Arial"/>
              </w:rPr>
              <w:t xml:space="preserve"> both self-directed and guided learning opport</w:t>
            </w:r>
            <w:r w:rsidR="0038000C">
              <w:rPr>
                <w:rFonts w:ascii="Arial" w:hAnsi="Arial"/>
              </w:rPr>
              <w:t>unities to enable you</w:t>
            </w:r>
            <w:r w:rsidR="0038000C" w:rsidRPr="00215732">
              <w:rPr>
                <w:rFonts w:ascii="Arial" w:hAnsi="Arial"/>
              </w:rPr>
              <w:t xml:space="preserve"> to develop.</w:t>
            </w:r>
            <w:r w:rsidR="0038000C">
              <w:rPr>
                <w:rFonts w:ascii="Arial" w:hAnsi="Arial"/>
              </w:rPr>
              <w:t xml:space="preserve"> Additionally, you can access free online courses through the </w:t>
            </w:r>
            <w:hyperlink r:id="rId10" w:history="1">
              <w:proofErr w:type="spellStart"/>
              <w:r w:rsidR="0038000C" w:rsidRPr="0038000C">
                <w:rPr>
                  <w:rStyle w:val="Hyperlink"/>
                  <w:rFonts w:ascii="Arial" w:hAnsi="Arial"/>
                </w:rPr>
                <w:t>iDea</w:t>
              </w:r>
              <w:proofErr w:type="spellEnd"/>
            </w:hyperlink>
            <w:r w:rsidR="0038000C">
              <w:rPr>
                <w:rFonts w:ascii="Arial" w:hAnsi="Arial"/>
              </w:rPr>
              <w:t xml:space="preserve"> website.</w:t>
            </w:r>
          </w:p>
          <w:p w14:paraId="3ECACCC1" w14:textId="77777777" w:rsidR="00627CC2" w:rsidRPr="00627CC2" w:rsidRDefault="00627CC2" w:rsidP="0038000C">
            <w:pPr>
              <w:ind w:left="459"/>
              <w:rPr>
                <w:rFonts w:ascii="Arial" w:hAnsi="Arial" w:cs="Arial"/>
              </w:rPr>
            </w:pPr>
          </w:p>
          <w:p w14:paraId="051DCCD4" w14:textId="77777777" w:rsidR="00214067" w:rsidRPr="006B2561" w:rsidRDefault="00214067" w:rsidP="00214067">
            <w:pPr>
              <w:jc w:val="both"/>
              <w:rPr>
                <w:rFonts w:ascii="Arial" w:hAnsi="Arial" w:cs="Arial"/>
              </w:rPr>
            </w:pPr>
          </w:p>
          <w:p w14:paraId="634783C8" w14:textId="77777777" w:rsidR="00214067" w:rsidRPr="006B2561" w:rsidRDefault="00214067" w:rsidP="00627CC2">
            <w:pPr>
              <w:pStyle w:val="ListParagraph"/>
              <w:spacing w:after="160" w:line="259" w:lineRule="auto"/>
              <w:jc w:val="both"/>
              <w:rPr>
                <w:rFonts w:ascii="Arial" w:hAnsi="Arial" w:cs="Arial"/>
              </w:rPr>
            </w:pPr>
          </w:p>
        </w:tc>
        <w:tc>
          <w:tcPr>
            <w:tcW w:w="7961" w:type="dxa"/>
            <w:gridSpan w:val="7"/>
            <w:shd w:val="clear" w:color="auto" w:fill="auto"/>
          </w:tcPr>
          <w:p w14:paraId="49977449" w14:textId="6197A3F6" w:rsidR="006C079F" w:rsidRPr="00187A08" w:rsidRDefault="006C079F" w:rsidP="0038000C">
            <w:pPr>
              <w:pStyle w:val="ListParagraph"/>
              <w:numPr>
                <w:ilvl w:val="0"/>
                <w:numId w:val="29"/>
              </w:numPr>
              <w:spacing w:after="160" w:line="259" w:lineRule="auto"/>
              <w:jc w:val="both"/>
              <w:rPr>
                <w:rStyle w:val="Hyperlink"/>
                <w:rFonts w:ascii="Arial" w:hAnsi="Arial" w:cs="Arial"/>
                <w:color w:val="auto"/>
                <w:u w:val="none"/>
              </w:rPr>
            </w:pPr>
            <w:r>
              <w:rPr>
                <w:rFonts w:ascii="Arial" w:hAnsi="Arial" w:cs="Arial"/>
                <w:b/>
              </w:rPr>
              <w:t>Professional Development</w:t>
            </w:r>
            <w:r>
              <w:rPr>
                <w:rFonts w:ascii="Arial" w:hAnsi="Arial" w:cs="Arial"/>
              </w:rPr>
              <w:t xml:space="preserve"> – </w:t>
            </w:r>
            <w:r w:rsidR="00F11DA9">
              <w:rPr>
                <w:rFonts w:ascii="Arial" w:hAnsi="Arial" w:cs="Arial"/>
              </w:rPr>
              <w:t>Gain role</w:t>
            </w:r>
            <w:r w:rsidRPr="001716BC">
              <w:rPr>
                <w:rFonts w:ascii="Arial" w:hAnsi="Arial" w:cs="Arial"/>
              </w:rPr>
              <w:t xml:space="preserve"> specific skills and tim</w:t>
            </w:r>
            <w:r w:rsidR="00F11DA9">
              <w:rPr>
                <w:rFonts w:ascii="Arial" w:hAnsi="Arial" w:cs="Arial"/>
              </w:rPr>
              <w:t>e to learn through a wide range of development opportunities</w:t>
            </w:r>
            <w:r w:rsidRPr="001716BC">
              <w:rPr>
                <w:rFonts w:ascii="Arial" w:hAnsi="Arial" w:cs="Arial"/>
              </w:rPr>
              <w:t xml:space="preserve">. </w:t>
            </w:r>
            <w:r w:rsidR="00F11DA9">
              <w:rPr>
                <w:rFonts w:ascii="Arial" w:hAnsi="Arial" w:cs="Arial"/>
              </w:rPr>
              <w:t>Learn whilst working and get support towards your qualification through an apprenticeships standard</w:t>
            </w:r>
            <w:r w:rsidRPr="001716BC">
              <w:rPr>
                <w:rFonts w:ascii="Arial" w:hAnsi="Arial" w:cs="Arial"/>
              </w:rPr>
              <w:t>.</w:t>
            </w:r>
            <w:r w:rsidRPr="00455CEE">
              <w:rPr>
                <w:rFonts w:ascii="Arial" w:hAnsi="Arial" w:cs="Arial"/>
              </w:rPr>
              <w:t xml:space="preserve"> </w:t>
            </w:r>
            <w:r>
              <w:rPr>
                <w:rFonts w:ascii="Arial" w:hAnsi="Arial" w:cs="Arial"/>
              </w:rPr>
              <w:t xml:space="preserve">Access professional development ranging from entry level to </w:t>
            </w:r>
            <w:r w:rsidR="00187A08">
              <w:rPr>
                <w:rFonts w:ascii="Arial" w:hAnsi="Arial" w:cs="Arial"/>
              </w:rPr>
              <w:t xml:space="preserve">master’s </w:t>
            </w:r>
            <w:r>
              <w:rPr>
                <w:rFonts w:ascii="Arial" w:hAnsi="Arial" w:cs="Arial"/>
              </w:rPr>
              <w:t>type qualifications, including achieving</w:t>
            </w:r>
            <w:r w:rsidR="00B06FBB">
              <w:rPr>
                <w:rFonts w:ascii="Arial" w:hAnsi="Arial" w:cs="Arial"/>
              </w:rPr>
              <w:t xml:space="preserve"> a</w:t>
            </w:r>
            <w:r w:rsidR="008F233D">
              <w:rPr>
                <w:rFonts w:ascii="Arial" w:hAnsi="Arial" w:cs="Arial"/>
              </w:rPr>
              <w:t xml:space="preserve"> role appropriate </w:t>
            </w:r>
            <w:r w:rsidR="00F11DA9">
              <w:rPr>
                <w:rFonts w:ascii="Arial" w:hAnsi="Arial" w:cs="Arial"/>
              </w:rPr>
              <w:t>qualification</w:t>
            </w:r>
            <w:r>
              <w:rPr>
                <w:rFonts w:ascii="Arial" w:hAnsi="Arial" w:cs="Arial"/>
              </w:rPr>
              <w:t xml:space="preserve">. </w:t>
            </w:r>
            <w:r w:rsidR="00187A08" w:rsidRPr="00187A08">
              <w:rPr>
                <w:rFonts w:ascii="Arial" w:hAnsi="Arial" w:cs="Arial"/>
              </w:rPr>
              <w:t xml:space="preserve">Details can be found on </w:t>
            </w:r>
            <w:hyperlink r:id="rId11" w:history="1">
              <w:r w:rsidR="00187A08" w:rsidRPr="00187A08">
                <w:rPr>
                  <w:rStyle w:val="Hyperlink"/>
                  <w:rFonts w:ascii="Arial" w:hAnsi="Arial" w:cs="Arial"/>
                </w:rPr>
                <w:t>the Institute of apprenticeships</w:t>
              </w:r>
            </w:hyperlink>
            <w:r w:rsidR="00187A08" w:rsidRPr="00187A08">
              <w:rPr>
                <w:rFonts w:ascii="Arial" w:hAnsi="Arial" w:cs="Arial"/>
              </w:rPr>
              <w:t xml:space="preserve"> website.</w:t>
            </w:r>
          </w:p>
          <w:p w14:paraId="5254EC2F" w14:textId="00F16EFD" w:rsidR="0038000C" w:rsidRDefault="0038000C" w:rsidP="0038000C">
            <w:pPr>
              <w:pStyle w:val="ListParagraph"/>
              <w:spacing w:after="160" w:line="259" w:lineRule="auto"/>
              <w:jc w:val="both"/>
              <w:rPr>
                <w:rStyle w:val="Hyperlink"/>
                <w:rFonts w:ascii="Arial" w:hAnsi="Arial" w:cs="Arial"/>
                <w:color w:val="auto"/>
                <w:u w:val="none"/>
              </w:rPr>
            </w:pPr>
          </w:p>
          <w:p w14:paraId="493B89CB" w14:textId="77777777" w:rsidR="00187A08" w:rsidRPr="0038000C" w:rsidRDefault="00187A08" w:rsidP="0038000C">
            <w:pPr>
              <w:pStyle w:val="ListParagraph"/>
              <w:spacing w:after="160" w:line="259" w:lineRule="auto"/>
              <w:jc w:val="both"/>
              <w:rPr>
                <w:rStyle w:val="Hyperlink"/>
                <w:rFonts w:ascii="Arial" w:hAnsi="Arial" w:cs="Arial"/>
                <w:color w:val="auto"/>
                <w:u w:val="none"/>
              </w:rPr>
            </w:pPr>
          </w:p>
          <w:p w14:paraId="1EF5B4D9" w14:textId="77777777" w:rsidR="0038000C" w:rsidRPr="0038000C" w:rsidRDefault="00B06FBB" w:rsidP="0038000C">
            <w:pPr>
              <w:pStyle w:val="ListParagraph"/>
              <w:numPr>
                <w:ilvl w:val="0"/>
                <w:numId w:val="29"/>
              </w:numPr>
              <w:jc w:val="both"/>
              <w:rPr>
                <w:rStyle w:val="Hyperlink"/>
                <w:rFonts w:ascii="Arial" w:hAnsi="Arial" w:cs="Arial"/>
                <w:color w:val="auto"/>
                <w:u w:val="none"/>
              </w:rPr>
            </w:pPr>
            <w:r>
              <w:rPr>
                <w:rFonts w:ascii="Arial" w:hAnsi="Arial" w:cs="Arial"/>
                <w:b/>
              </w:rPr>
              <w:t>Sharing your digital skills</w:t>
            </w:r>
            <w:r w:rsidR="0038000C" w:rsidRPr="00EC573A">
              <w:rPr>
                <w:rFonts w:ascii="Arial" w:hAnsi="Arial" w:cs="Arial"/>
              </w:rPr>
              <w:t xml:space="preserve"> </w:t>
            </w:r>
            <w:r w:rsidR="0038000C">
              <w:rPr>
                <w:rFonts w:ascii="Arial" w:hAnsi="Arial" w:cs="Arial"/>
              </w:rPr>
              <w:t xml:space="preserve">– Our goal is to support you to share your digital knowledge with other people. Our Digital Eagles programme has been designed to </w:t>
            </w:r>
            <w:r w:rsidR="0038000C" w:rsidRPr="00A74069">
              <w:rPr>
                <w:rFonts w:ascii="Arial" w:hAnsi="Arial" w:cs="Arial"/>
              </w:rPr>
              <w:t>cov</w:t>
            </w:r>
            <w:r w:rsidR="0038000C">
              <w:rPr>
                <w:rFonts w:ascii="Arial" w:hAnsi="Arial" w:cs="Arial"/>
              </w:rPr>
              <w:t>er basic digital skills and build your confidence to assist others</w:t>
            </w:r>
            <w:r w:rsidR="0038000C"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14:paraId="5327A047" w14:textId="77777777" w:rsidR="006C079F" w:rsidRPr="006B2561" w:rsidRDefault="006C079F" w:rsidP="006C079F">
            <w:pPr>
              <w:pStyle w:val="ListParagraph"/>
              <w:spacing w:after="160" w:line="259" w:lineRule="auto"/>
              <w:jc w:val="both"/>
              <w:rPr>
                <w:rFonts w:ascii="Arial" w:hAnsi="Arial" w:cs="Arial"/>
              </w:rPr>
            </w:pPr>
          </w:p>
          <w:p w14:paraId="323CAD85" w14:textId="77777777" w:rsidR="00214067" w:rsidRPr="006B2561" w:rsidRDefault="00214067" w:rsidP="00214067">
            <w:pPr>
              <w:rPr>
                <w:rFonts w:ascii="Arial" w:hAnsi="Arial" w:cs="Arial"/>
              </w:rPr>
            </w:pPr>
          </w:p>
        </w:tc>
      </w:tr>
    </w:tbl>
    <w:p w14:paraId="6C3B4AC0" w14:textId="5F815A4E" w:rsidR="007432E2" w:rsidRPr="001716BC" w:rsidRDefault="007432E2" w:rsidP="00B20DDA">
      <w:pPr>
        <w:spacing w:after="100" w:line="240" w:lineRule="auto"/>
        <w:rPr>
          <w:rFonts w:ascii="Arial" w:hAnsi="Arial" w:cs="Arial"/>
        </w:rPr>
      </w:pPr>
    </w:p>
    <w:p w14:paraId="39AF882F"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83"/>
        <w:gridCol w:w="5040"/>
      </w:tblGrid>
      <w:tr w:rsidR="00C53BB3" w:rsidRPr="00CC473C" w14:paraId="46B734A6" w14:textId="77777777" w:rsidTr="009A79CB">
        <w:tc>
          <w:tcPr>
            <w:tcW w:w="10598" w:type="dxa"/>
            <w:shd w:val="clear" w:color="auto" w:fill="E6007E"/>
          </w:tcPr>
          <w:p w14:paraId="1E084439" w14:textId="77777777" w:rsidR="00C53BB3" w:rsidRPr="00D94B75" w:rsidRDefault="009A79CB" w:rsidP="00B44F4F">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c>
          <w:tcPr>
            <w:tcW w:w="283" w:type="dxa"/>
          </w:tcPr>
          <w:p w14:paraId="3E2E0DAF" w14:textId="77777777" w:rsidR="00C53BB3" w:rsidRPr="00CC473C" w:rsidRDefault="00C53BB3" w:rsidP="00B44F4F">
            <w:pPr>
              <w:rPr>
                <w:rFonts w:ascii="Arial" w:hAnsi="Arial"/>
              </w:rPr>
            </w:pPr>
          </w:p>
        </w:tc>
        <w:tc>
          <w:tcPr>
            <w:tcW w:w="5040" w:type="dxa"/>
            <w:shd w:val="clear" w:color="auto" w:fill="E6007E"/>
          </w:tcPr>
          <w:p w14:paraId="07CFB74A"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583838F7" w14:textId="77777777" w:rsidTr="009A79CB">
        <w:trPr>
          <w:trHeight w:val="10175"/>
        </w:trPr>
        <w:tc>
          <w:tcPr>
            <w:tcW w:w="10598" w:type="dxa"/>
          </w:tcPr>
          <w:tbl>
            <w:tblPr>
              <w:tblStyle w:val="TableGrid"/>
              <w:tblW w:w="10485" w:type="dxa"/>
              <w:tblLayout w:type="fixed"/>
              <w:tblLook w:val="04A0" w:firstRow="1" w:lastRow="0" w:firstColumn="1" w:lastColumn="0" w:noHBand="0" w:noVBand="1"/>
            </w:tblPr>
            <w:tblGrid>
              <w:gridCol w:w="10485"/>
            </w:tblGrid>
            <w:tr w:rsidR="009A79CB" w:rsidRPr="00CC473C" w14:paraId="0AC4A575" w14:textId="77777777" w:rsidTr="009A79CB">
              <w:trPr>
                <w:cantSplit/>
                <w:trHeight w:hRule="exact" w:val="10469"/>
              </w:trPr>
              <w:tc>
                <w:tcPr>
                  <w:tcW w:w="10485" w:type="dxa"/>
                  <w:tcBorders>
                    <w:top w:val="nil"/>
                    <w:left w:val="nil"/>
                    <w:bottom w:val="nil"/>
                    <w:right w:val="nil"/>
                  </w:tcBorders>
                </w:tcPr>
                <w:p w14:paraId="7D6BA8EE" w14:textId="77777777" w:rsidR="009A79CB" w:rsidRPr="00B44F4F" w:rsidRDefault="009A79CB" w:rsidP="003A58D4">
                  <w:pPr>
                    <w:jc w:val="both"/>
                    <w:rPr>
                      <w:rFonts w:ascii="Arial" w:hAnsi="Arial"/>
                    </w:rPr>
                  </w:pPr>
                </w:p>
                <w:p w14:paraId="263CB07E" w14:textId="77777777" w:rsidR="009A79CB" w:rsidRPr="00CC473C" w:rsidRDefault="009A79CB" w:rsidP="009A79CB">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014B9956" w14:textId="77777777" w:rsidR="009A79CB" w:rsidRPr="00CC473C" w:rsidRDefault="009A79CB" w:rsidP="009A79CB">
                  <w:pPr>
                    <w:jc w:val="both"/>
                    <w:rPr>
                      <w:rFonts w:ascii="Arial" w:hAnsi="Arial"/>
                    </w:rPr>
                  </w:pPr>
                </w:p>
                <w:p w14:paraId="0E6FA07D" w14:textId="77777777" w:rsidR="00187A08" w:rsidRPr="00373914" w:rsidRDefault="00187A08" w:rsidP="00187A08">
                  <w:pPr>
                    <w:rPr>
                      <w:rFonts w:ascii="Arial" w:hAnsi="Arial" w:cs="Arial"/>
                      <w:sz w:val="24"/>
                      <w:szCs w:val="24"/>
                    </w:rPr>
                  </w:pPr>
                  <w:r w:rsidRPr="00187A08">
                    <w:rPr>
                      <w:rFonts w:ascii="Arial" w:hAnsi="Arial" w:cs="Arial"/>
                    </w:rPr>
                    <w:t>The different sections of this role profile are there to give you an understanding of the purpose of the role. The ‘what we need from you’ section outlines the minimum criteria you will need to meet within your application</w:t>
                  </w:r>
                  <w:r w:rsidRPr="00373914">
                    <w:rPr>
                      <w:rFonts w:ascii="Arial" w:hAnsi="Arial" w:cs="Arial"/>
                      <w:sz w:val="24"/>
                      <w:szCs w:val="24"/>
                    </w:rPr>
                    <w:t xml:space="preserve">. </w:t>
                  </w:r>
                </w:p>
                <w:p w14:paraId="37F746D3" w14:textId="77777777" w:rsidR="009A79CB" w:rsidRPr="00B44F4F" w:rsidRDefault="009A79CB" w:rsidP="003A58D4">
                  <w:pPr>
                    <w:jc w:val="both"/>
                    <w:rPr>
                      <w:rFonts w:ascii="Arial" w:hAnsi="Arial"/>
                    </w:rPr>
                  </w:pPr>
                </w:p>
                <w:sdt>
                  <w:sdtPr>
                    <w:rPr>
                      <w:rFonts w:ascii="Arial" w:hAnsi="Arial"/>
                    </w:rPr>
                    <w:id w:val="4773595"/>
                    <w:placeholder>
                      <w:docPart w:val="D1C626613FBB4E4A9A66B1ADF384C51A"/>
                    </w:placeholder>
                  </w:sdtPr>
                  <w:sdtEndPr/>
                  <w:sdtContent>
                    <w:p w14:paraId="2464D7A8" w14:textId="67573EA6" w:rsidR="009A79CB" w:rsidRPr="00893CF2" w:rsidRDefault="00893CF2" w:rsidP="009A79CB">
                      <w:pPr>
                        <w:jc w:val="both"/>
                        <w:rPr>
                          <w:rFonts w:ascii="Arial" w:hAnsi="Arial"/>
                        </w:rPr>
                      </w:pPr>
                      <w:r w:rsidRPr="00893CF2">
                        <w:rPr>
                          <w:rFonts w:ascii="Arial" w:hAnsi="Arial"/>
                        </w:rPr>
                        <w:t xml:space="preserve">Please submit a </w:t>
                      </w:r>
                      <w:r w:rsidRPr="00893CF2">
                        <w:rPr>
                          <w:rFonts w:ascii="Arial" w:hAnsi="Arial" w:cs="Arial"/>
                          <w:color w:val="000000"/>
                        </w:rPr>
                        <w:t xml:space="preserve">CV and a cover letter (no more than </w:t>
                      </w:r>
                      <w:r w:rsidR="00A0175C">
                        <w:rPr>
                          <w:rFonts w:ascii="Arial" w:hAnsi="Arial" w:cs="Arial"/>
                          <w:color w:val="000000"/>
                        </w:rPr>
                        <w:t>2</w:t>
                      </w:r>
                      <w:r w:rsidRPr="00893CF2">
                        <w:rPr>
                          <w:rFonts w:ascii="Arial" w:hAnsi="Arial" w:cs="Arial"/>
                          <w:color w:val="000000"/>
                        </w:rPr>
                        <w:t xml:space="preserve"> sides of A4) outlining how you meet the requirements and what you bring to the role</w:t>
                      </w:r>
                      <w:r>
                        <w:rPr>
                          <w:rFonts w:ascii="Arial" w:hAnsi="Arial" w:cs="Arial"/>
                          <w:color w:val="000000"/>
                        </w:rPr>
                        <w:t>.</w:t>
                      </w:r>
                    </w:p>
                  </w:sdtContent>
                </w:sdt>
                <w:p w14:paraId="4BB21B0D" w14:textId="77777777" w:rsidR="009A79CB" w:rsidRPr="009A79CB" w:rsidRDefault="009A79CB" w:rsidP="009A79CB">
                  <w:pPr>
                    <w:jc w:val="both"/>
                    <w:rPr>
                      <w:rFonts w:ascii="Arial" w:hAnsi="Arial"/>
                      <w:b/>
                    </w:rPr>
                  </w:pPr>
                </w:p>
              </w:tc>
            </w:tr>
          </w:tbl>
          <w:p w14:paraId="350C23EA" w14:textId="77777777" w:rsidR="00C53BB3" w:rsidRPr="00CC473C" w:rsidRDefault="00C53BB3" w:rsidP="00B44F4F">
            <w:pPr>
              <w:rPr>
                <w:rFonts w:ascii="Arial" w:hAnsi="Arial"/>
              </w:rPr>
            </w:pPr>
          </w:p>
        </w:tc>
        <w:tc>
          <w:tcPr>
            <w:tcW w:w="283" w:type="dxa"/>
            <w:vAlign w:val="center"/>
          </w:tcPr>
          <w:p w14:paraId="2DCA9A81" w14:textId="77777777" w:rsidR="00C53BB3" w:rsidRPr="00CC473C" w:rsidRDefault="00C53BB3" w:rsidP="006931D5">
            <w:pPr>
              <w:jc w:val="center"/>
              <w:rPr>
                <w:rFonts w:ascii="Arial" w:hAnsi="Arial"/>
                <w:noProof/>
                <w:lang w:eastAsia="en-GB"/>
              </w:rPr>
            </w:pPr>
          </w:p>
        </w:tc>
        <w:tc>
          <w:tcPr>
            <w:tcW w:w="5040" w:type="dxa"/>
            <w:vAlign w:val="center"/>
          </w:tcPr>
          <w:p w14:paraId="5096202D" w14:textId="77777777" w:rsidR="00C53BB3" w:rsidRPr="00CC473C" w:rsidRDefault="00C53BB3" w:rsidP="006931D5">
            <w:pPr>
              <w:jc w:val="center"/>
              <w:rPr>
                <w:rFonts w:ascii="Arial" w:hAnsi="Arial"/>
                <w:noProof/>
                <w:lang w:eastAsia="en-GB"/>
              </w:rPr>
            </w:pPr>
          </w:p>
          <w:p w14:paraId="2A5D4BF8"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150138D2" wp14:editId="6AED8D94">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7FEE4DB1" w14:textId="77777777" w:rsidR="00D24D32" w:rsidRPr="00CC473C" w:rsidRDefault="00D24D32" w:rsidP="00A25DEE">
      <w:pPr>
        <w:rPr>
          <w:rFonts w:ascii="Arial" w:hAnsi="Arial"/>
        </w:rPr>
      </w:pPr>
    </w:p>
    <w:sectPr w:rsidR="00D24D32" w:rsidRPr="00CC473C" w:rsidSect="006502DF">
      <w:headerReference w:type="even" r:id="rId14"/>
      <w:headerReference w:type="default" r:id="rId15"/>
      <w:headerReference w:type="first" r:id="rId16"/>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6E7B" w14:textId="77777777" w:rsidR="00736F1B" w:rsidRDefault="00736F1B" w:rsidP="00C84CCD">
      <w:pPr>
        <w:spacing w:after="0" w:line="240" w:lineRule="auto"/>
      </w:pPr>
      <w:r>
        <w:separator/>
      </w:r>
    </w:p>
  </w:endnote>
  <w:endnote w:type="continuationSeparator" w:id="0">
    <w:p w14:paraId="50C7A235" w14:textId="77777777" w:rsidR="00736F1B" w:rsidRDefault="00736F1B"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56EF" w14:textId="77777777" w:rsidR="00736F1B" w:rsidRDefault="00736F1B" w:rsidP="00C84CCD">
      <w:pPr>
        <w:spacing w:after="0" w:line="240" w:lineRule="auto"/>
      </w:pPr>
      <w:r>
        <w:separator/>
      </w:r>
    </w:p>
  </w:footnote>
  <w:footnote w:type="continuationSeparator" w:id="0">
    <w:p w14:paraId="765DD8DC" w14:textId="77777777" w:rsidR="00736F1B" w:rsidRDefault="00736F1B"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31F3" w14:textId="77777777" w:rsidR="00736F1B" w:rsidRDefault="00BF77BC">
    <w:pPr>
      <w:pStyle w:val="Header"/>
    </w:pPr>
    <w:r>
      <w:rPr>
        <w:noProof/>
        <w:lang w:eastAsia="en-GB"/>
      </w:rPr>
      <w:pict w14:anchorId="6D9B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69EC301">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13E0" w14:textId="77777777" w:rsidR="00736F1B" w:rsidRDefault="00BF77BC" w:rsidP="00CF74C3">
    <w:pPr>
      <w:pStyle w:val="Header"/>
      <w:tabs>
        <w:tab w:val="clear" w:pos="4513"/>
        <w:tab w:val="clear" w:pos="9026"/>
        <w:tab w:val="center" w:pos="7852"/>
      </w:tabs>
    </w:pPr>
    <w:r>
      <w:rPr>
        <w:noProof/>
        <w:lang w:eastAsia="en-GB"/>
      </w:rPr>
      <w:pict w14:anchorId="43ABE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6044" w14:textId="77777777" w:rsidR="00736F1B" w:rsidRDefault="00BF77BC">
    <w:pPr>
      <w:pStyle w:val="Header"/>
    </w:pPr>
    <w:r>
      <w:rPr>
        <w:noProof/>
        <w:lang w:eastAsia="en-GB"/>
      </w:rPr>
      <w:pict w14:anchorId="356E1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5B27A345">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B8317A"/>
    <w:multiLevelType w:val="hybridMultilevel"/>
    <w:tmpl w:val="E5C07A4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0E12"/>
    <w:multiLevelType w:val="hybridMultilevel"/>
    <w:tmpl w:val="1A22EC7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23719"/>
    <w:multiLevelType w:val="hybridMultilevel"/>
    <w:tmpl w:val="0DEA2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A323E"/>
    <w:multiLevelType w:val="hybridMultilevel"/>
    <w:tmpl w:val="5C4087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30E44"/>
    <w:multiLevelType w:val="hybridMultilevel"/>
    <w:tmpl w:val="82C07D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B66C4"/>
    <w:multiLevelType w:val="hybridMultilevel"/>
    <w:tmpl w:val="91D653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0"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E0556"/>
    <w:multiLevelType w:val="hybridMultilevel"/>
    <w:tmpl w:val="A66E733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04E77"/>
    <w:multiLevelType w:val="hybridMultilevel"/>
    <w:tmpl w:val="07E414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8"/>
  </w:num>
  <w:num w:numId="4">
    <w:abstractNumId w:val="17"/>
  </w:num>
  <w:num w:numId="5">
    <w:abstractNumId w:val="1"/>
  </w:num>
  <w:num w:numId="6">
    <w:abstractNumId w:val="9"/>
  </w:num>
  <w:num w:numId="7">
    <w:abstractNumId w:val="13"/>
  </w:num>
  <w:num w:numId="8">
    <w:abstractNumId w:val="5"/>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9"/>
  </w:num>
  <w:num w:numId="12">
    <w:abstractNumId w:val="16"/>
  </w:num>
  <w:num w:numId="13">
    <w:abstractNumId w:val="4"/>
  </w:num>
  <w:num w:numId="14">
    <w:abstractNumId w:val="21"/>
  </w:num>
  <w:num w:numId="15">
    <w:abstractNumId w:val="25"/>
  </w:num>
  <w:num w:numId="16">
    <w:abstractNumId w:val="2"/>
  </w:num>
  <w:num w:numId="17">
    <w:abstractNumId w:val="28"/>
  </w:num>
  <w:num w:numId="18">
    <w:abstractNumId w:val="30"/>
  </w:num>
  <w:num w:numId="19">
    <w:abstractNumId w:val="0"/>
  </w:num>
  <w:num w:numId="20">
    <w:abstractNumId w:val="8"/>
  </w:num>
  <w:num w:numId="21">
    <w:abstractNumId w:val="10"/>
  </w:num>
  <w:num w:numId="22">
    <w:abstractNumId w:val="27"/>
  </w:num>
  <w:num w:numId="23">
    <w:abstractNumId w:val="34"/>
  </w:num>
  <w:num w:numId="24">
    <w:abstractNumId w:val="15"/>
  </w:num>
  <w:num w:numId="25">
    <w:abstractNumId w:val="3"/>
  </w:num>
  <w:num w:numId="26">
    <w:abstractNumId w:val="12"/>
  </w:num>
  <w:num w:numId="27">
    <w:abstractNumId w:val="14"/>
  </w:num>
  <w:num w:numId="28">
    <w:abstractNumId w:val="6"/>
  </w:num>
  <w:num w:numId="29">
    <w:abstractNumId w:val="23"/>
  </w:num>
  <w:num w:numId="30">
    <w:abstractNumId w:val="24"/>
  </w:num>
  <w:num w:numId="31">
    <w:abstractNumId w:val="26"/>
  </w:num>
  <w:num w:numId="32">
    <w:abstractNumId w:val="22"/>
  </w:num>
  <w:num w:numId="33">
    <w:abstractNumId w:val="33"/>
  </w:num>
  <w:num w:numId="34">
    <w:abstractNumId w:val="19"/>
  </w:num>
  <w:num w:numId="35">
    <w:abstractNumId w:val="32"/>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10062D"/>
    <w:rsid w:val="00100FC0"/>
    <w:rsid w:val="00101115"/>
    <w:rsid w:val="001018A7"/>
    <w:rsid w:val="0010207A"/>
    <w:rsid w:val="001023A5"/>
    <w:rsid w:val="0011535D"/>
    <w:rsid w:val="001155B2"/>
    <w:rsid w:val="0011611A"/>
    <w:rsid w:val="00116E37"/>
    <w:rsid w:val="00117678"/>
    <w:rsid w:val="00117803"/>
    <w:rsid w:val="0012137B"/>
    <w:rsid w:val="00121ABB"/>
    <w:rsid w:val="001259FC"/>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16BC"/>
    <w:rsid w:val="0017320F"/>
    <w:rsid w:val="00175801"/>
    <w:rsid w:val="00175D57"/>
    <w:rsid w:val="0017651F"/>
    <w:rsid w:val="0018083D"/>
    <w:rsid w:val="00180D1D"/>
    <w:rsid w:val="00181A52"/>
    <w:rsid w:val="00181C7A"/>
    <w:rsid w:val="0018673E"/>
    <w:rsid w:val="00187A08"/>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548D"/>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E5236"/>
    <w:rsid w:val="001F0778"/>
    <w:rsid w:val="001F157E"/>
    <w:rsid w:val="001F36A3"/>
    <w:rsid w:val="001F3FEF"/>
    <w:rsid w:val="001F440F"/>
    <w:rsid w:val="001F6FCC"/>
    <w:rsid w:val="001F7645"/>
    <w:rsid w:val="002002D1"/>
    <w:rsid w:val="00200693"/>
    <w:rsid w:val="0020156F"/>
    <w:rsid w:val="00205287"/>
    <w:rsid w:val="00206BD5"/>
    <w:rsid w:val="00207C7F"/>
    <w:rsid w:val="00210CE5"/>
    <w:rsid w:val="00211930"/>
    <w:rsid w:val="00211FDE"/>
    <w:rsid w:val="00212AED"/>
    <w:rsid w:val="00213E44"/>
    <w:rsid w:val="00214067"/>
    <w:rsid w:val="0021547D"/>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538"/>
    <w:rsid w:val="002D4CAE"/>
    <w:rsid w:val="002D5A2B"/>
    <w:rsid w:val="002D74E6"/>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67CB4"/>
    <w:rsid w:val="003725BF"/>
    <w:rsid w:val="00373423"/>
    <w:rsid w:val="00376181"/>
    <w:rsid w:val="00377C33"/>
    <w:rsid w:val="00377E0A"/>
    <w:rsid w:val="0038000C"/>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4FDF"/>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0458"/>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4F7CD1"/>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007F"/>
    <w:rsid w:val="00531E18"/>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48"/>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27CC2"/>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79F"/>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927"/>
    <w:rsid w:val="006F1F93"/>
    <w:rsid w:val="006F357B"/>
    <w:rsid w:val="006F4A34"/>
    <w:rsid w:val="006F5A94"/>
    <w:rsid w:val="006F5FB3"/>
    <w:rsid w:val="006F7762"/>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36F1B"/>
    <w:rsid w:val="0074051B"/>
    <w:rsid w:val="00740ED9"/>
    <w:rsid w:val="00741516"/>
    <w:rsid w:val="0074208C"/>
    <w:rsid w:val="00742B18"/>
    <w:rsid w:val="007432E2"/>
    <w:rsid w:val="00746A48"/>
    <w:rsid w:val="0075223B"/>
    <w:rsid w:val="007527A0"/>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BFE"/>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823"/>
    <w:rsid w:val="007F6DD4"/>
    <w:rsid w:val="0080045E"/>
    <w:rsid w:val="00800552"/>
    <w:rsid w:val="00800941"/>
    <w:rsid w:val="0080234B"/>
    <w:rsid w:val="008037B4"/>
    <w:rsid w:val="00804CAA"/>
    <w:rsid w:val="00807C98"/>
    <w:rsid w:val="00810DBD"/>
    <w:rsid w:val="00811877"/>
    <w:rsid w:val="0081189D"/>
    <w:rsid w:val="00812130"/>
    <w:rsid w:val="008127B5"/>
    <w:rsid w:val="008135E3"/>
    <w:rsid w:val="00814335"/>
    <w:rsid w:val="00816CBC"/>
    <w:rsid w:val="0081754D"/>
    <w:rsid w:val="008201DC"/>
    <w:rsid w:val="0082064C"/>
    <w:rsid w:val="00821881"/>
    <w:rsid w:val="008222A2"/>
    <w:rsid w:val="00824201"/>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62BD"/>
    <w:rsid w:val="00877ACC"/>
    <w:rsid w:val="00877CF8"/>
    <w:rsid w:val="008821EE"/>
    <w:rsid w:val="00883D87"/>
    <w:rsid w:val="00885FCC"/>
    <w:rsid w:val="008877EE"/>
    <w:rsid w:val="00887CC5"/>
    <w:rsid w:val="00890138"/>
    <w:rsid w:val="00893CF2"/>
    <w:rsid w:val="00893EC5"/>
    <w:rsid w:val="00894AFF"/>
    <w:rsid w:val="008964A5"/>
    <w:rsid w:val="00896FF0"/>
    <w:rsid w:val="008973EE"/>
    <w:rsid w:val="008A0BF6"/>
    <w:rsid w:val="008A12F1"/>
    <w:rsid w:val="008A2A63"/>
    <w:rsid w:val="008A58C6"/>
    <w:rsid w:val="008A6929"/>
    <w:rsid w:val="008A6C6A"/>
    <w:rsid w:val="008B110D"/>
    <w:rsid w:val="008B2A41"/>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33D"/>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0C8D"/>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5B91"/>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A79CB"/>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75C"/>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2D4C"/>
    <w:rsid w:val="00A43DE2"/>
    <w:rsid w:val="00A4513F"/>
    <w:rsid w:val="00A45B50"/>
    <w:rsid w:val="00A45C0C"/>
    <w:rsid w:val="00A5222C"/>
    <w:rsid w:val="00A53F63"/>
    <w:rsid w:val="00A54AE9"/>
    <w:rsid w:val="00A56C4A"/>
    <w:rsid w:val="00A5786B"/>
    <w:rsid w:val="00A608C9"/>
    <w:rsid w:val="00A610DB"/>
    <w:rsid w:val="00A62367"/>
    <w:rsid w:val="00A63156"/>
    <w:rsid w:val="00A6325C"/>
    <w:rsid w:val="00A64B3B"/>
    <w:rsid w:val="00A659CF"/>
    <w:rsid w:val="00A72081"/>
    <w:rsid w:val="00A74578"/>
    <w:rsid w:val="00A74617"/>
    <w:rsid w:val="00A75812"/>
    <w:rsid w:val="00A80601"/>
    <w:rsid w:val="00A8064F"/>
    <w:rsid w:val="00A806F8"/>
    <w:rsid w:val="00A80C5F"/>
    <w:rsid w:val="00A8214E"/>
    <w:rsid w:val="00A84C24"/>
    <w:rsid w:val="00A8538A"/>
    <w:rsid w:val="00A860E1"/>
    <w:rsid w:val="00A86F41"/>
    <w:rsid w:val="00A90D63"/>
    <w:rsid w:val="00A91875"/>
    <w:rsid w:val="00A91D86"/>
    <w:rsid w:val="00A922FE"/>
    <w:rsid w:val="00A92730"/>
    <w:rsid w:val="00A92898"/>
    <w:rsid w:val="00A92EE0"/>
    <w:rsid w:val="00A95E19"/>
    <w:rsid w:val="00A96CAE"/>
    <w:rsid w:val="00AA290F"/>
    <w:rsid w:val="00AA35A3"/>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0AB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936"/>
    <w:rsid w:val="00B06FBB"/>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8D"/>
    <w:rsid w:val="00B95DF3"/>
    <w:rsid w:val="00B979B5"/>
    <w:rsid w:val="00BA101B"/>
    <w:rsid w:val="00BA2C8F"/>
    <w:rsid w:val="00BA4280"/>
    <w:rsid w:val="00BA6201"/>
    <w:rsid w:val="00BA63CE"/>
    <w:rsid w:val="00BA6900"/>
    <w:rsid w:val="00BA6F60"/>
    <w:rsid w:val="00BB1073"/>
    <w:rsid w:val="00BB49CB"/>
    <w:rsid w:val="00BB5142"/>
    <w:rsid w:val="00BB6C4C"/>
    <w:rsid w:val="00BB75CF"/>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BF77BC"/>
    <w:rsid w:val="00C040A4"/>
    <w:rsid w:val="00C055CD"/>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0D6"/>
    <w:rsid w:val="00C47180"/>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829"/>
    <w:rsid w:val="00C94B1D"/>
    <w:rsid w:val="00C95925"/>
    <w:rsid w:val="00C95E80"/>
    <w:rsid w:val="00C97181"/>
    <w:rsid w:val="00C9718D"/>
    <w:rsid w:val="00C973BC"/>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16F4"/>
    <w:rsid w:val="00CF274F"/>
    <w:rsid w:val="00CF34BD"/>
    <w:rsid w:val="00CF3567"/>
    <w:rsid w:val="00CF74C3"/>
    <w:rsid w:val="00D03347"/>
    <w:rsid w:val="00D040A5"/>
    <w:rsid w:val="00D0620E"/>
    <w:rsid w:val="00D070CF"/>
    <w:rsid w:val="00D10CF2"/>
    <w:rsid w:val="00D1484E"/>
    <w:rsid w:val="00D233FC"/>
    <w:rsid w:val="00D24C38"/>
    <w:rsid w:val="00D24D32"/>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97E"/>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475B8"/>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573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1DA9"/>
    <w:rsid w:val="00F12412"/>
    <w:rsid w:val="00F1378E"/>
    <w:rsid w:val="00F14B3B"/>
    <w:rsid w:val="00F22433"/>
    <w:rsid w:val="00F23EDE"/>
    <w:rsid w:val="00F253A6"/>
    <w:rsid w:val="00F26B5B"/>
    <w:rsid w:val="00F27873"/>
    <w:rsid w:val="00F27FF8"/>
    <w:rsid w:val="00F3246D"/>
    <w:rsid w:val="00F32C6C"/>
    <w:rsid w:val="00F32E98"/>
    <w:rsid w:val="00F34361"/>
    <w:rsid w:val="00F34A6F"/>
    <w:rsid w:val="00F34CFF"/>
    <w:rsid w:val="00F359A8"/>
    <w:rsid w:val="00F35AB7"/>
    <w:rsid w:val="00F35B53"/>
    <w:rsid w:val="00F3626E"/>
    <w:rsid w:val="00F37C04"/>
    <w:rsid w:val="00F40233"/>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86702"/>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7B5E"/>
    <w:rsid w:val="00FD056C"/>
    <w:rsid w:val="00FD12D0"/>
    <w:rsid w:val="00FD4168"/>
    <w:rsid w:val="00FD742F"/>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62B33E"/>
  <w15:docId w15:val="{D469B822-1A7E-4208-A499-0536E77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4541073">
      <w:bodyDiv w:val="1"/>
      <w:marLeft w:val="0"/>
      <w:marRight w:val="0"/>
      <w:marTop w:val="0"/>
      <w:marBottom w:val="0"/>
      <w:divBdr>
        <w:top w:val="none" w:sz="0" w:space="0" w:color="auto"/>
        <w:left w:val="none" w:sz="0" w:space="0" w:color="auto"/>
        <w:bottom w:val="none" w:sz="0" w:space="0" w:color="auto"/>
        <w:right w:val="none" w:sz="0" w:space="0" w:color="auto"/>
      </w:divBdr>
      <w:divsChild>
        <w:div w:id="1825664837">
          <w:marLeft w:val="0"/>
          <w:marRight w:val="0"/>
          <w:marTop w:val="0"/>
          <w:marBottom w:val="0"/>
          <w:divBdr>
            <w:top w:val="none" w:sz="0" w:space="0" w:color="auto"/>
            <w:left w:val="none" w:sz="0" w:space="0" w:color="auto"/>
            <w:bottom w:val="none" w:sz="0" w:space="0" w:color="auto"/>
            <w:right w:val="none" w:sz="0" w:space="0" w:color="auto"/>
          </w:divBdr>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gov.uk/ourval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forapprenticeships.org/apprenticeship-standar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e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D1C626613FBB4E4A9A66B1ADF384C51A"/>
        <w:category>
          <w:name w:val="General"/>
          <w:gallery w:val="placeholder"/>
        </w:category>
        <w:types>
          <w:type w:val="bbPlcHdr"/>
        </w:types>
        <w:behaviors>
          <w:behavior w:val="content"/>
        </w:behaviors>
        <w:guid w:val="{A2AAA6EA-AB83-49BA-AE06-1BA2D1720C57}"/>
      </w:docPartPr>
      <w:docPartBody>
        <w:p w:rsidR="00482E00" w:rsidRDefault="00116D16" w:rsidP="00116D16">
          <w:pPr>
            <w:pStyle w:val="D1C626613FBB4E4A9A66B1ADF384C51A"/>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116D16"/>
    <w:rsid w:val="00482E00"/>
    <w:rsid w:val="00717504"/>
    <w:rsid w:val="009479B1"/>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16"/>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D1C626613FBB4E4A9A66B1ADF384C51A">
    <w:name w:val="D1C626613FBB4E4A9A66B1ADF384C51A"/>
    <w:rsid w:val="00116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73E29-45E9-47B0-8993-F5C9369B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Mateias, Monica</cp:lastModifiedBy>
  <cp:revision>2</cp:revision>
  <cp:lastPrinted>2019-08-28T07:46:00Z</cp:lastPrinted>
  <dcterms:created xsi:type="dcterms:W3CDTF">2021-03-16T09:02:00Z</dcterms:created>
  <dcterms:modified xsi:type="dcterms:W3CDTF">2021-03-16T09:02:00Z</dcterms:modified>
</cp:coreProperties>
</file>