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4738C" w14:textId="77777777" w:rsidR="005911E9" w:rsidRDefault="005911E9"/>
    <w:p w14:paraId="4281A8D0" w14:textId="77777777" w:rsidR="00B236BB" w:rsidRDefault="00B236BB"/>
    <w:p w14:paraId="0335FD12" w14:textId="77777777" w:rsidR="005911E9" w:rsidRDefault="005911E9"/>
    <w:p w14:paraId="493A5648" w14:textId="43D791B1" w:rsidR="005911E9" w:rsidRPr="00F44C0C" w:rsidRDefault="008D15A5" w:rsidP="00F44C0C">
      <w:pPr>
        <w:jc w:val="center"/>
        <w:rPr>
          <w:b/>
          <w:color w:val="A8D08D" w:themeColor="accent6" w:themeTint="99"/>
          <w:sz w:val="52"/>
          <w:szCs w:val="52"/>
        </w:rPr>
      </w:pPr>
      <w:r>
        <w:rPr>
          <w:b/>
          <w:color w:val="A8D08D" w:themeColor="accent6" w:themeTint="99"/>
          <w:sz w:val="52"/>
          <w:szCs w:val="52"/>
        </w:rPr>
        <w:t>Welfare Support Staff</w:t>
      </w:r>
    </w:p>
    <w:p w14:paraId="5E0CF195" w14:textId="77777777" w:rsidR="00F44C0C" w:rsidRDefault="00F44C0C" w:rsidP="00F44C0C">
      <w:pPr>
        <w:jc w:val="center"/>
        <w:rPr>
          <w:b/>
          <w:sz w:val="52"/>
          <w:szCs w:val="52"/>
        </w:rPr>
      </w:pPr>
    </w:p>
    <w:p w14:paraId="319CC16A" w14:textId="77777777" w:rsidR="00F44C0C" w:rsidRDefault="00F44C0C" w:rsidP="00F44C0C">
      <w:pPr>
        <w:jc w:val="center"/>
        <w:rPr>
          <w:b/>
          <w:sz w:val="52"/>
          <w:szCs w:val="52"/>
        </w:rPr>
      </w:pPr>
    </w:p>
    <w:p w14:paraId="65B4C2A4" w14:textId="77777777" w:rsidR="005911E9" w:rsidRPr="00F44C0C" w:rsidRDefault="005911E9" w:rsidP="005911E9">
      <w:pPr>
        <w:jc w:val="center"/>
        <w:rPr>
          <w:color w:val="808080" w:themeColor="background1" w:themeShade="80"/>
          <w:sz w:val="52"/>
          <w:szCs w:val="52"/>
        </w:rPr>
      </w:pPr>
      <w:r w:rsidRPr="00F44C0C">
        <w:rPr>
          <w:color w:val="808080" w:themeColor="background1" w:themeShade="80"/>
          <w:sz w:val="52"/>
          <w:szCs w:val="52"/>
        </w:rPr>
        <w:t>Elms Bank High School</w:t>
      </w:r>
    </w:p>
    <w:p w14:paraId="629C0430" w14:textId="77777777" w:rsidR="005911E9" w:rsidRPr="00F44C0C" w:rsidRDefault="005911E9" w:rsidP="005911E9">
      <w:pPr>
        <w:jc w:val="center"/>
        <w:rPr>
          <w:color w:val="808080" w:themeColor="background1" w:themeShade="80"/>
          <w:sz w:val="52"/>
          <w:szCs w:val="52"/>
        </w:rPr>
      </w:pPr>
      <w:r w:rsidRPr="00F44C0C">
        <w:rPr>
          <w:color w:val="808080" w:themeColor="background1" w:themeShade="80"/>
          <w:sz w:val="52"/>
          <w:szCs w:val="52"/>
        </w:rPr>
        <w:t>Application Pack</w:t>
      </w:r>
    </w:p>
    <w:p w14:paraId="165993E2" w14:textId="77777777" w:rsidR="005911E9" w:rsidRDefault="00141886" w:rsidP="005911E9">
      <w:pPr>
        <w:jc w:val="center"/>
        <w:rPr>
          <w:sz w:val="52"/>
          <w:szCs w:val="52"/>
        </w:rPr>
      </w:pPr>
      <w:r>
        <w:rPr>
          <w:noProof/>
          <w:sz w:val="52"/>
          <w:szCs w:val="52"/>
          <w:lang w:eastAsia="en-GB"/>
        </w:rPr>
        <w:drawing>
          <wp:anchor distT="0" distB="0" distL="114300" distR="114300" simplePos="0" relativeHeight="251658240" behindDoc="1" locked="0" layoutInCell="1" allowOverlap="1" wp14:anchorId="00F97E44" wp14:editId="7E6D9CB0">
            <wp:simplePos x="0" y="0"/>
            <wp:positionH relativeFrom="column">
              <wp:posOffset>2256155</wp:posOffset>
            </wp:positionH>
            <wp:positionV relativeFrom="paragraph">
              <wp:posOffset>3175</wp:posOffset>
            </wp:positionV>
            <wp:extent cx="1325245" cy="123063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5245" cy="1230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8B14E7" w14:textId="77777777" w:rsidR="005911E9" w:rsidRDefault="005911E9" w:rsidP="005911E9">
      <w:pPr>
        <w:jc w:val="center"/>
        <w:rPr>
          <w:sz w:val="52"/>
          <w:szCs w:val="52"/>
        </w:rPr>
      </w:pPr>
    </w:p>
    <w:p w14:paraId="43ADA68D" w14:textId="77777777" w:rsidR="00141886" w:rsidRDefault="00141886" w:rsidP="005911E9">
      <w:pPr>
        <w:jc w:val="center"/>
        <w:rPr>
          <w:sz w:val="24"/>
          <w:szCs w:val="24"/>
          <w:u w:val="single"/>
        </w:rPr>
      </w:pPr>
    </w:p>
    <w:p w14:paraId="77DB57BF" w14:textId="77777777" w:rsidR="00141886" w:rsidRDefault="00141886" w:rsidP="005911E9">
      <w:pPr>
        <w:jc w:val="center"/>
        <w:rPr>
          <w:sz w:val="24"/>
          <w:szCs w:val="24"/>
          <w:u w:val="single"/>
        </w:rPr>
      </w:pPr>
    </w:p>
    <w:p w14:paraId="34C22323" w14:textId="77777777" w:rsidR="005911E9" w:rsidRPr="009A272D" w:rsidRDefault="005911E9" w:rsidP="005911E9">
      <w:pPr>
        <w:jc w:val="center"/>
        <w:rPr>
          <w:b/>
          <w:color w:val="808080" w:themeColor="background1" w:themeShade="80"/>
          <w:sz w:val="24"/>
          <w:szCs w:val="24"/>
          <w:u w:val="single"/>
        </w:rPr>
      </w:pPr>
      <w:r w:rsidRPr="009A272D">
        <w:rPr>
          <w:b/>
          <w:color w:val="808080" w:themeColor="background1" w:themeShade="80"/>
          <w:sz w:val="24"/>
          <w:szCs w:val="24"/>
          <w:u w:val="single"/>
        </w:rPr>
        <w:t>CONTENTS</w:t>
      </w:r>
    </w:p>
    <w:p w14:paraId="16CACD29" w14:textId="77777777" w:rsidR="005911E9" w:rsidRPr="009A272D" w:rsidRDefault="005911E9" w:rsidP="00990566">
      <w:pPr>
        <w:spacing w:before="120"/>
        <w:jc w:val="center"/>
        <w:rPr>
          <w:color w:val="808080" w:themeColor="background1" w:themeShade="80"/>
          <w:sz w:val="24"/>
          <w:szCs w:val="24"/>
          <w:u w:val="single"/>
        </w:rPr>
      </w:pPr>
    </w:p>
    <w:tbl>
      <w:tblPr>
        <w:tblStyle w:val="TableGrid"/>
        <w:tblW w:w="0" w:type="auto"/>
        <w:tblInd w:w="646" w:type="dxa"/>
        <w:tblLook w:val="04A0" w:firstRow="1" w:lastRow="0" w:firstColumn="1" w:lastColumn="0" w:noHBand="0" w:noVBand="1"/>
      </w:tblPr>
      <w:tblGrid>
        <w:gridCol w:w="9148"/>
      </w:tblGrid>
      <w:tr w:rsidR="00312B0B" w:rsidRPr="009A272D" w14:paraId="79DEA61A" w14:textId="77777777" w:rsidTr="00312B0B">
        <w:trPr>
          <w:trHeight w:val="699"/>
        </w:trPr>
        <w:tc>
          <w:tcPr>
            <w:tcW w:w="91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BEF85F" w14:textId="77777777" w:rsidR="00312B0B" w:rsidRPr="009A272D" w:rsidRDefault="00312B0B" w:rsidP="00990566">
            <w:pPr>
              <w:spacing w:before="120"/>
              <w:jc w:val="center"/>
              <w:rPr>
                <w:color w:val="808080" w:themeColor="background1" w:themeShade="80"/>
                <w:sz w:val="24"/>
                <w:szCs w:val="24"/>
              </w:rPr>
            </w:pPr>
            <w:r w:rsidRPr="009A272D">
              <w:rPr>
                <w:color w:val="808080" w:themeColor="background1" w:themeShade="80"/>
                <w:sz w:val="24"/>
                <w:szCs w:val="24"/>
              </w:rPr>
              <w:t>About Elms Bank High School</w:t>
            </w:r>
          </w:p>
        </w:tc>
      </w:tr>
      <w:tr w:rsidR="00312B0B" w:rsidRPr="009A272D" w14:paraId="67EE6831" w14:textId="77777777" w:rsidTr="00312B0B">
        <w:trPr>
          <w:trHeight w:val="709"/>
        </w:trPr>
        <w:tc>
          <w:tcPr>
            <w:tcW w:w="91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CAC2E1" w14:textId="77777777" w:rsidR="00312B0B" w:rsidRPr="009A272D" w:rsidRDefault="00312B0B" w:rsidP="00990566">
            <w:pPr>
              <w:spacing w:before="120"/>
              <w:jc w:val="center"/>
              <w:rPr>
                <w:color w:val="808080" w:themeColor="background1" w:themeShade="80"/>
                <w:sz w:val="24"/>
                <w:szCs w:val="24"/>
              </w:rPr>
            </w:pPr>
            <w:r w:rsidRPr="009A272D">
              <w:rPr>
                <w:color w:val="808080" w:themeColor="background1" w:themeShade="80"/>
                <w:sz w:val="24"/>
                <w:szCs w:val="24"/>
              </w:rPr>
              <w:t>Mission Statement</w:t>
            </w:r>
          </w:p>
        </w:tc>
      </w:tr>
      <w:tr w:rsidR="00312B0B" w:rsidRPr="009A272D" w14:paraId="641B50ED" w14:textId="77777777" w:rsidTr="00312B0B">
        <w:trPr>
          <w:trHeight w:val="616"/>
        </w:trPr>
        <w:tc>
          <w:tcPr>
            <w:tcW w:w="91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A9F85E" w14:textId="77777777" w:rsidR="00312B0B" w:rsidRPr="009A272D" w:rsidRDefault="00312B0B" w:rsidP="00990566">
            <w:pPr>
              <w:spacing w:before="120"/>
              <w:jc w:val="center"/>
              <w:rPr>
                <w:color w:val="808080" w:themeColor="background1" w:themeShade="80"/>
                <w:sz w:val="24"/>
                <w:szCs w:val="24"/>
              </w:rPr>
            </w:pPr>
            <w:r w:rsidRPr="009A272D">
              <w:rPr>
                <w:color w:val="808080" w:themeColor="background1" w:themeShade="80"/>
                <w:sz w:val="24"/>
                <w:szCs w:val="24"/>
              </w:rPr>
              <w:t>Job Description</w:t>
            </w:r>
          </w:p>
        </w:tc>
      </w:tr>
      <w:tr w:rsidR="00312B0B" w:rsidRPr="009A272D" w14:paraId="62A43DB6" w14:textId="77777777" w:rsidTr="00312B0B">
        <w:trPr>
          <w:trHeight w:val="616"/>
        </w:trPr>
        <w:tc>
          <w:tcPr>
            <w:tcW w:w="91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6AFB53" w14:textId="77777777" w:rsidR="00312B0B" w:rsidRPr="009A272D" w:rsidRDefault="00312B0B" w:rsidP="00990566">
            <w:pPr>
              <w:spacing w:before="120"/>
              <w:jc w:val="center"/>
              <w:rPr>
                <w:color w:val="808080" w:themeColor="background1" w:themeShade="80"/>
                <w:sz w:val="24"/>
                <w:szCs w:val="24"/>
              </w:rPr>
            </w:pPr>
            <w:r w:rsidRPr="009A272D">
              <w:rPr>
                <w:color w:val="808080" w:themeColor="background1" w:themeShade="80"/>
                <w:sz w:val="24"/>
                <w:szCs w:val="24"/>
              </w:rPr>
              <w:t>Person Specification</w:t>
            </w:r>
          </w:p>
        </w:tc>
      </w:tr>
    </w:tbl>
    <w:p w14:paraId="51E05398" w14:textId="77777777" w:rsidR="005911E9" w:rsidRDefault="005911E9" w:rsidP="005911E9">
      <w:pPr>
        <w:rPr>
          <w:sz w:val="24"/>
          <w:szCs w:val="24"/>
          <w:u w:val="single"/>
        </w:rPr>
      </w:pPr>
    </w:p>
    <w:p w14:paraId="25F3DE50" w14:textId="77777777" w:rsidR="005911E9" w:rsidRDefault="005911E9">
      <w:pPr>
        <w:rPr>
          <w:sz w:val="24"/>
          <w:szCs w:val="24"/>
          <w:u w:val="single"/>
        </w:rPr>
      </w:pPr>
      <w:r>
        <w:rPr>
          <w:sz w:val="24"/>
          <w:szCs w:val="24"/>
          <w:u w:val="single"/>
        </w:rPr>
        <w:br w:type="page"/>
      </w:r>
    </w:p>
    <w:p w14:paraId="22BC6966" w14:textId="77777777" w:rsidR="00294A35" w:rsidRPr="00B25972" w:rsidRDefault="00294A35" w:rsidP="00294A35">
      <w:pPr>
        <w:jc w:val="center"/>
        <w:rPr>
          <w:rFonts w:ascii="Arial" w:hAnsi="Arial" w:cs="Arial"/>
          <w:b/>
          <w:color w:val="538135" w:themeColor="accent6" w:themeShade="BF"/>
          <w:sz w:val="48"/>
          <w:szCs w:val="48"/>
          <w:u w:val="single"/>
        </w:rPr>
      </w:pPr>
      <w:r w:rsidRPr="00B25972">
        <w:rPr>
          <w:rFonts w:ascii="Arial" w:hAnsi="Arial" w:cs="Arial"/>
          <w:b/>
          <w:color w:val="538135" w:themeColor="accent6" w:themeShade="BF"/>
          <w:sz w:val="48"/>
          <w:szCs w:val="48"/>
          <w:u w:val="single"/>
        </w:rPr>
        <w:lastRenderedPageBreak/>
        <w:t>About Elms Bank School</w:t>
      </w:r>
    </w:p>
    <w:p w14:paraId="3124316B" w14:textId="5A9EF395" w:rsidR="00FE3206" w:rsidRPr="00312B0B" w:rsidRDefault="00FE3206" w:rsidP="00FE3206">
      <w:pPr>
        <w:pStyle w:val="NormalWeb"/>
        <w:shd w:val="clear" w:color="auto" w:fill="FFFFFF"/>
        <w:spacing w:before="225" w:beforeAutospacing="0" w:after="225" w:afterAutospacing="0"/>
        <w:rPr>
          <w:rFonts w:ascii="Arial" w:hAnsi="Arial" w:cs="Arial"/>
        </w:rPr>
      </w:pPr>
      <w:r w:rsidRPr="00312B0B">
        <w:rPr>
          <w:rFonts w:ascii="Arial" w:hAnsi="Arial" w:cs="Arial"/>
        </w:rPr>
        <w:t xml:space="preserve">Elms Bank is a vibrant and forward thinking generic secondary special school based in Bury, Greater Manchester. All our pupils have a Statement of Special Educational Needs. Our age-range is from 11 to 19 and we currently have </w:t>
      </w:r>
      <w:r w:rsidR="00B25972" w:rsidRPr="00312B0B">
        <w:rPr>
          <w:rFonts w:ascii="Arial" w:hAnsi="Arial" w:cs="Arial"/>
        </w:rPr>
        <w:t>2</w:t>
      </w:r>
      <w:r w:rsidR="004E6328" w:rsidRPr="00312B0B">
        <w:rPr>
          <w:rFonts w:ascii="Arial" w:hAnsi="Arial" w:cs="Arial"/>
        </w:rPr>
        <w:t>84</w:t>
      </w:r>
      <w:r w:rsidR="00B25972" w:rsidRPr="00312B0B">
        <w:rPr>
          <w:rFonts w:ascii="Arial" w:hAnsi="Arial" w:cs="Arial"/>
        </w:rPr>
        <w:t xml:space="preserve"> </w:t>
      </w:r>
      <w:r w:rsidRPr="00312B0B">
        <w:rPr>
          <w:rFonts w:ascii="Arial" w:hAnsi="Arial" w:cs="Arial"/>
        </w:rPr>
        <w:t>pupils in school. Our pupils are divided between classes including specialist classes for pupils who are on the autistic spectrum</w:t>
      </w:r>
      <w:r w:rsidR="00CB77CC" w:rsidRPr="00312B0B">
        <w:rPr>
          <w:rFonts w:ascii="Arial" w:hAnsi="Arial" w:cs="Arial"/>
        </w:rPr>
        <w:t xml:space="preserve"> and those with complex needs</w:t>
      </w:r>
      <w:r w:rsidRPr="00312B0B">
        <w:rPr>
          <w:rFonts w:ascii="Arial" w:hAnsi="Arial" w:cs="Arial"/>
        </w:rPr>
        <w:t>. Our intake is mainly from Millwood Primary Special School and a range of mainstream primary schools across Bury. We also accommodate pupils who come from other local authorities. This will depend on the availability of places.</w:t>
      </w:r>
    </w:p>
    <w:p w14:paraId="548894A9" w14:textId="77777777" w:rsidR="00FE3206" w:rsidRPr="00312B0B" w:rsidRDefault="00FE3206" w:rsidP="00FE3206">
      <w:pPr>
        <w:pStyle w:val="NormalWeb"/>
        <w:shd w:val="clear" w:color="auto" w:fill="FFFFFF"/>
        <w:spacing w:before="225" w:beforeAutospacing="0" w:after="225" w:afterAutospacing="0"/>
        <w:rPr>
          <w:rFonts w:ascii="Arial" w:hAnsi="Arial" w:cs="Arial"/>
        </w:rPr>
      </w:pPr>
      <w:r w:rsidRPr="00312B0B">
        <w:rPr>
          <w:rFonts w:ascii="Arial" w:hAnsi="Arial" w:cs="Arial"/>
        </w:rPr>
        <w:t>At Elms Bank we embrace the Arts (Drama, Art and Music) and Applied Learning. Both these areas enrich the curriculum for our young people and contribute to making Elms Bank a place where talent can be nurtured and young people can grow in confidence. You will see lots of information on the website about the achievement of our pupils. These areas include our annual school production, our choir with over 50 members and work placements completed by our pupils.</w:t>
      </w:r>
    </w:p>
    <w:p w14:paraId="16BBF97A" w14:textId="77777777" w:rsidR="00FE3206" w:rsidRPr="00312B0B" w:rsidRDefault="00FE3206" w:rsidP="00FE3206">
      <w:pPr>
        <w:pStyle w:val="NormalWeb"/>
        <w:shd w:val="clear" w:color="auto" w:fill="FFFFFF"/>
        <w:spacing w:before="225" w:beforeAutospacing="0" w:after="225" w:afterAutospacing="0"/>
        <w:rPr>
          <w:rFonts w:ascii="Arial" w:hAnsi="Arial" w:cs="Arial"/>
        </w:rPr>
      </w:pPr>
      <w:r w:rsidRPr="00312B0B">
        <w:rPr>
          <w:rFonts w:ascii="Arial" w:hAnsi="Arial" w:cs="Arial"/>
        </w:rPr>
        <w:t>Central to our vision is to work in partnership within a multi-disciplinary approach to meet the needs of all the young people in our school community. We aim to create a safe and happy learning environment where everyone is treated with respect and dignity. The website contains information about all the people who work in partnership with us. These include a range of services from the National Health Service, the Educational Psychologist and the Local Authority SEN Department.</w:t>
      </w:r>
    </w:p>
    <w:p w14:paraId="445E8E3E" w14:textId="77777777" w:rsidR="00FE3206" w:rsidRPr="00312B0B" w:rsidRDefault="00FE3206" w:rsidP="00FE3206">
      <w:pPr>
        <w:pStyle w:val="NormalWeb"/>
        <w:shd w:val="clear" w:color="auto" w:fill="FFFFFF"/>
        <w:spacing w:before="225" w:beforeAutospacing="0" w:after="225" w:afterAutospacing="0"/>
        <w:rPr>
          <w:rFonts w:ascii="Arial" w:hAnsi="Arial" w:cs="Arial"/>
        </w:rPr>
      </w:pPr>
      <w:r w:rsidRPr="00312B0B">
        <w:rPr>
          <w:rFonts w:ascii="Arial" w:hAnsi="Arial" w:cs="Arial"/>
        </w:rPr>
        <w:t>We have strong links with Millwood Primary School and a range of other local primary schools. We ensure that all our Year 7 pupils have a very positive transition from our feeder schools into Elms Bank. Many of our pupils are able to access inclusion opportunities in mainstream high schools. We value the opportunities created through these links to allow our pupils to grow in confidence both socially and academically.</w:t>
      </w:r>
    </w:p>
    <w:p w14:paraId="7A83C0F4" w14:textId="77777777" w:rsidR="00294A35" w:rsidRPr="00312B0B" w:rsidRDefault="00FE3206" w:rsidP="009A272D">
      <w:pPr>
        <w:pStyle w:val="NormalWeb"/>
        <w:shd w:val="clear" w:color="auto" w:fill="FFFFFF"/>
        <w:spacing w:before="225" w:beforeAutospacing="0" w:after="225" w:afterAutospacing="0"/>
        <w:rPr>
          <w:rFonts w:ascii="Arial" w:hAnsi="Arial" w:cs="Arial"/>
        </w:rPr>
      </w:pPr>
      <w:r w:rsidRPr="00312B0B">
        <w:rPr>
          <w:rFonts w:ascii="Arial" w:hAnsi="Arial" w:cs="Arial"/>
        </w:rPr>
        <w:t xml:space="preserve">The staff team are the greatest strength of the school. We aim to provide the highest standards of education and care for our special young people. We plan to meet each pupil’s specific needs. We look for every opportunity to celebrate their achievements. </w:t>
      </w:r>
    </w:p>
    <w:p w14:paraId="2B8E4814" w14:textId="2CB70897" w:rsidR="00B236BB" w:rsidRPr="00312B0B" w:rsidRDefault="009A272D" w:rsidP="00294A35">
      <w:pPr>
        <w:rPr>
          <w:rFonts w:ascii="Arial" w:hAnsi="Arial" w:cs="Arial"/>
          <w:sz w:val="24"/>
          <w:szCs w:val="24"/>
          <w:shd w:val="clear" w:color="auto" w:fill="FFFFFF"/>
        </w:rPr>
      </w:pPr>
      <w:r w:rsidRPr="00312B0B">
        <w:rPr>
          <w:rFonts w:ascii="Arial" w:hAnsi="Arial" w:cs="Arial"/>
          <w:sz w:val="24"/>
          <w:szCs w:val="24"/>
        </w:rPr>
        <w:br/>
      </w:r>
      <w:r w:rsidRPr="00312B0B">
        <w:rPr>
          <w:rStyle w:val="Strong"/>
          <w:rFonts w:ascii="Arial" w:hAnsi="Arial" w:cs="Arial"/>
          <w:sz w:val="24"/>
          <w:szCs w:val="24"/>
          <w:shd w:val="clear" w:color="auto" w:fill="FFFFFF"/>
        </w:rPr>
        <w:t>Hydrotherapy Pool</w:t>
      </w:r>
      <w:r w:rsidRPr="00312B0B">
        <w:rPr>
          <w:rFonts w:ascii="Arial" w:hAnsi="Arial" w:cs="Arial"/>
          <w:sz w:val="24"/>
          <w:szCs w:val="24"/>
        </w:rPr>
        <w:br/>
      </w:r>
      <w:r w:rsidRPr="00312B0B">
        <w:rPr>
          <w:rFonts w:ascii="Arial" w:hAnsi="Arial" w:cs="Arial"/>
          <w:sz w:val="24"/>
          <w:szCs w:val="24"/>
          <w:shd w:val="clear" w:color="auto" w:fill="FFFFFF"/>
        </w:rPr>
        <w:t>The new, state of the art hydrotherapy pool is serviced by a range of changing rooms with integrated hoisting. It also has a light system installed to enhance sensory experiences.</w:t>
      </w:r>
      <w:r w:rsidRPr="00312B0B">
        <w:rPr>
          <w:rFonts w:ascii="Arial" w:hAnsi="Arial" w:cs="Arial"/>
          <w:sz w:val="24"/>
          <w:szCs w:val="24"/>
        </w:rPr>
        <w:br/>
      </w:r>
      <w:r w:rsidRPr="00312B0B">
        <w:rPr>
          <w:rFonts w:ascii="Arial" w:hAnsi="Arial" w:cs="Arial"/>
          <w:sz w:val="24"/>
          <w:szCs w:val="24"/>
        </w:rPr>
        <w:br/>
      </w:r>
      <w:r w:rsidRPr="00312B0B">
        <w:rPr>
          <w:rStyle w:val="Strong"/>
          <w:rFonts w:ascii="Arial" w:hAnsi="Arial" w:cs="Arial"/>
          <w:sz w:val="24"/>
          <w:szCs w:val="24"/>
          <w:shd w:val="clear" w:color="auto" w:fill="FFFFFF"/>
        </w:rPr>
        <w:t>Sporting Facilities</w:t>
      </w:r>
      <w:r w:rsidRPr="00312B0B">
        <w:rPr>
          <w:rFonts w:ascii="Arial" w:hAnsi="Arial" w:cs="Arial"/>
          <w:sz w:val="24"/>
          <w:szCs w:val="24"/>
        </w:rPr>
        <w:br/>
      </w:r>
      <w:r w:rsidRPr="00312B0B">
        <w:rPr>
          <w:rFonts w:ascii="Arial" w:hAnsi="Arial" w:cs="Arial"/>
          <w:sz w:val="24"/>
          <w:szCs w:val="24"/>
          <w:shd w:val="clear" w:color="auto" w:fill="FFFFFF"/>
        </w:rPr>
        <w:t>We have a fully equipped sports hall, with a climbing wall and trampolines. We also have a multi-use games area, outside gym equipment area, and a full-sized football pitch.</w:t>
      </w:r>
      <w:r w:rsidRPr="00312B0B">
        <w:rPr>
          <w:rFonts w:ascii="Arial" w:hAnsi="Arial" w:cs="Arial"/>
          <w:sz w:val="24"/>
          <w:szCs w:val="24"/>
        </w:rPr>
        <w:br/>
      </w:r>
      <w:r w:rsidRPr="00312B0B">
        <w:rPr>
          <w:rFonts w:ascii="Arial" w:hAnsi="Arial" w:cs="Arial"/>
          <w:sz w:val="24"/>
          <w:szCs w:val="24"/>
        </w:rPr>
        <w:br/>
      </w:r>
      <w:r w:rsidRPr="00312B0B">
        <w:rPr>
          <w:rStyle w:val="Strong"/>
          <w:rFonts w:ascii="Arial" w:hAnsi="Arial" w:cs="Arial"/>
          <w:sz w:val="24"/>
          <w:szCs w:val="24"/>
          <w:shd w:val="clear" w:color="auto" w:fill="FFFFFF"/>
        </w:rPr>
        <w:t>Personal Care and Security</w:t>
      </w:r>
      <w:r w:rsidRPr="00312B0B">
        <w:rPr>
          <w:rFonts w:ascii="Arial" w:hAnsi="Arial" w:cs="Arial"/>
          <w:sz w:val="24"/>
          <w:szCs w:val="24"/>
        </w:rPr>
        <w:br/>
      </w:r>
      <w:r w:rsidRPr="00312B0B">
        <w:rPr>
          <w:rFonts w:ascii="Arial" w:hAnsi="Arial" w:cs="Arial"/>
          <w:sz w:val="24"/>
          <w:szCs w:val="24"/>
          <w:shd w:val="clear" w:color="auto" w:fill="FFFFFF"/>
        </w:rPr>
        <w:t>Each department has its own private bathroom area and all classrooms have access for wheelchair users. The school is securely fenced and accessed through the front entrance. The school has security doors at the front and back of the school.</w:t>
      </w:r>
      <w:r w:rsidRPr="00312B0B">
        <w:rPr>
          <w:rFonts w:ascii="Arial" w:hAnsi="Arial" w:cs="Arial"/>
          <w:sz w:val="24"/>
          <w:szCs w:val="24"/>
        </w:rPr>
        <w:br/>
      </w:r>
      <w:r w:rsidRPr="00312B0B">
        <w:rPr>
          <w:rFonts w:ascii="Arial" w:hAnsi="Arial" w:cs="Arial"/>
          <w:sz w:val="24"/>
          <w:szCs w:val="24"/>
        </w:rPr>
        <w:br/>
      </w:r>
      <w:r w:rsidRPr="00312B0B">
        <w:rPr>
          <w:rStyle w:val="Strong"/>
          <w:rFonts w:ascii="Arial" w:hAnsi="Arial" w:cs="Arial"/>
          <w:sz w:val="24"/>
          <w:szCs w:val="24"/>
          <w:shd w:val="clear" w:color="auto" w:fill="FFFFFF"/>
        </w:rPr>
        <w:t>Sensory Integration</w:t>
      </w:r>
      <w:r w:rsidRPr="00312B0B">
        <w:rPr>
          <w:rFonts w:ascii="Arial" w:hAnsi="Arial" w:cs="Arial"/>
          <w:sz w:val="24"/>
          <w:szCs w:val="24"/>
        </w:rPr>
        <w:br/>
      </w:r>
      <w:r w:rsidRPr="00312B0B">
        <w:rPr>
          <w:rFonts w:ascii="Arial" w:hAnsi="Arial" w:cs="Arial"/>
          <w:sz w:val="24"/>
          <w:szCs w:val="24"/>
          <w:shd w:val="clear" w:color="auto" w:fill="FFFFFF"/>
        </w:rPr>
        <w:lastRenderedPageBreak/>
        <w:t>Within our Specialist Provision we have a sensory integration room, which allows students access to sensory input to meet their needs. The room contains sensory equipment including a swing.</w:t>
      </w:r>
      <w:r w:rsidRPr="00312B0B">
        <w:rPr>
          <w:rFonts w:ascii="Arial" w:hAnsi="Arial" w:cs="Arial"/>
          <w:sz w:val="24"/>
          <w:szCs w:val="24"/>
        </w:rPr>
        <w:br/>
      </w:r>
      <w:r w:rsidRPr="00312B0B">
        <w:rPr>
          <w:rFonts w:ascii="Arial" w:hAnsi="Arial" w:cs="Arial"/>
          <w:sz w:val="24"/>
          <w:szCs w:val="24"/>
          <w:shd w:val="clear" w:color="auto" w:fill="FFFFFF"/>
        </w:rPr>
        <w:t>In addition to this we have a sensory light pod that is mobile and therefore can be accessed by a range of students. The school also has a well-stocked sensory garden.</w:t>
      </w:r>
      <w:r w:rsidRPr="00312B0B">
        <w:rPr>
          <w:rFonts w:ascii="Arial" w:hAnsi="Arial" w:cs="Arial"/>
          <w:sz w:val="24"/>
          <w:szCs w:val="24"/>
        </w:rPr>
        <w:br/>
      </w:r>
      <w:r w:rsidRPr="00312B0B">
        <w:rPr>
          <w:rFonts w:ascii="Arial" w:hAnsi="Arial" w:cs="Arial"/>
          <w:sz w:val="24"/>
          <w:szCs w:val="24"/>
        </w:rPr>
        <w:br/>
      </w:r>
      <w:r w:rsidRPr="00312B0B">
        <w:rPr>
          <w:rStyle w:val="Strong"/>
          <w:rFonts w:ascii="Arial" w:hAnsi="Arial" w:cs="Arial"/>
          <w:sz w:val="24"/>
          <w:szCs w:val="24"/>
          <w:shd w:val="clear" w:color="auto" w:fill="FFFFFF"/>
        </w:rPr>
        <w:t>Elms Bank Bistro and Common Room</w:t>
      </w:r>
      <w:r w:rsidRPr="00312B0B">
        <w:rPr>
          <w:rFonts w:ascii="Arial" w:hAnsi="Arial" w:cs="Arial"/>
          <w:sz w:val="24"/>
          <w:szCs w:val="24"/>
        </w:rPr>
        <w:br/>
      </w:r>
      <w:r w:rsidRPr="00312B0B">
        <w:rPr>
          <w:rFonts w:ascii="Arial" w:hAnsi="Arial" w:cs="Arial"/>
          <w:sz w:val="24"/>
          <w:szCs w:val="24"/>
          <w:shd w:val="clear" w:color="auto" w:fill="FFFFFF"/>
        </w:rPr>
        <w:t>The Bistro provides a professional working kitchen in which students work and study courses in food and hospitality. The common room attached to the bistro provides a space for a range of students to socialise during their break and dinner.</w:t>
      </w:r>
    </w:p>
    <w:p w14:paraId="5DD472B2" w14:textId="0A40DDEA" w:rsidR="00B25972" w:rsidRPr="00312B0B" w:rsidRDefault="00B25972" w:rsidP="00594774">
      <w:pPr>
        <w:spacing w:after="0"/>
        <w:rPr>
          <w:rFonts w:ascii="Arial" w:hAnsi="Arial" w:cs="Arial"/>
          <w:b/>
          <w:bCs/>
          <w:sz w:val="24"/>
          <w:szCs w:val="24"/>
          <w:shd w:val="clear" w:color="auto" w:fill="FFFFFF"/>
        </w:rPr>
      </w:pPr>
      <w:r w:rsidRPr="00312B0B">
        <w:rPr>
          <w:rFonts w:ascii="Arial" w:hAnsi="Arial" w:cs="Arial"/>
          <w:b/>
          <w:bCs/>
          <w:sz w:val="24"/>
          <w:szCs w:val="24"/>
          <w:shd w:val="clear" w:color="auto" w:fill="FFFFFF"/>
        </w:rPr>
        <w:t>Elms Bank College Hub</w:t>
      </w:r>
    </w:p>
    <w:p w14:paraId="615EBB35" w14:textId="3AAA26CE" w:rsidR="00B25972" w:rsidRPr="00312B0B" w:rsidRDefault="00C07AC2" w:rsidP="00594774">
      <w:pPr>
        <w:spacing w:after="0"/>
        <w:rPr>
          <w:rFonts w:ascii="Arial" w:hAnsi="Arial" w:cs="Arial"/>
          <w:b/>
          <w:bCs/>
          <w:sz w:val="24"/>
          <w:szCs w:val="24"/>
          <w:shd w:val="clear" w:color="auto" w:fill="FFFFFF"/>
        </w:rPr>
      </w:pPr>
      <w:r w:rsidRPr="00312B0B">
        <w:rPr>
          <w:rFonts w:ascii="Arial" w:hAnsi="Arial" w:cs="Arial"/>
          <w:sz w:val="24"/>
          <w:szCs w:val="24"/>
          <w:shd w:val="clear" w:color="auto" w:fill="FFFFFF"/>
        </w:rPr>
        <w:t>Located on Bury Old Road, Prestwich, the College Hub offers a wide range of vocational opportunities within Hair and Beauty, Hospitality, Library Hub and Sport and Leisure, whilst maintaining a smaller, family-like community. Our College Hub has a strong emphasis on pastoral care, alongside a curriculum that focuses upon preparation for adulthood tailored to the needs of the individual.</w:t>
      </w:r>
    </w:p>
    <w:p w14:paraId="0C6FEF6D" w14:textId="77777777" w:rsidR="00B236BB" w:rsidRPr="00312B0B" w:rsidRDefault="00B236BB" w:rsidP="00294A35">
      <w:pPr>
        <w:rPr>
          <w:rFonts w:ascii="Arial" w:hAnsi="Arial" w:cs="Arial"/>
          <w:b/>
          <w:sz w:val="24"/>
          <w:szCs w:val="24"/>
          <w:shd w:val="clear" w:color="auto" w:fill="FFFFFF"/>
        </w:rPr>
      </w:pPr>
      <w:r w:rsidRPr="00312B0B">
        <w:rPr>
          <w:rFonts w:ascii="Arial" w:hAnsi="Arial" w:cs="Arial"/>
          <w:b/>
          <w:sz w:val="24"/>
          <w:szCs w:val="24"/>
          <w:shd w:val="clear" w:color="auto" w:fill="FFFFFF"/>
        </w:rPr>
        <w:t>Unsworth Community Hub</w:t>
      </w:r>
    </w:p>
    <w:p w14:paraId="3D40D900" w14:textId="13279E2F" w:rsidR="009A272D" w:rsidRPr="00312B0B" w:rsidRDefault="00B236BB" w:rsidP="00294A35">
      <w:pPr>
        <w:rPr>
          <w:rFonts w:ascii="Arial" w:hAnsi="Arial" w:cs="Arial"/>
          <w:sz w:val="24"/>
          <w:szCs w:val="24"/>
          <w:shd w:val="clear" w:color="auto" w:fill="FFFFFF"/>
        </w:rPr>
      </w:pPr>
      <w:r w:rsidRPr="00312B0B">
        <w:rPr>
          <w:rFonts w:ascii="Arial" w:hAnsi="Arial" w:cs="Arial"/>
          <w:sz w:val="24"/>
          <w:szCs w:val="24"/>
          <w:shd w:val="clear" w:color="auto" w:fill="FFFFFF"/>
        </w:rPr>
        <w:t>We are developing the former Unsworth Library as a community hub first</w:t>
      </w:r>
      <w:r w:rsidR="00224147" w:rsidRPr="00312B0B">
        <w:rPr>
          <w:rFonts w:ascii="Arial" w:hAnsi="Arial" w:cs="Arial"/>
          <w:sz w:val="24"/>
          <w:szCs w:val="24"/>
          <w:shd w:val="clear" w:color="auto" w:fill="FFFFFF"/>
        </w:rPr>
        <w:t xml:space="preserve">, </w:t>
      </w:r>
      <w:r w:rsidRPr="00312B0B">
        <w:rPr>
          <w:rFonts w:ascii="Arial" w:hAnsi="Arial" w:cs="Arial"/>
          <w:sz w:val="24"/>
          <w:szCs w:val="24"/>
          <w:shd w:val="clear" w:color="auto" w:fill="FFFFFF"/>
        </w:rPr>
        <w:t>foremost to give our students the opportunity</w:t>
      </w:r>
      <w:r w:rsidRPr="00312B0B">
        <w:rPr>
          <w:rFonts w:ascii="Arial" w:hAnsi="Arial" w:cs="Arial"/>
          <w:b/>
          <w:sz w:val="24"/>
          <w:szCs w:val="24"/>
          <w:shd w:val="clear" w:color="auto" w:fill="FFFFFF"/>
        </w:rPr>
        <w:t xml:space="preserve"> </w:t>
      </w:r>
      <w:r w:rsidRPr="00312B0B">
        <w:rPr>
          <w:rFonts w:ascii="Arial" w:hAnsi="Arial" w:cs="Arial"/>
          <w:sz w:val="24"/>
          <w:szCs w:val="24"/>
          <w:shd w:val="clear" w:color="auto" w:fill="FFFFFF"/>
        </w:rPr>
        <w:t>to develop their employability skills. The students from Elms Bank College work in the community hub.</w:t>
      </w:r>
      <w:r w:rsidRPr="00312B0B">
        <w:rPr>
          <w:rFonts w:ascii="Arial" w:hAnsi="Arial" w:cs="Arial"/>
          <w:b/>
          <w:sz w:val="24"/>
          <w:szCs w:val="24"/>
          <w:shd w:val="clear" w:color="auto" w:fill="FFFFFF"/>
        </w:rPr>
        <w:t xml:space="preserve"> </w:t>
      </w:r>
      <w:r w:rsidRPr="00312B0B">
        <w:rPr>
          <w:rFonts w:ascii="Arial" w:hAnsi="Arial" w:cs="Arial"/>
          <w:sz w:val="24"/>
          <w:szCs w:val="24"/>
          <w:shd w:val="clear" w:color="auto" w:fill="FFFFFF"/>
        </w:rPr>
        <w:t>The hub is being developed as a community resource and has become part of Elms Bank due to a community asset transfer agreement following the closure of Unsworth Library</w:t>
      </w:r>
      <w:r w:rsidR="00CB77CC" w:rsidRPr="00312B0B">
        <w:rPr>
          <w:rFonts w:ascii="Arial" w:hAnsi="Arial" w:cs="Arial"/>
          <w:sz w:val="24"/>
          <w:szCs w:val="24"/>
          <w:shd w:val="clear" w:color="auto" w:fill="FFFFFF"/>
        </w:rPr>
        <w:t>.</w:t>
      </w:r>
      <w:r w:rsidRPr="00312B0B">
        <w:rPr>
          <w:rFonts w:ascii="Arial" w:hAnsi="Arial" w:cs="Arial"/>
          <w:b/>
          <w:sz w:val="24"/>
          <w:szCs w:val="24"/>
          <w:shd w:val="clear" w:color="auto" w:fill="FFFFFF"/>
        </w:rPr>
        <w:t xml:space="preserve"> </w:t>
      </w:r>
      <w:r w:rsidR="009A272D" w:rsidRPr="00312B0B">
        <w:rPr>
          <w:rFonts w:ascii="Arial" w:hAnsi="Arial" w:cs="Arial"/>
          <w:sz w:val="24"/>
          <w:szCs w:val="24"/>
        </w:rPr>
        <w:br/>
      </w:r>
      <w:r w:rsidR="009A272D" w:rsidRPr="00312B0B">
        <w:rPr>
          <w:rFonts w:ascii="Arial" w:hAnsi="Arial" w:cs="Arial"/>
          <w:sz w:val="24"/>
          <w:szCs w:val="24"/>
        </w:rPr>
        <w:br/>
      </w:r>
      <w:r w:rsidR="009A272D" w:rsidRPr="00312B0B">
        <w:rPr>
          <w:rStyle w:val="Strong"/>
          <w:rFonts w:ascii="Arial" w:hAnsi="Arial" w:cs="Arial"/>
          <w:sz w:val="24"/>
          <w:szCs w:val="24"/>
          <w:shd w:val="clear" w:color="auto" w:fill="FFFFFF"/>
        </w:rPr>
        <w:t>Extended Services</w:t>
      </w:r>
      <w:r w:rsidR="009A272D" w:rsidRPr="00312B0B">
        <w:rPr>
          <w:rFonts w:ascii="Arial" w:hAnsi="Arial" w:cs="Arial"/>
          <w:sz w:val="24"/>
          <w:szCs w:val="24"/>
        </w:rPr>
        <w:br/>
      </w:r>
      <w:r w:rsidR="009A272D" w:rsidRPr="00312B0B">
        <w:rPr>
          <w:rFonts w:ascii="Arial" w:hAnsi="Arial" w:cs="Arial"/>
          <w:sz w:val="24"/>
          <w:szCs w:val="24"/>
          <w:shd w:val="clear" w:color="auto" w:fill="FFFFFF"/>
        </w:rPr>
        <w:t>Elms Bank is part of the Extended Schools Initiative through clubs, residential activities and weekend events.</w:t>
      </w:r>
    </w:p>
    <w:p w14:paraId="6DECAD8B" w14:textId="77777777" w:rsidR="00CB77CC" w:rsidRPr="00312B0B" w:rsidRDefault="00CB77CC" w:rsidP="00294A35">
      <w:pPr>
        <w:rPr>
          <w:rFonts w:ascii="Arial" w:hAnsi="Arial" w:cs="Arial"/>
          <w:b/>
          <w:sz w:val="24"/>
          <w:szCs w:val="24"/>
          <w:shd w:val="clear" w:color="auto" w:fill="FFFFFF"/>
        </w:rPr>
      </w:pPr>
    </w:p>
    <w:p w14:paraId="7BD1BBE0" w14:textId="77777777" w:rsidR="009A272D" w:rsidRPr="00312B0B" w:rsidRDefault="009A272D" w:rsidP="009A272D">
      <w:pPr>
        <w:shd w:val="clear" w:color="auto" w:fill="FFFFFF"/>
        <w:spacing w:after="0" w:line="240" w:lineRule="auto"/>
        <w:outlineLvl w:val="1"/>
        <w:rPr>
          <w:rFonts w:ascii="Arial" w:eastAsia="Times New Roman" w:hAnsi="Arial" w:cs="Arial"/>
          <w:b/>
          <w:bCs/>
          <w:sz w:val="24"/>
          <w:szCs w:val="24"/>
          <w:lang w:eastAsia="en-GB"/>
        </w:rPr>
      </w:pPr>
      <w:r w:rsidRPr="00312B0B">
        <w:rPr>
          <w:rFonts w:ascii="Arial" w:eastAsia="Times New Roman" w:hAnsi="Arial" w:cs="Arial"/>
          <w:b/>
          <w:bCs/>
          <w:sz w:val="24"/>
          <w:szCs w:val="24"/>
          <w:lang w:eastAsia="en-GB"/>
        </w:rPr>
        <w:t>Buddy Dog</w:t>
      </w:r>
    </w:p>
    <w:p w14:paraId="38216947" w14:textId="77777777" w:rsidR="009A272D" w:rsidRPr="00312B0B" w:rsidRDefault="009A272D" w:rsidP="009A272D">
      <w:pPr>
        <w:shd w:val="clear" w:color="auto" w:fill="FFFFFF"/>
        <w:spacing w:after="0" w:line="240" w:lineRule="auto"/>
        <w:rPr>
          <w:rFonts w:ascii="Arial" w:eastAsia="Times New Roman" w:hAnsi="Arial" w:cs="Arial"/>
          <w:b/>
          <w:sz w:val="24"/>
          <w:szCs w:val="24"/>
          <w:lang w:eastAsia="en-GB"/>
        </w:rPr>
      </w:pPr>
      <w:r w:rsidRPr="00312B0B">
        <w:rPr>
          <w:rFonts w:ascii="Arial" w:eastAsia="Times New Roman" w:hAnsi="Arial" w:cs="Arial"/>
          <w:b/>
          <w:sz w:val="24"/>
          <w:szCs w:val="24"/>
          <w:lang w:eastAsia="en-GB"/>
        </w:rPr>
        <w:t>What does a Buddy Dog do?</w:t>
      </w:r>
    </w:p>
    <w:p w14:paraId="74D087A8" w14:textId="77777777" w:rsidR="009A272D" w:rsidRPr="00312B0B" w:rsidRDefault="009A272D" w:rsidP="009A272D">
      <w:pPr>
        <w:shd w:val="clear" w:color="auto" w:fill="FFFFFF"/>
        <w:spacing w:before="225" w:after="225" w:line="240" w:lineRule="auto"/>
        <w:rPr>
          <w:rFonts w:ascii="Arial" w:eastAsia="Times New Roman" w:hAnsi="Arial" w:cs="Arial"/>
          <w:sz w:val="24"/>
          <w:szCs w:val="24"/>
          <w:lang w:eastAsia="en-GB"/>
        </w:rPr>
      </w:pPr>
      <w:r w:rsidRPr="00312B0B">
        <w:rPr>
          <w:rFonts w:ascii="Arial" w:eastAsia="Times New Roman" w:hAnsi="Arial" w:cs="Arial"/>
          <w:sz w:val="24"/>
          <w:szCs w:val="24"/>
          <w:lang w:eastAsia="en-GB"/>
        </w:rPr>
        <w:t>A Buddy Dog gives pupils the opportunity to build on their communication and mobility skills needed to enhance their lives. Confidence is also enhanced by giving certain responsibilities to pupils to care for the dog’s needs, i.e. feeding, grooming and walking. We have Bob and Bear at the main school site and Holly at the College Hub. </w:t>
      </w:r>
    </w:p>
    <w:p w14:paraId="7EF12114" w14:textId="77777777" w:rsidR="009A272D" w:rsidRPr="00312B0B" w:rsidRDefault="009A272D" w:rsidP="009A272D">
      <w:pPr>
        <w:shd w:val="clear" w:color="auto" w:fill="FFFFFF"/>
        <w:spacing w:before="225" w:after="225" w:line="240" w:lineRule="auto"/>
        <w:rPr>
          <w:rFonts w:ascii="Arial" w:eastAsia="Times New Roman" w:hAnsi="Arial" w:cs="Arial"/>
          <w:sz w:val="24"/>
          <w:szCs w:val="24"/>
          <w:lang w:eastAsia="en-GB"/>
        </w:rPr>
      </w:pPr>
      <w:r w:rsidRPr="00312B0B">
        <w:rPr>
          <w:rFonts w:ascii="Arial" w:eastAsia="Times New Roman" w:hAnsi="Arial" w:cs="Arial"/>
          <w:sz w:val="24"/>
          <w:szCs w:val="24"/>
          <w:lang w:eastAsia="en-GB"/>
        </w:rPr>
        <w:t>Bob, Bear and Holly have other dog friends who come and help in school and the College Hub.</w:t>
      </w:r>
    </w:p>
    <w:p w14:paraId="038EEF96" w14:textId="1D734222" w:rsidR="009A272D" w:rsidRPr="00312B0B" w:rsidRDefault="009A272D" w:rsidP="009A272D">
      <w:pPr>
        <w:shd w:val="clear" w:color="auto" w:fill="FFFFFF"/>
        <w:spacing w:after="0" w:line="240" w:lineRule="auto"/>
        <w:rPr>
          <w:rFonts w:ascii="Arial" w:eastAsia="Times New Roman" w:hAnsi="Arial" w:cs="Arial"/>
          <w:b/>
          <w:sz w:val="24"/>
          <w:szCs w:val="24"/>
          <w:lang w:eastAsia="en-GB"/>
        </w:rPr>
      </w:pPr>
      <w:r w:rsidRPr="00312B0B">
        <w:rPr>
          <w:rFonts w:ascii="Arial" w:eastAsia="Times New Roman" w:hAnsi="Arial" w:cs="Arial"/>
          <w:b/>
          <w:sz w:val="24"/>
          <w:szCs w:val="24"/>
          <w:lang w:eastAsia="en-GB"/>
        </w:rPr>
        <w:t xml:space="preserve">Our Buddy Dogs </w:t>
      </w:r>
      <w:r w:rsidR="00713E9A" w:rsidRPr="00312B0B">
        <w:rPr>
          <w:rFonts w:ascii="Arial" w:eastAsia="Times New Roman" w:hAnsi="Arial" w:cs="Arial"/>
          <w:b/>
          <w:sz w:val="24"/>
          <w:szCs w:val="24"/>
          <w:lang w:eastAsia="en-GB"/>
        </w:rPr>
        <w:t>–</w:t>
      </w:r>
      <w:r w:rsidRPr="00312B0B">
        <w:rPr>
          <w:rFonts w:ascii="Arial" w:eastAsia="Times New Roman" w:hAnsi="Arial" w:cs="Arial"/>
          <w:b/>
          <w:sz w:val="24"/>
          <w:szCs w:val="24"/>
          <w:lang w:eastAsia="en-GB"/>
        </w:rPr>
        <w:t xml:space="preserve"> </w:t>
      </w:r>
      <w:r w:rsidR="00713E9A" w:rsidRPr="00312B0B">
        <w:rPr>
          <w:rFonts w:ascii="Arial" w:eastAsia="Times New Roman" w:hAnsi="Arial" w:cs="Arial"/>
          <w:b/>
          <w:sz w:val="24"/>
          <w:szCs w:val="24"/>
          <w:lang w:eastAsia="en-GB"/>
        </w:rPr>
        <w:t>Cooper,</w:t>
      </w:r>
      <w:r w:rsidRPr="00312B0B">
        <w:rPr>
          <w:rFonts w:ascii="Arial" w:eastAsia="Times New Roman" w:hAnsi="Arial" w:cs="Arial"/>
          <w:b/>
          <w:sz w:val="24"/>
          <w:szCs w:val="24"/>
          <w:lang w:eastAsia="en-GB"/>
        </w:rPr>
        <w:t xml:space="preserve"> Bear</w:t>
      </w:r>
      <w:r w:rsidR="00713E9A" w:rsidRPr="00312B0B">
        <w:rPr>
          <w:rFonts w:ascii="Arial" w:eastAsia="Times New Roman" w:hAnsi="Arial" w:cs="Arial"/>
          <w:b/>
          <w:sz w:val="24"/>
          <w:szCs w:val="24"/>
          <w:lang w:eastAsia="en-GB"/>
        </w:rPr>
        <w:t>, Poppy</w:t>
      </w:r>
      <w:r w:rsidRPr="00312B0B">
        <w:rPr>
          <w:rFonts w:ascii="Arial" w:eastAsia="Times New Roman" w:hAnsi="Arial" w:cs="Arial"/>
          <w:b/>
          <w:sz w:val="24"/>
          <w:szCs w:val="24"/>
          <w:lang w:eastAsia="en-GB"/>
        </w:rPr>
        <w:t xml:space="preserve"> and Holly</w:t>
      </w:r>
    </w:p>
    <w:p w14:paraId="1D89EF96" w14:textId="147692C3" w:rsidR="009A272D" w:rsidRPr="00312B0B" w:rsidRDefault="009A272D" w:rsidP="009A272D">
      <w:pPr>
        <w:shd w:val="clear" w:color="auto" w:fill="FFFFFF"/>
        <w:spacing w:before="225" w:after="225" w:line="240" w:lineRule="auto"/>
        <w:rPr>
          <w:rFonts w:ascii="Arial" w:eastAsia="Times New Roman" w:hAnsi="Arial" w:cs="Arial"/>
          <w:sz w:val="24"/>
          <w:szCs w:val="24"/>
          <w:lang w:eastAsia="en-GB"/>
        </w:rPr>
      </w:pPr>
      <w:r w:rsidRPr="00312B0B">
        <w:rPr>
          <w:rFonts w:ascii="Arial" w:eastAsia="Times New Roman" w:hAnsi="Arial" w:cs="Arial"/>
          <w:sz w:val="24"/>
          <w:szCs w:val="24"/>
          <w:lang w:eastAsia="en-GB"/>
        </w:rPr>
        <w:t xml:space="preserve">The dogs are very busy during the day and they go into classes with pupils. A pupil from the class collects and returns them from and to the office either independently, if they are confident to do so, or with a member of staff if needed. The dogs are used as reading </w:t>
      </w:r>
      <w:r w:rsidR="00713E9A" w:rsidRPr="00312B0B">
        <w:rPr>
          <w:rFonts w:ascii="Arial" w:eastAsia="Times New Roman" w:hAnsi="Arial" w:cs="Arial"/>
          <w:sz w:val="24"/>
          <w:szCs w:val="24"/>
          <w:lang w:eastAsia="en-GB"/>
        </w:rPr>
        <w:t>dogs that</w:t>
      </w:r>
      <w:r w:rsidRPr="00312B0B">
        <w:rPr>
          <w:rFonts w:ascii="Arial" w:eastAsia="Times New Roman" w:hAnsi="Arial" w:cs="Arial"/>
          <w:sz w:val="24"/>
          <w:szCs w:val="24"/>
          <w:lang w:eastAsia="en-GB"/>
        </w:rPr>
        <w:t xml:space="preserve"> allows pupils who are less confident at reading out loud to be able to read to them as this can be less intimidating than reading to a member of the reading team.</w:t>
      </w:r>
    </w:p>
    <w:p w14:paraId="4FB919C5" w14:textId="77777777" w:rsidR="009A272D" w:rsidRPr="00312B0B" w:rsidRDefault="009A272D" w:rsidP="009A272D">
      <w:pPr>
        <w:shd w:val="clear" w:color="auto" w:fill="FFFFFF"/>
        <w:spacing w:before="225" w:after="225" w:line="240" w:lineRule="auto"/>
        <w:rPr>
          <w:rFonts w:ascii="Arial" w:eastAsia="Times New Roman" w:hAnsi="Arial" w:cs="Arial"/>
          <w:sz w:val="24"/>
          <w:szCs w:val="24"/>
          <w:lang w:eastAsia="en-GB"/>
        </w:rPr>
      </w:pPr>
      <w:r w:rsidRPr="00312B0B">
        <w:rPr>
          <w:rFonts w:ascii="Arial" w:eastAsia="Times New Roman" w:hAnsi="Arial" w:cs="Arial"/>
          <w:sz w:val="24"/>
          <w:szCs w:val="24"/>
          <w:lang w:eastAsia="en-GB"/>
        </w:rPr>
        <w:t>They are well liked around school and have a very calming effect on pupils. If a pupil becomes distressed the dogs can help to calm them down as pupils always want to interact with them.</w:t>
      </w:r>
    </w:p>
    <w:p w14:paraId="0B1E70F6" w14:textId="3968E1FE" w:rsidR="009A272D" w:rsidRPr="00312B0B" w:rsidRDefault="009A272D" w:rsidP="009A272D">
      <w:pPr>
        <w:shd w:val="clear" w:color="auto" w:fill="FFFFFF"/>
        <w:spacing w:before="225" w:after="225" w:line="240" w:lineRule="auto"/>
        <w:rPr>
          <w:rFonts w:ascii="Arial" w:eastAsia="Times New Roman" w:hAnsi="Arial" w:cs="Arial"/>
          <w:sz w:val="24"/>
          <w:szCs w:val="24"/>
          <w:lang w:eastAsia="en-GB"/>
        </w:rPr>
      </w:pPr>
      <w:r w:rsidRPr="00312B0B">
        <w:rPr>
          <w:rFonts w:ascii="Arial" w:eastAsia="Times New Roman" w:hAnsi="Arial" w:cs="Arial"/>
          <w:sz w:val="24"/>
          <w:szCs w:val="24"/>
          <w:lang w:eastAsia="en-GB"/>
        </w:rPr>
        <w:lastRenderedPageBreak/>
        <w:t xml:space="preserve">The dogs get involved in lessons in all sorts of ways which range from sitting with pupils to learning about how to take care of him and sometimes he is even measured! </w:t>
      </w:r>
    </w:p>
    <w:p w14:paraId="29E05167" w14:textId="77777777" w:rsidR="009A272D" w:rsidRPr="00312B0B" w:rsidRDefault="009A272D" w:rsidP="009A272D">
      <w:pPr>
        <w:shd w:val="clear" w:color="auto" w:fill="FFFFFF"/>
        <w:spacing w:before="225" w:after="225" w:line="240" w:lineRule="auto"/>
        <w:rPr>
          <w:rFonts w:ascii="Arial" w:eastAsia="Times New Roman" w:hAnsi="Arial" w:cs="Arial"/>
          <w:sz w:val="24"/>
          <w:szCs w:val="24"/>
          <w:lang w:eastAsia="en-GB"/>
        </w:rPr>
      </w:pPr>
      <w:r w:rsidRPr="00312B0B">
        <w:rPr>
          <w:rFonts w:ascii="Arial" w:eastAsia="Times New Roman" w:hAnsi="Arial" w:cs="Arial"/>
          <w:sz w:val="24"/>
          <w:szCs w:val="24"/>
          <w:lang w:eastAsia="en-GB"/>
        </w:rPr>
        <w:t>Bear is a new addition to Elms Bank School and is only a young puppy. He is learning to socialise within the school environment and meeting all the students in different forms. As Bear grows, he will be joining the older dogs on their school duties with the pupils.</w:t>
      </w:r>
    </w:p>
    <w:p w14:paraId="1D9FB390" w14:textId="77777777" w:rsidR="0044250E" w:rsidRPr="00B25972" w:rsidRDefault="0044250E" w:rsidP="00294A35">
      <w:pPr>
        <w:jc w:val="center"/>
        <w:rPr>
          <w:rFonts w:ascii="Arial" w:hAnsi="Arial" w:cs="Arial"/>
          <w:b/>
          <w:color w:val="538135" w:themeColor="accent6" w:themeShade="BF"/>
          <w:sz w:val="48"/>
          <w:szCs w:val="48"/>
          <w:u w:val="single"/>
        </w:rPr>
      </w:pPr>
    </w:p>
    <w:p w14:paraId="12B8584F" w14:textId="77777777" w:rsidR="0044250E" w:rsidRPr="00B25972" w:rsidRDefault="0044250E" w:rsidP="00294A35">
      <w:pPr>
        <w:jc w:val="center"/>
        <w:rPr>
          <w:rFonts w:ascii="Arial" w:hAnsi="Arial" w:cs="Arial"/>
          <w:b/>
          <w:color w:val="538135" w:themeColor="accent6" w:themeShade="BF"/>
          <w:sz w:val="48"/>
          <w:szCs w:val="48"/>
          <w:u w:val="single"/>
        </w:rPr>
      </w:pPr>
    </w:p>
    <w:p w14:paraId="45207CA1" w14:textId="77777777" w:rsidR="0044250E" w:rsidRPr="00B25972" w:rsidRDefault="0044250E" w:rsidP="00294A35">
      <w:pPr>
        <w:jc w:val="center"/>
        <w:rPr>
          <w:rFonts w:ascii="Arial" w:hAnsi="Arial" w:cs="Arial"/>
          <w:b/>
          <w:color w:val="538135" w:themeColor="accent6" w:themeShade="BF"/>
          <w:sz w:val="48"/>
          <w:szCs w:val="48"/>
          <w:u w:val="single"/>
        </w:rPr>
      </w:pPr>
    </w:p>
    <w:p w14:paraId="0A5A1398" w14:textId="77777777" w:rsidR="0044250E" w:rsidRPr="00B25972" w:rsidRDefault="0044250E" w:rsidP="00294A35">
      <w:pPr>
        <w:jc w:val="center"/>
        <w:rPr>
          <w:rFonts w:ascii="Arial" w:hAnsi="Arial" w:cs="Arial"/>
          <w:b/>
          <w:color w:val="538135" w:themeColor="accent6" w:themeShade="BF"/>
          <w:sz w:val="48"/>
          <w:szCs w:val="48"/>
          <w:u w:val="single"/>
        </w:rPr>
      </w:pPr>
    </w:p>
    <w:p w14:paraId="3CAE5F4C" w14:textId="77777777" w:rsidR="0044250E" w:rsidRPr="00B25972" w:rsidRDefault="0044250E" w:rsidP="00294A35">
      <w:pPr>
        <w:jc w:val="center"/>
        <w:rPr>
          <w:rFonts w:ascii="Arial" w:hAnsi="Arial" w:cs="Arial"/>
          <w:b/>
          <w:color w:val="538135" w:themeColor="accent6" w:themeShade="BF"/>
          <w:sz w:val="48"/>
          <w:szCs w:val="48"/>
          <w:u w:val="single"/>
        </w:rPr>
      </w:pPr>
    </w:p>
    <w:p w14:paraId="088ABF7A" w14:textId="77777777" w:rsidR="0044250E" w:rsidRPr="00B25972" w:rsidRDefault="0044250E" w:rsidP="00294A35">
      <w:pPr>
        <w:jc w:val="center"/>
        <w:rPr>
          <w:rFonts w:ascii="Arial" w:hAnsi="Arial" w:cs="Arial"/>
          <w:b/>
          <w:color w:val="538135" w:themeColor="accent6" w:themeShade="BF"/>
          <w:sz w:val="48"/>
          <w:szCs w:val="48"/>
          <w:u w:val="single"/>
        </w:rPr>
      </w:pPr>
    </w:p>
    <w:p w14:paraId="4DE06F21" w14:textId="77777777" w:rsidR="0044250E" w:rsidRPr="00B25972" w:rsidRDefault="0044250E" w:rsidP="00294A35">
      <w:pPr>
        <w:jc w:val="center"/>
        <w:rPr>
          <w:rFonts w:ascii="Arial" w:hAnsi="Arial" w:cs="Arial"/>
          <w:b/>
          <w:color w:val="538135" w:themeColor="accent6" w:themeShade="BF"/>
          <w:sz w:val="48"/>
          <w:szCs w:val="48"/>
          <w:u w:val="single"/>
        </w:rPr>
      </w:pPr>
    </w:p>
    <w:p w14:paraId="36142D97" w14:textId="77777777" w:rsidR="0044250E" w:rsidRPr="00B25972" w:rsidRDefault="0044250E" w:rsidP="00294A35">
      <w:pPr>
        <w:jc w:val="center"/>
        <w:rPr>
          <w:rFonts w:ascii="Arial" w:hAnsi="Arial" w:cs="Arial"/>
          <w:b/>
          <w:color w:val="538135" w:themeColor="accent6" w:themeShade="BF"/>
          <w:sz w:val="48"/>
          <w:szCs w:val="48"/>
          <w:u w:val="single"/>
        </w:rPr>
      </w:pPr>
    </w:p>
    <w:p w14:paraId="3F25C336" w14:textId="77777777" w:rsidR="0044250E" w:rsidRPr="00B25972" w:rsidRDefault="0044250E" w:rsidP="00294A35">
      <w:pPr>
        <w:jc w:val="center"/>
        <w:rPr>
          <w:rFonts w:ascii="Arial" w:hAnsi="Arial" w:cs="Arial"/>
          <w:b/>
          <w:color w:val="538135" w:themeColor="accent6" w:themeShade="BF"/>
          <w:sz w:val="48"/>
          <w:szCs w:val="48"/>
          <w:u w:val="single"/>
        </w:rPr>
      </w:pPr>
    </w:p>
    <w:p w14:paraId="26BEC1CA" w14:textId="77777777" w:rsidR="0044250E" w:rsidRPr="00B25972" w:rsidRDefault="0044250E" w:rsidP="00294A35">
      <w:pPr>
        <w:jc w:val="center"/>
        <w:rPr>
          <w:rFonts w:ascii="Arial" w:hAnsi="Arial" w:cs="Arial"/>
          <w:b/>
          <w:color w:val="538135" w:themeColor="accent6" w:themeShade="BF"/>
          <w:sz w:val="48"/>
          <w:szCs w:val="48"/>
          <w:u w:val="single"/>
        </w:rPr>
      </w:pPr>
    </w:p>
    <w:p w14:paraId="7F1D2DAF" w14:textId="77777777" w:rsidR="0044250E" w:rsidRPr="00B25972" w:rsidRDefault="0044250E" w:rsidP="00294A35">
      <w:pPr>
        <w:jc w:val="center"/>
        <w:rPr>
          <w:rFonts w:ascii="Arial" w:hAnsi="Arial" w:cs="Arial"/>
          <w:b/>
          <w:color w:val="538135" w:themeColor="accent6" w:themeShade="BF"/>
          <w:sz w:val="48"/>
          <w:szCs w:val="48"/>
          <w:u w:val="single"/>
        </w:rPr>
      </w:pPr>
    </w:p>
    <w:p w14:paraId="1D6E8178" w14:textId="77777777" w:rsidR="0044250E" w:rsidRPr="00B25972" w:rsidRDefault="0044250E" w:rsidP="00294A35">
      <w:pPr>
        <w:jc w:val="center"/>
        <w:rPr>
          <w:rFonts w:ascii="Arial" w:hAnsi="Arial" w:cs="Arial"/>
          <w:b/>
          <w:color w:val="538135" w:themeColor="accent6" w:themeShade="BF"/>
          <w:sz w:val="48"/>
          <w:szCs w:val="48"/>
          <w:u w:val="single"/>
        </w:rPr>
      </w:pPr>
    </w:p>
    <w:p w14:paraId="3369ABD7" w14:textId="77777777" w:rsidR="0044250E" w:rsidRPr="00B25972" w:rsidRDefault="0044250E" w:rsidP="00294A35">
      <w:pPr>
        <w:jc w:val="center"/>
        <w:rPr>
          <w:rFonts w:ascii="Arial" w:hAnsi="Arial" w:cs="Arial"/>
          <w:b/>
          <w:color w:val="538135" w:themeColor="accent6" w:themeShade="BF"/>
          <w:sz w:val="48"/>
          <w:szCs w:val="48"/>
          <w:u w:val="single"/>
        </w:rPr>
      </w:pPr>
    </w:p>
    <w:p w14:paraId="77F22960" w14:textId="77777777" w:rsidR="0044250E" w:rsidRPr="00B25972" w:rsidRDefault="0044250E" w:rsidP="00294A35">
      <w:pPr>
        <w:jc w:val="center"/>
        <w:rPr>
          <w:rFonts w:ascii="Arial" w:hAnsi="Arial" w:cs="Arial"/>
          <w:b/>
          <w:color w:val="538135" w:themeColor="accent6" w:themeShade="BF"/>
          <w:sz w:val="48"/>
          <w:szCs w:val="48"/>
          <w:u w:val="single"/>
        </w:rPr>
      </w:pPr>
    </w:p>
    <w:p w14:paraId="202A32A6" w14:textId="77777777" w:rsidR="0044250E" w:rsidRPr="00B25972" w:rsidRDefault="0044250E" w:rsidP="00294A35">
      <w:pPr>
        <w:jc w:val="center"/>
        <w:rPr>
          <w:rFonts w:ascii="Arial" w:hAnsi="Arial" w:cs="Arial"/>
          <w:b/>
          <w:color w:val="538135" w:themeColor="accent6" w:themeShade="BF"/>
          <w:sz w:val="48"/>
          <w:szCs w:val="48"/>
          <w:u w:val="single"/>
        </w:rPr>
      </w:pPr>
    </w:p>
    <w:p w14:paraId="13CC8C9A" w14:textId="77777777" w:rsidR="009918A7" w:rsidRDefault="009918A7" w:rsidP="00294A35">
      <w:pPr>
        <w:jc w:val="center"/>
        <w:rPr>
          <w:rFonts w:ascii="Arial" w:hAnsi="Arial" w:cs="Arial"/>
          <w:b/>
          <w:color w:val="538135" w:themeColor="accent6" w:themeShade="BF"/>
          <w:sz w:val="48"/>
          <w:szCs w:val="48"/>
          <w:u w:val="single"/>
        </w:rPr>
      </w:pPr>
    </w:p>
    <w:p w14:paraId="0DE5DE01" w14:textId="580DE2D7" w:rsidR="00294A35" w:rsidRPr="00B25972" w:rsidRDefault="00294A35" w:rsidP="00294A35">
      <w:pPr>
        <w:jc w:val="center"/>
        <w:rPr>
          <w:rFonts w:ascii="Arial" w:hAnsi="Arial" w:cs="Arial"/>
          <w:b/>
          <w:color w:val="538135" w:themeColor="accent6" w:themeShade="BF"/>
          <w:sz w:val="48"/>
          <w:szCs w:val="48"/>
          <w:u w:val="single"/>
        </w:rPr>
      </w:pPr>
      <w:r w:rsidRPr="00B25972">
        <w:rPr>
          <w:rFonts w:ascii="Arial" w:hAnsi="Arial" w:cs="Arial"/>
          <w:b/>
          <w:color w:val="538135" w:themeColor="accent6" w:themeShade="BF"/>
          <w:sz w:val="48"/>
          <w:szCs w:val="48"/>
          <w:u w:val="single"/>
        </w:rPr>
        <w:lastRenderedPageBreak/>
        <w:t>Elms Bank Mission Statement</w:t>
      </w:r>
    </w:p>
    <w:p w14:paraId="16D113E5" w14:textId="77777777" w:rsidR="00294A35" w:rsidRPr="00312B0B" w:rsidRDefault="00294A35" w:rsidP="00713E9A">
      <w:pPr>
        <w:jc w:val="center"/>
        <w:rPr>
          <w:rFonts w:ascii="Arial" w:hAnsi="Arial" w:cs="Arial"/>
          <w:sz w:val="24"/>
          <w:szCs w:val="24"/>
        </w:rPr>
      </w:pPr>
      <w:r w:rsidRPr="00312B0B">
        <w:rPr>
          <w:rFonts w:ascii="Arial" w:hAnsi="Arial" w:cs="Arial"/>
          <w:sz w:val="24"/>
          <w:szCs w:val="24"/>
        </w:rPr>
        <w:t>Elms Bank of</w:t>
      </w:r>
      <w:r w:rsidR="00B236BB" w:rsidRPr="00312B0B">
        <w:rPr>
          <w:rFonts w:ascii="Arial" w:hAnsi="Arial" w:cs="Arial"/>
          <w:sz w:val="24"/>
          <w:szCs w:val="24"/>
        </w:rPr>
        <w:t>fers a holistic provision. Out s</w:t>
      </w:r>
      <w:r w:rsidRPr="00312B0B">
        <w:rPr>
          <w:rFonts w:ascii="Arial" w:hAnsi="Arial" w:cs="Arial"/>
          <w:sz w:val="24"/>
          <w:szCs w:val="24"/>
        </w:rPr>
        <w:t>tudents’ achievements and successes are celebrated widely.</w:t>
      </w:r>
    </w:p>
    <w:p w14:paraId="6DF4E7B2" w14:textId="77777777" w:rsidR="00294A35" w:rsidRPr="00312B0B" w:rsidRDefault="00294A35" w:rsidP="00713E9A">
      <w:pPr>
        <w:jc w:val="center"/>
        <w:rPr>
          <w:rFonts w:ascii="Arial" w:hAnsi="Arial" w:cs="Arial"/>
          <w:sz w:val="24"/>
          <w:szCs w:val="24"/>
        </w:rPr>
      </w:pPr>
      <w:r w:rsidRPr="00312B0B">
        <w:rPr>
          <w:rFonts w:ascii="Arial" w:hAnsi="Arial" w:cs="Arial"/>
          <w:sz w:val="24"/>
          <w:szCs w:val="24"/>
        </w:rPr>
        <w:t xml:space="preserve">We use innovative and </w:t>
      </w:r>
      <w:r w:rsidRPr="00312B0B">
        <w:rPr>
          <w:rFonts w:ascii="Arial" w:hAnsi="Arial" w:cs="Arial"/>
          <w:b/>
          <w:sz w:val="24"/>
          <w:szCs w:val="24"/>
        </w:rPr>
        <w:t xml:space="preserve">aspirational </w:t>
      </w:r>
      <w:r w:rsidRPr="00312B0B">
        <w:rPr>
          <w:rFonts w:ascii="Arial" w:hAnsi="Arial" w:cs="Arial"/>
          <w:sz w:val="24"/>
          <w:szCs w:val="24"/>
        </w:rPr>
        <w:t xml:space="preserve">strategies to increase students’ </w:t>
      </w:r>
      <w:r w:rsidRPr="00312B0B">
        <w:rPr>
          <w:rFonts w:ascii="Arial" w:hAnsi="Arial" w:cs="Arial"/>
          <w:b/>
          <w:sz w:val="24"/>
          <w:szCs w:val="24"/>
        </w:rPr>
        <w:t>resilience</w:t>
      </w:r>
      <w:r w:rsidRPr="00312B0B">
        <w:rPr>
          <w:rFonts w:ascii="Arial" w:hAnsi="Arial" w:cs="Arial"/>
          <w:sz w:val="24"/>
          <w:szCs w:val="24"/>
        </w:rPr>
        <w:t xml:space="preserve"> and confidence to overcome barriers to ensure their lives are enriched both now and into adulthood.</w:t>
      </w:r>
    </w:p>
    <w:p w14:paraId="676977A5" w14:textId="77777777" w:rsidR="00294A35" w:rsidRPr="00312B0B" w:rsidRDefault="00294A35" w:rsidP="00713E9A">
      <w:pPr>
        <w:jc w:val="center"/>
        <w:rPr>
          <w:rFonts w:ascii="Arial" w:hAnsi="Arial" w:cs="Arial"/>
          <w:sz w:val="24"/>
          <w:szCs w:val="24"/>
        </w:rPr>
      </w:pPr>
      <w:r w:rsidRPr="00312B0B">
        <w:rPr>
          <w:rFonts w:ascii="Arial" w:hAnsi="Arial" w:cs="Arial"/>
          <w:sz w:val="24"/>
          <w:szCs w:val="24"/>
        </w:rPr>
        <w:t>We believe that at the heart of a student’s personalised success is exceptional teaching, learning and pastoral care.</w:t>
      </w:r>
    </w:p>
    <w:p w14:paraId="541FE901" w14:textId="77777777" w:rsidR="00294A35" w:rsidRPr="00312B0B" w:rsidRDefault="00294A35" w:rsidP="00713E9A">
      <w:pPr>
        <w:jc w:val="center"/>
        <w:rPr>
          <w:rFonts w:ascii="Arial" w:hAnsi="Arial" w:cs="Arial"/>
          <w:b/>
          <w:sz w:val="24"/>
          <w:szCs w:val="24"/>
        </w:rPr>
      </w:pPr>
      <w:r w:rsidRPr="00312B0B">
        <w:rPr>
          <w:rFonts w:ascii="Arial" w:hAnsi="Arial" w:cs="Arial"/>
          <w:sz w:val="24"/>
          <w:szCs w:val="24"/>
        </w:rPr>
        <w:t xml:space="preserve">We pride ourselves on our overwhelming sense of family and community; where every staff member leads with </w:t>
      </w:r>
      <w:r w:rsidRPr="00312B0B">
        <w:rPr>
          <w:rFonts w:ascii="Arial" w:hAnsi="Arial" w:cs="Arial"/>
          <w:b/>
          <w:sz w:val="24"/>
          <w:szCs w:val="24"/>
        </w:rPr>
        <w:t xml:space="preserve">integrity </w:t>
      </w:r>
      <w:r w:rsidRPr="00312B0B">
        <w:rPr>
          <w:rFonts w:ascii="Arial" w:hAnsi="Arial" w:cs="Arial"/>
          <w:sz w:val="24"/>
          <w:szCs w:val="24"/>
        </w:rPr>
        <w:t xml:space="preserve">and compassion to achieve </w:t>
      </w:r>
      <w:r w:rsidRPr="00312B0B">
        <w:rPr>
          <w:rFonts w:ascii="Arial" w:hAnsi="Arial" w:cs="Arial"/>
          <w:b/>
          <w:sz w:val="24"/>
          <w:szCs w:val="24"/>
        </w:rPr>
        <w:t>‘Excellence for All’.</w:t>
      </w:r>
    </w:p>
    <w:p w14:paraId="673AB310" w14:textId="77777777" w:rsidR="00141886" w:rsidRPr="00312B0B" w:rsidRDefault="00141886" w:rsidP="00294A35">
      <w:pPr>
        <w:rPr>
          <w:rFonts w:ascii="Arial" w:hAnsi="Arial" w:cs="Arial"/>
          <w:sz w:val="48"/>
          <w:szCs w:val="48"/>
        </w:rPr>
      </w:pPr>
    </w:p>
    <w:p w14:paraId="51F455A3" w14:textId="77777777" w:rsidR="00141886" w:rsidRPr="00B25972" w:rsidRDefault="00141886">
      <w:pPr>
        <w:rPr>
          <w:rFonts w:ascii="Arial" w:hAnsi="Arial" w:cs="Arial"/>
          <w:sz w:val="48"/>
          <w:szCs w:val="48"/>
        </w:rPr>
      </w:pPr>
      <w:r w:rsidRPr="00B25972">
        <w:rPr>
          <w:rFonts w:ascii="Arial" w:hAnsi="Arial" w:cs="Arial"/>
          <w:sz w:val="48"/>
          <w:szCs w:val="48"/>
        </w:rPr>
        <w:br w:type="page"/>
      </w:r>
    </w:p>
    <w:p w14:paraId="25862C7A" w14:textId="77777777" w:rsidR="00141886" w:rsidRPr="00B25972" w:rsidRDefault="00141886" w:rsidP="00141886">
      <w:pPr>
        <w:jc w:val="center"/>
        <w:rPr>
          <w:rFonts w:ascii="Arial" w:hAnsi="Arial" w:cs="Arial"/>
          <w:b/>
          <w:color w:val="538135" w:themeColor="accent6" w:themeShade="BF"/>
          <w:sz w:val="48"/>
          <w:szCs w:val="48"/>
          <w:u w:val="single"/>
        </w:rPr>
      </w:pPr>
      <w:r w:rsidRPr="00B25972">
        <w:rPr>
          <w:rFonts w:ascii="Arial" w:hAnsi="Arial" w:cs="Arial"/>
          <w:b/>
          <w:color w:val="538135" w:themeColor="accent6" w:themeShade="BF"/>
          <w:sz w:val="48"/>
          <w:szCs w:val="48"/>
          <w:u w:val="single"/>
        </w:rPr>
        <w:lastRenderedPageBreak/>
        <w:t>Job Description</w:t>
      </w:r>
    </w:p>
    <w:p w14:paraId="546F52DE" w14:textId="77777777" w:rsidR="00621654" w:rsidRPr="00312B0B" w:rsidRDefault="00621654" w:rsidP="00621654">
      <w:pPr>
        <w:jc w:val="center"/>
        <w:rPr>
          <w:rFonts w:ascii="Arial" w:hAnsi="Arial" w:cs="Arial"/>
          <w:b/>
          <w:sz w:val="32"/>
          <w:szCs w:val="32"/>
        </w:rPr>
      </w:pPr>
    </w:p>
    <w:p w14:paraId="7FD9F291" w14:textId="77777777" w:rsidR="008D15A5" w:rsidRPr="00312B0B" w:rsidRDefault="008D15A5" w:rsidP="008D15A5">
      <w:pPr>
        <w:jc w:val="center"/>
        <w:rPr>
          <w:rFonts w:ascii="Arial" w:hAnsi="Arial" w:cs="Arial"/>
          <w:b/>
          <w:sz w:val="26"/>
          <w:szCs w:val="26"/>
        </w:rPr>
      </w:pPr>
      <w:r w:rsidRPr="00312B0B">
        <w:rPr>
          <w:rFonts w:ascii="Arial" w:hAnsi="Arial" w:cs="Arial"/>
          <w:b/>
          <w:sz w:val="26"/>
          <w:szCs w:val="26"/>
        </w:rPr>
        <w:t>Welfare Support Staff</w:t>
      </w:r>
    </w:p>
    <w:p w14:paraId="673BAE2B" w14:textId="77777777" w:rsidR="008D15A5" w:rsidRPr="00312B0B" w:rsidRDefault="008D15A5" w:rsidP="008D15A5">
      <w:pPr>
        <w:jc w:val="center"/>
        <w:rPr>
          <w:rFonts w:ascii="Arial" w:hAnsi="Arial" w:cs="Arial"/>
          <w:b/>
          <w:sz w:val="24"/>
          <w:szCs w:val="24"/>
        </w:rPr>
      </w:pPr>
    </w:p>
    <w:p w14:paraId="77958D72" w14:textId="77777777" w:rsidR="008D15A5" w:rsidRPr="00312B0B" w:rsidRDefault="008D15A5" w:rsidP="008D15A5">
      <w:pPr>
        <w:ind w:left="2880" w:hanging="2880"/>
        <w:rPr>
          <w:rFonts w:ascii="Arial" w:hAnsi="Arial" w:cs="Arial"/>
          <w:sz w:val="24"/>
          <w:szCs w:val="24"/>
        </w:rPr>
      </w:pPr>
      <w:r w:rsidRPr="00312B0B">
        <w:rPr>
          <w:rFonts w:ascii="Arial" w:hAnsi="Arial" w:cs="Arial"/>
          <w:sz w:val="24"/>
          <w:szCs w:val="24"/>
        </w:rPr>
        <w:t xml:space="preserve">Normal place of work: </w:t>
      </w:r>
      <w:r w:rsidRPr="00312B0B">
        <w:rPr>
          <w:rFonts w:ascii="Arial" w:hAnsi="Arial" w:cs="Arial"/>
          <w:sz w:val="24"/>
          <w:szCs w:val="24"/>
        </w:rPr>
        <w:tab/>
        <w:t>Elms Bank, although you may be required to work at any other school within the Trust</w:t>
      </w:r>
    </w:p>
    <w:p w14:paraId="3F6048D9" w14:textId="77777777" w:rsidR="008D15A5" w:rsidRPr="00312B0B" w:rsidRDefault="008D15A5" w:rsidP="008D15A5">
      <w:pPr>
        <w:rPr>
          <w:rFonts w:ascii="Arial" w:hAnsi="Arial" w:cs="Arial"/>
          <w:sz w:val="24"/>
          <w:szCs w:val="24"/>
        </w:rPr>
      </w:pPr>
      <w:r w:rsidRPr="00312B0B">
        <w:rPr>
          <w:rFonts w:ascii="Arial" w:hAnsi="Arial" w:cs="Arial"/>
          <w:sz w:val="24"/>
          <w:szCs w:val="24"/>
        </w:rPr>
        <w:t xml:space="preserve">Responsible to: </w:t>
      </w:r>
      <w:r w:rsidRPr="00312B0B">
        <w:rPr>
          <w:rFonts w:ascii="Arial" w:hAnsi="Arial" w:cs="Arial"/>
          <w:sz w:val="24"/>
          <w:szCs w:val="24"/>
        </w:rPr>
        <w:tab/>
      </w:r>
      <w:r w:rsidRPr="00312B0B">
        <w:rPr>
          <w:rFonts w:ascii="Arial" w:hAnsi="Arial" w:cs="Arial"/>
          <w:sz w:val="24"/>
          <w:szCs w:val="24"/>
        </w:rPr>
        <w:tab/>
      </w:r>
      <w:r w:rsidRPr="00312B0B">
        <w:rPr>
          <w:rFonts w:ascii="Arial" w:eastAsia="Arial" w:hAnsi="Arial" w:cs="Arial"/>
          <w:sz w:val="26"/>
          <w:szCs w:val="26"/>
        </w:rPr>
        <w:t xml:space="preserve">Class Teacher </w:t>
      </w:r>
      <w:r w:rsidRPr="00312B0B">
        <w:rPr>
          <w:rFonts w:ascii="Arial" w:hAnsi="Arial" w:cs="Arial"/>
          <w:sz w:val="24"/>
          <w:szCs w:val="24"/>
        </w:rPr>
        <w:tab/>
      </w:r>
      <w:r w:rsidRPr="00312B0B">
        <w:rPr>
          <w:rFonts w:ascii="Arial" w:hAnsi="Arial" w:cs="Arial"/>
          <w:sz w:val="24"/>
          <w:szCs w:val="24"/>
        </w:rPr>
        <w:tab/>
      </w:r>
    </w:p>
    <w:p w14:paraId="6BD77F2D" w14:textId="77777777" w:rsidR="008D15A5" w:rsidRPr="00312B0B" w:rsidRDefault="008D15A5" w:rsidP="008D15A5">
      <w:pPr>
        <w:rPr>
          <w:rFonts w:ascii="Arial" w:hAnsi="Arial" w:cs="Arial"/>
          <w:sz w:val="24"/>
          <w:szCs w:val="24"/>
        </w:rPr>
      </w:pPr>
      <w:r w:rsidRPr="00312B0B">
        <w:rPr>
          <w:rFonts w:ascii="Arial" w:hAnsi="Arial" w:cs="Arial"/>
          <w:sz w:val="24"/>
          <w:szCs w:val="24"/>
        </w:rPr>
        <w:t xml:space="preserve">Responsible for: </w:t>
      </w:r>
      <w:r w:rsidRPr="00312B0B">
        <w:rPr>
          <w:rFonts w:ascii="Arial" w:hAnsi="Arial" w:cs="Arial"/>
          <w:sz w:val="24"/>
          <w:szCs w:val="24"/>
        </w:rPr>
        <w:tab/>
      </w:r>
      <w:r w:rsidRPr="00312B0B">
        <w:rPr>
          <w:rFonts w:ascii="Arial" w:hAnsi="Arial" w:cs="Arial"/>
          <w:sz w:val="24"/>
          <w:szCs w:val="24"/>
        </w:rPr>
        <w:tab/>
        <w:t>Pupils</w:t>
      </w:r>
    </w:p>
    <w:p w14:paraId="4536D317" w14:textId="77777777" w:rsidR="008D15A5" w:rsidRPr="00312B0B" w:rsidRDefault="008D15A5" w:rsidP="008D15A5">
      <w:pPr>
        <w:ind w:left="2880" w:hanging="2880"/>
        <w:rPr>
          <w:rFonts w:ascii="Arial" w:hAnsi="Arial" w:cs="Arial"/>
          <w:sz w:val="24"/>
          <w:szCs w:val="24"/>
        </w:rPr>
      </w:pPr>
      <w:r w:rsidRPr="00312B0B">
        <w:rPr>
          <w:rFonts w:ascii="Arial" w:hAnsi="Arial" w:cs="Arial"/>
          <w:sz w:val="24"/>
          <w:szCs w:val="24"/>
        </w:rPr>
        <w:t xml:space="preserve">Hours of work: </w:t>
      </w:r>
      <w:r w:rsidRPr="00312B0B">
        <w:rPr>
          <w:rFonts w:ascii="Arial" w:hAnsi="Arial" w:cs="Arial"/>
          <w:sz w:val="24"/>
          <w:szCs w:val="24"/>
        </w:rPr>
        <w:tab/>
        <w:t>Various</w:t>
      </w:r>
    </w:p>
    <w:p w14:paraId="634CE901" w14:textId="3047990F" w:rsidR="008D15A5" w:rsidRPr="00312B0B" w:rsidRDefault="008D15A5" w:rsidP="008D15A5">
      <w:pPr>
        <w:ind w:left="2880" w:hanging="2880"/>
        <w:rPr>
          <w:rFonts w:ascii="Arial" w:hAnsi="Arial" w:cs="Arial"/>
          <w:sz w:val="24"/>
          <w:szCs w:val="24"/>
        </w:rPr>
      </w:pPr>
      <w:r w:rsidRPr="00312B0B">
        <w:rPr>
          <w:rFonts w:ascii="Arial" w:hAnsi="Arial" w:cs="Arial"/>
          <w:sz w:val="24"/>
          <w:szCs w:val="24"/>
        </w:rPr>
        <w:t xml:space="preserve">Salary: </w:t>
      </w:r>
      <w:r w:rsidRPr="00312B0B">
        <w:rPr>
          <w:rFonts w:ascii="Arial" w:hAnsi="Arial" w:cs="Arial"/>
          <w:sz w:val="24"/>
          <w:szCs w:val="24"/>
        </w:rPr>
        <w:tab/>
        <w:t>£3,</w:t>
      </w:r>
      <w:r w:rsidR="009918A7" w:rsidRPr="00312B0B">
        <w:rPr>
          <w:rFonts w:ascii="Arial" w:hAnsi="Arial" w:cs="Arial"/>
          <w:sz w:val="24"/>
          <w:szCs w:val="24"/>
        </w:rPr>
        <w:t>678</w:t>
      </w:r>
      <w:r w:rsidRPr="00312B0B">
        <w:rPr>
          <w:rFonts w:ascii="Arial" w:hAnsi="Arial" w:cs="Arial"/>
          <w:sz w:val="24"/>
          <w:szCs w:val="24"/>
        </w:rPr>
        <w:t xml:space="preserve"> per annum (Grade 3, SCP 2)</w:t>
      </w:r>
    </w:p>
    <w:p w14:paraId="1893A86D" w14:textId="77777777" w:rsidR="008D15A5" w:rsidRPr="00312B0B" w:rsidRDefault="008D15A5" w:rsidP="008D15A5">
      <w:pPr>
        <w:ind w:left="2880" w:hanging="2880"/>
        <w:rPr>
          <w:rFonts w:ascii="Arial" w:hAnsi="Arial" w:cs="Arial"/>
          <w:sz w:val="24"/>
          <w:szCs w:val="24"/>
        </w:rPr>
      </w:pPr>
    </w:p>
    <w:p w14:paraId="73B12800" w14:textId="77777777" w:rsidR="008D15A5" w:rsidRPr="00312B0B" w:rsidRDefault="008D15A5" w:rsidP="008D15A5">
      <w:pPr>
        <w:rPr>
          <w:rFonts w:ascii="Arial" w:hAnsi="Arial" w:cs="Arial"/>
          <w:b/>
          <w:sz w:val="24"/>
          <w:szCs w:val="24"/>
        </w:rPr>
      </w:pPr>
      <w:r w:rsidRPr="00312B0B">
        <w:rPr>
          <w:rFonts w:ascii="Arial" w:hAnsi="Arial" w:cs="Arial"/>
          <w:b/>
          <w:sz w:val="24"/>
          <w:szCs w:val="24"/>
        </w:rPr>
        <w:t>Special Conditions of Service</w:t>
      </w:r>
    </w:p>
    <w:p w14:paraId="6E586FFF" w14:textId="77777777" w:rsidR="008D15A5" w:rsidRPr="00312B0B" w:rsidRDefault="008D15A5" w:rsidP="008D15A5">
      <w:pPr>
        <w:pStyle w:val="ListParagraph"/>
        <w:numPr>
          <w:ilvl w:val="0"/>
          <w:numId w:val="25"/>
        </w:numPr>
        <w:jc w:val="both"/>
        <w:rPr>
          <w:rFonts w:ascii="Arial" w:hAnsi="Arial" w:cs="Arial"/>
          <w:sz w:val="24"/>
          <w:szCs w:val="24"/>
          <w:lang w:val="en-US"/>
        </w:rPr>
      </w:pPr>
      <w:r w:rsidRPr="00312B0B">
        <w:rPr>
          <w:rFonts w:ascii="Arial" w:hAnsi="Arial" w:cs="Arial"/>
          <w:sz w:val="24"/>
          <w:szCs w:val="24"/>
          <w:lang w:val="en-US"/>
        </w:rPr>
        <w:t xml:space="preserve">Annual leave to be taken in school closure periods  </w:t>
      </w:r>
    </w:p>
    <w:p w14:paraId="51CD8E55" w14:textId="77777777" w:rsidR="008D15A5" w:rsidRPr="00312B0B" w:rsidRDefault="008D15A5" w:rsidP="008D15A5">
      <w:pPr>
        <w:pStyle w:val="ListParagraph"/>
        <w:numPr>
          <w:ilvl w:val="0"/>
          <w:numId w:val="25"/>
        </w:numPr>
        <w:jc w:val="both"/>
        <w:rPr>
          <w:rFonts w:ascii="Arial" w:hAnsi="Arial" w:cs="Arial"/>
          <w:sz w:val="24"/>
          <w:szCs w:val="24"/>
          <w:lang w:val="en-US"/>
        </w:rPr>
      </w:pPr>
      <w:r w:rsidRPr="00312B0B">
        <w:rPr>
          <w:rFonts w:ascii="Arial" w:hAnsi="Arial" w:cs="Arial"/>
          <w:sz w:val="24"/>
          <w:szCs w:val="24"/>
          <w:lang w:val="en-US"/>
        </w:rPr>
        <w:t xml:space="preserve">Attendance at evening meetings may be required </w:t>
      </w:r>
    </w:p>
    <w:p w14:paraId="55DA4717" w14:textId="77777777" w:rsidR="008D15A5" w:rsidRPr="00312B0B" w:rsidRDefault="008D15A5" w:rsidP="008D15A5">
      <w:pPr>
        <w:pStyle w:val="ListParagraph"/>
        <w:numPr>
          <w:ilvl w:val="0"/>
          <w:numId w:val="25"/>
        </w:numPr>
        <w:jc w:val="both"/>
        <w:rPr>
          <w:rFonts w:ascii="Arial" w:hAnsi="Arial" w:cs="Arial"/>
          <w:b/>
          <w:sz w:val="24"/>
          <w:szCs w:val="24"/>
        </w:rPr>
      </w:pPr>
      <w:r w:rsidRPr="00312B0B">
        <w:rPr>
          <w:rFonts w:ascii="Arial" w:hAnsi="Arial" w:cs="Arial"/>
          <w:sz w:val="24"/>
          <w:szCs w:val="24"/>
          <w:lang w:val="en-US"/>
        </w:rPr>
        <w:t>Be prepared to offer flexibility in hours</w:t>
      </w:r>
    </w:p>
    <w:p w14:paraId="31E632FE" w14:textId="77777777" w:rsidR="008D15A5" w:rsidRPr="00312B0B" w:rsidRDefault="008D15A5" w:rsidP="008D15A5">
      <w:pPr>
        <w:ind w:left="2880" w:hanging="2880"/>
        <w:rPr>
          <w:rFonts w:ascii="Arial" w:hAnsi="Arial" w:cs="Arial"/>
          <w:sz w:val="24"/>
          <w:szCs w:val="24"/>
        </w:rPr>
      </w:pPr>
    </w:p>
    <w:p w14:paraId="673F1ADB" w14:textId="77777777" w:rsidR="008D15A5" w:rsidRPr="00312B0B" w:rsidRDefault="008D15A5" w:rsidP="008D15A5">
      <w:pPr>
        <w:rPr>
          <w:rFonts w:ascii="Arial" w:hAnsi="Arial" w:cs="Arial"/>
          <w:b/>
          <w:sz w:val="24"/>
          <w:szCs w:val="24"/>
        </w:rPr>
      </w:pPr>
      <w:r w:rsidRPr="00312B0B">
        <w:rPr>
          <w:rFonts w:ascii="Arial" w:hAnsi="Arial" w:cs="Arial"/>
          <w:b/>
          <w:sz w:val="24"/>
          <w:szCs w:val="24"/>
        </w:rPr>
        <w:t>Job Purpose</w:t>
      </w:r>
    </w:p>
    <w:p w14:paraId="7AF62290" w14:textId="77777777" w:rsidR="008D15A5" w:rsidRPr="00312B0B" w:rsidRDefault="008D15A5" w:rsidP="008D15A5">
      <w:pPr>
        <w:pStyle w:val="ListParagraph"/>
        <w:spacing w:after="240" w:line="240" w:lineRule="auto"/>
        <w:jc w:val="both"/>
        <w:rPr>
          <w:rFonts w:ascii="Arial" w:hAnsi="Arial" w:cs="Arial"/>
          <w:sz w:val="24"/>
          <w:szCs w:val="24"/>
        </w:rPr>
      </w:pPr>
      <w:r w:rsidRPr="00312B0B">
        <w:rPr>
          <w:rFonts w:ascii="Arial" w:hAnsi="Arial" w:cs="Arial"/>
          <w:sz w:val="24"/>
          <w:szCs w:val="24"/>
        </w:rPr>
        <w:t>To secure the safety, welfare (including personal care) and good conduct of pupils during the mid-day break period in accordance with the practices and procedures of the Trust.</w:t>
      </w:r>
    </w:p>
    <w:p w14:paraId="4F98FACD" w14:textId="77777777" w:rsidR="008D15A5" w:rsidRPr="00312B0B" w:rsidRDefault="008D15A5" w:rsidP="008D15A5">
      <w:pPr>
        <w:spacing w:after="240" w:line="240" w:lineRule="auto"/>
        <w:jc w:val="both"/>
        <w:rPr>
          <w:rFonts w:ascii="Arial" w:eastAsia="Times New Roman" w:hAnsi="Arial" w:cs="Arial"/>
          <w:b/>
          <w:sz w:val="24"/>
          <w:szCs w:val="24"/>
          <w:lang w:eastAsia="en-GB"/>
        </w:rPr>
      </w:pPr>
      <w:r w:rsidRPr="00312B0B">
        <w:rPr>
          <w:rFonts w:ascii="Arial" w:eastAsia="Times New Roman" w:hAnsi="Arial" w:cs="Arial"/>
          <w:b/>
          <w:sz w:val="24"/>
          <w:szCs w:val="24"/>
          <w:lang w:eastAsia="en-GB"/>
        </w:rPr>
        <w:t xml:space="preserve"> Control of Resources</w:t>
      </w:r>
    </w:p>
    <w:p w14:paraId="3ADA7A7E" w14:textId="77777777" w:rsidR="008D15A5" w:rsidRPr="00312B0B" w:rsidRDefault="008D15A5" w:rsidP="008D15A5">
      <w:pPr>
        <w:spacing w:after="0" w:line="240" w:lineRule="auto"/>
        <w:jc w:val="both"/>
        <w:rPr>
          <w:rFonts w:ascii="Arial" w:eastAsia="Times New Roman" w:hAnsi="Arial" w:cs="Arial"/>
          <w:sz w:val="24"/>
          <w:szCs w:val="24"/>
          <w:lang w:eastAsia="en-GB"/>
        </w:rPr>
      </w:pPr>
      <w:r w:rsidRPr="00312B0B">
        <w:rPr>
          <w:rFonts w:ascii="Arial" w:eastAsia="Times New Roman" w:hAnsi="Arial" w:cs="Arial"/>
          <w:b/>
          <w:sz w:val="24"/>
          <w:szCs w:val="24"/>
          <w:lang w:eastAsia="en-GB"/>
        </w:rPr>
        <w:tab/>
      </w:r>
      <w:r w:rsidRPr="00312B0B">
        <w:rPr>
          <w:rFonts w:ascii="Arial" w:eastAsia="Times New Roman" w:hAnsi="Arial" w:cs="Arial"/>
          <w:sz w:val="24"/>
          <w:szCs w:val="24"/>
          <w:lang w:eastAsia="en-GB"/>
        </w:rPr>
        <w:t>Lunchtime activities on the yard and indoors</w:t>
      </w:r>
    </w:p>
    <w:p w14:paraId="6A99FC74" w14:textId="77777777" w:rsidR="008D15A5" w:rsidRPr="00312B0B" w:rsidRDefault="008D15A5" w:rsidP="008D15A5">
      <w:pPr>
        <w:spacing w:after="0" w:line="240" w:lineRule="auto"/>
        <w:jc w:val="both"/>
        <w:rPr>
          <w:rFonts w:ascii="Arial" w:eastAsia="Times New Roman" w:hAnsi="Arial" w:cs="Arial"/>
          <w:sz w:val="24"/>
          <w:szCs w:val="24"/>
          <w:lang w:eastAsia="en-GB"/>
        </w:rPr>
      </w:pPr>
      <w:r w:rsidRPr="00312B0B">
        <w:rPr>
          <w:rFonts w:ascii="Arial" w:eastAsia="Times New Roman" w:hAnsi="Arial" w:cs="Arial"/>
          <w:sz w:val="24"/>
          <w:szCs w:val="24"/>
          <w:lang w:eastAsia="en-GB"/>
        </w:rPr>
        <w:tab/>
        <w:t>Lunchtime equipment in the dinner hall</w:t>
      </w:r>
    </w:p>
    <w:p w14:paraId="3076CF53" w14:textId="77777777" w:rsidR="008D15A5" w:rsidRPr="00312B0B" w:rsidRDefault="008D15A5" w:rsidP="008D15A5">
      <w:pPr>
        <w:spacing w:after="0" w:line="240" w:lineRule="auto"/>
        <w:jc w:val="both"/>
        <w:rPr>
          <w:rFonts w:ascii="Arial" w:eastAsia="Times New Roman" w:hAnsi="Arial" w:cs="Arial"/>
          <w:sz w:val="24"/>
          <w:szCs w:val="24"/>
          <w:lang w:eastAsia="en-GB"/>
        </w:rPr>
      </w:pPr>
    </w:p>
    <w:p w14:paraId="58FC6D2E" w14:textId="77777777" w:rsidR="008D15A5" w:rsidRPr="00312B0B" w:rsidRDefault="008D15A5" w:rsidP="008D15A5">
      <w:pPr>
        <w:spacing w:after="240" w:line="240" w:lineRule="auto"/>
        <w:jc w:val="both"/>
        <w:rPr>
          <w:rFonts w:ascii="Arial" w:eastAsia="Times New Roman" w:hAnsi="Arial" w:cs="Arial"/>
          <w:sz w:val="24"/>
          <w:szCs w:val="24"/>
          <w:lang w:eastAsia="en-GB"/>
        </w:rPr>
      </w:pPr>
      <w:r w:rsidRPr="00312B0B">
        <w:rPr>
          <w:rFonts w:ascii="Arial" w:eastAsia="Times New Roman" w:hAnsi="Arial" w:cs="Arial"/>
          <w:b/>
          <w:sz w:val="24"/>
          <w:szCs w:val="24"/>
        </w:rPr>
        <w:t>Duties/Responsibilities:</w:t>
      </w:r>
    </w:p>
    <w:p w14:paraId="66F5693B" w14:textId="77777777" w:rsidR="008D15A5" w:rsidRPr="00312B0B" w:rsidRDefault="008D15A5" w:rsidP="008D15A5">
      <w:pPr>
        <w:spacing w:after="0" w:line="240" w:lineRule="auto"/>
        <w:rPr>
          <w:rFonts w:ascii="Arial" w:eastAsia="Times New Roman" w:hAnsi="Arial" w:cs="Arial"/>
          <w:b/>
          <w:sz w:val="24"/>
          <w:szCs w:val="24"/>
        </w:rPr>
      </w:pPr>
      <w:r w:rsidRPr="00312B0B">
        <w:rPr>
          <w:rFonts w:ascii="Arial" w:eastAsia="Times New Roman" w:hAnsi="Arial" w:cs="Arial"/>
          <w:b/>
          <w:sz w:val="24"/>
          <w:szCs w:val="24"/>
        </w:rPr>
        <w:t>Principle Duties (These duties may vary according to the pupils’ special needs)</w:t>
      </w:r>
    </w:p>
    <w:p w14:paraId="6FD2EF5F" w14:textId="77777777" w:rsidR="008D15A5" w:rsidRPr="00312B0B" w:rsidRDefault="008D15A5" w:rsidP="008D15A5">
      <w:pPr>
        <w:numPr>
          <w:ilvl w:val="0"/>
          <w:numId w:val="29"/>
        </w:numPr>
        <w:spacing w:after="0" w:line="240" w:lineRule="auto"/>
        <w:rPr>
          <w:rFonts w:ascii="Arial" w:hAnsi="Arial" w:cs="Arial"/>
          <w:sz w:val="24"/>
          <w:szCs w:val="24"/>
        </w:rPr>
      </w:pPr>
      <w:r w:rsidRPr="00312B0B">
        <w:rPr>
          <w:rFonts w:ascii="Arial" w:hAnsi="Arial" w:cs="Arial"/>
          <w:sz w:val="24"/>
          <w:szCs w:val="24"/>
        </w:rPr>
        <w:t>To supervise pupils whilst they use the toilets and wash their hands, wash and change pupils where necessary.</w:t>
      </w:r>
    </w:p>
    <w:p w14:paraId="0A3601C8" w14:textId="77777777" w:rsidR="008D15A5" w:rsidRPr="00312B0B" w:rsidRDefault="008D15A5" w:rsidP="008D15A5">
      <w:pPr>
        <w:numPr>
          <w:ilvl w:val="0"/>
          <w:numId w:val="29"/>
        </w:numPr>
        <w:spacing w:after="0" w:line="240" w:lineRule="auto"/>
        <w:rPr>
          <w:rFonts w:ascii="Arial" w:hAnsi="Arial" w:cs="Arial"/>
          <w:sz w:val="24"/>
          <w:szCs w:val="24"/>
        </w:rPr>
      </w:pPr>
      <w:r w:rsidRPr="00312B0B">
        <w:rPr>
          <w:rFonts w:ascii="Arial" w:hAnsi="Arial" w:cs="Arial"/>
          <w:sz w:val="24"/>
          <w:szCs w:val="24"/>
        </w:rPr>
        <w:t>Attend to all personal care needs following individual care plans.</w:t>
      </w:r>
    </w:p>
    <w:p w14:paraId="54EF0948" w14:textId="77777777" w:rsidR="008D15A5" w:rsidRPr="00312B0B" w:rsidRDefault="008D15A5" w:rsidP="008D15A5">
      <w:pPr>
        <w:numPr>
          <w:ilvl w:val="0"/>
          <w:numId w:val="27"/>
        </w:numPr>
        <w:spacing w:after="0" w:line="240" w:lineRule="auto"/>
        <w:rPr>
          <w:rFonts w:ascii="Arial" w:hAnsi="Arial" w:cs="Arial"/>
          <w:sz w:val="24"/>
          <w:szCs w:val="24"/>
        </w:rPr>
      </w:pPr>
      <w:r w:rsidRPr="00312B0B">
        <w:rPr>
          <w:rFonts w:ascii="Arial" w:hAnsi="Arial" w:cs="Arial"/>
          <w:sz w:val="24"/>
          <w:szCs w:val="24"/>
        </w:rPr>
        <w:t>Follow appropriate moving and handling procedures for all pupils.</w:t>
      </w:r>
    </w:p>
    <w:p w14:paraId="7143EEC3" w14:textId="77777777" w:rsidR="008D15A5" w:rsidRPr="00312B0B" w:rsidRDefault="008D15A5" w:rsidP="008D15A5">
      <w:pPr>
        <w:numPr>
          <w:ilvl w:val="0"/>
          <w:numId w:val="27"/>
        </w:numPr>
        <w:spacing w:after="0" w:line="240" w:lineRule="auto"/>
        <w:rPr>
          <w:rFonts w:ascii="Arial" w:hAnsi="Arial" w:cs="Arial"/>
          <w:sz w:val="24"/>
          <w:szCs w:val="24"/>
        </w:rPr>
      </w:pPr>
      <w:r w:rsidRPr="00312B0B">
        <w:rPr>
          <w:rFonts w:ascii="Arial" w:hAnsi="Arial" w:cs="Arial"/>
          <w:sz w:val="24"/>
          <w:szCs w:val="24"/>
        </w:rPr>
        <w:t>Communicate with pupils using verbal and non-verbal methods.</w:t>
      </w:r>
    </w:p>
    <w:p w14:paraId="562BA659" w14:textId="77777777" w:rsidR="008D15A5" w:rsidRPr="00312B0B" w:rsidRDefault="008D15A5" w:rsidP="008D15A5">
      <w:pPr>
        <w:numPr>
          <w:ilvl w:val="0"/>
          <w:numId w:val="27"/>
        </w:numPr>
        <w:spacing w:after="0" w:line="240" w:lineRule="auto"/>
        <w:rPr>
          <w:rFonts w:ascii="Arial" w:hAnsi="Arial" w:cs="Arial"/>
          <w:sz w:val="24"/>
          <w:szCs w:val="24"/>
        </w:rPr>
      </w:pPr>
      <w:r w:rsidRPr="00312B0B">
        <w:rPr>
          <w:rFonts w:ascii="Arial" w:hAnsi="Arial" w:cs="Arial"/>
          <w:sz w:val="24"/>
          <w:szCs w:val="24"/>
        </w:rPr>
        <w:t>Escort pupils to and from designated areas.</w:t>
      </w:r>
    </w:p>
    <w:p w14:paraId="639999BE" w14:textId="77777777" w:rsidR="008D15A5" w:rsidRPr="00312B0B" w:rsidRDefault="008D15A5" w:rsidP="008D15A5">
      <w:pPr>
        <w:numPr>
          <w:ilvl w:val="0"/>
          <w:numId w:val="27"/>
        </w:numPr>
        <w:spacing w:after="0" w:line="240" w:lineRule="auto"/>
        <w:rPr>
          <w:rFonts w:ascii="Arial" w:hAnsi="Arial" w:cs="Arial"/>
          <w:sz w:val="24"/>
          <w:szCs w:val="24"/>
        </w:rPr>
      </w:pPr>
      <w:r w:rsidRPr="00312B0B">
        <w:rPr>
          <w:rFonts w:ascii="Arial" w:hAnsi="Arial" w:cs="Arial"/>
          <w:sz w:val="24"/>
          <w:szCs w:val="24"/>
        </w:rPr>
        <w:t>Supervise pupils when lining up on yard and whist queueing for dinner.  Collect pupils’ dinner when assistance is required.</w:t>
      </w:r>
    </w:p>
    <w:p w14:paraId="16AC0011" w14:textId="77777777" w:rsidR="008D15A5" w:rsidRPr="00312B0B" w:rsidRDefault="008D15A5" w:rsidP="008D15A5">
      <w:pPr>
        <w:numPr>
          <w:ilvl w:val="0"/>
          <w:numId w:val="27"/>
        </w:numPr>
        <w:spacing w:after="0" w:line="240" w:lineRule="auto"/>
        <w:rPr>
          <w:rFonts w:ascii="Arial" w:hAnsi="Arial" w:cs="Arial"/>
          <w:sz w:val="24"/>
          <w:szCs w:val="24"/>
        </w:rPr>
      </w:pPr>
      <w:r w:rsidRPr="00312B0B">
        <w:rPr>
          <w:rFonts w:ascii="Arial" w:hAnsi="Arial" w:cs="Arial"/>
          <w:sz w:val="24"/>
          <w:szCs w:val="24"/>
        </w:rPr>
        <w:t>Supervise pupils whilst eating their dinners and packed lunches.</w:t>
      </w:r>
    </w:p>
    <w:p w14:paraId="5F8B512F" w14:textId="77777777" w:rsidR="008D15A5" w:rsidRPr="00312B0B" w:rsidRDefault="008D15A5" w:rsidP="008D15A5">
      <w:pPr>
        <w:numPr>
          <w:ilvl w:val="0"/>
          <w:numId w:val="27"/>
        </w:numPr>
        <w:spacing w:after="0" w:line="240" w:lineRule="auto"/>
        <w:rPr>
          <w:rFonts w:ascii="Arial" w:hAnsi="Arial" w:cs="Arial"/>
          <w:sz w:val="24"/>
          <w:szCs w:val="24"/>
        </w:rPr>
      </w:pPr>
      <w:r w:rsidRPr="00312B0B">
        <w:rPr>
          <w:rFonts w:ascii="Arial" w:hAnsi="Arial" w:cs="Arial"/>
          <w:sz w:val="24"/>
          <w:szCs w:val="24"/>
        </w:rPr>
        <w:t>Cut up food for children and show them how to use their cutlery, if necessary and in some cases, feed pupils on an individual basis following the pupil’s lunch-time support programme.</w:t>
      </w:r>
    </w:p>
    <w:p w14:paraId="7EB65D13" w14:textId="77777777" w:rsidR="008D15A5" w:rsidRPr="00312B0B" w:rsidRDefault="008D15A5" w:rsidP="008D15A5">
      <w:pPr>
        <w:numPr>
          <w:ilvl w:val="0"/>
          <w:numId w:val="27"/>
        </w:numPr>
        <w:spacing w:after="0" w:line="240" w:lineRule="auto"/>
        <w:rPr>
          <w:rFonts w:ascii="Arial" w:hAnsi="Arial" w:cs="Arial"/>
          <w:sz w:val="24"/>
          <w:szCs w:val="24"/>
        </w:rPr>
      </w:pPr>
      <w:r w:rsidRPr="00312B0B">
        <w:rPr>
          <w:rFonts w:ascii="Arial" w:hAnsi="Arial" w:cs="Arial"/>
          <w:sz w:val="24"/>
          <w:szCs w:val="24"/>
        </w:rPr>
        <w:lastRenderedPageBreak/>
        <w:t>Encourage pupils to tidy / clean up after finishing dinner.</w:t>
      </w:r>
    </w:p>
    <w:p w14:paraId="351D9C69" w14:textId="77777777" w:rsidR="008D15A5" w:rsidRPr="00312B0B" w:rsidRDefault="008D15A5" w:rsidP="008D15A5">
      <w:pPr>
        <w:numPr>
          <w:ilvl w:val="0"/>
          <w:numId w:val="27"/>
        </w:numPr>
        <w:spacing w:after="0" w:line="240" w:lineRule="auto"/>
        <w:rPr>
          <w:rFonts w:ascii="Arial" w:hAnsi="Arial" w:cs="Arial"/>
          <w:sz w:val="24"/>
          <w:szCs w:val="24"/>
        </w:rPr>
      </w:pPr>
      <w:r w:rsidRPr="00312B0B">
        <w:rPr>
          <w:rFonts w:ascii="Arial" w:hAnsi="Arial" w:cs="Arial"/>
          <w:sz w:val="24"/>
          <w:szCs w:val="24"/>
        </w:rPr>
        <w:t>Prevent pupils from taking food outside the dinner hall.</w:t>
      </w:r>
    </w:p>
    <w:p w14:paraId="4C064162" w14:textId="77777777" w:rsidR="008D15A5" w:rsidRPr="00312B0B" w:rsidRDefault="008D15A5" w:rsidP="008D15A5">
      <w:pPr>
        <w:numPr>
          <w:ilvl w:val="0"/>
          <w:numId w:val="28"/>
        </w:numPr>
        <w:spacing w:after="0" w:line="240" w:lineRule="auto"/>
        <w:rPr>
          <w:rFonts w:ascii="Arial" w:hAnsi="Arial" w:cs="Arial"/>
          <w:i/>
          <w:sz w:val="24"/>
          <w:szCs w:val="24"/>
        </w:rPr>
      </w:pPr>
      <w:r w:rsidRPr="00312B0B">
        <w:rPr>
          <w:rFonts w:ascii="Arial" w:hAnsi="Arial" w:cs="Arial"/>
          <w:iCs/>
          <w:sz w:val="24"/>
          <w:szCs w:val="24"/>
        </w:rPr>
        <w:t>Control the behaviour of pupils at all times.</w:t>
      </w:r>
    </w:p>
    <w:p w14:paraId="27073341" w14:textId="77777777" w:rsidR="008D15A5" w:rsidRPr="00312B0B" w:rsidRDefault="008D15A5" w:rsidP="008D15A5">
      <w:pPr>
        <w:numPr>
          <w:ilvl w:val="0"/>
          <w:numId w:val="28"/>
        </w:numPr>
        <w:spacing w:after="0" w:line="240" w:lineRule="auto"/>
        <w:rPr>
          <w:rFonts w:ascii="Arial" w:hAnsi="Arial" w:cs="Arial"/>
          <w:i/>
          <w:sz w:val="24"/>
          <w:szCs w:val="24"/>
        </w:rPr>
      </w:pPr>
      <w:r w:rsidRPr="00312B0B">
        <w:rPr>
          <w:rFonts w:ascii="Arial" w:hAnsi="Arial" w:cs="Arial"/>
          <w:iCs/>
          <w:sz w:val="24"/>
          <w:szCs w:val="24"/>
        </w:rPr>
        <w:t>Ensure pupils do not leave yard without permission.</w:t>
      </w:r>
    </w:p>
    <w:p w14:paraId="5A46189B" w14:textId="77777777" w:rsidR="008D15A5" w:rsidRPr="00312B0B" w:rsidRDefault="008D15A5" w:rsidP="008D15A5">
      <w:pPr>
        <w:numPr>
          <w:ilvl w:val="0"/>
          <w:numId w:val="28"/>
        </w:numPr>
        <w:spacing w:after="0" w:line="240" w:lineRule="auto"/>
        <w:rPr>
          <w:rFonts w:ascii="Arial" w:hAnsi="Arial" w:cs="Arial"/>
          <w:i/>
          <w:sz w:val="24"/>
          <w:szCs w:val="24"/>
        </w:rPr>
      </w:pPr>
      <w:r w:rsidRPr="00312B0B">
        <w:rPr>
          <w:rFonts w:ascii="Arial" w:hAnsi="Arial" w:cs="Arial"/>
          <w:iCs/>
          <w:sz w:val="24"/>
          <w:szCs w:val="24"/>
        </w:rPr>
        <w:t>Ensure pupils are not in classrooms when they should be outside.</w:t>
      </w:r>
    </w:p>
    <w:p w14:paraId="4E2AE3E6" w14:textId="77777777" w:rsidR="008D15A5" w:rsidRPr="00312B0B" w:rsidRDefault="008D15A5" w:rsidP="008D15A5">
      <w:pPr>
        <w:numPr>
          <w:ilvl w:val="0"/>
          <w:numId w:val="28"/>
        </w:numPr>
        <w:spacing w:after="0" w:line="240" w:lineRule="auto"/>
        <w:rPr>
          <w:rFonts w:ascii="Arial" w:hAnsi="Arial" w:cs="Arial"/>
          <w:i/>
          <w:sz w:val="24"/>
          <w:szCs w:val="24"/>
        </w:rPr>
      </w:pPr>
      <w:r w:rsidRPr="00312B0B">
        <w:rPr>
          <w:rFonts w:ascii="Arial" w:hAnsi="Arial" w:cs="Arial"/>
          <w:iCs/>
          <w:sz w:val="24"/>
          <w:szCs w:val="24"/>
        </w:rPr>
        <w:t>Supervise pupils in designated areas inside as required, facilitating activities for pupils in these areas (</w:t>
      </w:r>
      <w:proofErr w:type="spellStart"/>
      <w:r w:rsidRPr="00312B0B">
        <w:rPr>
          <w:rFonts w:ascii="Arial" w:hAnsi="Arial" w:cs="Arial"/>
          <w:iCs/>
          <w:sz w:val="24"/>
          <w:szCs w:val="24"/>
        </w:rPr>
        <w:t>ie</w:t>
      </w:r>
      <w:proofErr w:type="spellEnd"/>
      <w:r w:rsidRPr="00312B0B">
        <w:rPr>
          <w:rFonts w:ascii="Arial" w:hAnsi="Arial" w:cs="Arial"/>
          <w:iCs/>
          <w:sz w:val="24"/>
          <w:szCs w:val="24"/>
        </w:rPr>
        <w:t xml:space="preserve"> play music, read a book, use sensory equipment).</w:t>
      </w:r>
    </w:p>
    <w:p w14:paraId="5E75D67B" w14:textId="77777777" w:rsidR="008D15A5" w:rsidRPr="00312B0B" w:rsidRDefault="008D15A5" w:rsidP="008D15A5">
      <w:pPr>
        <w:numPr>
          <w:ilvl w:val="0"/>
          <w:numId w:val="28"/>
        </w:numPr>
        <w:spacing w:after="0" w:line="240" w:lineRule="auto"/>
        <w:rPr>
          <w:rFonts w:ascii="Arial" w:hAnsi="Arial" w:cs="Arial"/>
          <w:i/>
          <w:sz w:val="24"/>
          <w:szCs w:val="24"/>
        </w:rPr>
      </w:pPr>
      <w:r w:rsidRPr="00312B0B">
        <w:rPr>
          <w:rFonts w:ascii="Arial" w:hAnsi="Arial" w:cs="Arial"/>
          <w:iCs/>
          <w:sz w:val="24"/>
          <w:szCs w:val="24"/>
        </w:rPr>
        <w:t>Collect play equipment from storage area on the yard and return at the end of dinner.</w:t>
      </w:r>
    </w:p>
    <w:p w14:paraId="69B2040C" w14:textId="77777777" w:rsidR="008D15A5" w:rsidRPr="00312B0B" w:rsidRDefault="008D15A5" w:rsidP="008D15A5">
      <w:pPr>
        <w:numPr>
          <w:ilvl w:val="0"/>
          <w:numId w:val="28"/>
        </w:numPr>
        <w:spacing w:after="0" w:line="240" w:lineRule="auto"/>
        <w:rPr>
          <w:rFonts w:ascii="Arial" w:hAnsi="Arial" w:cs="Arial"/>
          <w:i/>
          <w:sz w:val="24"/>
          <w:szCs w:val="24"/>
        </w:rPr>
      </w:pPr>
      <w:r w:rsidRPr="00312B0B">
        <w:rPr>
          <w:rFonts w:ascii="Arial" w:hAnsi="Arial" w:cs="Arial"/>
          <w:iCs/>
          <w:sz w:val="24"/>
          <w:szCs w:val="24"/>
        </w:rPr>
        <w:t>Organise and supervise activities on yard.</w:t>
      </w:r>
    </w:p>
    <w:p w14:paraId="6D52389E" w14:textId="77777777" w:rsidR="008D15A5" w:rsidRPr="00312B0B" w:rsidRDefault="008D15A5" w:rsidP="008D15A5">
      <w:pPr>
        <w:numPr>
          <w:ilvl w:val="0"/>
          <w:numId w:val="28"/>
        </w:numPr>
        <w:spacing w:after="0" w:line="240" w:lineRule="auto"/>
        <w:rPr>
          <w:rFonts w:ascii="Arial" w:hAnsi="Arial" w:cs="Arial"/>
          <w:i/>
          <w:sz w:val="24"/>
          <w:szCs w:val="24"/>
        </w:rPr>
      </w:pPr>
      <w:r w:rsidRPr="00312B0B">
        <w:rPr>
          <w:rFonts w:ascii="Arial" w:hAnsi="Arial" w:cs="Arial"/>
          <w:iCs/>
          <w:sz w:val="24"/>
          <w:szCs w:val="24"/>
        </w:rPr>
        <w:t>Attend to and report all minor accidents and seizures, to the class teacher.</w:t>
      </w:r>
    </w:p>
    <w:p w14:paraId="0652F3B2" w14:textId="77777777" w:rsidR="008D15A5" w:rsidRPr="00312B0B" w:rsidRDefault="008D15A5" w:rsidP="008D15A5">
      <w:pPr>
        <w:numPr>
          <w:ilvl w:val="0"/>
          <w:numId w:val="28"/>
        </w:numPr>
        <w:spacing w:after="0" w:line="240" w:lineRule="auto"/>
        <w:rPr>
          <w:rFonts w:ascii="Arial" w:hAnsi="Arial" w:cs="Arial"/>
          <w:i/>
          <w:sz w:val="24"/>
          <w:szCs w:val="24"/>
        </w:rPr>
      </w:pPr>
      <w:r w:rsidRPr="00312B0B">
        <w:rPr>
          <w:rFonts w:ascii="Arial" w:hAnsi="Arial" w:cs="Arial"/>
          <w:iCs/>
          <w:sz w:val="24"/>
          <w:szCs w:val="24"/>
        </w:rPr>
        <w:t>Report to the Headteacher any untoward circumstances (</w:t>
      </w:r>
      <w:proofErr w:type="spellStart"/>
      <w:r w:rsidRPr="00312B0B">
        <w:rPr>
          <w:rFonts w:ascii="Arial" w:hAnsi="Arial" w:cs="Arial"/>
          <w:iCs/>
          <w:sz w:val="24"/>
          <w:szCs w:val="24"/>
        </w:rPr>
        <w:t>eg</w:t>
      </w:r>
      <w:proofErr w:type="spellEnd"/>
      <w:r w:rsidRPr="00312B0B">
        <w:rPr>
          <w:rFonts w:ascii="Arial" w:hAnsi="Arial" w:cs="Arial"/>
          <w:iCs/>
          <w:sz w:val="24"/>
          <w:szCs w:val="24"/>
        </w:rPr>
        <w:t xml:space="preserve"> Child Protection issues).</w:t>
      </w:r>
    </w:p>
    <w:p w14:paraId="375BB587" w14:textId="77777777" w:rsidR="008D15A5" w:rsidRPr="00312B0B" w:rsidRDefault="008D15A5" w:rsidP="008D15A5">
      <w:pPr>
        <w:rPr>
          <w:rFonts w:ascii="Arial" w:hAnsi="Arial" w:cs="Arial"/>
          <w:b/>
          <w:iCs/>
          <w:sz w:val="24"/>
          <w:szCs w:val="24"/>
        </w:rPr>
      </w:pPr>
    </w:p>
    <w:p w14:paraId="544FC8EB" w14:textId="77777777" w:rsidR="008D15A5" w:rsidRPr="00312B0B" w:rsidRDefault="008D15A5" w:rsidP="008D15A5">
      <w:pPr>
        <w:rPr>
          <w:rFonts w:ascii="Arial" w:hAnsi="Arial" w:cs="Arial"/>
          <w:b/>
          <w:iCs/>
          <w:sz w:val="24"/>
          <w:szCs w:val="24"/>
        </w:rPr>
      </w:pPr>
      <w:r w:rsidRPr="00312B0B">
        <w:rPr>
          <w:rFonts w:ascii="Arial" w:hAnsi="Arial" w:cs="Arial"/>
          <w:b/>
          <w:iCs/>
          <w:sz w:val="24"/>
          <w:szCs w:val="24"/>
        </w:rPr>
        <w:t>SECONDARY DUTIES</w:t>
      </w:r>
    </w:p>
    <w:p w14:paraId="7173C63B" w14:textId="77777777" w:rsidR="008D15A5" w:rsidRPr="00312B0B" w:rsidRDefault="008D15A5" w:rsidP="008D15A5">
      <w:pPr>
        <w:numPr>
          <w:ilvl w:val="0"/>
          <w:numId w:val="30"/>
        </w:numPr>
        <w:spacing w:after="0" w:line="240" w:lineRule="auto"/>
        <w:rPr>
          <w:rFonts w:ascii="Arial" w:hAnsi="Arial" w:cs="Arial"/>
          <w:sz w:val="24"/>
          <w:szCs w:val="24"/>
        </w:rPr>
      </w:pPr>
      <w:r w:rsidRPr="00312B0B">
        <w:rPr>
          <w:rFonts w:ascii="Arial" w:hAnsi="Arial" w:cs="Arial"/>
          <w:sz w:val="24"/>
          <w:szCs w:val="24"/>
        </w:rPr>
        <w:t>To work as a member of a team and to co-operate with other members of staff within the school.</w:t>
      </w:r>
    </w:p>
    <w:p w14:paraId="0188C5F1" w14:textId="77777777" w:rsidR="008D15A5" w:rsidRPr="00312B0B" w:rsidRDefault="008D15A5" w:rsidP="008D15A5">
      <w:pPr>
        <w:spacing w:after="0" w:line="240" w:lineRule="auto"/>
        <w:rPr>
          <w:rFonts w:ascii="Arial" w:hAnsi="Arial" w:cs="Arial"/>
          <w:sz w:val="24"/>
          <w:szCs w:val="24"/>
        </w:rPr>
      </w:pPr>
    </w:p>
    <w:p w14:paraId="771E4F71" w14:textId="7CF7AA0B" w:rsidR="008D15A5" w:rsidRPr="00312B0B" w:rsidRDefault="008D15A5" w:rsidP="008D15A5">
      <w:pPr>
        <w:spacing w:after="0" w:line="240" w:lineRule="auto"/>
        <w:rPr>
          <w:rFonts w:ascii="Arial" w:hAnsi="Arial" w:cs="Arial"/>
          <w:b/>
          <w:sz w:val="24"/>
          <w:szCs w:val="24"/>
        </w:rPr>
      </w:pPr>
      <w:r w:rsidRPr="00312B0B">
        <w:rPr>
          <w:rFonts w:ascii="Arial" w:hAnsi="Arial" w:cs="Arial"/>
          <w:b/>
          <w:sz w:val="24"/>
          <w:szCs w:val="24"/>
        </w:rPr>
        <w:t>Occasional</w:t>
      </w:r>
    </w:p>
    <w:p w14:paraId="44436EB8" w14:textId="77777777" w:rsidR="008D15A5" w:rsidRPr="00312B0B" w:rsidRDefault="008D15A5" w:rsidP="008D15A5">
      <w:pPr>
        <w:spacing w:after="0" w:line="240" w:lineRule="auto"/>
        <w:rPr>
          <w:rFonts w:ascii="Arial" w:hAnsi="Arial" w:cs="Arial"/>
          <w:b/>
          <w:sz w:val="24"/>
          <w:szCs w:val="24"/>
        </w:rPr>
      </w:pPr>
    </w:p>
    <w:p w14:paraId="60DA984A" w14:textId="77777777" w:rsidR="008D15A5" w:rsidRPr="00312B0B" w:rsidRDefault="008D15A5" w:rsidP="008D15A5">
      <w:pPr>
        <w:numPr>
          <w:ilvl w:val="0"/>
          <w:numId w:val="30"/>
        </w:numPr>
        <w:spacing w:after="0" w:line="240" w:lineRule="auto"/>
        <w:rPr>
          <w:rFonts w:ascii="Arial" w:hAnsi="Arial" w:cs="Arial"/>
          <w:sz w:val="24"/>
          <w:szCs w:val="24"/>
        </w:rPr>
      </w:pPr>
      <w:r w:rsidRPr="00312B0B">
        <w:rPr>
          <w:rFonts w:ascii="Arial" w:hAnsi="Arial" w:cs="Arial"/>
          <w:sz w:val="24"/>
          <w:szCs w:val="24"/>
        </w:rPr>
        <w:t>To undertake training as and when required including Team Teach training.</w:t>
      </w:r>
    </w:p>
    <w:p w14:paraId="3D112606" w14:textId="77777777" w:rsidR="008D15A5" w:rsidRPr="00312B0B" w:rsidRDefault="008D15A5" w:rsidP="008D15A5">
      <w:pPr>
        <w:numPr>
          <w:ilvl w:val="0"/>
          <w:numId w:val="30"/>
        </w:numPr>
        <w:spacing w:after="0" w:line="240" w:lineRule="auto"/>
        <w:rPr>
          <w:rFonts w:ascii="Arial" w:hAnsi="Arial" w:cs="Arial"/>
          <w:sz w:val="24"/>
          <w:szCs w:val="24"/>
        </w:rPr>
      </w:pPr>
      <w:r w:rsidRPr="00312B0B">
        <w:rPr>
          <w:rFonts w:ascii="Arial" w:hAnsi="Arial" w:cs="Arial"/>
          <w:sz w:val="24"/>
          <w:szCs w:val="24"/>
        </w:rPr>
        <w:t>To undertake any duties of an equivalent nature appropriate to the post, as may be determined by the Headteacher.</w:t>
      </w:r>
    </w:p>
    <w:p w14:paraId="55EC9789" w14:textId="77777777" w:rsidR="008D15A5" w:rsidRPr="00312B0B" w:rsidRDefault="008D15A5" w:rsidP="008D15A5">
      <w:pPr>
        <w:spacing w:after="0" w:line="240" w:lineRule="auto"/>
        <w:rPr>
          <w:rFonts w:ascii="Arial" w:hAnsi="Arial" w:cs="Arial"/>
          <w:sz w:val="24"/>
          <w:szCs w:val="24"/>
        </w:rPr>
      </w:pPr>
    </w:p>
    <w:p w14:paraId="707E3710" w14:textId="77777777" w:rsidR="008D15A5" w:rsidRPr="00312B0B" w:rsidRDefault="008D15A5" w:rsidP="008D15A5">
      <w:pPr>
        <w:jc w:val="both"/>
        <w:rPr>
          <w:rFonts w:ascii="Arial" w:hAnsi="Arial" w:cs="Arial"/>
          <w:sz w:val="24"/>
          <w:szCs w:val="24"/>
        </w:rPr>
      </w:pPr>
      <w:r w:rsidRPr="00312B0B">
        <w:rPr>
          <w:rFonts w:ascii="Arial" w:hAnsi="Arial" w:cs="Arial"/>
          <w:b/>
          <w:bCs/>
          <w:sz w:val="24"/>
          <w:szCs w:val="24"/>
        </w:rPr>
        <w:t>Other</w:t>
      </w:r>
    </w:p>
    <w:p w14:paraId="351347EA" w14:textId="77777777" w:rsidR="008D15A5" w:rsidRPr="00312B0B" w:rsidRDefault="008D15A5" w:rsidP="008D15A5">
      <w:pPr>
        <w:numPr>
          <w:ilvl w:val="0"/>
          <w:numId w:val="20"/>
        </w:numPr>
        <w:spacing w:after="0" w:line="240" w:lineRule="auto"/>
        <w:ind w:left="360"/>
        <w:jc w:val="both"/>
        <w:rPr>
          <w:rFonts w:ascii="Arial" w:eastAsia="Times New Roman" w:hAnsi="Arial" w:cs="Arial"/>
          <w:sz w:val="24"/>
          <w:szCs w:val="24"/>
        </w:rPr>
      </w:pPr>
      <w:r w:rsidRPr="00312B0B">
        <w:rPr>
          <w:rFonts w:ascii="Arial" w:eastAsia="Times New Roman" w:hAnsi="Arial" w:cs="Arial"/>
          <w:sz w:val="24"/>
          <w:szCs w:val="24"/>
        </w:rPr>
        <w:t>To work flexibly to meet the changing needs of the Trust</w:t>
      </w:r>
    </w:p>
    <w:p w14:paraId="3FBAB373" w14:textId="77777777" w:rsidR="008D15A5" w:rsidRPr="00312B0B" w:rsidRDefault="008D15A5" w:rsidP="008D15A5">
      <w:pPr>
        <w:numPr>
          <w:ilvl w:val="0"/>
          <w:numId w:val="20"/>
        </w:numPr>
        <w:spacing w:line="240" w:lineRule="auto"/>
        <w:ind w:left="360"/>
        <w:contextualSpacing/>
        <w:jc w:val="both"/>
        <w:rPr>
          <w:rFonts w:ascii="Arial" w:eastAsia="Times New Roman" w:hAnsi="Arial" w:cs="Arial"/>
          <w:sz w:val="24"/>
          <w:szCs w:val="24"/>
        </w:rPr>
      </w:pPr>
      <w:r w:rsidRPr="00312B0B">
        <w:rPr>
          <w:rFonts w:ascii="Arial" w:eastAsia="Times New Roman" w:hAnsi="Arial" w:cs="Arial"/>
          <w:sz w:val="24"/>
          <w:szCs w:val="24"/>
        </w:rPr>
        <w:t>Be aware of and comply with policies and procedures relating to child protection, safeguarding, health and safety, security, confidentiality and data protection, reporting all concerns to an appropriate person as soon as they arise</w:t>
      </w:r>
    </w:p>
    <w:p w14:paraId="78831BA4" w14:textId="77777777" w:rsidR="008D15A5" w:rsidRPr="00312B0B" w:rsidRDefault="008D15A5" w:rsidP="008D15A5">
      <w:pPr>
        <w:numPr>
          <w:ilvl w:val="0"/>
          <w:numId w:val="21"/>
        </w:numPr>
        <w:spacing w:line="252" w:lineRule="auto"/>
        <w:ind w:left="360"/>
        <w:contextualSpacing/>
        <w:jc w:val="both"/>
        <w:rPr>
          <w:rFonts w:ascii="Arial" w:eastAsia="Times New Roman" w:hAnsi="Arial" w:cs="Arial"/>
          <w:sz w:val="24"/>
          <w:szCs w:val="24"/>
        </w:rPr>
      </w:pPr>
      <w:r w:rsidRPr="00312B0B">
        <w:rPr>
          <w:rFonts w:ascii="Arial" w:eastAsia="Times New Roman" w:hAnsi="Arial" w:cs="Arial"/>
          <w:sz w:val="24"/>
          <w:szCs w:val="24"/>
        </w:rPr>
        <w:t>Attend events or meetings out of normal working hours as required</w:t>
      </w:r>
    </w:p>
    <w:p w14:paraId="58C84CC0" w14:textId="77777777" w:rsidR="008D15A5" w:rsidRPr="00312B0B" w:rsidRDefault="008D15A5" w:rsidP="008D15A5">
      <w:pPr>
        <w:numPr>
          <w:ilvl w:val="0"/>
          <w:numId w:val="21"/>
        </w:numPr>
        <w:spacing w:line="252" w:lineRule="auto"/>
        <w:ind w:left="360"/>
        <w:contextualSpacing/>
        <w:jc w:val="both"/>
        <w:rPr>
          <w:rFonts w:ascii="Arial" w:eastAsia="Times New Roman" w:hAnsi="Arial" w:cs="Arial"/>
          <w:sz w:val="24"/>
          <w:szCs w:val="24"/>
        </w:rPr>
      </w:pPr>
      <w:r w:rsidRPr="00312B0B">
        <w:rPr>
          <w:rFonts w:ascii="Arial" w:eastAsia="Times New Roman" w:hAnsi="Arial" w:cs="Arial"/>
          <w:sz w:val="24"/>
          <w:szCs w:val="24"/>
        </w:rPr>
        <w:t>Undertake other tasks as reasonably requested by the Headteacher</w:t>
      </w:r>
    </w:p>
    <w:p w14:paraId="17354A6D" w14:textId="77777777" w:rsidR="008D15A5" w:rsidRPr="00312B0B" w:rsidRDefault="008D15A5" w:rsidP="008D15A5">
      <w:pPr>
        <w:numPr>
          <w:ilvl w:val="0"/>
          <w:numId w:val="21"/>
        </w:numPr>
        <w:spacing w:line="252" w:lineRule="auto"/>
        <w:ind w:left="360"/>
        <w:contextualSpacing/>
        <w:rPr>
          <w:rFonts w:ascii="Arial" w:eastAsia="Times New Roman" w:hAnsi="Arial" w:cs="Arial"/>
          <w:sz w:val="24"/>
          <w:szCs w:val="24"/>
        </w:rPr>
      </w:pPr>
      <w:r w:rsidRPr="00312B0B">
        <w:rPr>
          <w:rFonts w:ascii="Arial" w:eastAsia="Times New Roman" w:hAnsi="Arial" w:cs="Arial"/>
          <w:sz w:val="24"/>
          <w:szCs w:val="24"/>
          <w:lang w:val="en-US"/>
        </w:rPr>
        <w:t>Follow school ethos and values of aspiration, integrity and resilience</w:t>
      </w:r>
    </w:p>
    <w:p w14:paraId="727507EB" w14:textId="77777777" w:rsidR="008D15A5" w:rsidRPr="00312B0B" w:rsidRDefault="008D15A5" w:rsidP="008D15A5">
      <w:pPr>
        <w:numPr>
          <w:ilvl w:val="0"/>
          <w:numId w:val="21"/>
        </w:numPr>
        <w:spacing w:after="240" w:line="240" w:lineRule="auto"/>
        <w:ind w:left="360"/>
        <w:contextualSpacing/>
        <w:jc w:val="both"/>
        <w:rPr>
          <w:rFonts w:ascii="Arial" w:eastAsia="Times New Roman" w:hAnsi="Arial" w:cs="Arial"/>
          <w:sz w:val="24"/>
          <w:szCs w:val="24"/>
        </w:rPr>
      </w:pPr>
      <w:r w:rsidRPr="00312B0B">
        <w:rPr>
          <w:rFonts w:ascii="Arial" w:eastAsia="Times New Roman" w:hAnsi="Arial" w:cs="Arial"/>
          <w:sz w:val="24"/>
          <w:szCs w:val="24"/>
          <w:lang w:eastAsia="en-GB"/>
        </w:rPr>
        <w:t>To keep professional knowledge up to date by attending briefings, undertaking training and keeping abreast of DfE requirements, legislation and procedures</w:t>
      </w:r>
    </w:p>
    <w:p w14:paraId="0EBDB7C9" w14:textId="77777777" w:rsidR="008D15A5" w:rsidRPr="00312B0B" w:rsidRDefault="008D15A5" w:rsidP="008D15A5">
      <w:pPr>
        <w:spacing w:after="0" w:line="240" w:lineRule="auto"/>
        <w:rPr>
          <w:rFonts w:ascii="Arial" w:eastAsia="Times New Roman" w:hAnsi="Arial" w:cs="Arial"/>
          <w:i/>
          <w:sz w:val="24"/>
          <w:szCs w:val="24"/>
        </w:rPr>
      </w:pPr>
    </w:p>
    <w:p w14:paraId="1F4065C6" w14:textId="77777777" w:rsidR="008D15A5" w:rsidRPr="00312B0B" w:rsidRDefault="008D15A5" w:rsidP="008D15A5">
      <w:pPr>
        <w:rPr>
          <w:rFonts w:ascii="Arial" w:hAnsi="Arial" w:cs="Arial"/>
          <w:sz w:val="24"/>
        </w:rPr>
      </w:pPr>
      <w:r w:rsidRPr="00312B0B">
        <w:rPr>
          <w:rFonts w:ascii="Arial" w:hAnsi="Arial" w:cs="Arial"/>
          <w:sz w:val="24"/>
        </w:rPr>
        <w:t>We expect all staff at Elms Bank to share our core values.</w:t>
      </w:r>
    </w:p>
    <w:p w14:paraId="048D28E9" w14:textId="77777777" w:rsidR="008D15A5" w:rsidRPr="00312B0B" w:rsidRDefault="008D15A5" w:rsidP="008D15A5">
      <w:pPr>
        <w:spacing w:after="0"/>
        <w:rPr>
          <w:rFonts w:ascii="Arial" w:hAnsi="Arial" w:cs="Arial"/>
          <w:b/>
          <w:sz w:val="24"/>
        </w:rPr>
      </w:pPr>
      <w:r w:rsidRPr="00312B0B">
        <w:rPr>
          <w:rFonts w:ascii="Arial" w:hAnsi="Arial" w:cs="Arial"/>
          <w:b/>
          <w:sz w:val="24"/>
        </w:rPr>
        <w:t>Aspiration</w:t>
      </w:r>
    </w:p>
    <w:p w14:paraId="36672D2A" w14:textId="77777777" w:rsidR="008D15A5" w:rsidRPr="00312B0B" w:rsidRDefault="008D15A5" w:rsidP="008D15A5">
      <w:pPr>
        <w:numPr>
          <w:ilvl w:val="0"/>
          <w:numId w:val="17"/>
        </w:numPr>
        <w:tabs>
          <w:tab w:val="clear" w:pos="720"/>
          <w:tab w:val="num" w:pos="417"/>
        </w:tabs>
        <w:spacing w:after="0"/>
        <w:ind w:left="276" w:hanging="276"/>
        <w:rPr>
          <w:rFonts w:ascii="Arial" w:hAnsi="Arial" w:cs="Arial"/>
          <w:sz w:val="24"/>
        </w:rPr>
      </w:pPr>
      <w:r w:rsidRPr="00312B0B">
        <w:rPr>
          <w:rFonts w:ascii="Arial" w:hAnsi="Arial" w:cs="Arial"/>
          <w:bCs/>
          <w:sz w:val="24"/>
        </w:rPr>
        <w:t xml:space="preserve">To be an active participant in our school community. We expect our staff to be an active member of our community and to embrace school life. </w:t>
      </w:r>
    </w:p>
    <w:p w14:paraId="2F3C78C7" w14:textId="77777777" w:rsidR="008D15A5" w:rsidRPr="00312B0B" w:rsidRDefault="008D15A5" w:rsidP="008D15A5">
      <w:pPr>
        <w:numPr>
          <w:ilvl w:val="0"/>
          <w:numId w:val="17"/>
        </w:numPr>
        <w:tabs>
          <w:tab w:val="clear" w:pos="720"/>
          <w:tab w:val="num" w:pos="417"/>
        </w:tabs>
        <w:spacing w:after="0"/>
        <w:ind w:left="276" w:hanging="276"/>
        <w:rPr>
          <w:rFonts w:ascii="Arial" w:hAnsi="Arial" w:cs="Arial"/>
          <w:sz w:val="24"/>
        </w:rPr>
      </w:pPr>
      <w:r w:rsidRPr="00312B0B">
        <w:rPr>
          <w:rFonts w:ascii="Arial" w:hAnsi="Arial" w:cs="Arial"/>
          <w:bCs/>
          <w:sz w:val="24"/>
        </w:rPr>
        <w:t xml:space="preserve">To share and receive productive feedback. To have the ability to receive and share productive feedback. </w:t>
      </w:r>
    </w:p>
    <w:p w14:paraId="3DF23FF0" w14:textId="77777777" w:rsidR="008D15A5" w:rsidRPr="00312B0B" w:rsidRDefault="008D15A5" w:rsidP="008D15A5">
      <w:pPr>
        <w:numPr>
          <w:ilvl w:val="0"/>
          <w:numId w:val="17"/>
        </w:numPr>
        <w:tabs>
          <w:tab w:val="clear" w:pos="720"/>
          <w:tab w:val="num" w:pos="417"/>
        </w:tabs>
        <w:spacing w:after="0"/>
        <w:ind w:left="276" w:hanging="276"/>
        <w:rPr>
          <w:rFonts w:ascii="Arial" w:hAnsi="Arial" w:cs="Arial"/>
          <w:sz w:val="24"/>
        </w:rPr>
      </w:pPr>
      <w:r w:rsidRPr="00312B0B">
        <w:rPr>
          <w:rFonts w:ascii="Arial" w:hAnsi="Arial" w:cs="Arial"/>
          <w:bCs/>
          <w:sz w:val="24"/>
        </w:rPr>
        <w:t xml:space="preserve">To collaborate as a team; with a positive attitude. To work positivity as a team promoting a positive attitude. </w:t>
      </w:r>
    </w:p>
    <w:p w14:paraId="118BA545" w14:textId="77777777" w:rsidR="008D15A5" w:rsidRPr="00312B0B" w:rsidRDefault="008D15A5" w:rsidP="008D15A5">
      <w:pPr>
        <w:numPr>
          <w:ilvl w:val="0"/>
          <w:numId w:val="17"/>
        </w:numPr>
        <w:tabs>
          <w:tab w:val="clear" w:pos="720"/>
          <w:tab w:val="num" w:pos="417"/>
        </w:tabs>
        <w:spacing w:after="0"/>
        <w:ind w:left="276" w:hanging="276"/>
        <w:rPr>
          <w:rFonts w:ascii="Arial" w:hAnsi="Arial" w:cs="Arial"/>
          <w:sz w:val="24"/>
        </w:rPr>
      </w:pPr>
      <w:r w:rsidRPr="00312B0B">
        <w:rPr>
          <w:rFonts w:ascii="Arial" w:hAnsi="Arial" w:cs="Arial"/>
          <w:bCs/>
          <w:sz w:val="24"/>
        </w:rPr>
        <w:t xml:space="preserve">To celebrate all successes.  To positively celebrate all successes at Elms Banks </w:t>
      </w:r>
    </w:p>
    <w:p w14:paraId="354FFBB1" w14:textId="77777777" w:rsidR="008D15A5" w:rsidRPr="00312B0B" w:rsidRDefault="008D15A5" w:rsidP="008D15A5">
      <w:pPr>
        <w:numPr>
          <w:ilvl w:val="0"/>
          <w:numId w:val="17"/>
        </w:numPr>
        <w:tabs>
          <w:tab w:val="clear" w:pos="720"/>
          <w:tab w:val="num" w:pos="417"/>
        </w:tabs>
        <w:spacing w:after="0"/>
        <w:ind w:left="276" w:hanging="276"/>
        <w:rPr>
          <w:rFonts w:ascii="Arial" w:hAnsi="Arial" w:cs="Arial"/>
          <w:sz w:val="24"/>
        </w:rPr>
      </w:pPr>
      <w:r w:rsidRPr="00312B0B">
        <w:rPr>
          <w:rFonts w:ascii="Arial" w:hAnsi="Arial" w:cs="Arial"/>
          <w:bCs/>
          <w:sz w:val="24"/>
        </w:rPr>
        <w:t xml:space="preserve">To reflect on our work to ensure we always keep on learning. To be open to learning, to reflect on our knowledge and strive to be better. </w:t>
      </w:r>
    </w:p>
    <w:p w14:paraId="587794E8" w14:textId="77777777" w:rsidR="008D15A5" w:rsidRPr="00312B0B" w:rsidRDefault="008D15A5" w:rsidP="008D15A5">
      <w:pPr>
        <w:numPr>
          <w:ilvl w:val="0"/>
          <w:numId w:val="17"/>
        </w:numPr>
        <w:tabs>
          <w:tab w:val="clear" w:pos="720"/>
          <w:tab w:val="num" w:pos="417"/>
        </w:tabs>
        <w:spacing w:after="0"/>
        <w:ind w:left="276" w:hanging="276"/>
        <w:rPr>
          <w:rFonts w:ascii="Arial" w:hAnsi="Arial" w:cs="Arial"/>
          <w:sz w:val="24"/>
        </w:rPr>
      </w:pPr>
      <w:r w:rsidRPr="00312B0B">
        <w:rPr>
          <w:rFonts w:ascii="Arial" w:hAnsi="Arial" w:cs="Arial"/>
          <w:bCs/>
          <w:sz w:val="24"/>
        </w:rPr>
        <w:lastRenderedPageBreak/>
        <w:t xml:space="preserve">To know all our young people’s needs and work to meet them. To understand the needs of our students and actively work to be meet them  </w:t>
      </w:r>
    </w:p>
    <w:p w14:paraId="20F74711" w14:textId="6A114D20" w:rsidR="008D15A5" w:rsidRPr="00312B0B" w:rsidRDefault="008D15A5" w:rsidP="008D15A5">
      <w:pPr>
        <w:spacing w:after="0"/>
        <w:ind w:left="276"/>
        <w:rPr>
          <w:rFonts w:ascii="Arial" w:hAnsi="Arial" w:cs="Arial"/>
          <w:sz w:val="24"/>
        </w:rPr>
      </w:pPr>
    </w:p>
    <w:p w14:paraId="496E2E3E" w14:textId="77777777" w:rsidR="008D15A5" w:rsidRPr="00312B0B" w:rsidRDefault="008D15A5" w:rsidP="008D15A5">
      <w:pPr>
        <w:spacing w:after="0"/>
        <w:rPr>
          <w:rFonts w:ascii="Arial" w:hAnsi="Arial" w:cs="Arial"/>
          <w:b/>
          <w:sz w:val="24"/>
        </w:rPr>
      </w:pPr>
      <w:r w:rsidRPr="00312B0B">
        <w:rPr>
          <w:rFonts w:ascii="Arial" w:hAnsi="Arial" w:cs="Arial"/>
          <w:b/>
          <w:sz w:val="24"/>
        </w:rPr>
        <w:t xml:space="preserve">Integrity </w:t>
      </w:r>
    </w:p>
    <w:p w14:paraId="22F0DCEA" w14:textId="77777777" w:rsidR="008D15A5" w:rsidRPr="00312B0B" w:rsidRDefault="008D15A5" w:rsidP="008D15A5">
      <w:pPr>
        <w:numPr>
          <w:ilvl w:val="0"/>
          <w:numId w:val="18"/>
        </w:numPr>
        <w:tabs>
          <w:tab w:val="clear" w:pos="720"/>
          <w:tab w:val="num" w:pos="559"/>
        </w:tabs>
        <w:spacing w:after="0"/>
        <w:ind w:left="276" w:hanging="276"/>
        <w:rPr>
          <w:rFonts w:ascii="Arial" w:hAnsi="Arial" w:cs="Arial"/>
          <w:sz w:val="24"/>
        </w:rPr>
      </w:pPr>
      <w:r w:rsidRPr="00312B0B">
        <w:rPr>
          <w:rFonts w:ascii="Arial" w:hAnsi="Arial" w:cs="Arial"/>
          <w:bCs/>
          <w:sz w:val="24"/>
        </w:rPr>
        <w:t>To be professional in demeanour and appearance. To act in a professional manner at all times.</w:t>
      </w:r>
    </w:p>
    <w:p w14:paraId="0D57AF10" w14:textId="77777777" w:rsidR="008D15A5" w:rsidRPr="00312B0B" w:rsidRDefault="008D15A5" w:rsidP="008D15A5">
      <w:pPr>
        <w:numPr>
          <w:ilvl w:val="0"/>
          <w:numId w:val="18"/>
        </w:numPr>
        <w:tabs>
          <w:tab w:val="clear" w:pos="720"/>
          <w:tab w:val="num" w:pos="559"/>
        </w:tabs>
        <w:spacing w:after="0"/>
        <w:ind w:left="276" w:hanging="276"/>
        <w:rPr>
          <w:rFonts w:ascii="Arial" w:hAnsi="Arial" w:cs="Arial"/>
          <w:sz w:val="24"/>
        </w:rPr>
      </w:pPr>
      <w:r w:rsidRPr="00312B0B">
        <w:rPr>
          <w:rFonts w:ascii="Arial" w:hAnsi="Arial" w:cs="Arial"/>
          <w:bCs/>
          <w:sz w:val="24"/>
        </w:rPr>
        <w:t xml:space="preserve">To be open, honest and responsible. To be open, honest and responsible in our role at Elms Bank </w:t>
      </w:r>
    </w:p>
    <w:p w14:paraId="77E3B92C" w14:textId="77777777" w:rsidR="008D15A5" w:rsidRPr="00312B0B" w:rsidRDefault="008D15A5" w:rsidP="008D15A5">
      <w:pPr>
        <w:numPr>
          <w:ilvl w:val="0"/>
          <w:numId w:val="18"/>
        </w:numPr>
        <w:tabs>
          <w:tab w:val="clear" w:pos="720"/>
          <w:tab w:val="num" w:pos="559"/>
        </w:tabs>
        <w:spacing w:after="0"/>
        <w:ind w:left="276" w:hanging="276"/>
        <w:rPr>
          <w:rFonts w:ascii="Arial" w:hAnsi="Arial" w:cs="Arial"/>
          <w:sz w:val="24"/>
        </w:rPr>
      </w:pPr>
      <w:r w:rsidRPr="00312B0B">
        <w:rPr>
          <w:rFonts w:ascii="Arial" w:hAnsi="Arial" w:cs="Arial"/>
          <w:bCs/>
          <w:sz w:val="24"/>
        </w:rPr>
        <w:t>To take ownership – be solution focused. To take ownership of work and solve any problems when necessary.</w:t>
      </w:r>
    </w:p>
    <w:p w14:paraId="7643CE4F" w14:textId="77777777" w:rsidR="008D15A5" w:rsidRPr="00312B0B" w:rsidRDefault="008D15A5" w:rsidP="008D15A5">
      <w:pPr>
        <w:numPr>
          <w:ilvl w:val="0"/>
          <w:numId w:val="18"/>
        </w:numPr>
        <w:tabs>
          <w:tab w:val="clear" w:pos="720"/>
          <w:tab w:val="num" w:pos="559"/>
        </w:tabs>
        <w:spacing w:after="0"/>
        <w:ind w:left="276" w:hanging="276"/>
        <w:rPr>
          <w:rFonts w:ascii="Arial" w:hAnsi="Arial" w:cs="Arial"/>
          <w:sz w:val="24"/>
        </w:rPr>
      </w:pPr>
      <w:r w:rsidRPr="00312B0B">
        <w:rPr>
          <w:rFonts w:ascii="Arial" w:hAnsi="Arial" w:cs="Arial"/>
          <w:bCs/>
          <w:sz w:val="24"/>
        </w:rPr>
        <w:t xml:space="preserve">To share concerns with the correct person within the school. To bring any concerns to your line manager or designated person at Elms Bank. </w:t>
      </w:r>
    </w:p>
    <w:p w14:paraId="224E9A52" w14:textId="77777777" w:rsidR="008D15A5" w:rsidRPr="00312B0B" w:rsidRDefault="008D15A5" w:rsidP="008D15A5">
      <w:pPr>
        <w:numPr>
          <w:ilvl w:val="0"/>
          <w:numId w:val="18"/>
        </w:numPr>
        <w:tabs>
          <w:tab w:val="clear" w:pos="720"/>
          <w:tab w:val="num" w:pos="559"/>
        </w:tabs>
        <w:spacing w:after="0"/>
        <w:ind w:left="276" w:hanging="276"/>
        <w:rPr>
          <w:rFonts w:ascii="Arial" w:hAnsi="Arial" w:cs="Arial"/>
          <w:sz w:val="24"/>
        </w:rPr>
      </w:pPr>
      <w:r w:rsidRPr="00312B0B">
        <w:rPr>
          <w:rFonts w:ascii="Arial" w:hAnsi="Arial" w:cs="Arial"/>
          <w:bCs/>
          <w:sz w:val="24"/>
        </w:rPr>
        <w:t>To be committed to Elms Bank’s vision and values in our daily work.  To be committed to the vision and values at Elms bank and bring this into your work at Elms Bank.</w:t>
      </w:r>
    </w:p>
    <w:p w14:paraId="3C830BBD" w14:textId="77777777" w:rsidR="008D15A5" w:rsidRPr="00312B0B" w:rsidRDefault="008D15A5" w:rsidP="008D15A5">
      <w:pPr>
        <w:spacing w:after="0"/>
        <w:ind w:left="276"/>
        <w:rPr>
          <w:rFonts w:ascii="Arial" w:hAnsi="Arial" w:cs="Arial"/>
          <w:sz w:val="24"/>
        </w:rPr>
      </w:pPr>
    </w:p>
    <w:p w14:paraId="0A66243C" w14:textId="77777777" w:rsidR="008D15A5" w:rsidRPr="00312B0B" w:rsidRDefault="008D15A5" w:rsidP="008D15A5">
      <w:pPr>
        <w:spacing w:after="0"/>
        <w:rPr>
          <w:rFonts w:ascii="Arial" w:hAnsi="Arial" w:cs="Arial"/>
          <w:b/>
          <w:sz w:val="24"/>
        </w:rPr>
      </w:pPr>
      <w:r w:rsidRPr="00312B0B">
        <w:rPr>
          <w:rFonts w:ascii="Arial" w:hAnsi="Arial" w:cs="Arial"/>
          <w:b/>
          <w:sz w:val="24"/>
        </w:rPr>
        <w:t>Resilience</w:t>
      </w:r>
    </w:p>
    <w:p w14:paraId="0B88CBB8" w14:textId="77777777" w:rsidR="008D15A5" w:rsidRPr="00312B0B" w:rsidRDefault="008D15A5" w:rsidP="008D15A5">
      <w:pPr>
        <w:numPr>
          <w:ilvl w:val="0"/>
          <w:numId w:val="19"/>
        </w:numPr>
        <w:tabs>
          <w:tab w:val="clear" w:pos="720"/>
          <w:tab w:val="num" w:pos="276"/>
        </w:tabs>
        <w:spacing w:after="0"/>
        <w:ind w:left="276" w:hanging="276"/>
        <w:rPr>
          <w:rFonts w:ascii="Arial" w:hAnsi="Arial" w:cs="Arial"/>
          <w:sz w:val="24"/>
        </w:rPr>
      </w:pPr>
      <w:r w:rsidRPr="00312B0B">
        <w:rPr>
          <w:rFonts w:ascii="Arial" w:hAnsi="Arial" w:cs="Arial"/>
          <w:bCs/>
          <w:sz w:val="24"/>
        </w:rPr>
        <w:t>To understand the school exists to serve the young people and families of its community. To understand that Elms Bank exists to serve the young people and families of its community</w:t>
      </w:r>
    </w:p>
    <w:p w14:paraId="19FC14FB" w14:textId="77777777" w:rsidR="008D15A5" w:rsidRPr="00312B0B" w:rsidRDefault="008D15A5" w:rsidP="008D15A5">
      <w:pPr>
        <w:numPr>
          <w:ilvl w:val="0"/>
          <w:numId w:val="19"/>
        </w:numPr>
        <w:tabs>
          <w:tab w:val="clear" w:pos="720"/>
          <w:tab w:val="num" w:pos="276"/>
        </w:tabs>
        <w:spacing w:after="0"/>
        <w:ind w:left="276" w:hanging="276"/>
        <w:rPr>
          <w:rFonts w:ascii="Arial" w:hAnsi="Arial" w:cs="Arial"/>
          <w:sz w:val="24"/>
        </w:rPr>
      </w:pPr>
      <w:r w:rsidRPr="00312B0B">
        <w:rPr>
          <w:rFonts w:ascii="Arial" w:hAnsi="Arial" w:cs="Arial"/>
          <w:bCs/>
          <w:sz w:val="24"/>
        </w:rPr>
        <w:t xml:space="preserve">To manage our own personal well-being. To look after yourself. </w:t>
      </w:r>
    </w:p>
    <w:p w14:paraId="76BDB16E" w14:textId="77777777" w:rsidR="008D15A5" w:rsidRPr="00312B0B" w:rsidRDefault="008D15A5" w:rsidP="008D15A5">
      <w:pPr>
        <w:numPr>
          <w:ilvl w:val="0"/>
          <w:numId w:val="19"/>
        </w:numPr>
        <w:tabs>
          <w:tab w:val="clear" w:pos="720"/>
          <w:tab w:val="num" w:pos="276"/>
        </w:tabs>
        <w:spacing w:after="0"/>
        <w:ind w:left="276" w:hanging="276"/>
        <w:rPr>
          <w:rFonts w:ascii="Arial" w:hAnsi="Arial" w:cs="Arial"/>
          <w:sz w:val="24"/>
        </w:rPr>
      </w:pPr>
      <w:r w:rsidRPr="00312B0B">
        <w:rPr>
          <w:rFonts w:ascii="Arial" w:hAnsi="Arial" w:cs="Arial"/>
          <w:bCs/>
          <w:sz w:val="24"/>
        </w:rPr>
        <w:t xml:space="preserve">To be aware of other’s well-being.  To </w:t>
      </w:r>
      <w:r w:rsidRPr="00312B0B">
        <w:rPr>
          <w:rFonts w:ascii="Arial" w:hAnsi="Arial" w:cs="Arial"/>
          <w:sz w:val="24"/>
          <w:shd w:val="clear" w:color="auto" w:fill="FFFFFF"/>
        </w:rPr>
        <w:t>support each other, demonstrate compassion and empathy.</w:t>
      </w:r>
    </w:p>
    <w:p w14:paraId="664CB767" w14:textId="77777777" w:rsidR="008D15A5" w:rsidRPr="00312B0B" w:rsidRDefault="008D15A5" w:rsidP="008D15A5">
      <w:pPr>
        <w:numPr>
          <w:ilvl w:val="0"/>
          <w:numId w:val="19"/>
        </w:numPr>
        <w:tabs>
          <w:tab w:val="clear" w:pos="720"/>
          <w:tab w:val="num" w:pos="276"/>
        </w:tabs>
        <w:spacing w:after="0"/>
        <w:ind w:left="276" w:hanging="276"/>
        <w:rPr>
          <w:rFonts w:ascii="Arial" w:hAnsi="Arial" w:cs="Arial"/>
          <w:sz w:val="24"/>
        </w:rPr>
      </w:pPr>
      <w:r w:rsidRPr="00312B0B">
        <w:rPr>
          <w:rFonts w:ascii="Arial" w:hAnsi="Arial" w:cs="Arial"/>
          <w:bCs/>
          <w:sz w:val="24"/>
        </w:rPr>
        <w:t>To embrace change. To positively embrace change.</w:t>
      </w:r>
    </w:p>
    <w:p w14:paraId="2824E0BB" w14:textId="77777777" w:rsidR="008D15A5" w:rsidRPr="00312B0B" w:rsidRDefault="008D15A5" w:rsidP="008D15A5">
      <w:pPr>
        <w:numPr>
          <w:ilvl w:val="0"/>
          <w:numId w:val="19"/>
        </w:numPr>
        <w:tabs>
          <w:tab w:val="clear" w:pos="720"/>
          <w:tab w:val="num" w:pos="276"/>
        </w:tabs>
        <w:spacing w:after="0"/>
        <w:ind w:left="276" w:hanging="276"/>
        <w:rPr>
          <w:rFonts w:ascii="Arial" w:hAnsi="Arial" w:cs="Arial"/>
          <w:sz w:val="24"/>
        </w:rPr>
      </w:pPr>
      <w:r w:rsidRPr="00312B0B">
        <w:rPr>
          <w:rFonts w:ascii="Arial" w:hAnsi="Arial" w:cs="Arial"/>
          <w:bCs/>
          <w:sz w:val="24"/>
        </w:rPr>
        <w:t xml:space="preserve">To focus on successes and learn from mistakes. To understand that mistakes can be made to learn from them and embrace success.  </w:t>
      </w:r>
    </w:p>
    <w:p w14:paraId="29CE3882" w14:textId="77777777" w:rsidR="008D15A5" w:rsidRPr="00312B0B" w:rsidRDefault="008D15A5" w:rsidP="008D15A5">
      <w:pPr>
        <w:spacing w:after="0"/>
        <w:rPr>
          <w:rFonts w:ascii="Arial" w:hAnsi="Arial" w:cs="Arial"/>
          <w:bCs/>
          <w:sz w:val="24"/>
        </w:rPr>
      </w:pPr>
    </w:p>
    <w:p w14:paraId="675A8D25" w14:textId="77777777" w:rsidR="008D15A5" w:rsidRPr="00312B0B" w:rsidRDefault="008D15A5" w:rsidP="008D15A5">
      <w:pPr>
        <w:jc w:val="both"/>
        <w:rPr>
          <w:rFonts w:ascii="Arial" w:hAnsi="Arial" w:cs="Arial"/>
          <w:b/>
          <w:bCs/>
          <w:sz w:val="24"/>
          <w:szCs w:val="24"/>
        </w:rPr>
      </w:pPr>
      <w:r w:rsidRPr="00312B0B">
        <w:rPr>
          <w:rFonts w:ascii="Arial" w:hAnsi="Arial" w:cs="Arial"/>
          <w:b/>
          <w:bCs/>
          <w:sz w:val="24"/>
          <w:szCs w:val="24"/>
        </w:rPr>
        <w:t>Other</w:t>
      </w:r>
    </w:p>
    <w:p w14:paraId="17E5ADF1" w14:textId="77777777" w:rsidR="008D15A5" w:rsidRPr="00312B0B" w:rsidRDefault="008D15A5" w:rsidP="008D15A5">
      <w:pPr>
        <w:numPr>
          <w:ilvl w:val="0"/>
          <w:numId w:val="20"/>
        </w:numPr>
        <w:spacing w:after="0" w:line="240" w:lineRule="auto"/>
        <w:ind w:left="360"/>
        <w:jc w:val="both"/>
        <w:rPr>
          <w:rFonts w:ascii="Arial" w:eastAsia="Times New Roman" w:hAnsi="Arial" w:cs="Arial"/>
          <w:sz w:val="24"/>
          <w:szCs w:val="24"/>
        </w:rPr>
      </w:pPr>
      <w:r w:rsidRPr="00312B0B">
        <w:rPr>
          <w:rFonts w:ascii="Arial" w:eastAsia="Times New Roman" w:hAnsi="Arial" w:cs="Arial"/>
          <w:sz w:val="24"/>
          <w:szCs w:val="24"/>
        </w:rPr>
        <w:t>To work flexibly to meet the changing needs of the Trust</w:t>
      </w:r>
    </w:p>
    <w:p w14:paraId="614EC6CC" w14:textId="77777777" w:rsidR="008D15A5" w:rsidRPr="00312B0B" w:rsidRDefault="008D15A5" w:rsidP="008D15A5">
      <w:pPr>
        <w:numPr>
          <w:ilvl w:val="0"/>
          <w:numId w:val="20"/>
        </w:numPr>
        <w:spacing w:line="240" w:lineRule="auto"/>
        <w:ind w:left="360"/>
        <w:contextualSpacing/>
        <w:jc w:val="both"/>
        <w:rPr>
          <w:rFonts w:ascii="Arial" w:eastAsia="Times New Roman" w:hAnsi="Arial" w:cs="Arial"/>
          <w:sz w:val="24"/>
          <w:szCs w:val="24"/>
        </w:rPr>
      </w:pPr>
      <w:r w:rsidRPr="00312B0B">
        <w:rPr>
          <w:rFonts w:ascii="Arial" w:eastAsia="Times New Roman" w:hAnsi="Arial" w:cs="Arial"/>
          <w:sz w:val="24"/>
          <w:szCs w:val="24"/>
        </w:rPr>
        <w:t>Be aware of and comply with policies and procedures relating to child protection, safeguarding, health and safety, security, confidentiality and data protection, reporting all concerns to an appropriate person as soon as they arise</w:t>
      </w:r>
    </w:p>
    <w:p w14:paraId="262D6E8E" w14:textId="77777777" w:rsidR="008D15A5" w:rsidRPr="00312B0B" w:rsidRDefault="008D15A5" w:rsidP="008D15A5">
      <w:pPr>
        <w:numPr>
          <w:ilvl w:val="0"/>
          <w:numId w:val="21"/>
        </w:numPr>
        <w:spacing w:line="252" w:lineRule="auto"/>
        <w:ind w:left="360"/>
        <w:contextualSpacing/>
        <w:jc w:val="both"/>
        <w:rPr>
          <w:rFonts w:ascii="Arial" w:eastAsia="Times New Roman" w:hAnsi="Arial" w:cs="Arial"/>
          <w:sz w:val="24"/>
          <w:szCs w:val="24"/>
        </w:rPr>
      </w:pPr>
      <w:r w:rsidRPr="00312B0B">
        <w:rPr>
          <w:rFonts w:ascii="Arial" w:eastAsia="Times New Roman" w:hAnsi="Arial" w:cs="Arial"/>
          <w:sz w:val="24"/>
          <w:szCs w:val="24"/>
        </w:rPr>
        <w:t>Attend events or meetings out of normal working hours as required</w:t>
      </w:r>
    </w:p>
    <w:p w14:paraId="37F70D63" w14:textId="77777777" w:rsidR="008D15A5" w:rsidRPr="00312B0B" w:rsidRDefault="008D15A5" w:rsidP="008D15A5">
      <w:pPr>
        <w:numPr>
          <w:ilvl w:val="0"/>
          <w:numId w:val="21"/>
        </w:numPr>
        <w:spacing w:line="252" w:lineRule="auto"/>
        <w:ind w:left="360"/>
        <w:contextualSpacing/>
        <w:jc w:val="both"/>
        <w:rPr>
          <w:rFonts w:ascii="Arial" w:eastAsia="Times New Roman" w:hAnsi="Arial" w:cs="Arial"/>
          <w:sz w:val="24"/>
          <w:szCs w:val="24"/>
        </w:rPr>
      </w:pPr>
      <w:r w:rsidRPr="00312B0B">
        <w:rPr>
          <w:rFonts w:ascii="Arial" w:eastAsia="Times New Roman" w:hAnsi="Arial" w:cs="Arial"/>
          <w:sz w:val="24"/>
          <w:szCs w:val="24"/>
        </w:rPr>
        <w:t xml:space="preserve">Undertake other tasks as reasonably requested by the Headteacher </w:t>
      </w:r>
    </w:p>
    <w:p w14:paraId="1BC9539A" w14:textId="77777777" w:rsidR="008D15A5" w:rsidRPr="00312B0B" w:rsidRDefault="008D15A5" w:rsidP="008D15A5">
      <w:pPr>
        <w:numPr>
          <w:ilvl w:val="0"/>
          <w:numId w:val="21"/>
        </w:numPr>
        <w:spacing w:line="252" w:lineRule="auto"/>
        <w:ind w:left="360"/>
        <w:contextualSpacing/>
        <w:rPr>
          <w:rFonts w:ascii="Arial" w:eastAsia="Times New Roman" w:hAnsi="Arial" w:cs="Arial"/>
          <w:sz w:val="24"/>
          <w:szCs w:val="24"/>
        </w:rPr>
      </w:pPr>
      <w:r w:rsidRPr="00312B0B">
        <w:rPr>
          <w:rFonts w:ascii="Arial" w:eastAsia="Times New Roman" w:hAnsi="Arial" w:cs="Arial"/>
          <w:sz w:val="24"/>
          <w:szCs w:val="24"/>
          <w:lang w:val="en-US"/>
        </w:rPr>
        <w:t>Follow school ethos and values of aspiration, integrity and resilience</w:t>
      </w:r>
    </w:p>
    <w:p w14:paraId="4B0F80B2" w14:textId="618B14A4" w:rsidR="008D15A5" w:rsidRPr="00312B0B" w:rsidRDefault="008D15A5" w:rsidP="008D15A5">
      <w:pPr>
        <w:numPr>
          <w:ilvl w:val="0"/>
          <w:numId w:val="21"/>
        </w:numPr>
        <w:spacing w:after="240" w:line="240" w:lineRule="auto"/>
        <w:ind w:left="360"/>
        <w:contextualSpacing/>
        <w:jc w:val="both"/>
        <w:rPr>
          <w:rFonts w:ascii="Arial" w:eastAsia="Times New Roman" w:hAnsi="Arial" w:cs="Arial"/>
          <w:sz w:val="24"/>
          <w:szCs w:val="24"/>
          <w:lang w:eastAsia="en-GB"/>
        </w:rPr>
      </w:pPr>
      <w:r w:rsidRPr="00312B0B">
        <w:rPr>
          <w:rFonts w:ascii="Arial" w:eastAsia="Times New Roman" w:hAnsi="Arial" w:cs="Arial"/>
          <w:sz w:val="24"/>
          <w:szCs w:val="24"/>
          <w:lang w:eastAsia="en-GB"/>
        </w:rPr>
        <w:t>To keep professional knowledge up to date by attending briefings, undertaking training and keeping abreast of DFE requirements, legislation and procedures</w:t>
      </w:r>
    </w:p>
    <w:p w14:paraId="2FA3BCF5" w14:textId="450E8E34" w:rsidR="008D15A5" w:rsidRPr="00713E9A" w:rsidRDefault="008D15A5" w:rsidP="008D15A5">
      <w:pPr>
        <w:spacing w:after="240" w:line="240" w:lineRule="auto"/>
        <w:contextualSpacing/>
        <w:jc w:val="both"/>
        <w:rPr>
          <w:rFonts w:ascii="Arial" w:eastAsia="Times New Roman" w:hAnsi="Arial" w:cs="Arial"/>
          <w:color w:val="7F7F7F" w:themeColor="text1" w:themeTint="80"/>
          <w:sz w:val="24"/>
          <w:szCs w:val="24"/>
          <w:lang w:eastAsia="en-GB"/>
        </w:rPr>
      </w:pPr>
    </w:p>
    <w:p w14:paraId="5A722CDE" w14:textId="7D8C945E" w:rsidR="008D15A5" w:rsidRPr="00713E9A" w:rsidRDefault="008D15A5" w:rsidP="008D15A5">
      <w:pPr>
        <w:spacing w:after="240" w:line="240" w:lineRule="auto"/>
        <w:contextualSpacing/>
        <w:jc w:val="both"/>
        <w:rPr>
          <w:rFonts w:ascii="Arial" w:eastAsia="Times New Roman" w:hAnsi="Arial" w:cs="Arial"/>
          <w:color w:val="7F7F7F" w:themeColor="text1" w:themeTint="80"/>
          <w:sz w:val="24"/>
          <w:szCs w:val="24"/>
          <w:lang w:eastAsia="en-GB"/>
        </w:rPr>
      </w:pPr>
    </w:p>
    <w:p w14:paraId="1524DC01" w14:textId="7F2260A8" w:rsidR="008D15A5" w:rsidRPr="00713E9A" w:rsidRDefault="008D15A5" w:rsidP="008D15A5">
      <w:pPr>
        <w:spacing w:after="240" w:line="240" w:lineRule="auto"/>
        <w:contextualSpacing/>
        <w:jc w:val="both"/>
        <w:rPr>
          <w:rFonts w:ascii="Arial" w:eastAsia="Times New Roman" w:hAnsi="Arial" w:cs="Arial"/>
          <w:color w:val="7F7F7F" w:themeColor="text1" w:themeTint="80"/>
          <w:sz w:val="24"/>
          <w:szCs w:val="24"/>
          <w:lang w:eastAsia="en-GB"/>
        </w:rPr>
      </w:pPr>
    </w:p>
    <w:p w14:paraId="64E3133A" w14:textId="1498A237" w:rsidR="008D15A5" w:rsidRPr="00713E9A" w:rsidRDefault="008D15A5" w:rsidP="008D15A5">
      <w:pPr>
        <w:spacing w:after="240" w:line="240" w:lineRule="auto"/>
        <w:contextualSpacing/>
        <w:jc w:val="both"/>
        <w:rPr>
          <w:rFonts w:ascii="Arial" w:eastAsia="Times New Roman" w:hAnsi="Arial" w:cs="Arial"/>
          <w:color w:val="7F7F7F" w:themeColor="text1" w:themeTint="80"/>
          <w:sz w:val="24"/>
          <w:szCs w:val="24"/>
          <w:lang w:eastAsia="en-GB"/>
        </w:rPr>
      </w:pPr>
    </w:p>
    <w:p w14:paraId="3E93D7F8" w14:textId="41CCFA9F" w:rsidR="008D15A5" w:rsidRPr="00713E9A" w:rsidRDefault="008D15A5" w:rsidP="008D15A5">
      <w:pPr>
        <w:spacing w:after="240" w:line="240" w:lineRule="auto"/>
        <w:contextualSpacing/>
        <w:jc w:val="both"/>
        <w:rPr>
          <w:rFonts w:ascii="Arial" w:eastAsia="Times New Roman" w:hAnsi="Arial" w:cs="Arial"/>
          <w:color w:val="7F7F7F" w:themeColor="text1" w:themeTint="80"/>
          <w:sz w:val="24"/>
          <w:szCs w:val="24"/>
          <w:lang w:eastAsia="en-GB"/>
        </w:rPr>
      </w:pPr>
    </w:p>
    <w:p w14:paraId="6FB77B07" w14:textId="40AA351D" w:rsidR="008D15A5" w:rsidRPr="00713E9A" w:rsidRDefault="008D15A5" w:rsidP="008D15A5">
      <w:pPr>
        <w:spacing w:after="240" w:line="240" w:lineRule="auto"/>
        <w:contextualSpacing/>
        <w:jc w:val="both"/>
        <w:rPr>
          <w:rFonts w:ascii="Arial" w:eastAsia="Times New Roman" w:hAnsi="Arial" w:cs="Arial"/>
          <w:color w:val="7F7F7F" w:themeColor="text1" w:themeTint="80"/>
          <w:sz w:val="24"/>
          <w:szCs w:val="24"/>
          <w:lang w:eastAsia="en-GB"/>
        </w:rPr>
      </w:pPr>
    </w:p>
    <w:p w14:paraId="5CC4667C" w14:textId="569513BC" w:rsidR="008D15A5" w:rsidRPr="00713E9A" w:rsidRDefault="008D15A5" w:rsidP="008D15A5">
      <w:pPr>
        <w:spacing w:after="240" w:line="240" w:lineRule="auto"/>
        <w:contextualSpacing/>
        <w:jc w:val="both"/>
        <w:rPr>
          <w:rFonts w:ascii="Arial" w:eastAsia="Times New Roman" w:hAnsi="Arial" w:cs="Arial"/>
          <w:color w:val="7F7F7F" w:themeColor="text1" w:themeTint="80"/>
          <w:sz w:val="24"/>
          <w:szCs w:val="24"/>
          <w:lang w:eastAsia="en-GB"/>
        </w:rPr>
      </w:pPr>
    </w:p>
    <w:p w14:paraId="30230933" w14:textId="77D2C91B" w:rsidR="008D15A5" w:rsidRPr="00713E9A" w:rsidRDefault="008D15A5" w:rsidP="008D15A5">
      <w:pPr>
        <w:spacing w:after="240" w:line="240" w:lineRule="auto"/>
        <w:contextualSpacing/>
        <w:jc w:val="both"/>
        <w:rPr>
          <w:rFonts w:ascii="Arial" w:eastAsia="Times New Roman" w:hAnsi="Arial" w:cs="Arial"/>
          <w:color w:val="7F7F7F" w:themeColor="text1" w:themeTint="80"/>
          <w:sz w:val="24"/>
          <w:szCs w:val="24"/>
          <w:lang w:eastAsia="en-GB"/>
        </w:rPr>
      </w:pPr>
    </w:p>
    <w:p w14:paraId="6C7A0CD0" w14:textId="1D32171B" w:rsidR="008D15A5" w:rsidRPr="00713E9A" w:rsidRDefault="008D15A5" w:rsidP="008D15A5">
      <w:pPr>
        <w:spacing w:after="240" w:line="240" w:lineRule="auto"/>
        <w:contextualSpacing/>
        <w:jc w:val="both"/>
        <w:rPr>
          <w:rFonts w:ascii="Arial" w:eastAsia="Times New Roman" w:hAnsi="Arial" w:cs="Arial"/>
          <w:color w:val="7F7F7F" w:themeColor="text1" w:themeTint="80"/>
          <w:sz w:val="24"/>
          <w:szCs w:val="24"/>
          <w:lang w:eastAsia="en-GB"/>
        </w:rPr>
      </w:pPr>
    </w:p>
    <w:p w14:paraId="25AD327D" w14:textId="08894CA9" w:rsidR="008D15A5" w:rsidRPr="00713E9A" w:rsidRDefault="008D15A5" w:rsidP="008D15A5">
      <w:pPr>
        <w:spacing w:after="240" w:line="240" w:lineRule="auto"/>
        <w:contextualSpacing/>
        <w:jc w:val="both"/>
        <w:rPr>
          <w:rFonts w:ascii="Arial" w:eastAsia="Times New Roman" w:hAnsi="Arial" w:cs="Arial"/>
          <w:color w:val="7F7F7F" w:themeColor="text1" w:themeTint="80"/>
          <w:sz w:val="24"/>
          <w:szCs w:val="24"/>
          <w:lang w:eastAsia="en-GB"/>
        </w:rPr>
      </w:pPr>
    </w:p>
    <w:p w14:paraId="164EA26C" w14:textId="2BF6D67D" w:rsidR="008D15A5" w:rsidRPr="00713E9A" w:rsidRDefault="008D15A5" w:rsidP="008D15A5">
      <w:pPr>
        <w:spacing w:after="240" w:line="240" w:lineRule="auto"/>
        <w:contextualSpacing/>
        <w:jc w:val="both"/>
        <w:rPr>
          <w:rFonts w:ascii="Arial" w:eastAsia="Times New Roman" w:hAnsi="Arial" w:cs="Arial"/>
          <w:color w:val="7F7F7F" w:themeColor="text1" w:themeTint="80"/>
          <w:sz w:val="24"/>
          <w:szCs w:val="24"/>
          <w:lang w:eastAsia="en-GB"/>
        </w:rPr>
      </w:pPr>
    </w:p>
    <w:p w14:paraId="378F3428" w14:textId="77777777" w:rsidR="008D15A5" w:rsidRPr="00713E9A" w:rsidRDefault="008D15A5" w:rsidP="008D15A5">
      <w:pPr>
        <w:spacing w:after="240" w:line="240" w:lineRule="auto"/>
        <w:contextualSpacing/>
        <w:jc w:val="both"/>
        <w:rPr>
          <w:rFonts w:ascii="Arial" w:eastAsia="Times New Roman" w:hAnsi="Arial" w:cs="Arial"/>
          <w:color w:val="7F7F7F" w:themeColor="text1" w:themeTint="80"/>
          <w:sz w:val="24"/>
          <w:szCs w:val="24"/>
          <w:lang w:eastAsia="en-GB"/>
        </w:rPr>
      </w:pPr>
    </w:p>
    <w:p w14:paraId="2CC902DF" w14:textId="77777777" w:rsidR="008D15A5" w:rsidRPr="00713E9A" w:rsidRDefault="008D15A5" w:rsidP="008D15A5">
      <w:pPr>
        <w:spacing w:after="240" w:line="240" w:lineRule="auto"/>
        <w:jc w:val="both"/>
        <w:rPr>
          <w:rFonts w:ascii="Arial" w:eastAsia="Times New Roman" w:hAnsi="Arial" w:cs="Arial"/>
          <w:color w:val="7F7F7F" w:themeColor="text1" w:themeTint="80"/>
          <w:sz w:val="24"/>
          <w:szCs w:val="24"/>
          <w:lang w:eastAsia="en-GB"/>
        </w:rPr>
      </w:pPr>
      <w:r w:rsidRPr="00713E9A">
        <w:rPr>
          <w:rFonts w:ascii="Arial" w:hAnsi="Arial" w:cs="Arial"/>
          <w:color w:val="7F7F7F" w:themeColor="text1" w:themeTint="80"/>
          <w:sz w:val="24"/>
        </w:rPr>
        <w:lastRenderedPageBreak/>
        <w:t>The role is both physically and emotionally demanding and involves working with some pupils with challenging behaviour.</w:t>
      </w:r>
    </w:p>
    <w:tbl>
      <w:tblPr>
        <w:tblpPr w:leftFromText="180" w:rightFromText="180" w:vertAnchor="page" w:horzAnchor="margin" w:tblpY="2491"/>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8"/>
        <w:gridCol w:w="3112"/>
        <w:gridCol w:w="2110"/>
      </w:tblGrid>
      <w:tr w:rsidR="008D15A5" w:rsidRPr="005032FE" w14:paraId="34CC92B0" w14:textId="77777777" w:rsidTr="008D15A5">
        <w:tc>
          <w:tcPr>
            <w:tcW w:w="37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8C7867" w14:textId="77777777" w:rsidR="008D15A5" w:rsidRPr="005032FE" w:rsidRDefault="008D15A5" w:rsidP="008D15A5">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b/>
                <w:bCs/>
                <w:lang w:eastAsia="en-GB"/>
              </w:rPr>
              <w:t>Job Description Prepared by:</w:t>
            </w:r>
            <w:r w:rsidRPr="005032FE">
              <w:rPr>
                <w:rFonts w:ascii="Arial" w:eastAsia="Times New Roman" w:hAnsi="Arial" w:cs="Arial"/>
                <w:lang w:eastAsia="en-GB"/>
              </w:rPr>
              <w:t>  </w:t>
            </w:r>
          </w:p>
          <w:p w14:paraId="15F3E6A8" w14:textId="77777777" w:rsidR="008D15A5" w:rsidRPr="005032FE" w:rsidRDefault="008D15A5" w:rsidP="008D15A5">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lang w:eastAsia="en-GB"/>
              </w:rPr>
              <w:t>  </w:t>
            </w:r>
          </w:p>
          <w:p w14:paraId="48E46956" w14:textId="77777777" w:rsidR="008D15A5" w:rsidRPr="005032FE" w:rsidRDefault="008D15A5" w:rsidP="008D15A5">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sz w:val="24"/>
                <w:szCs w:val="24"/>
                <w:lang w:eastAsia="en-GB"/>
              </w:rPr>
              <w:t>K. Bloomfield  </w:t>
            </w:r>
          </w:p>
          <w:p w14:paraId="7DA9EBD2" w14:textId="77777777" w:rsidR="008D15A5" w:rsidRPr="005032FE" w:rsidRDefault="008D15A5" w:rsidP="008D15A5">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lang w:eastAsia="en-GB"/>
              </w:rPr>
              <w:t>  </w:t>
            </w:r>
          </w:p>
        </w:tc>
        <w:tc>
          <w:tcPr>
            <w:tcW w:w="3112" w:type="dxa"/>
            <w:tcBorders>
              <w:top w:val="single" w:sz="6" w:space="0" w:color="auto"/>
              <w:left w:val="nil"/>
              <w:bottom w:val="single" w:sz="6" w:space="0" w:color="auto"/>
              <w:right w:val="single" w:sz="6" w:space="0" w:color="auto"/>
            </w:tcBorders>
            <w:shd w:val="clear" w:color="auto" w:fill="auto"/>
            <w:hideMark/>
          </w:tcPr>
          <w:p w14:paraId="7AC8C07C" w14:textId="77777777" w:rsidR="008D15A5" w:rsidRPr="005032FE" w:rsidRDefault="008D15A5" w:rsidP="008D15A5">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b/>
                <w:bCs/>
                <w:lang w:eastAsia="en-GB"/>
              </w:rPr>
              <w:t>Signed:</w:t>
            </w:r>
            <w:r w:rsidRPr="005032FE">
              <w:rPr>
                <w:rFonts w:ascii="Arial" w:eastAsia="Times New Roman" w:hAnsi="Arial" w:cs="Arial"/>
                <w:lang w:eastAsia="en-GB"/>
              </w:rPr>
              <w:t>  </w:t>
            </w:r>
          </w:p>
        </w:tc>
        <w:tc>
          <w:tcPr>
            <w:tcW w:w="2110" w:type="dxa"/>
            <w:tcBorders>
              <w:top w:val="single" w:sz="6" w:space="0" w:color="auto"/>
              <w:left w:val="nil"/>
              <w:bottom w:val="single" w:sz="6" w:space="0" w:color="auto"/>
              <w:right w:val="single" w:sz="6" w:space="0" w:color="auto"/>
            </w:tcBorders>
            <w:shd w:val="clear" w:color="auto" w:fill="auto"/>
            <w:hideMark/>
          </w:tcPr>
          <w:p w14:paraId="028D5627" w14:textId="77777777" w:rsidR="008D15A5" w:rsidRPr="005032FE" w:rsidRDefault="008D15A5" w:rsidP="008D15A5">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b/>
                <w:bCs/>
                <w:lang w:eastAsia="en-GB"/>
              </w:rPr>
              <w:t>Date:</w:t>
            </w:r>
            <w:r w:rsidRPr="005032FE">
              <w:rPr>
                <w:rFonts w:ascii="Arial" w:eastAsia="Times New Roman" w:hAnsi="Arial" w:cs="Arial"/>
                <w:lang w:eastAsia="en-GB"/>
              </w:rPr>
              <w:t>  </w:t>
            </w:r>
          </w:p>
          <w:p w14:paraId="032EC873" w14:textId="77777777" w:rsidR="008D15A5" w:rsidRPr="005032FE" w:rsidRDefault="008D15A5" w:rsidP="008D15A5">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lang w:eastAsia="en-GB"/>
              </w:rPr>
              <w:t>  </w:t>
            </w:r>
          </w:p>
        </w:tc>
      </w:tr>
      <w:tr w:rsidR="008D15A5" w:rsidRPr="005032FE" w14:paraId="6CC7674A" w14:textId="77777777" w:rsidTr="008D15A5">
        <w:tc>
          <w:tcPr>
            <w:tcW w:w="3788" w:type="dxa"/>
            <w:tcBorders>
              <w:top w:val="nil"/>
              <w:left w:val="single" w:sz="6" w:space="0" w:color="auto"/>
              <w:bottom w:val="single" w:sz="6" w:space="0" w:color="auto"/>
              <w:right w:val="single" w:sz="6" w:space="0" w:color="auto"/>
            </w:tcBorders>
            <w:shd w:val="clear" w:color="auto" w:fill="auto"/>
            <w:vAlign w:val="center"/>
            <w:hideMark/>
          </w:tcPr>
          <w:p w14:paraId="2724292D" w14:textId="77777777" w:rsidR="008D15A5" w:rsidRPr="005032FE" w:rsidRDefault="008D15A5" w:rsidP="008D15A5">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b/>
                <w:bCs/>
                <w:lang w:eastAsia="en-GB"/>
              </w:rPr>
              <w:t>Agreed Correct by Post- Holder:</w:t>
            </w:r>
            <w:r w:rsidRPr="005032FE">
              <w:rPr>
                <w:rFonts w:ascii="Arial" w:eastAsia="Times New Roman" w:hAnsi="Arial" w:cs="Arial"/>
                <w:lang w:eastAsia="en-GB"/>
              </w:rPr>
              <w:t>  </w:t>
            </w:r>
          </w:p>
          <w:p w14:paraId="314C5ADF" w14:textId="77777777" w:rsidR="008D15A5" w:rsidRPr="005032FE" w:rsidRDefault="008D15A5" w:rsidP="008D15A5">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lang w:eastAsia="en-GB"/>
              </w:rPr>
              <w:t>  </w:t>
            </w:r>
          </w:p>
          <w:p w14:paraId="5946E757" w14:textId="77777777" w:rsidR="008D15A5" w:rsidRPr="005032FE" w:rsidRDefault="008D15A5" w:rsidP="008D15A5">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lang w:eastAsia="en-GB"/>
              </w:rPr>
              <w:t>  </w:t>
            </w:r>
          </w:p>
          <w:p w14:paraId="1025D5A4" w14:textId="77777777" w:rsidR="008D15A5" w:rsidRPr="005032FE" w:rsidRDefault="008D15A5" w:rsidP="008D15A5">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lang w:eastAsia="en-GB"/>
              </w:rPr>
              <w:t>  </w:t>
            </w:r>
          </w:p>
        </w:tc>
        <w:tc>
          <w:tcPr>
            <w:tcW w:w="3112" w:type="dxa"/>
            <w:tcBorders>
              <w:top w:val="nil"/>
              <w:left w:val="nil"/>
              <w:bottom w:val="single" w:sz="6" w:space="0" w:color="auto"/>
              <w:right w:val="single" w:sz="6" w:space="0" w:color="auto"/>
            </w:tcBorders>
            <w:shd w:val="clear" w:color="auto" w:fill="auto"/>
            <w:hideMark/>
          </w:tcPr>
          <w:p w14:paraId="1681B0AC" w14:textId="77777777" w:rsidR="008D15A5" w:rsidRPr="005032FE" w:rsidRDefault="008D15A5" w:rsidP="008D15A5">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b/>
                <w:bCs/>
                <w:lang w:eastAsia="en-GB"/>
              </w:rPr>
              <w:t>Signed:</w:t>
            </w:r>
            <w:r w:rsidRPr="005032FE">
              <w:rPr>
                <w:rFonts w:ascii="Arial" w:eastAsia="Times New Roman" w:hAnsi="Arial" w:cs="Arial"/>
                <w:lang w:eastAsia="en-GB"/>
              </w:rPr>
              <w:t>  </w:t>
            </w:r>
          </w:p>
        </w:tc>
        <w:tc>
          <w:tcPr>
            <w:tcW w:w="2110" w:type="dxa"/>
            <w:tcBorders>
              <w:top w:val="nil"/>
              <w:left w:val="nil"/>
              <w:bottom w:val="single" w:sz="6" w:space="0" w:color="auto"/>
              <w:right w:val="single" w:sz="6" w:space="0" w:color="auto"/>
            </w:tcBorders>
            <w:shd w:val="clear" w:color="auto" w:fill="auto"/>
            <w:hideMark/>
          </w:tcPr>
          <w:p w14:paraId="086383E4" w14:textId="77777777" w:rsidR="008D15A5" w:rsidRPr="005032FE" w:rsidRDefault="008D15A5" w:rsidP="008D15A5">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b/>
                <w:bCs/>
                <w:lang w:eastAsia="en-GB"/>
              </w:rPr>
              <w:t>Date:</w:t>
            </w:r>
            <w:r w:rsidRPr="005032FE">
              <w:rPr>
                <w:rFonts w:ascii="Arial" w:eastAsia="Times New Roman" w:hAnsi="Arial" w:cs="Arial"/>
                <w:lang w:eastAsia="en-GB"/>
              </w:rPr>
              <w:t>  </w:t>
            </w:r>
          </w:p>
        </w:tc>
      </w:tr>
      <w:tr w:rsidR="008D15A5" w:rsidRPr="005032FE" w14:paraId="730B717E" w14:textId="77777777" w:rsidTr="008D15A5">
        <w:tc>
          <w:tcPr>
            <w:tcW w:w="3788" w:type="dxa"/>
            <w:tcBorders>
              <w:top w:val="nil"/>
              <w:left w:val="single" w:sz="6" w:space="0" w:color="auto"/>
              <w:bottom w:val="single" w:sz="6" w:space="0" w:color="auto"/>
              <w:right w:val="single" w:sz="6" w:space="0" w:color="auto"/>
            </w:tcBorders>
            <w:shd w:val="clear" w:color="auto" w:fill="auto"/>
            <w:vAlign w:val="center"/>
            <w:hideMark/>
          </w:tcPr>
          <w:p w14:paraId="38D27B31" w14:textId="77777777" w:rsidR="008D15A5" w:rsidRPr="005032FE" w:rsidRDefault="008D15A5" w:rsidP="008D15A5">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b/>
                <w:bCs/>
                <w:lang w:eastAsia="en-GB"/>
              </w:rPr>
              <w:t>Agreed Correct by CEO of Oak LP:</w:t>
            </w:r>
            <w:r w:rsidRPr="005032FE">
              <w:rPr>
                <w:rFonts w:ascii="Arial" w:eastAsia="Times New Roman" w:hAnsi="Arial" w:cs="Arial"/>
                <w:lang w:eastAsia="en-GB"/>
              </w:rPr>
              <w:t>  </w:t>
            </w:r>
          </w:p>
          <w:p w14:paraId="7DCCE3A2" w14:textId="77777777" w:rsidR="008D15A5" w:rsidRPr="005032FE" w:rsidRDefault="008D15A5" w:rsidP="008D15A5">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lang w:eastAsia="en-GB"/>
              </w:rPr>
              <w:t>  </w:t>
            </w:r>
          </w:p>
          <w:p w14:paraId="3845C014" w14:textId="77777777" w:rsidR="008D15A5" w:rsidRPr="005032FE" w:rsidRDefault="008D15A5" w:rsidP="008D15A5">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sz w:val="24"/>
                <w:szCs w:val="24"/>
                <w:lang w:eastAsia="en-GB"/>
              </w:rPr>
              <w:t>E. Parkinson  </w:t>
            </w:r>
          </w:p>
          <w:p w14:paraId="66E68D6A" w14:textId="77777777" w:rsidR="008D15A5" w:rsidRPr="005032FE" w:rsidRDefault="008D15A5" w:rsidP="008D15A5">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lang w:eastAsia="en-GB"/>
              </w:rPr>
              <w:t>  </w:t>
            </w:r>
          </w:p>
        </w:tc>
        <w:tc>
          <w:tcPr>
            <w:tcW w:w="3112" w:type="dxa"/>
            <w:tcBorders>
              <w:top w:val="nil"/>
              <w:left w:val="nil"/>
              <w:bottom w:val="single" w:sz="6" w:space="0" w:color="auto"/>
              <w:right w:val="single" w:sz="6" w:space="0" w:color="auto"/>
            </w:tcBorders>
            <w:shd w:val="clear" w:color="auto" w:fill="auto"/>
            <w:hideMark/>
          </w:tcPr>
          <w:p w14:paraId="35CC06A8" w14:textId="77777777" w:rsidR="008D15A5" w:rsidRPr="005032FE" w:rsidRDefault="008D15A5" w:rsidP="008D15A5">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b/>
                <w:bCs/>
                <w:lang w:eastAsia="en-GB"/>
              </w:rPr>
              <w:t>Signed:</w:t>
            </w:r>
            <w:r w:rsidRPr="005032FE">
              <w:rPr>
                <w:rFonts w:ascii="Arial" w:eastAsia="Times New Roman" w:hAnsi="Arial" w:cs="Arial"/>
                <w:lang w:eastAsia="en-GB"/>
              </w:rPr>
              <w:t>  </w:t>
            </w:r>
          </w:p>
        </w:tc>
        <w:tc>
          <w:tcPr>
            <w:tcW w:w="2110" w:type="dxa"/>
            <w:tcBorders>
              <w:top w:val="nil"/>
              <w:left w:val="nil"/>
              <w:bottom w:val="single" w:sz="6" w:space="0" w:color="auto"/>
              <w:right w:val="single" w:sz="6" w:space="0" w:color="auto"/>
            </w:tcBorders>
            <w:shd w:val="clear" w:color="auto" w:fill="auto"/>
            <w:hideMark/>
          </w:tcPr>
          <w:p w14:paraId="6F282B21" w14:textId="77777777" w:rsidR="008D15A5" w:rsidRPr="005032FE" w:rsidRDefault="008D15A5" w:rsidP="008D15A5">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b/>
                <w:bCs/>
                <w:lang w:eastAsia="en-GB"/>
              </w:rPr>
              <w:t>Date:</w:t>
            </w:r>
            <w:r w:rsidRPr="005032FE">
              <w:rPr>
                <w:rFonts w:ascii="Arial" w:eastAsia="Times New Roman" w:hAnsi="Arial" w:cs="Arial"/>
                <w:lang w:eastAsia="en-GB"/>
              </w:rPr>
              <w:t>  </w:t>
            </w:r>
          </w:p>
        </w:tc>
      </w:tr>
    </w:tbl>
    <w:p w14:paraId="52AE8698" w14:textId="77777777" w:rsidR="008D15A5" w:rsidRDefault="008D15A5" w:rsidP="008D15A5">
      <w:pPr>
        <w:spacing w:after="0" w:line="240" w:lineRule="auto"/>
        <w:jc w:val="center"/>
        <w:rPr>
          <w:rFonts w:ascii="Arial" w:eastAsia="Times New Roman" w:hAnsi="Arial" w:cs="Arial"/>
          <w:b/>
          <w:sz w:val="40"/>
          <w:szCs w:val="20"/>
        </w:rPr>
      </w:pPr>
    </w:p>
    <w:p w14:paraId="0C6E5AD3" w14:textId="77777777" w:rsidR="008D15A5" w:rsidRDefault="008D15A5" w:rsidP="008D15A5">
      <w:pPr>
        <w:spacing w:after="0" w:line="240" w:lineRule="auto"/>
        <w:jc w:val="center"/>
        <w:rPr>
          <w:rFonts w:ascii="Arial" w:eastAsia="Times New Roman" w:hAnsi="Arial" w:cs="Arial"/>
          <w:b/>
          <w:sz w:val="40"/>
          <w:szCs w:val="20"/>
        </w:rPr>
      </w:pPr>
    </w:p>
    <w:p w14:paraId="009F0FD2" w14:textId="77777777" w:rsidR="008D15A5" w:rsidRDefault="008D15A5" w:rsidP="008D15A5">
      <w:pPr>
        <w:spacing w:after="0" w:line="240" w:lineRule="auto"/>
        <w:jc w:val="center"/>
        <w:rPr>
          <w:rFonts w:ascii="Arial" w:eastAsia="Times New Roman" w:hAnsi="Arial" w:cs="Arial"/>
          <w:b/>
          <w:sz w:val="40"/>
          <w:szCs w:val="20"/>
        </w:rPr>
      </w:pPr>
    </w:p>
    <w:p w14:paraId="712EA37C" w14:textId="77777777" w:rsidR="008D15A5" w:rsidRDefault="008D15A5" w:rsidP="008D15A5">
      <w:pPr>
        <w:spacing w:after="0" w:line="240" w:lineRule="auto"/>
        <w:jc w:val="center"/>
        <w:rPr>
          <w:rFonts w:ascii="Arial" w:eastAsia="Times New Roman" w:hAnsi="Arial" w:cs="Arial"/>
          <w:b/>
          <w:sz w:val="40"/>
          <w:szCs w:val="20"/>
        </w:rPr>
      </w:pPr>
    </w:p>
    <w:p w14:paraId="2542AEBB" w14:textId="77777777" w:rsidR="008D15A5" w:rsidRDefault="008D15A5" w:rsidP="008D15A5">
      <w:pPr>
        <w:spacing w:after="0" w:line="240" w:lineRule="auto"/>
        <w:jc w:val="center"/>
        <w:rPr>
          <w:rFonts w:ascii="Arial" w:eastAsia="Times New Roman" w:hAnsi="Arial" w:cs="Arial"/>
          <w:b/>
          <w:sz w:val="40"/>
          <w:szCs w:val="20"/>
        </w:rPr>
      </w:pPr>
    </w:p>
    <w:p w14:paraId="0A36037E" w14:textId="77777777" w:rsidR="008D15A5" w:rsidRDefault="008D15A5" w:rsidP="008D15A5">
      <w:pPr>
        <w:spacing w:after="0" w:line="240" w:lineRule="auto"/>
        <w:jc w:val="center"/>
        <w:rPr>
          <w:rFonts w:ascii="Arial" w:eastAsia="Times New Roman" w:hAnsi="Arial" w:cs="Arial"/>
          <w:b/>
          <w:sz w:val="40"/>
          <w:szCs w:val="20"/>
        </w:rPr>
      </w:pPr>
    </w:p>
    <w:p w14:paraId="5530BE28" w14:textId="77777777" w:rsidR="008D15A5" w:rsidRDefault="008D15A5" w:rsidP="008D15A5">
      <w:pPr>
        <w:spacing w:after="0" w:line="240" w:lineRule="auto"/>
        <w:jc w:val="center"/>
        <w:rPr>
          <w:rFonts w:ascii="Arial" w:eastAsia="Times New Roman" w:hAnsi="Arial" w:cs="Arial"/>
          <w:b/>
          <w:sz w:val="40"/>
          <w:szCs w:val="20"/>
        </w:rPr>
      </w:pPr>
    </w:p>
    <w:p w14:paraId="49FBE603" w14:textId="77777777" w:rsidR="008D15A5" w:rsidRDefault="008D15A5" w:rsidP="008D15A5">
      <w:pPr>
        <w:spacing w:after="0" w:line="240" w:lineRule="auto"/>
        <w:jc w:val="center"/>
        <w:rPr>
          <w:rFonts w:ascii="Arial" w:eastAsia="Times New Roman" w:hAnsi="Arial" w:cs="Arial"/>
          <w:b/>
          <w:sz w:val="40"/>
          <w:szCs w:val="20"/>
        </w:rPr>
      </w:pPr>
    </w:p>
    <w:p w14:paraId="5FB3E6FE" w14:textId="77777777" w:rsidR="008D15A5" w:rsidRDefault="008D15A5" w:rsidP="008D15A5">
      <w:pPr>
        <w:spacing w:after="0" w:line="240" w:lineRule="auto"/>
        <w:jc w:val="center"/>
        <w:rPr>
          <w:rFonts w:ascii="Arial" w:eastAsia="Times New Roman" w:hAnsi="Arial" w:cs="Arial"/>
          <w:b/>
          <w:sz w:val="40"/>
          <w:szCs w:val="20"/>
        </w:rPr>
      </w:pPr>
    </w:p>
    <w:p w14:paraId="13B17950" w14:textId="77777777" w:rsidR="008D15A5" w:rsidRDefault="008D15A5" w:rsidP="008D15A5">
      <w:pPr>
        <w:spacing w:after="0" w:line="240" w:lineRule="auto"/>
        <w:jc w:val="center"/>
        <w:rPr>
          <w:rFonts w:ascii="Arial" w:eastAsia="Times New Roman" w:hAnsi="Arial" w:cs="Arial"/>
          <w:b/>
          <w:sz w:val="40"/>
          <w:szCs w:val="20"/>
        </w:rPr>
      </w:pPr>
    </w:p>
    <w:p w14:paraId="1A87C024" w14:textId="77777777" w:rsidR="008D15A5" w:rsidRDefault="008D15A5" w:rsidP="008D15A5">
      <w:pPr>
        <w:spacing w:after="0" w:line="240" w:lineRule="auto"/>
        <w:rPr>
          <w:rFonts w:ascii="Arial" w:eastAsia="Times New Roman" w:hAnsi="Arial" w:cs="Arial"/>
          <w:b/>
          <w:sz w:val="40"/>
          <w:szCs w:val="20"/>
        </w:rPr>
      </w:pPr>
    </w:p>
    <w:p w14:paraId="64E2E2E4" w14:textId="77777777" w:rsidR="008D15A5" w:rsidRDefault="008D15A5" w:rsidP="008D15A5">
      <w:pPr>
        <w:spacing w:after="0" w:line="240" w:lineRule="auto"/>
        <w:rPr>
          <w:rFonts w:ascii="Arial" w:eastAsia="Times New Roman" w:hAnsi="Arial" w:cs="Arial"/>
          <w:b/>
          <w:sz w:val="40"/>
          <w:szCs w:val="20"/>
        </w:rPr>
      </w:pPr>
    </w:p>
    <w:p w14:paraId="6F273F69" w14:textId="07E39B34" w:rsidR="008D15A5" w:rsidRDefault="008D15A5" w:rsidP="008D15A5">
      <w:pPr>
        <w:spacing w:after="0" w:line="240" w:lineRule="auto"/>
        <w:rPr>
          <w:rFonts w:ascii="Arial" w:eastAsia="Times New Roman" w:hAnsi="Arial" w:cs="Arial"/>
          <w:b/>
          <w:sz w:val="40"/>
          <w:szCs w:val="20"/>
        </w:rPr>
      </w:pPr>
    </w:p>
    <w:p w14:paraId="41C5D229" w14:textId="4A754332" w:rsidR="008D15A5" w:rsidRDefault="008D15A5" w:rsidP="008D15A5">
      <w:pPr>
        <w:spacing w:after="0" w:line="240" w:lineRule="auto"/>
        <w:rPr>
          <w:rFonts w:ascii="Arial" w:eastAsia="Times New Roman" w:hAnsi="Arial" w:cs="Arial"/>
          <w:b/>
          <w:sz w:val="40"/>
          <w:szCs w:val="20"/>
        </w:rPr>
      </w:pPr>
    </w:p>
    <w:p w14:paraId="0F9FAF9B" w14:textId="210C410C" w:rsidR="008D15A5" w:rsidRDefault="008D15A5" w:rsidP="008D15A5">
      <w:pPr>
        <w:spacing w:after="0" w:line="240" w:lineRule="auto"/>
        <w:rPr>
          <w:rFonts w:ascii="Arial" w:eastAsia="Times New Roman" w:hAnsi="Arial" w:cs="Arial"/>
          <w:b/>
          <w:sz w:val="40"/>
          <w:szCs w:val="20"/>
        </w:rPr>
      </w:pPr>
    </w:p>
    <w:p w14:paraId="6E283C3A" w14:textId="0C377B6C" w:rsidR="008D15A5" w:rsidRDefault="008D15A5" w:rsidP="008D15A5">
      <w:pPr>
        <w:spacing w:after="0" w:line="240" w:lineRule="auto"/>
        <w:rPr>
          <w:rFonts w:ascii="Arial" w:eastAsia="Times New Roman" w:hAnsi="Arial" w:cs="Arial"/>
          <w:b/>
          <w:sz w:val="40"/>
          <w:szCs w:val="20"/>
        </w:rPr>
      </w:pPr>
    </w:p>
    <w:p w14:paraId="47869229" w14:textId="6E38A60F" w:rsidR="008D15A5" w:rsidRDefault="008D15A5" w:rsidP="008D15A5">
      <w:pPr>
        <w:spacing w:after="0" w:line="240" w:lineRule="auto"/>
        <w:rPr>
          <w:rFonts w:ascii="Arial" w:eastAsia="Times New Roman" w:hAnsi="Arial" w:cs="Arial"/>
          <w:b/>
          <w:sz w:val="40"/>
          <w:szCs w:val="20"/>
        </w:rPr>
      </w:pPr>
    </w:p>
    <w:p w14:paraId="0E47724E" w14:textId="1EF93F8D" w:rsidR="008D15A5" w:rsidRDefault="008D15A5" w:rsidP="008D15A5">
      <w:pPr>
        <w:spacing w:after="0" w:line="240" w:lineRule="auto"/>
        <w:rPr>
          <w:rFonts w:ascii="Arial" w:eastAsia="Times New Roman" w:hAnsi="Arial" w:cs="Arial"/>
          <w:b/>
          <w:sz w:val="40"/>
          <w:szCs w:val="20"/>
        </w:rPr>
      </w:pPr>
    </w:p>
    <w:p w14:paraId="5B07D31F" w14:textId="7F812A90" w:rsidR="008D15A5" w:rsidRDefault="008D15A5" w:rsidP="008D15A5">
      <w:pPr>
        <w:spacing w:after="0" w:line="240" w:lineRule="auto"/>
        <w:rPr>
          <w:rFonts w:ascii="Arial" w:eastAsia="Times New Roman" w:hAnsi="Arial" w:cs="Arial"/>
          <w:b/>
          <w:sz w:val="40"/>
          <w:szCs w:val="20"/>
        </w:rPr>
      </w:pPr>
    </w:p>
    <w:p w14:paraId="194AC5BC" w14:textId="77777777" w:rsidR="008D15A5" w:rsidRDefault="008D15A5" w:rsidP="008D15A5">
      <w:pPr>
        <w:spacing w:after="0" w:line="240" w:lineRule="auto"/>
        <w:rPr>
          <w:rFonts w:ascii="Arial" w:eastAsia="Times New Roman" w:hAnsi="Arial" w:cs="Arial"/>
          <w:b/>
          <w:sz w:val="40"/>
          <w:szCs w:val="20"/>
        </w:rPr>
      </w:pPr>
    </w:p>
    <w:p w14:paraId="54085375" w14:textId="77777777" w:rsidR="008D15A5" w:rsidRDefault="008D15A5" w:rsidP="008D15A5">
      <w:pPr>
        <w:spacing w:after="0" w:line="240" w:lineRule="auto"/>
        <w:jc w:val="center"/>
        <w:rPr>
          <w:rFonts w:ascii="Arial" w:eastAsia="Times New Roman" w:hAnsi="Arial" w:cs="Arial"/>
          <w:b/>
          <w:sz w:val="40"/>
          <w:szCs w:val="20"/>
        </w:rPr>
      </w:pPr>
    </w:p>
    <w:p w14:paraId="41430C63" w14:textId="77777777" w:rsidR="008D15A5" w:rsidRDefault="008D15A5" w:rsidP="008D15A5">
      <w:pPr>
        <w:spacing w:after="0" w:line="240" w:lineRule="auto"/>
        <w:jc w:val="center"/>
        <w:rPr>
          <w:rFonts w:ascii="Arial" w:eastAsia="Times New Roman" w:hAnsi="Arial" w:cs="Arial"/>
          <w:b/>
          <w:sz w:val="40"/>
          <w:szCs w:val="20"/>
        </w:rPr>
      </w:pPr>
    </w:p>
    <w:p w14:paraId="19F881CB" w14:textId="77777777" w:rsidR="008D15A5" w:rsidRDefault="008D15A5" w:rsidP="008D15A5">
      <w:pPr>
        <w:spacing w:after="0" w:line="240" w:lineRule="auto"/>
        <w:jc w:val="center"/>
        <w:rPr>
          <w:rFonts w:ascii="Arial" w:eastAsia="Times New Roman" w:hAnsi="Arial" w:cs="Arial"/>
          <w:b/>
          <w:sz w:val="40"/>
          <w:szCs w:val="20"/>
        </w:rPr>
      </w:pPr>
    </w:p>
    <w:p w14:paraId="2FE1FDE6" w14:textId="77777777" w:rsidR="008D15A5" w:rsidRDefault="008D15A5" w:rsidP="008D15A5">
      <w:pPr>
        <w:spacing w:after="0" w:line="240" w:lineRule="auto"/>
        <w:jc w:val="center"/>
        <w:rPr>
          <w:rFonts w:ascii="Arial" w:eastAsia="Times New Roman" w:hAnsi="Arial" w:cs="Arial"/>
          <w:b/>
          <w:sz w:val="40"/>
          <w:szCs w:val="20"/>
        </w:rPr>
      </w:pPr>
    </w:p>
    <w:p w14:paraId="3A93EA96" w14:textId="77777777" w:rsidR="008D15A5" w:rsidRDefault="008D15A5" w:rsidP="008D15A5">
      <w:pPr>
        <w:spacing w:after="0" w:line="240" w:lineRule="auto"/>
        <w:jc w:val="center"/>
        <w:rPr>
          <w:rFonts w:ascii="Arial" w:eastAsia="Times New Roman" w:hAnsi="Arial" w:cs="Arial"/>
          <w:b/>
          <w:sz w:val="40"/>
          <w:szCs w:val="20"/>
        </w:rPr>
      </w:pPr>
    </w:p>
    <w:p w14:paraId="1737C74D" w14:textId="77777777" w:rsidR="008D15A5" w:rsidRDefault="008D15A5" w:rsidP="008D15A5">
      <w:pPr>
        <w:spacing w:after="0" w:line="240" w:lineRule="auto"/>
        <w:jc w:val="center"/>
        <w:rPr>
          <w:rFonts w:ascii="Arial" w:eastAsia="Times New Roman" w:hAnsi="Arial" w:cs="Arial"/>
          <w:b/>
          <w:sz w:val="40"/>
          <w:szCs w:val="20"/>
        </w:rPr>
      </w:pPr>
    </w:p>
    <w:p w14:paraId="6C79ACB9" w14:textId="77777777" w:rsidR="008D15A5" w:rsidRDefault="008D15A5" w:rsidP="008D15A5">
      <w:pPr>
        <w:spacing w:after="0" w:line="240" w:lineRule="auto"/>
        <w:jc w:val="center"/>
        <w:rPr>
          <w:rFonts w:ascii="Arial" w:eastAsia="Times New Roman" w:hAnsi="Arial" w:cs="Arial"/>
          <w:b/>
          <w:sz w:val="40"/>
          <w:szCs w:val="20"/>
        </w:rPr>
      </w:pPr>
    </w:p>
    <w:p w14:paraId="5BE332CF" w14:textId="77777777" w:rsidR="008D15A5" w:rsidRDefault="008D15A5" w:rsidP="008D15A5">
      <w:pPr>
        <w:spacing w:after="0" w:line="240" w:lineRule="auto"/>
        <w:jc w:val="center"/>
        <w:rPr>
          <w:rFonts w:ascii="Arial" w:eastAsia="Times New Roman" w:hAnsi="Arial" w:cs="Arial"/>
          <w:b/>
          <w:sz w:val="40"/>
          <w:szCs w:val="20"/>
        </w:rPr>
      </w:pPr>
    </w:p>
    <w:p w14:paraId="4FB87F47" w14:textId="13E539B3" w:rsidR="008D15A5" w:rsidRPr="00475662" w:rsidRDefault="008D15A5" w:rsidP="008D15A5">
      <w:pPr>
        <w:spacing w:after="0" w:line="240" w:lineRule="auto"/>
        <w:jc w:val="center"/>
        <w:rPr>
          <w:rFonts w:ascii="Arial" w:eastAsia="Times New Roman" w:hAnsi="Arial" w:cs="Arial"/>
          <w:b/>
          <w:sz w:val="40"/>
          <w:szCs w:val="20"/>
        </w:rPr>
      </w:pPr>
      <w:r>
        <w:rPr>
          <w:rFonts w:ascii="Arial" w:eastAsia="Times New Roman" w:hAnsi="Arial" w:cs="Arial"/>
          <w:b/>
          <w:sz w:val="40"/>
          <w:szCs w:val="20"/>
        </w:rPr>
        <w:lastRenderedPageBreak/>
        <w:t>Person Specification</w:t>
      </w:r>
    </w:p>
    <w:p w14:paraId="73F7A26D" w14:textId="77777777" w:rsidR="008D15A5" w:rsidRPr="00475662" w:rsidRDefault="008D15A5" w:rsidP="008D15A5">
      <w:pPr>
        <w:spacing w:after="0" w:line="240" w:lineRule="auto"/>
        <w:rPr>
          <w:rFonts w:ascii="Arial" w:eastAsia="Times New Roman" w:hAnsi="Arial" w:cs="Arial"/>
          <w:b/>
          <w:sz w:val="36"/>
          <w:szCs w:val="20"/>
        </w:rPr>
      </w:pPr>
    </w:p>
    <w:p w14:paraId="4306AB86" w14:textId="64FFA2D5" w:rsidR="009E67EA" w:rsidRPr="00312B0B" w:rsidRDefault="008D15A5" w:rsidP="009E67EA">
      <w:pPr>
        <w:tabs>
          <w:tab w:val="left" w:pos="3140"/>
        </w:tabs>
        <w:jc w:val="both"/>
      </w:pPr>
      <w:r>
        <w:rPr>
          <w:b/>
        </w:rPr>
        <w:t>Job Title</w:t>
      </w:r>
      <w:r>
        <w:rPr>
          <w:b/>
        </w:rPr>
        <w:tab/>
      </w:r>
      <w:r w:rsidRPr="00312B0B">
        <w:t>Welfare Support Staff</w:t>
      </w:r>
    </w:p>
    <w:p w14:paraId="3E16BF5D" w14:textId="2BE9B07A" w:rsidR="008D15A5" w:rsidRPr="00312B0B" w:rsidRDefault="008D15A5" w:rsidP="009E67EA">
      <w:pPr>
        <w:tabs>
          <w:tab w:val="left" w:pos="3140"/>
        </w:tabs>
        <w:jc w:val="both"/>
      </w:pPr>
    </w:p>
    <w:tbl>
      <w:tblPr>
        <w:tblpPr w:leftFromText="180" w:rightFromText="180" w:vertAnchor="text" w:horzAnchor="margin" w:tblpXSpec="center" w:tblpY="128"/>
        <w:tblW w:w="10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6919"/>
        <w:gridCol w:w="62"/>
        <w:gridCol w:w="2930"/>
      </w:tblGrid>
      <w:tr w:rsidR="00312B0B" w:rsidRPr="00312B0B" w14:paraId="6B2E8887" w14:textId="77777777" w:rsidTr="00A938C1">
        <w:tc>
          <w:tcPr>
            <w:tcW w:w="7650" w:type="dxa"/>
            <w:gridSpan w:val="3"/>
            <w:tcBorders>
              <w:top w:val="single" w:sz="4" w:space="0" w:color="auto"/>
              <w:left w:val="single" w:sz="4" w:space="0" w:color="auto"/>
              <w:bottom w:val="single" w:sz="4" w:space="0" w:color="auto"/>
              <w:right w:val="single" w:sz="4" w:space="0" w:color="auto"/>
            </w:tcBorders>
            <w:shd w:val="pct15" w:color="auto" w:fill="FFFFFF"/>
          </w:tcPr>
          <w:p w14:paraId="24507DF0" w14:textId="77777777" w:rsidR="008D15A5" w:rsidRPr="00312B0B" w:rsidRDefault="008D15A5" w:rsidP="006910CD">
            <w:pPr>
              <w:spacing w:before="60" w:after="60"/>
              <w:rPr>
                <w:b/>
              </w:rPr>
            </w:pPr>
            <w:r w:rsidRPr="00312B0B">
              <w:rPr>
                <w:b/>
              </w:rPr>
              <w:t>MINIMUM ESSENTIAL REQUIREMENTS</w:t>
            </w:r>
          </w:p>
        </w:tc>
        <w:tc>
          <w:tcPr>
            <w:tcW w:w="2930" w:type="dxa"/>
            <w:tcBorders>
              <w:top w:val="single" w:sz="4" w:space="0" w:color="auto"/>
              <w:left w:val="single" w:sz="4" w:space="0" w:color="auto"/>
              <w:bottom w:val="single" w:sz="4" w:space="0" w:color="auto"/>
              <w:right w:val="single" w:sz="4" w:space="0" w:color="auto"/>
            </w:tcBorders>
            <w:shd w:val="pct15" w:color="auto" w:fill="FFFFFF"/>
          </w:tcPr>
          <w:p w14:paraId="3EFC2BF1" w14:textId="77777777" w:rsidR="008D15A5" w:rsidRPr="00312B0B" w:rsidRDefault="008D15A5" w:rsidP="006910CD">
            <w:pPr>
              <w:spacing w:before="60" w:after="60"/>
              <w:rPr>
                <w:b/>
              </w:rPr>
            </w:pPr>
            <w:r w:rsidRPr="00312B0B">
              <w:rPr>
                <w:b/>
              </w:rPr>
              <w:t>METHOD OF ASSESSMENT</w:t>
            </w:r>
          </w:p>
        </w:tc>
      </w:tr>
      <w:tr w:rsidR="00312B0B" w:rsidRPr="00312B0B" w14:paraId="5A29EFB1" w14:textId="77777777" w:rsidTr="006910CD">
        <w:trPr>
          <w:cantSplit/>
        </w:trPr>
        <w:tc>
          <w:tcPr>
            <w:tcW w:w="10580" w:type="dxa"/>
            <w:gridSpan w:val="4"/>
            <w:tcBorders>
              <w:top w:val="single" w:sz="4" w:space="0" w:color="auto"/>
              <w:left w:val="single" w:sz="4" w:space="0" w:color="auto"/>
              <w:bottom w:val="nil"/>
              <w:right w:val="single" w:sz="4" w:space="0" w:color="auto"/>
            </w:tcBorders>
          </w:tcPr>
          <w:p w14:paraId="733883EC" w14:textId="77777777" w:rsidR="008D15A5" w:rsidRPr="00312B0B" w:rsidRDefault="008D15A5" w:rsidP="006910CD">
            <w:pPr>
              <w:spacing w:before="60" w:after="60"/>
              <w:rPr>
                <w:b/>
              </w:rPr>
            </w:pPr>
            <w:r w:rsidRPr="00312B0B">
              <w:rPr>
                <w:b/>
              </w:rPr>
              <w:t>1.</w:t>
            </w:r>
            <w:r w:rsidRPr="00312B0B">
              <w:rPr>
                <w:b/>
              </w:rPr>
              <w:tab/>
              <w:t>Skills and Knowledge</w:t>
            </w:r>
          </w:p>
        </w:tc>
      </w:tr>
      <w:tr w:rsidR="00312B0B" w:rsidRPr="00312B0B" w14:paraId="67734302" w14:textId="77777777" w:rsidTr="006910CD">
        <w:trPr>
          <w:cantSplit/>
        </w:trPr>
        <w:tc>
          <w:tcPr>
            <w:tcW w:w="669" w:type="dxa"/>
            <w:tcBorders>
              <w:top w:val="single" w:sz="4" w:space="0" w:color="auto"/>
              <w:bottom w:val="single" w:sz="4" w:space="0" w:color="auto"/>
              <w:right w:val="nil"/>
            </w:tcBorders>
          </w:tcPr>
          <w:p w14:paraId="15DD35FD" w14:textId="77777777" w:rsidR="008D15A5" w:rsidRPr="00312B0B" w:rsidRDefault="008D15A5" w:rsidP="006910CD">
            <w:pPr>
              <w:spacing w:before="60"/>
            </w:pPr>
            <w:r w:rsidRPr="00312B0B">
              <w:t>1.1</w:t>
            </w:r>
          </w:p>
        </w:tc>
        <w:tc>
          <w:tcPr>
            <w:tcW w:w="6919" w:type="dxa"/>
            <w:tcBorders>
              <w:top w:val="single" w:sz="4" w:space="0" w:color="auto"/>
              <w:left w:val="nil"/>
              <w:bottom w:val="single" w:sz="4" w:space="0" w:color="auto"/>
            </w:tcBorders>
          </w:tcPr>
          <w:p w14:paraId="626CF8D5" w14:textId="77777777" w:rsidR="008D15A5" w:rsidRPr="00312B0B" w:rsidRDefault="008D15A5" w:rsidP="006910CD">
            <w:pPr>
              <w:spacing w:before="60"/>
              <w:ind w:right="175"/>
            </w:pPr>
            <w:r w:rsidRPr="00312B0B">
              <w:t>Ability to work effectively within a team environment, understanding supervision roles and responsibilities</w:t>
            </w:r>
          </w:p>
        </w:tc>
        <w:tc>
          <w:tcPr>
            <w:tcW w:w="2992" w:type="dxa"/>
            <w:gridSpan w:val="2"/>
            <w:tcBorders>
              <w:top w:val="single" w:sz="4" w:space="0" w:color="auto"/>
              <w:bottom w:val="single" w:sz="4" w:space="0" w:color="auto"/>
            </w:tcBorders>
          </w:tcPr>
          <w:p w14:paraId="0992FFFD" w14:textId="77777777" w:rsidR="008D15A5" w:rsidRPr="00312B0B" w:rsidRDefault="008D15A5" w:rsidP="006910CD">
            <w:pPr>
              <w:spacing w:before="60"/>
            </w:pPr>
            <w:r w:rsidRPr="00312B0B">
              <w:t>Application Form/Interview</w:t>
            </w:r>
          </w:p>
        </w:tc>
      </w:tr>
      <w:tr w:rsidR="00312B0B" w:rsidRPr="00312B0B" w14:paraId="6231266F" w14:textId="77777777" w:rsidTr="006910CD">
        <w:trPr>
          <w:cantSplit/>
        </w:trPr>
        <w:tc>
          <w:tcPr>
            <w:tcW w:w="669" w:type="dxa"/>
            <w:tcBorders>
              <w:top w:val="single" w:sz="4" w:space="0" w:color="auto"/>
              <w:bottom w:val="single" w:sz="4" w:space="0" w:color="auto"/>
              <w:right w:val="nil"/>
            </w:tcBorders>
          </w:tcPr>
          <w:p w14:paraId="4BDE831C" w14:textId="77777777" w:rsidR="008D15A5" w:rsidRPr="00312B0B" w:rsidRDefault="008D15A5" w:rsidP="006910CD">
            <w:pPr>
              <w:spacing w:before="60"/>
            </w:pPr>
            <w:r w:rsidRPr="00312B0B">
              <w:t>1.2</w:t>
            </w:r>
          </w:p>
        </w:tc>
        <w:tc>
          <w:tcPr>
            <w:tcW w:w="6919" w:type="dxa"/>
            <w:tcBorders>
              <w:top w:val="single" w:sz="4" w:space="0" w:color="auto"/>
              <w:left w:val="nil"/>
              <w:bottom w:val="single" w:sz="4" w:space="0" w:color="auto"/>
            </w:tcBorders>
          </w:tcPr>
          <w:p w14:paraId="3258ABC7" w14:textId="77777777" w:rsidR="008D15A5" w:rsidRPr="00312B0B" w:rsidRDefault="008D15A5" w:rsidP="006910CD">
            <w:pPr>
              <w:spacing w:before="60"/>
              <w:ind w:right="175"/>
            </w:pPr>
            <w:r w:rsidRPr="00312B0B">
              <w:t>Ability to build effective working relationships with all pupils and colleagues</w:t>
            </w:r>
          </w:p>
        </w:tc>
        <w:tc>
          <w:tcPr>
            <w:tcW w:w="2992" w:type="dxa"/>
            <w:gridSpan w:val="2"/>
            <w:tcBorders>
              <w:top w:val="single" w:sz="4" w:space="0" w:color="auto"/>
              <w:bottom w:val="single" w:sz="4" w:space="0" w:color="auto"/>
            </w:tcBorders>
          </w:tcPr>
          <w:p w14:paraId="0EC2CCA2" w14:textId="77777777" w:rsidR="008D15A5" w:rsidRPr="00312B0B" w:rsidRDefault="008D15A5" w:rsidP="006910CD">
            <w:pPr>
              <w:spacing w:before="60"/>
            </w:pPr>
            <w:r w:rsidRPr="00312B0B">
              <w:t>Application Form/Interview</w:t>
            </w:r>
          </w:p>
        </w:tc>
      </w:tr>
      <w:tr w:rsidR="00312B0B" w:rsidRPr="00312B0B" w14:paraId="6FF8359B" w14:textId="77777777" w:rsidTr="006910CD">
        <w:trPr>
          <w:cantSplit/>
        </w:trPr>
        <w:tc>
          <w:tcPr>
            <w:tcW w:w="669" w:type="dxa"/>
            <w:tcBorders>
              <w:top w:val="single" w:sz="4" w:space="0" w:color="auto"/>
              <w:bottom w:val="single" w:sz="4" w:space="0" w:color="auto"/>
              <w:right w:val="nil"/>
            </w:tcBorders>
          </w:tcPr>
          <w:p w14:paraId="129C6A63" w14:textId="77777777" w:rsidR="008D15A5" w:rsidRPr="00312B0B" w:rsidRDefault="008D15A5" w:rsidP="006910CD">
            <w:pPr>
              <w:spacing w:before="60"/>
            </w:pPr>
            <w:r w:rsidRPr="00312B0B">
              <w:t>1.3</w:t>
            </w:r>
          </w:p>
        </w:tc>
        <w:tc>
          <w:tcPr>
            <w:tcW w:w="6919" w:type="dxa"/>
            <w:tcBorders>
              <w:top w:val="single" w:sz="4" w:space="0" w:color="auto"/>
              <w:left w:val="nil"/>
              <w:bottom w:val="single" w:sz="4" w:space="0" w:color="auto"/>
            </w:tcBorders>
          </w:tcPr>
          <w:p w14:paraId="15AA0753" w14:textId="77777777" w:rsidR="008D15A5" w:rsidRPr="00312B0B" w:rsidRDefault="008D15A5" w:rsidP="006910CD">
            <w:pPr>
              <w:spacing w:before="60"/>
              <w:ind w:right="175"/>
            </w:pPr>
            <w:r w:rsidRPr="00312B0B">
              <w:t>Ability to promote a positive ethos and role model positive attributes</w:t>
            </w:r>
          </w:p>
        </w:tc>
        <w:tc>
          <w:tcPr>
            <w:tcW w:w="2992" w:type="dxa"/>
            <w:gridSpan w:val="2"/>
            <w:tcBorders>
              <w:top w:val="single" w:sz="4" w:space="0" w:color="auto"/>
              <w:bottom w:val="single" w:sz="4" w:space="0" w:color="auto"/>
            </w:tcBorders>
          </w:tcPr>
          <w:p w14:paraId="36E7A6D6" w14:textId="77777777" w:rsidR="008D15A5" w:rsidRPr="00312B0B" w:rsidRDefault="008D15A5" w:rsidP="006910CD">
            <w:pPr>
              <w:spacing w:before="60"/>
            </w:pPr>
            <w:r w:rsidRPr="00312B0B">
              <w:t>Application Form/Interview</w:t>
            </w:r>
          </w:p>
        </w:tc>
      </w:tr>
      <w:tr w:rsidR="00312B0B" w:rsidRPr="00312B0B" w14:paraId="6D4017AC" w14:textId="77777777" w:rsidTr="006910CD">
        <w:trPr>
          <w:cantSplit/>
        </w:trPr>
        <w:tc>
          <w:tcPr>
            <w:tcW w:w="669" w:type="dxa"/>
            <w:tcBorders>
              <w:top w:val="single" w:sz="4" w:space="0" w:color="auto"/>
              <w:bottom w:val="single" w:sz="4" w:space="0" w:color="auto"/>
              <w:right w:val="nil"/>
            </w:tcBorders>
          </w:tcPr>
          <w:p w14:paraId="202D81A8" w14:textId="77777777" w:rsidR="008D15A5" w:rsidRPr="00312B0B" w:rsidRDefault="008D15A5" w:rsidP="006910CD">
            <w:pPr>
              <w:spacing w:before="60"/>
            </w:pPr>
            <w:r w:rsidRPr="00312B0B">
              <w:t>1.4</w:t>
            </w:r>
          </w:p>
        </w:tc>
        <w:tc>
          <w:tcPr>
            <w:tcW w:w="6919" w:type="dxa"/>
            <w:tcBorders>
              <w:top w:val="single" w:sz="4" w:space="0" w:color="auto"/>
              <w:left w:val="nil"/>
              <w:bottom w:val="single" w:sz="4" w:space="0" w:color="auto"/>
            </w:tcBorders>
          </w:tcPr>
          <w:p w14:paraId="0CD3D7BC" w14:textId="77777777" w:rsidR="008D15A5" w:rsidRPr="00312B0B" w:rsidRDefault="008D15A5" w:rsidP="006910CD">
            <w:pPr>
              <w:spacing w:before="60"/>
              <w:ind w:right="175"/>
            </w:pPr>
            <w:r w:rsidRPr="00312B0B">
              <w:t>Ability to adapt own approach in accordance with pupil needs</w:t>
            </w:r>
          </w:p>
        </w:tc>
        <w:tc>
          <w:tcPr>
            <w:tcW w:w="2992" w:type="dxa"/>
            <w:gridSpan w:val="2"/>
            <w:tcBorders>
              <w:top w:val="single" w:sz="4" w:space="0" w:color="auto"/>
              <w:bottom w:val="single" w:sz="4" w:space="0" w:color="auto"/>
            </w:tcBorders>
          </w:tcPr>
          <w:p w14:paraId="360808A3" w14:textId="77777777" w:rsidR="008D15A5" w:rsidRPr="00312B0B" w:rsidRDefault="008D15A5" w:rsidP="006910CD">
            <w:pPr>
              <w:spacing w:before="60"/>
            </w:pPr>
            <w:r w:rsidRPr="00312B0B">
              <w:t>Application Form/Interview</w:t>
            </w:r>
          </w:p>
        </w:tc>
      </w:tr>
    </w:tbl>
    <w:p w14:paraId="3F240951" w14:textId="062C3577" w:rsidR="008D15A5" w:rsidRPr="00312B0B" w:rsidRDefault="008D15A5" w:rsidP="009E67EA">
      <w:pPr>
        <w:tabs>
          <w:tab w:val="left" w:pos="3140"/>
        </w:tabs>
        <w:jc w:val="both"/>
        <w:rPr>
          <w:rFonts w:ascii="Arial" w:hAnsi="Arial" w:cs="Arial"/>
        </w:rPr>
      </w:pPr>
    </w:p>
    <w:tbl>
      <w:tblPr>
        <w:tblW w:w="1058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6825"/>
        <w:gridCol w:w="2955"/>
      </w:tblGrid>
      <w:tr w:rsidR="00312B0B" w:rsidRPr="00312B0B" w14:paraId="1AEDE444" w14:textId="77777777" w:rsidTr="00A938C1">
        <w:trPr>
          <w:cantSplit/>
          <w:trHeight w:val="405"/>
        </w:trPr>
        <w:tc>
          <w:tcPr>
            <w:tcW w:w="10586" w:type="dxa"/>
            <w:gridSpan w:val="3"/>
            <w:tcBorders>
              <w:top w:val="single" w:sz="4" w:space="0" w:color="auto"/>
              <w:left w:val="single" w:sz="4" w:space="0" w:color="auto"/>
              <w:bottom w:val="single" w:sz="4" w:space="0" w:color="auto"/>
              <w:right w:val="single" w:sz="4" w:space="0" w:color="auto"/>
            </w:tcBorders>
          </w:tcPr>
          <w:p w14:paraId="1FAF160E" w14:textId="77777777" w:rsidR="008D15A5" w:rsidRPr="00312B0B" w:rsidRDefault="008D15A5" w:rsidP="006910CD">
            <w:pPr>
              <w:spacing w:before="60" w:after="60"/>
              <w:rPr>
                <w:b/>
              </w:rPr>
            </w:pPr>
            <w:r w:rsidRPr="00312B0B">
              <w:rPr>
                <w:b/>
              </w:rPr>
              <w:t>2.</w:t>
            </w:r>
            <w:r w:rsidRPr="00312B0B">
              <w:rPr>
                <w:b/>
              </w:rPr>
              <w:tab/>
              <w:t>Experience/Qualifications/Training etc</w:t>
            </w:r>
          </w:p>
        </w:tc>
      </w:tr>
      <w:tr w:rsidR="00312B0B" w:rsidRPr="00312B0B" w14:paraId="7EB944FC" w14:textId="77777777" w:rsidTr="00A938C1">
        <w:trPr>
          <w:cantSplit/>
          <w:trHeight w:val="735"/>
        </w:trPr>
        <w:tc>
          <w:tcPr>
            <w:tcW w:w="806" w:type="dxa"/>
            <w:tcBorders>
              <w:top w:val="nil"/>
              <w:bottom w:val="nil"/>
              <w:right w:val="nil"/>
            </w:tcBorders>
          </w:tcPr>
          <w:p w14:paraId="335AC721" w14:textId="77777777" w:rsidR="008D15A5" w:rsidRPr="00312B0B" w:rsidRDefault="008D15A5" w:rsidP="006910CD">
            <w:r w:rsidRPr="00312B0B">
              <w:t>2.1</w:t>
            </w:r>
          </w:p>
        </w:tc>
        <w:tc>
          <w:tcPr>
            <w:tcW w:w="6825" w:type="dxa"/>
            <w:tcBorders>
              <w:top w:val="nil"/>
              <w:left w:val="nil"/>
              <w:bottom w:val="nil"/>
            </w:tcBorders>
          </w:tcPr>
          <w:p w14:paraId="3C960495" w14:textId="77777777" w:rsidR="008D15A5" w:rsidRPr="00312B0B" w:rsidRDefault="008D15A5" w:rsidP="006910CD">
            <w:pPr>
              <w:jc w:val="both"/>
            </w:pPr>
            <w:r w:rsidRPr="00312B0B">
              <w:t>Willingness to participate in relevant training and development opportunities</w:t>
            </w:r>
          </w:p>
        </w:tc>
        <w:tc>
          <w:tcPr>
            <w:tcW w:w="2954" w:type="dxa"/>
            <w:tcBorders>
              <w:top w:val="nil"/>
              <w:bottom w:val="nil"/>
            </w:tcBorders>
          </w:tcPr>
          <w:p w14:paraId="623AA42D" w14:textId="77777777" w:rsidR="008D15A5" w:rsidRPr="00312B0B" w:rsidRDefault="008D15A5" w:rsidP="006910CD">
            <w:r w:rsidRPr="00312B0B">
              <w:t>Application Form/Interview</w:t>
            </w:r>
          </w:p>
        </w:tc>
      </w:tr>
      <w:tr w:rsidR="00312B0B" w:rsidRPr="00312B0B" w14:paraId="348592EA" w14:textId="77777777" w:rsidTr="00A938C1">
        <w:trPr>
          <w:cantSplit/>
          <w:trHeight w:val="735"/>
        </w:trPr>
        <w:tc>
          <w:tcPr>
            <w:tcW w:w="806" w:type="dxa"/>
            <w:tcBorders>
              <w:top w:val="nil"/>
              <w:bottom w:val="single" w:sz="4" w:space="0" w:color="auto"/>
              <w:right w:val="nil"/>
            </w:tcBorders>
          </w:tcPr>
          <w:p w14:paraId="2498744E" w14:textId="77777777" w:rsidR="008D15A5" w:rsidRPr="00312B0B" w:rsidRDefault="008D15A5" w:rsidP="006910CD">
            <w:r w:rsidRPr="00312B0B">
              <w:t>2.2</w:t>
            </w:r>
          </w:p>
        </w:tc>
        <w:tc>
          <w:tcPr>
            <w:tcW w:w="6825" w:type="dxa"/>
            <w:tcBorders>
              <w:top w:val="nil"/>
              <w:left w:val="nil"/>
              <w:bottom w:val="single" w:sz="4" w:space="0" w:color="auto"/>
            </w:tcBorders>
          </w:tcPr>
          <w:p w14:paraId="07B29873" w14:textId="77777777" w:rsidR="008D15A5" w:rsidRPr="00312B0B" w:rsidRDefault="008D15A5" w:rsidP="006910CD">
            <w:pPr>
              <w:jc w:val="both"/>
            </w:pPr>
            <w:r w:rsidRPr="00312B0B">
              <w:t>Willingness to complete Team Teach Behaviour Management and Physical Intervention course, and other courses/training as required.</w:t>
            </w:r>
          </w:p>
        </w:tc>
        <w:tc>
          <w:tcPr>
            <w:tcW w:w="2954" w:type="dxa"/>
            <w:tcBorders>
              <w:top w:val="nil"/>
              <w:bottom w:val="single" w:sz="4" w:space="0" w:color="auto"/>
            </w:tcBorders>
          </w:tcPr>
          <w:p w14:paraId="698F2B86" w14:textId="77777777" w:rsidR="008D15A5" w:rsidRPr="00312B0B" w:rsidRDefault="008D15A5" w:rsidP="006910CD">
            <w:r w:rsidRPr="00312B0B">
              <w:t>Application Form</w:t>
            </w:r>
          </w:p>
        </w:tc>
      </w:tr>
    </w:tbl>
    <w:p w14:paraId="690BD1F2" w14:textId="5504CAC2" w:rsidR="008D15A5" w:rsidRPr="00312B0B" w:rsidRDefault="008D15A5" w:rsidP="009E67EA">
      <w:pPr>
        <w:tabs>
          <w:tab w:val="left" w:pos="3140"/>
        </w:tabs>
        <w:jc w:val="both"/>
        <w:rPr>
          <w:rFonts w:ascii="Arial" w:hAnsi="Arial" w:cs="Arial"/>
        </w:rPr>
      </w:pPr>
    </w:p>
    <w:tbl>
      <w:tblPr>
        <w:tblpPr w:leftFromText="180" w:rightFromText="180" w:vertAnchor="text" w:horzAnchor="margin" w:tblpXSpec="center" w:tblpY="-66"/>
        <w:tblW w:w="10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913"/>
        <w:gridCol w:w="2992"/>
      </w:tblGrid>
      <w:tr w:rsidR="00312B0B" w:rsidRPr="00312B0B" w14:paraId="6686D4F9" w14:textId="77777777" w:rsidTr="006910CD">
        <w:trPr>
          <w:cantSplit/>
        </w:trPr>
        <w:tc>
          <w:tcPr>
            <w:tcW w:w="10580" w:type="dxa"/>
            <w:gridSpan w:val="3"/>
            <w:tcBorders>
              <w:top w:val="single" w:sz="4" w:space="0" w:color="auto"/>
              <w:left w:val="single" w:sz="4" w:space="0" w:color="auto"/>
              <w:bottom w:val="single" w:sz="4" w:space="0" w:color="auto"/>
              <w:right w:val="single" w:sz="4" w:space="0" w:color="auto"/>
            </w:tcBorders>
          </w:tcPr>
          <w:p w14:paraId="65577094" w14:textId="77777777" w:rsidR="008D15A5" w:rsidRPr="00312B0B" w:rsidRDefault="008D15A5" w:rsidP="006910CD">
            <w:pPr>
              <w:spacing w:before="60" w:after="60"/>
              <w:rPr>
                <w:b/>
              </w:rPr>
            </w:pPr>
            <w:r w:rsidRPr="00312B0B">
              <w:rPr>
                <w:b/>
              </w:rPr>
              <w:t>3.</w:t>
            </w:r>
            <w:r w:rsidRPr="00312B0B">
              <w:rPr>
                <w:b/>
              </w:rPr>
              <w:tab/>
              <w:t>Work Related Circumstances – Professional Values &amp; Practices</w:t>
            </w:r>
          </w:p>
        </w:tc>
      </w:tr>
      <w:tr w:rsidR="00312B0B" w:rsidRPr="00312B0B" w14:paraId="775959E2" w14:textId="77777777" w:rsidTr="006910CD">
        <w:trPr>
          <w:cantSplit/>
        </w:trPr>
        <w:tc>
          <w:tcPr>
            <w:tcW w:w="675" w:type="dxa"/>
            <w:tcBorders>
              <w:top w:val="nil"/>
              <w:bottom w:val="nil"/>
              <w:right w:val="nil"/>
            </w:tcBorders>
          </w:tcPr>
          <w:p w14:paraId="5DA55449" w14:textId="77777777" w:rsidR="008D15A5" w:rsidRPr="00312B0B" w:rsidRDefault="008D15A5" w:rsidP="006910CD">
            <w:r w:rsidRPr="00312B0B">
              <w:t>3.1</w:t>
            </w:r>
          </w:p>
        </w:tc>
        <w:tc>
          <w:tcPr>
            <w:tcW w:w="6913" w:type="dxa"/>
            <w:tcBorders>
              <w:top w:val="nil"/>
              <w:left w:val="nil"/>
              <w:bottom w:val="nil"/>
            </w:tcBorders>
          </w:tcPr>
          <w:p w14:paraId="2A9F49B7" w14:textId="77777777" w:rsidR="008D15A5" w:rsidRPr="00312B0B" w:rsidRDefault="008D15A5" w:rsidP="006910CD">
            <w:pPr>
              <w:ind w:right="175"/>
            </w:pPr>
            <w:r w:rsidRPr="00312B0B">
              <w:t>High expectations of all pupils; respect for their social, cultural, linguistic, religious and ethnic background and a commitment to raising their educational achievements</w:t>
            </w:r>
          </w:p>
        </w:tc>
        <w:tc>
          <w:tcPr>
            <w:tcW w:w="2992" w:type="dxa"/>
            <w:tcBorders>
              <w:top w:val="nil"/>
              <w:bottom w:val="nil"/>
            </w:tcBorders>
          </w:tcPr>
          <w:p w14:paraId="3BDBB91D" w14:textId="77777777" w:rsidR="008D15A5" w:rsidRPr="00312B0B" w:rsidRDefault="008D15A5" w:rsidP="006910CD">
            <w:r w:rsidRPr="00312B0B">
              <w:t>Application Form &amp; Interview</w:t>
            </w:r>
          </w:p>
        </w:tc>
      </w:tr>
      <w:tr w:rsidR="00312B0B" w:rsidRPr="00312B0B" w14:paraId="585EB96F" w14:textId="77777777" w:rsidTr="006910CD">
        <w:trPr>
          <w:cantSplit/>
        </w:trPr>
        <w:tc>
          <w:tcPr>
            <w:tcW w:w="675" w:type="dxa"/>
            <w:tcBorders>
              <w:top w:val="nil"/>
              <w:bottom w:val="nil"/>
              <w:right w:val="nil"/>
            </w:tcBorders>
          </w:tcPr>
          <w:p w14:paraId="39DA36D4" w14:textId="77777777" w:rsidR="008D15A5" w:rsidRPr="00312B0B" w:rsidRDefault="008D15A5" w:rsidP="006910CD">
            <w:r w:rsidRPr="00312B0B">
              <w:t>3.2</w:t>
            </w:r>
          </w:p>
        </w:tc>
        <w:tc>
          <w:tcPr>
            <w:tcW w:w="6913" w:type="dxa"/>
            <w:tcBorders>
              <w:top w:val="nil"/>
              <w:left w:val="nil"/>
              <w:bottom w:val="nil"/>
            </w:tcBorders>
          </w:tcPr>
          <w:p w14:paraId="03762315" w14:textId="77777777" w:rsidR="008D15A5" w:rsidRPr="00312B0B" w:rsidRDefault="008D15A5" w:rsidP="006910CD">
            <w:pPr>
              <w:ind w:right="175"/>
            </w:pPr>
            <w:r w:rsidRPr="00312B0B">
              <w:t>Ability to build and maintain successful relationships with pupils, treat them consistently, with respect and consideration and demonstrate concern for their development as learners</w:t>
            </w:r>
          </w:p>
        </w:tc>
        <w:tc>
          <w:tcPr>
            <w:tcW w:w="2992" w:type="dxa"/>
            <w:tcBorders>
              <w:top w:val="nil"/>
              <w:bottom w:val="nil"/>
            </w:tcBorders>
          </w:tcPr>
          <w:p w14:paraId="662C9BB7" w14:textId="77777777" w:rsidR="008D15A5" w:rsidRPr="00312B0B" w:rsidRDefault="008D15A5" w:rsidP="006910CD">
            <w:r w:rsidRPr="00312B0B">
              <w:t>Application Form &amp; Interview</w:t>
            </w:r>
          </w:p>
        </w:tc>
      </w:tr>
      <w:tr w:rsidR="00312B0B" w:rsidRPr="00312B0B" w14:paraId="51B5B480" w14:textId="77777777" w:rsidTr="006910CD">
        <w:trPr>
          <w:cantSplit/>
        </w:trPr>
        <w:tc>
          <w:tcPr>
            <w:tcW w:w="675" w:type="dxa"/>
            <w:tcBorders>
              <w:top w:val="nil"/>
              <w:bottom w:val="nil"/>
              <w:right w:val="nil"/>
            </w:tcBorders>
          </w:tcPr>
          <w:p w14:paraId="44FCBE20" w14:textId="77777777" w:rsidR="008D15A5" w:rsidRPr="00312B0B" w:rsidRDefault="008D15A5" w:rsidP="006910CD">
            <w:r w:rsidRPr="00312B0B">
              <w:t>3.3</w:t>
            </w:r>
          </w:p>
        </w:tc>
        <w:tc>
          <w:tcPr>
            <w:tcW w:w="6913" w:type="dxa"/>
            <w:tcBorders>
              <w:top w:val="nil"/>
              <w:left w:val="nil"/>
              <w:bottom w:val="nil"/>
            </w:tcBorders>
          </w:tcPr>
          <w:p w14:paraId="2F16B38F" w14:textId="77777777" w:rsidR="008D15A5" w:rsidRPr="00312B0B" w:rsidRDefault="008D15A5" w:rsidP="006910CD">
            <w:pPr>
              <w:ind w:right="175"/>
            </w:pPr>
            <w:r w:rsidRPr="00312B0B">
              <w:t>Demonstrate and promote the positive values, attitudes and behaviour they expect from the pupils with whom they work</w:t>
            </w:r>
          </w:p>
        </w:tc>
        <w:tc>
          <w:tcPr>
            <w:tcW w:w="2992" w:type="dxa"/>
            <w:tcBorders>
              <w:top w:val="nil"/>
              <w:bottom w:val="nil"/>
            </w:tcBorders>
          </w:tcPr>
          <w:p w14:paraId="14F337F0" w14:textId="77777777" w:rsidR="008D15A5" w:rsidRPr="00312B0B" w:rsidRDefault="008D15A5" w:rsidP="006910CD">
            <w:r w:rsidRPr="00312B0B">
              <w:t>Application Form &amp; Interview</w:t>
            </w:r>
          </w:p>
        </w:tc>
      </w:tr>
      <w:tr w:rsidR="00312B0B" w:rsidRPr="00312B0B" w14:paraId="05EE878D" w14:textId="77777777" w:rsidTr="006910CD">
        <w:trPr>
          <w:cantSplit/>
        </w:trPr>
        <w:tc>
          <w:tcPr>
            <w:tcW w:w="675" w:type="dxa"/>
            <w:tcBorders>
              <w:top w:val="nil"/>
              <w:bottom w:val="nil"/>
              <w:right w:val="nil"/>
            </w:tcBorders>
          </w:tcPr>
          <w:p w14:paraId="42DA62D3" w14:textId="77777777" w:rsidR="008D15A5" w:rsidRPr="00312B0B" w:rsidRDefault="008D15A5" w:rsidP="006910CD">
            <w:r w:rsidRPr="00312B0B">
              <w:t>3.4</w:t>
            </w:r>
          </w:p>
        </w:tc>
        <w:tc>
          <w:tcPr>
            <w:tcW w:w="6913" w:type="dxa"/>
            <w:tcBorders>
              <w:top w:val="nil"/>
              <w:left w:val="nil"/>
              <w:bottom w:val="nil"/>
            </w:tcBorders>
          </w:tcPr>
          <w:p w14:paraId="4F0E07B3" w14:textId="77777777" w:rsidR="008D15A5" w:rsidRPr="00312B0B" w:rsidRDefault="008D15A5" w:rsidP="006910CD">
            <w:pPr>
              <w:ind w:right="175"/>
            </w:pPr>
            <w:r w:rsidRPr="00312B0B">
              <w:t>Ability to work collaboratively with colleagues and carry out role effectively, knowing when to seek help and advice</w:t>
            </w:r>
          </w:p>
        </w:tc>
        <w:tc>
          <w:tcPr>
            <w:tcW w:w="2992" w:type="dxa"/>
            <w:tcBorders>
              <w:top w:val="nil"/>
              <w:bottom w:val="nil"/>
            </w:tcBorders>
          </w:tcPr>
          <w:p w14:paraId="684A5011" w14:textId="77777777" w:rsidR="008D15A5" w:rsidRPr="00312B0B" w:rsidRDefault="008D15A5" w:rsidP="006910CD">
            <w:r w:rsidRPr="00312B0B">
              <w:t>Application Form &amp; Interview</w:t>
            </w:r>
          </w:p>
        </w:tc>
      </w:tr>
      <w:tr w:rsidR="00312B0B" w:rsidRPr="00312B0B" w14:paraId="1B032076" w14:textId="77777777" w:rsidTr="006910CD">
        <w:trPr>
          <w:cantSplit/>
        </w:trPr>
        <w:tc>
          <w:tcPr>
            <w:tcW w:w="675" w:type="dxa"/>
            <w:tcBorders>
              <w:top w:val="nil"/>
              <w:bottom w:val="nil"/>
              <w:right w:val="nil"/>
            </w:tcBorders>
          </w:tcPr>
          <w:p w14:paraId="2AD2EADD" w14:textId="77777777" w:rsidR="008D15A5" w:rsidRPr="00312B0B" w:rsidRDefault="008D15A5" w:rsidP="006910CD">
            <w:r w:rsidRPr="00312B0B">
              <w:t>3.5</w:t>
            </w:r>
          </w:p>
        </w:tc>
        <w:tc>
          <w:tcPr>
            <w:tcW w:w="6913" w:type="dxa"/>
            <w:tcBorders>
              <w:top w:val="nil"/>
              <w:left w:val="nil"/>
              <w:bottom w:val="nil"/>
            </w:tcBorders>
          </w:tcPr>
          <w:p w14:paraId="7888F46D" w14:textId="77777777" w:rsidR="008D15A5" w:rsidRPr="00312B0B" w:rsidRDefault="008D15A5" w:rsidP="006910CD">
            <w:pPr>
              <w:ind w:right="175"/>
            </w:pPr>
            <w:r w:rsidRPr="00312B0B">
              <w:t>Establish constructive relationships with parents and carers if necessary.</w:t>
            </w:r>
          </w:p>
        </w:tc>
        <w:tc>
          <w:tcPr>
            <w:tcW w:w="2992" w:type="dxa"/>
            <w:tcBorders>
              <w:top w:val="nil"/>
              <w:bottom w:val="nil"/>
            </w:tcBorders>
          </w:tcPr>
          <w:p w14:paraId="3915F920" w14:textId="77777777" w:rsidR="008D15A5" w:rsidRPr="00312B0B" w:rsidRDefault="008D15A5" w:rsidP="006910CD">
            <w:r w:rsidRPr="00312B0B">
              <w:t>Application Form &amp; Interview</w:t>
            </w:r>
          </w:p>
        </w:tc>
      </w:tr>
      <w:tr w:rsidR="00312B0B" w:rsidRPr="00312B0B" w14:paraId="3226185F" w14:textId="77777777" w:rsidTr="006910CD">
        <w:trPr>
          <w:cantSplit/>
        </w:trPr>
        <w:tc>
          <w:tcPr>
            <w:tcW w:w="675" w:type="dxa"/>
            <w:tcBorders>
              <w:top w:val="nil"/>
              <w:right w:val="nil"/>
            </w:tcBorders>
          </w:tcPr>
          <w:p w14:paraId="62010E8E" w14:textId="77777777" w:rsidR="008D15A5" w:rsidRPr="00312B0B" w:rsidRDefault="008D15A5" w:rsidP="006910CD">
            <w:r w:rsidRPr="00312B0B">
              <w:t>3.6</w:t>
            </w:r>
          </w:p>
        </w:tc>
        <w:tc>
          <w:tcPr>
            <w:tcW w:w="6913" w:type="dxa"/>
            <w:tcBorders>
              <w:top w:val="nil"/>
              <w:left w:val="nil"/>
            </w:tcBorders>
          </w:tcPr>
          <w:p w14:paraId="5D98468F" w14:textId="77777777" w:rsidR="008D15A5" w:rsidRPr="00312B0B" w:rsidRDefault="008D15A5" w:rsidP="006910CD">
            <w:pPr>
              <w:ind w:right="175"/>
            </w:pPr>
            <w:r w:rsidRPr="00312B0B">
              <w:t>Able to improve their own practice through observations, evaluations and discussion with colleagues.</w:t>
            </w:r>
          </w:p>
        </w:tc>
        <w:tc>
          <w:tcPr>
            <w:tcW w:w="2992" w:type="dxa"/>
            <w:tcBorders>
              <w:top w:val="nil"/>
            </w:tcBorders>
          </w:tcPr>
          <w:p w14:paraId="35D7C826" w14:textId="77777777" w:rsidR="008D15A5" w:rsidRPr="00312B0B" w:rsidRDefault="008D15A5" w:rsidP="006910CD">
            <w:r w:rsidRPr="00312B0B">
              <w:t>Application Form &amp; Interview</w:t>
            </w:r>
          </w:p>
        </w:tc>
      </w:tr>
    </w:tbl>
    <w:p w14:paraId="788AD425" w14:textId="1CF47403" w:rsidR="00294A35" w:rsidRPr="00312B0B" w:rsidRDefault="00294A35" w:rsidP="00294A35">
      <w:pPr>
        <w:rPr>
          <w:rFonts w:ascii="Arial" w:hAnsi="Arial" w:cs="Arial"/>
        </w:rPr>
      </w:pPr>
    </w:p>
    <w:sectPr w:rsidR="00294A35" w:rsidRPr="00312B0B" w:rsidSect="00AE2B7C">
      <w:headerReference w:type="default" r:id="rId11"/>
      <w:footerReference w:type="default" r:id="rId12"/>
      <w:pgSz w:w="11906" w:h="16838"/>
      <w:pgMar w:top="1440" w:right="794" w:bottom="1440"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C01FE" w14:textId="77777777" w:rsidR="00E43D82" w:rsidRDefault="00E43D82" w:rsidP="005911E9">
      <w:pPr>
        <w:spacing w:after="0" w:line="240" w:lineRule="auto"/>
      </w:pPr>
      <w:r>
        <w:separator/>
      </w:r>
    </w:p>
  </w:endnote>
  <w:endnote w:type="continuationSeparator" w:id="0">
    <w:p w14:paraId="54D73A95" w14:textId="77777777" w:rsidR="00E43D82" w:rsidRDefault="00E43D82" w:rsidP="0059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0994362"/>
      <w:docPartObj>
        <w:docPartGallery w:val="Page Numbers (Bottom of Page)"/>
        <w:docPartUnique/>
      </w:docPartObj>
    </w:sdtPr>
    <w:sdtEndPr>
      <w:rPr>
        <w:color w:val="7F7F7F" w:themeColor="background1" w:themeShade="7F"/>
        <w:spacing w:val="60"/>
      </w:rPr>
    </w:sdtEndPr>
    <w:sdtContent>
      <w:p w14:paraId="7CBDCA1A" w14:textId="6D341193" w:rsidR="005911E9" w:rsidRDefault="005911E9">
        <w:pPr>
          <w:pStyle w:val="Footer"/>
          <w:pBdr>
            <w:top w:val="single" w:sz="4" w:space="1" w:color="D9D9D9" w:themeColor="background1" w:themeShade="D9"/>
          </w:pBdr>
          <w:jc w:val="right"/>
        </w:pPr>
        <w:r>
          <w:fldChar w:fldCharType="begin"/>
        </w:r>
        <w:r>
          <w:instrText xml:space="preserve"> PAGE   \* MERGEFORMAT </w:instrText>
        </w:r>
        <w:r>
          <w:fldChar w:fldCharType="separate"/>
        </w:r>
        <w:r w:rsidR="00ED55D7">
          <w:rPr>
            <w:noProof/>
          </w:rPr>
          <w:t>4</w:t>
        </w:r>
        <w:r>
          <w:rPr>
            <w:noProof/>
          </w:rPr>
          <w:fldChar w:fldCharType="end"/>
        </w:r>
        <w:r>
          <w:t xml:space="preserve"> | </w:t>
        </w:r>
        <w:r>
          <w:rPr>
            <w:color w:val="7F7F7F" w:themeColor="background1" w:themeShade="7F"/>
            <w:spacing w:val="60"/>
          </w:rPr>
          <w:t>Page</w:t>
        </w:r>
      </w:p>
    </w:sdtContent>
  </w:sdt>
  <w:p w14:paraId="17FF396A" w14:textId="77777777" w:rsidR="005911E9" w:rsidRDefault="00591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66EED" w14:textId="77777777" w:rsidR="00E43D82" w:rsidRDefault="00E43D82" w:rsidP="005911E9">
      <w:pPr>
        <w:spacing w:after="0" w:line="240" w:lineRule="auto"/>
      </w:pPr>
      <w:r>
        <w:separator/>
      </w:r>
    </w:p>
  </w:footnote>
  <w:footnote w:type="continuationSeparator" w:id="0">
    <w:p w14:paraId="3CBDF74A" w14:textId="77777777" w:rsidR="00E43D82" w:rsidRDefault="00E43D82" w:rsidP="00591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1FDB9" w14:textId="77777777" w:rsidR="005911E9" w:rsidRDefault="00990566">
    <w:pPr>
      <w:pStyle w:val="Header"/>
    </w:pPr>
    <w:r>
      <w:rPr>
        <w:noProof/>
        <w:sz w:val="52"/>
        <w:szCs w:val="52"/>
        <w:lang w:eastAsia="en-GB"/>
      </w:rPr>
      <w:drawing>
        <wp:anchor distT="0" distB="0" distL="114300" distR="114300" simplePos="0" relativeHeight="251661312" behindDoc="1" locked="0" layoutInCell="1" allowOverlap="1" wp14:anchorId="0F983536" wp14:editId="5D3E0F63">
          <wp:simplePos x="0" y="0"/>
          <wp:positionH relativeFrom="margin">
            <wp:posOffset>-434280</wp:posOffset>
          </wp:positionH>
          <wp:positionV relativeFrom="paragraph">
            <wp:posOffset>-248177</wp:posOffset>
          </wp:positionV>
          <wp:extent cx="595401" cy="5528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5401" cy="552893"/>
                  </a:xfrm>
                  <a:prstGeom prst="rect">
                    <a:avLst/>
                  </a:prstGeom>
                  <a:noFill/>
                  <a:ln>
                    <a:noFill/>
                  </a:ln>
                </pic:spPr>
              </pic:pic>
            </a:graphicData>
          </a:graphic>
          <wp14:sizeRelH relativeFrom="page">
            <wp14:pctWidth>0</wp14:pctWidth>
          </wp14:sizeRelH>
          <wp14:sizeRelV relativeFrom="page">
            <wp14:pctHeight>0</wp14:pctHeight>
          </wp14:sizeRelV>
        </wp:anchor>
      </w:drawing>
    </w:r>
    <w:r w:rsidR="005911E9">
      <w:rPr>
        <w:noProof/>
        <w:lang w:eastAsia="en-GB"/>
      </w:rPr>
      <w:drawing>
        <wp:anchor distT="0" distB="0" distL="114300" distR="114300" simplePos="0" relativeHeight="251659264" behindDoc="0" locked="0" layoutInCell="1" allowOverlap="1" wp14:anchorId="30E140B4" wp14:editId="4C7BF6E8">
          <wp:simplePos x="0" y="0"/>
          <wp:positionH relativeFrom="margin">
            <wp:posOffset>5517914</wp:posOffset>
          </wp:positionH>
          <wp:positionV relativeFrom="paragraph">
            <wp:posOffset>-205637</wp:posOffset>
          </wp:positionV>
          <wp:extent cx="796290" cy="424815"/>
          <wp:effectExtent l="0" t="0" r="3810" b="0"/>
          <wp:wrapThrough wrapText="bothSides">
            <wp:wrapPolygon edited="0">
              <wp:start x="0" y="0"/>
              <wp:lineTo x="0" y="20341"/>
              <wp:lineTo x="21187" y="20341"/>
              <wp:lineTo x="21187" y="0"/>
              <wp:lineTo x="0" y="0"/>
            </wp:wrapPolygon>
          </wp:wrapThrough>
          <wp:docPr id="1" name="Picture 1" descr="signature_102475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1024755814"/>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96290" cy="4248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4ACE"/>
    <w:multiLevelType w:val="hybridMultilevel"/>
    <w:tmpl w:val="C72A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129C3"/>
    <w:multiLevelType w:val="multilevel"/>
    <w:tmpl w:val="8F60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25900"/>
    <w:multiLevelType w:val="hybridMultilevel"/>
    <w:tmpl w:val="245E972A"/>
    <w:lvl w:ilvl="0" w:tplc="8CF87E4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F6599"/>
    <w:multiLevelType w:val="hybridMultilevel"/>
    <w:tmpl w:val="C4A80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E9389C"/>
    <w:multiLevelType w:val="hybridMultilevel"/>
    <w:tmpl w:val="D7881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111E6"/>
    <w:multiLevelType w:val="hybridMultilevel"/>
    <w:tmpl w:val="8CA41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770C4C"/>
    <w:multiLevelType w:val="hybridMultilevel"/>
    <w:tmpl w:val="EE246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D75F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D43675"/>
    <w:multiLevelType w:val="hybridMultilevel"/>
    <w:tmpl w:val="E1BA31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7B1E3A"/>
    <w:multiLevelType w:val="hybridMultilevel"/>
    <w:tmpl w:val="EE561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B5630"/>
    <w:multiLevelType w:val="hybridMultilevel"/>
    <w:tmpl w:val="7F1A9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24747C"/>
    <w:multiLevelType w:val="hybridMultilevel"/>
    <w:tmpl w:val="02607C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DA79D1"/>
    <w:multiLevelType w:val="hybridMultilevel"/>
    <w:tmpl w:val="40D6BE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EA12F9"/>
    <w:multiLevelType w:val="hybridMultilevel"/>
    <w:tmpl w:val="10BEB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012285"/>
    <w:multiLevelType w:val="hybridMultilevel"/>
    <w:tmpl w:val="E7961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713BB"/>
    <w:multiLevelType w:val="hybridMultilevel"/>
    <w:tmpl w:val="5DAE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8F4735"/>
    <w:multiLevelType w:val="hybridMultilevel"/>
    <w:tmpl w:val="89A8791A"/>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1081E0D"/>
    <w:multiLevelType w:val="hybridMultilevel"/>
    <w:tmpl w:val="0C6CD5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8376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365156E"/>
    <w:multiLevelType w:val="hybridMultilevel"/>
    <w:tmpl w:val="C412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556F4B"/>
    <w:multiLevelType w:val="hybridMultilevel"/>
    <w:tmpl w:val="A376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687151"/>
    <w:multiLevelType w:val="hybridMultilevel"/>
    <w:tmpl w:val="73B21902"/>
    <w:lvl w:ilvl="0" w:tplc="0809000F">
      <w:start w:val="1"/>
      <w:numFmt w:val="decimal"/>
      <w:lvlText w:val="%1."/>
      <w:lvlJc w:val="left"/>
      <w:pPr>
        <w:tabs>
          <w:tab w:val="num" w:pos="720"/>
        </w:tabs>
        <w:ind w:left="720" w:hanging="360"/>
      </w:pPr>
      <w:rPr>
        <w:rFonts w:hint="default"/>
      </w:rPr>
    </w:lvl>
    <w:lvl w:ilvl="1" w:tplc="F3AEEF5A" w:tentative="1">
      <w:start w:val="1"/>
      <w:numFmt w:val="decimal"/>
      <w:lvlText w:val="%2."/>
      <w:lvlJc w:val="left"/>
      <w:pPr>
        <w:tabs>
          <w:tab w:val="num" w:pos="1440"/>
        </w:tabs>
        <w:ind w:left="1440" w:hanging="360"/>
      </w:pPr>
    </w:lvl>
    <w:lvl w:ilvl="2" w:tplc="14FC8CF2" w:tentative="1">
      <w:start w:val="1"/>
      <w:numFmt w:val="decimal"/>
      <w:lvlText w:val="%3."/>
      <w:lvlJc w:val="left"/>
      <w:pPr>
        <w:tabs>
          <w:tab w:val="num" w:pos="2160"/>
        </w:tabs>
        <w:ind w:left="2160" w:hanging="360"/>
      </w:pPr>
    </w:lvl>
    <w:lvl w:ilvl="3" w:tplc="B8C049F0" w:tentative="1">
      <w:start w:val="1"/>
      <w:numFmt w:val="decimal"/>
      <w:lvlText w:val="%4."/>
      <w:lvlJc w:val="left"/>
      <w:pPr>
        <w:tabs>
          <w:tab w:val="num" w:pos="2880"/>
        </w:tabs>
        <w:ind w:left="2880" w:hanging="360"/>
      </w:pPr>
    </w:lvl>
    <w:lvl w:ilvl="4" w:tplc="D5023D04" w:tentative="1">
      <w:start w:val="1"/>
      <w:numFmt w:val="decimal"/>
      <w:lvlText w:val="%5."/>
      <w:lvlJc w:val="left"/>
      <w:pPr>
        <w:tabs>
          <w:tab w:val="num" w:pos="3600"/>
        </w:tabs>
        <w:ind w:left="3600" w:hanging="360"/>
      </w:pPr>
    </w:lvl>
    <w:lvl w:ilvl="5" w:tplc="2B0E3BFE" w:tentative="1">
      <w:start w:val="1"/>
      <w:numFmt w:val="decimal"/>
      <w:lvlText w:val="%6."/>
      <w:lvlJc w:val="left"/>
      <w:pPr>
        <w:tabs>
          <w:tab w:val="num" w:pos="4320"/>
        </w:tabs>
        <w:ind w:left="4320" w:hanging="360"/>
      </w:pPr>
    </w:lvl>
    <w:lvl w:ilvl="6" w:tplc="0DE44E6C" w:tentative="1">
      <w:start w:val="1"/>
      <w:numFmt w:val="decimal"/>
      <w:lvlText w:val="%7."/>
      <w:lvlJc w:val="left"/>
      <w:pPr>
        <w:tabs>
          <w:tab w:val="num" w:pos="5040"/>
        </w:tabs>
        <w:ind w:left="5040" w:hanging="360"/>
      </w:pPr>
    </w:lvl>
    <w:lvl w:ilvl="7" w:tplc="F72CED22" w:tentative="1">
      <w:start w:val="1"/>
      <w:numFmt w:val="decimal"/>
      <w:lvlText w:val="%8."/>
      <w:lvlJc w:val="left"/>
      <w:pPr>
        <w:tabs>
          <w:tab w:val="num" w:pos="5760"/>
        </w:tabs>
        <w:ind w:left="5760" w:hanging="360"/>
      </w:pPr>
    </w:lvl>
    <w:lvl w:ilvl="8" w:tplc="E15AE4C6" w:tentative="1">
      <w:start w:val="1"/>
      <w:numFmt w:val="decimal"/>
      <w:lvlText w:val="%9."/>
      <w:lvlJc w:val="left"/>
      <w:pPr>
        <w:tabs>
          <w:tab w:val="num" w:pos="6480"/>
        </w:tabs>
        <w:ind w:left="6480" w:hanging="360"/>
      </w:pPr>
    </w:lvl>
  </w:abstractNum>
  <w:abstractNum w:abstractNumId="22" w15:restartNumberingAfterBreak="0">
    <w:nsid w:val="686C4A7A"/>
    <w:multiLevelType w:val="hybridMultilevel"/>
    <w:tmpl w:val="F9FA851A"/>
    <w:lvl w:ilvl="0" w:tplc="0809000F">
      <w:start w:val="1"/>
      <w:numFmt w:val="decimal"/>
      <w:lvlText w:val="%1."/>
      <w:lvlJc w:val="left"/>
      <w:pPr>
        <w:tabs>
          <w:tab w:val="num" w:pos="720"/>
        </w:tabs>
        <w:ind w:left="720" w:hanging="360"/>
      </w:pPr>
      <w:rPr>
        <w:rFonts w:hint="default"/>
      </w:rPr>
    </w:lvl>
    <w:lvl w:ilvl="1" w:tplc="20EC4904" w:tentative="1">
      <w:start w:val="1"/>
      <w:numFmt w:val="bullet"/>
      <w:lvlText w:val=""/>
      <w:lvlJc w:val="left"/>
      <w:pPr>
        <w:tabs>
          <w:tab w:val="num" w:pos="1440"/>
        </w:tabs>
        <w:ind w:left="1440" w:hanging="360"/>
      </w:pPr>
      <w:rPr>
        <w:rFonts w:ascii="Symbol" w:hAnsi="Symbol" w:hint="default"/>
      </w:rPr>
    </w:lvl>
    <w:lvl w:ilvl="2" w:tplc="AF062E32" w:tentative="1">
      <w:start w:val="1"/>
      <w:numFmt w:val="bullet"/>
      <w:lvlText w:val=""/>
      <w:lvlJc w:val="left"/>
      <w:pPr>
        <w:tabs>
          <w:tab w:val="num" w:pos="2160"/>
        </w:tabs>
        <w:ind w:left="2160" w:hanging="360"/>
      </w:pPr>
      <w:rPr>
        <w:rFonts w:ascii="Symbol" w:hAnsi="Symbol" w:hint="default"/>
      </w:rPr>
    </w:lvl>
    <w:lvl w:ilvl="3" w:tplc="98D6BB02" w:tentative="1">
      <w:start w:val="1"/>
      <w:numFmt w:val="bullet"/>
      <w:lvlText w:val=""/>
      <w:lvlJc w:val="left"/>
      <w:pPr>
        <w:tabs>
          <w:tab w:val="num" w:pos="2880"/>
        </w:tabs>
        <w:ind w:left="2880" w:hanging="360"/>
      </w:pPr>
      <w:rPr>
        <w:rFonts w:ascii="Symbol" w:hAnsi="Symbol" w:hint="default"/>
      </w:rPr>
    </w:lvl>
    <w:lvl w:ilvl="4" w:tplc="D1A07CC2" w:tentative="1">
      <w:start w:val="1"/>
      <w:numFmt w:val="bullet"/>
      <w:lvlText w:val=""/>
      <w:lvlJc w:val="left"/>
      <w:pPr>
        <w:tabs>
          <w:tab w:val="num" w:pos="3600"/>
        </w:tabs>
        <w:ind w:left="3600" w:hanging="360"/>
      </w:pPr>
      <w:rPr>
        <w:rFonts w:ascii="Symbol" w:hAnsi="Symbol" w:hint="default"/>
      </w:rPr>
    </w:lvl>
    <w:lvl w:ilvl="5" w:tplc="8910D106" w:tentative="1">
      <w:start w:val="1"/>
      <w:numFmt w:val="bullet"/>
      <w:lvlText w:val=""/>
      <w:lvlJc w:val="left"/>
      <w:pPr>
        <w:tabs>
          <w:tab w:val="num" w:pos="4320"/>
        </w:tabs>
        <w:ind w:left="4320" w:hanging="360"/>
      </w:pPr>
      <w:rPr>
        <w:rFonts w:ascii="Symbol" w:hAnsi="Symbol" w:hint="default"/>
      </w:rPr>
    </w:lvl>
    <w:lvl w:ilvl="6" w:tplc="5468A756" w:tentative="1">
      <w:start w:val="1"/>
      <w:numFmt w:val="bullet"/>
      <w:lvlText w:val=""/>
      <w:lvlJc w:val="left"/>
      <w:pPr>
        <w:tabs>
          <w:tab w:val="num" w:pos="5040"/>
        </w:tabs>
        <w:ind w:left="5040" w:hanging="360"/>
      </w:pPr>
      <w:rPr>
        <w:rFonts w:ascii="Symbol" w:hAnsi="Symbol" w:hint="default"/>
      </w:rPr>
    </w:lvl>
    <w:lvl w:ilvl="7" w:tplc="2BE08C3C" w:tentative="1">
      <w:start w:val="1"/>
      <w:numFmt w:val="bullet"/>
      <w:lvlText w:val=""/>
      <w:lvlJc w:val="left"/>
      <w:pPr>
        <w:tabs>
          <w:tab w:val="num" w:pos="5760"/>
        </w:tabs>
        <w:ind w:left="5760" w:hanging="360"/>
      </w:pPr>
      <w:rPr>
        <w:rFonts w:ascii="Symbol" w:hAnsi="Symbol" w:hint="default"/>
      </w:rPr>
    </w:lvl>
    <w:lvl w:ilvl="8" w:tplc="82DA6B32"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8E554B3"/>
    <w:multiLevelType w:val="hybridMultilevel"/>
    <w:tmpl w:val="2DEE831A"/>
    <w:lvl w:ilvl="0" w:tplc="08090001">
      <w:start w:val="1"/>
      <w:numFmt w:val="bullet"/>
      <w:lvlText w:val=""/>
      <w:lvlJc w:val="left"/>
      <w:pPr>
        <w:tabs>
          <w:tab w:val="num" w:pos="720"/>
        </w:tabs>
        <w:ind w:left="720" w:hanging="360"/>
      </w:pPr>
      <w:rPr>
        <w:rFonts w:ascii="Symbol" w:hAnsi="Symbol" w:hint="default"/>
      </w:rPr>
    </w:lvl>
    <w:lvl w:ilvl="1" w:tplc="08090015">
      <w:start w:val="1"/>
      <w:numFmt w:val="upp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792961"/>
    <w:multiLevelType w:val="hybridMultilevel"/>
    <w:tmpl w:val="3126F248"/>
    <w:lvl w:ilvl="0" w:tplc="08090001">
      <w:start w:val="1"/>
      <w:numFmt w:val="bullet"/>
      <w:lvlText w:val=""/>
      <w:lvlJc w:val="left"/>
      <w:pPr>
        <w:ind w:left="620" w:hanging="360"/>
      </w:pPr>
      <w:rPr>
        <w:rFonts w:ascii="Symbol" w:hAnsi="Symbol" w:hint="default"/>
      </w:rPr>
    </w:lvl>
    <w:lvl w:ilvl="1" w:tplc="08090003" w:tentative="1">
      <w:start w:val="1"/>
      <w:numFmt w:val="bullet"/>
      <w:lvlText w:val="o"/>
      <w:lvlJc w:val="left"/>
      <w:pPr>
        <w:ind w:left="1340" w:hanging="360"/>
      </w:pPr>
      <w:rPr>
        <w:rFonts w:ascii="Courier New" w:hAnsi="Courier New" w:cs="Courier New" w:hint="default"/>
      </w:rPr>
    </w:lvl>
    <w:lvl w:ilvl="2" w:tplc="08090005" w:tentative="1">
      <w:start w:val="1"/>
      <w:numFmt w:val="bullet"/>
      <w:lvlText w:val=""/>
      <w:lvlJc w:val="left"/>
      <w:pPr>
        <w:ind w:left="2060" w:hanging="360"/>
      </w:pPr>
      <w:rPr>
        <w:rFonts w:ascii="Wingdings" w:hAnsi="Wingdings" w:hint="default"/>
      </w:rPr>
    </w:lvl>
    <w:lvl w:ilvl="3" w:tplc="08090001" w:tentative="1">
      <w:start w:val="1"/>
      <w:numFmt w:val="bullet"/>
      <w:lvlText w:val=""/>
      <w:lvlJc w:val="left"/>
      <w:pPr>
        <w:ind w:left="2780" w:hanging="360"/>
      </w:pPr>
      <w:rPr>
        <w:rFonts w:ascii="Symbol" w:hAnsi="Symbol" w:hint="default"/>
      </w:rPr>
    </w:lvl>
    <w:lvl w:ilvl="4" w:tplc="08090003" w:tentative="1">
      <w:start w:val="1"/>
      <w:numFmt w:val="bullet"/>
      <w:lvlText w:val="o"/>
      <w:lvlJc w:val="left"/>
      <w:pPr>
        <w:ind w:left="3500" w:hanging="360"/>
      </w:pPr>
      <w:rPr>
        <w:rFonts w:ascii="Courier New" w:hAnsi="Courier New" w:cs="Courier New" w:hint="default"/>
      </w:rPr>
    </w:lvl>
    <w:lvl w:ilvl="5" w:tplc="08090005" w:tentative="1">
      <w:start w:val="1"/>
      <w:numFmt w:val="bullet"/>
      <w:lvlText w:val=""/>
      <w:lvlJc w:val="left"/>
      <w:pPr>
        <w:ind w:left="4220" w:hanging="360"/>
      </w:pPr>
      <w:rPr>
        <w:rFonts w:ascii="Wingdings" w:hAnsi="Wingdings" w:hint="default"/>
      </w:rPr>
    </w:lvl>
    <w:lvl w:ilvl="6" w:tplc="08090001" w:tentative="1">
      <w:start w:val="1"/>
      <w:numFmt w:val="bullet"/>
      <w:lvlText w:val=""/>
      <w:lvlJc w:val="left"/>
      <w:pPr>
        <w:ind w:left="4940" w:hanging="360"/>
      </w:pPr>
      <w:rPr>
        <w:rFonts w:ascii="Symbol" w:hAnsi="Symbol" w:hint="default"/>
      </w:rPr>
    </w:lvl>
    <w:lvl w:ilvl="7" w:tplc="08090003" w:tentative="1">
      <w:start w:val="1"/>
      <w:numFmt w:val="bullet"/>
      <w:lvlText w:val="o"/>
      <w:lvlJc w:val="left"/>
      <w:pPr>
        <w:ind w:left="5660" w:hanging="360"/>
      </w:pPr>
      <w:rPr>
        <w:rFonts w:ascii="Courier New" w:hAnsi="Courier New" w:cs="Courier New" w:hint="default"/>
      </w:rPr>
    </w:lvl>
    <w:lvl w:ilvl="8" w:tplc="08090005" w:tentative="1">
      <w:start w:val="1"/>
      <w:numFmt w:val="bullet"/>
      <w:lvlText w:val=""/>
      <w:lvlJc w:val="left"/>
      <w:pPr>
        <w:ind w:left="6380" w:hanging="360"/>
      </w:pPr>
      <w:rPr>
        <w:rFonts w:ascii="Wingdings" w:hAnsi="Wingdings" w:hint="default"/>
      </w:rPr>
    </w:lvl>
  </w:abstractNum>
  <w:abstractNum w:abstractNumId="25" w15:restartNumberingAfterBreak="0">
    <w:nsid w:val="6C9C5932"/>
    <w:multiLevelType w:val="hybridMultilevel"/>
    <w:tmpl w:val="8924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D9015C"/>
    <w:multiLevelType w:val="hybridMultilevel"/>
    <w:tmpl w:val="B25CFCFE"/>
    <w:lvl w:ilvl="0" w:tplc="0809000F">
      <w:start w:val="1"/>
      <w:numFmt w:val="decimal"/>
      <w:lvlText w:val="%1."/>
      <w:lvlJc w:val="left"/>
      <w:pPr>
        <w:tabs>
          <w:tab w:val="num" w:pos="720"/>
        </w:tabs>
        <w:ind w:left="720" w:hanging="360"/>
      </w:pPr>
      <w:rPr>
        <w:rFonts w:hint="default"/>
      </w:rPr>
    </w:lvl>
    <w:lvl w:ilvl="1" w:tplc="05120736" w:tentative="1">
      <w:start w:val="1"/>
      <w:numFmt w:val="decimal"/>
      <w:lvlText w:val="%2."/>
      <w:lvlJc w:val="left"/>
      <w:pPr>
        <w:tabs>
          <w:tab w:val="num" w:pos="1440"/>
        </w:tabs>
        <w:ind w:left="1440" w:hanging="360"/>
      </w:pPr>
    </w:lvl>
    <w:lvl w:ilvl="2" w:tplc="E2CAEA28" w:tentative="1">
      <w:start w:val="1"/>
      <w:numFmt w:val="decimal"/>
      <w:lvlText w:val="%3."/>
      <w:lvlJc w:val="left"/>
      <w:pPr>
        <w:tabs>
          <w:tab w:val="num" w:pos="2160"/>
        </w:tabs>
        <w:ind w:left="2160" w:hanging="360"/>
      </w:pPr>
    </w:lvl>
    <w:lvl w:ilvl="3" w:tplc="95C07ECA" w:tentative="1">
      <w:start w:val="1"/>
      <w:numFmt w:val="decimal"/>
      <w:lvlText w:val="%4."/>
      <w:lvlJc w:val="left"/>
      <w:pPr>
        <w:tabs>
          <w:tab w:val="num" w:pos="2880"/>
        </w:tabs>
        <w:ind w:left="2880" w:hanging="360"/>
      </w:pPr>
    </w:lvl>
    <w:lvl w:ilvl="4" w:tplc="87D44F3C" w:tentative="1">
      <w:start w:val="1"/>
      <w:numFmt w:val="decimal"/>
      <w:lvlText w:val="%5."/>
      <w:lvlJc w:val="left"/>
      <w:pPr>
        <w:tabs>
          <w:tab w:val="num" w:pos="3600"/>
        </w:tabs>
        <w:ind w:left="3600" w:hanging="360"/>
      </w:pPr>
    </w:lvl>
    <w:lvl w:ilvl="5" w:tplc="1EFE5390" w:tentative="1">
      <w:start w:val="1"/>
      <w:numFmt w:val="decimal"/>
      <w:lvlText w:val="%6."/>
      <w:lvlJc w:val="left"/>
      <w:pPr>
        <w:tabs>
          <w:tab w:val="num" w:pos="4320"/>
        </w:tabs>
        <w:ind w:left="4320" w:hanging="360"/>
      </w:pPr>
    </w:lvl>
    <w:lvl w:ilvl="6" w:tplc="14B25E82" w:tentative="1">
      <w:start w:val="1"/>
      <w:numFmt w:val="decimal"/>
      <w:lvlText w:val="%7."/>
      <w:lvlJc w:val="left"/>
      <w:pPr>
        <w:tabs>
          <w:tab w:val="num" w:pos="5040"/>
        </w:tabs>
        <w:ind w:left="5040" w:hanging="360"/>
      </w:pPr>
    </w:lvl>
    <w:lvl w:ilvl="7" w:tplc="1B888182" w:tentative="1">
      <w:start w:val="1"/>
      <w:numFmt w:val="decimal"/>
      <w:lvlText w:val="%8."/>
      <w:lvlJc w:val="left"/>
      <w:pPr>
        <w:tabs>
          <w:tab w:val="num" w:pos="5760"/>
        </w:tabs>
        <w:ind w:left="5760" w:hanging="360"/>
      </w:pPr>
    </w:lvl>
    <w:lvl w:ilvl="8" w:tplc="D68AEB00" w:tentative="1">
      <w:start w:val="1"/>
      <w:numFmt w:val="decimal"/>
      <w:lvlText w:val="%9."/>
      <w:lvlJc w:val="left"/>
      <w:pPr>
        <w:tabs>
          <w:tab w:val="num" w:pos="6480"/>
        </w:tabs>
        <w:ind w:left="6480" w:hanging="360"/>
      </w:pPr>
    </w:lvl>
  </w:abstractNum>
  <w:abstractNum w:abstractNumId="27" w15:restartNumberingAfterBreak="0">
    <w:nsid w:val="763657F0"/>
    <w:multiLevelType w:val="hybridMultilevel"/>
    <w:tmpl w:val="C206F61C"/>
    <w:lvl w:ilvl="0" w:tplc="08090001">
      <w:start w:val="1"/>
      <w:numFmt w:val="bullet"/>
      <w:lvlText w:val=""/>
      <w:lvlJc w:val="left"/>
      <w:pPr>
        <w:tabs>
          <w:tab w:val="num" w:pos="720"/>
        </w:tabs>
        <w:ind w:left="720" w:hanging="360"/>
      </w:pPr>
      <w:rPr>
        <w:rFonts w:ascii="Symbol" w:hAnsi="Symbol" w:hint="default"/>
      </w:rPr>
    </w:lvl>
    <w:lvl w:ilvl="1" w:tplc="20EC4904" w:tentative="1">
      <w:start w:val="1"/>
      <w:numFmt w:val="bullet"/>
      <w:lvlText w:val=""/>
      <w:lvlJc w:val="left"/>
      <w:pPr>
        <w:tabs>
          <w:tab w:val="num" w:pos="1440"/>
        </w:tabs>
        <w:ind w:left="1440" w:hanging="360"/>
      </w:pPr>
      <w:rPr>
        <w:rFonts w:ascii="Symbol" w:hAnsi="Symbol" w:hint="default"/>
      </w:rPr>
    </w:lvl>
    <w:lvl w:ilvl="2" w:tplc="AF062E32" w:tentative="1">
      <w:start w:val="1"/>
      <w:numFmt w:val="bullet"/>
      <w:lvlText w:val=""/>
      <w:lvlJc w:val="left"/>
      <w:pPr>
        <w:tabs>
          <w:tab w:val="num" w:pos="2160"/>
        </w:tabs>
        <w:ind w:left="2160" w:hanging="360"/>
      </w:pPr>
      <w:rPr>
        <w:rFonts w:ascii="Symbol" w:hAnsi="Symbol" w:hint="default"/>
      </w:rPr>
    </w:lvl>
    <w:lvl w:ilvl="3" w:tplc="98D6BB02" w:tentative="1">
      <w:start w:val="1"/>
      <w:numFmt w:val="bullet"/>
      <w:lvlText w:val=""/>
      <w:lvlJc w:val="left"/>
      <w:pPr>
        <w:tabs>
          <w:tab w:val="num" w:pos="2880"/>
        </w:tabs>
        <w:ind w:left="2880" w:hanging="360"/>
      </w:pPr>
      <w:rPr>
        <w:rFonts w:ascii="Symbol" w:hAnsi="Symbol" w:hint="default"/>
      </w:rPr>
    </w:lvl>
    <w:lvl w:ilvl="4" w:tplc="D1A07CC2" w:tentative="1">
      <w:start w:val="1"/>
      <w:numFmt w:val="bullet"/>
      <w:lvlText w:val=""/>
      <w:lvlJc w:val="left"/>
      <w:pPr>
        <w:tabs>
          <w:tab w:val="num" w:pos="3600"/>
        </w:tabs>
        <w:ind w:left="3600" w:hanging="360"/>
      </w:pPr>
      <w:rPr>
        <w:rFonts w:ascii="Symbol" w:hAnsi="Symbol" w:hint="default"/>
      </w:rPr>
    </w:lvl>
    <w:lvl w:ilvl="5" w:tplc="8910D106" w:tentative="1">
      <w:start w:val="1"/>
      <w:numFmt w:val="bullet"/>
      <w:lvlText w:val=""/>
      <w:lvlJc w:val="left"/>
      <w:pPr>
        <w:tabs>
          <w:tab w:val="num" w:pos="4320"/>
        </w:tabs>
        <w:ind w:left="4320" w:hanging="360"/>
      </w:pPr>
      <w:rPr>
        <w:rFonts w:ascii="Symbol" w:hAnsi="Symbol" w:hint="default"/>
      </w:rPr>
    </w:lvl>
    <w:lvl w:ilvl="6" w:tplc="5468A756" w:tentative="1">
      <w:start w:val="1"/>
      <w:numFmt w:val="bullet"/>
      <w:lvlText w:val=""/>
      <w:lvlJc w:val="left"/>
      <w:pPr>
        <w:tabs>
          <w:tab w:val="num" w:pos="5040"/>
        </w:tabs>
        <w:ind w:left="5040" w:hanging="360"/>
      </w:pPr>
      <w:rPr>
        <w:rFonts w:ascii="Symbol" w:hAnsi="Symbol" w:hint="default"/>
      </w:rPr>
    </w:lvl>
    <w:lvl w:ilvl="7" w:tplc="2BE08C3C" w:tentative="1">
      <w:start w:val="1"/>
      <w:numFmt w:val="bullet"/>
      <w:lvlText w:val=""/>
      <w:lvlJc w:val="left"/>
      <w:pPr>
        <w:tabs>
          <w:tab w:val="num" w:pos="5760"/>
        </w:tabs>
        <w:ind w:left="5760" w:hanging="360"/>
      </w:pPr>
      <w:rPr>
        <w:rFonts w:ascii="Symbol" w:hAnsi="Symbol" w:hint="default"/>
      </w:rPr>
    </w:lvl>
    <w:lvl w:ilvl="8" w:tplc="82DA6B32"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9C428C4"/>
    <w:multiLevelType w:val="hybridMultilevel"/>
    <w:tmpl w:val="39C47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486D59"/>
    <w:multiLevelType w:val="hybridMultilevel"/>
    <w:tmpl w:val="7EF8800C"/>
    <w:lvl w:ilvl="0" w:tplc="980A63A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9"/>
  </w:num>
  <w:num w:numId="3">
    <w:abstractNumId w:val="9"/>
  </w:num>
  <w:num w:numId="4">
    <w:abstractNumId w:val="15"/>
  </w:num>
  <w:num w:numId="5">
    <w:abstractNumId w:val="0"/>
  </w:num>
  <w:num w:numId="6">
    <w:abstractNumId w:val="13"/>
  </w:num>
  <w:num w:numId="7">
    <w:abstractNumId w:val="28"/>
  </w:num>
  <w:num w:numId="8">
    <w:abstractNumId w:val="23"/>
  </w:num>
  <w:num w:numId="9">
    <w:abstractNumId w:val="17"/>
  </w:num>
  <w:num w:numId="10">
    <w:abstractNumId w:val="11"/>
  </w:num>
  <w:num w:numId="11">
    <w:abstractNumId w:val="16"/>
  </w:num>
  <w:num w:numId="12">
    <w:abstractNumId w:val="24"/>
  </w:num>
  <w:num w:numId="13">
    <w:abstractNumId w:val="10"/>
  </w:num>
  <w:num w:numId="14">
    <w:abstractNumId w:val="8"/>
  </w:num>
  <w:num w:numId="15">
    <w:abstractNumId w:val="14"/>
  </w:num>
  <w:num w:numId="16">
    <w:abstractNumId w:val="5"/>
  </w:num>
  <w:num w:numId="17">
    <w:abstractNumId w:val="21"/>
  </w:num>
  <w:num w:numId="18">
    <w:abstractNumId w:val="26"/>
  </w:num>
  <w:num w:numId="19">
    <w:abstractNumId w:val="27"/>
  </w:num>
  <w:num w:numId="20">
    <w:abstractNumId w:val="19"/>
  </w:num>
  <w:num w:numId="21">
    <w:abstractNumId w:val="20"/>
  </w:num>
  <w:num w:numId="22">
    <w:abstractNumId w:val="3"/>
  </w:num>
  <w:num w:numId="23">
    <w:abstractNumId w:val="22"/>
  </w:num>
  <w:num w:numId="24">
    <w:abstractNumId w:val="4"/>
  </w:num>
  <w:num w:numId="25">
    <w:abstractNumId w:val="25"/>
  </w:num>
  <w:num w:numId="26">
    <w:abstractNumId w:val="6"/>
  </w:num>
  <w:num w:numId="27">
    <w:abstractNumId w:val="7"/>
  </w:num>
  <w:num w:numId="28">
    <w:abstractNumId w:val="18"/>
  </w:num>
  <w:num w:numId="29">
    <w:abstractNumId w:val="1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1E9"/>
    <w:rsid w:val="000056A9"/>
    <w:rsid w:val="0001030B"/>
    <w:rsid w:val="00020278"/>
    <w:rsid w:val="00064762"/>
    <w:rsid w:val="00077DDD"/>
    <w:rsid w:val="00085B68"/>
    <w:rsid w:val="00087BA3"/>
    <w:rsid w:val="000A0E66"/>
    <w:rsid w:val="000A20D7"/>
    <w:rsid w:val="000B3954"/>
    <w:rsid w:val="000B464D"/>
    <w:rsid w:val="000C7D8A"/>
    <w:rsid w:val="000D22D4"/>
    <w:rsid w:val="000D2630"/>
    <w:rsid w:val="000E6AA7"/>
    <w:rsid w:val="00115FBD"/>
    <w:rsid w:val="00125EB7"/>
    <w:rsid w:val="00141886"/>
    <w:rsid w:val="001530A0"/>
    <w:rsid w:val="00173B1B"/>
    <w:rsid w:val="001A2869"/>
    <w:rsid w:val="001F5D8E"/>
    <w:rsid w:val="0021624D"/>
    <w:rsid w:val="00217298"/>
    <w:rsid w:val="00224147"/>
    <w:rsid w:val="00234C8F"/>
    <w:rsid w:val="0025348B"/>
    <w:rsid w:val="002640CA"/>
    <w:rsid w:val="002659CB"/>
    <w:rsid w:val="002662C5"/>
    <w:rsid w:val="00266F92"/>
    <w:rsid w:val="00294A35"/>
    <w:rsid w:val="00294D69"/>
    <w:rsid w:val="002964CF"/>
    <w:rsid w:val="002970AF"/>
    <w:rsid w:val="002A5D89"/>
    <w:rsid w:val="002C7892"/>
    <w:rsid w:val="002F009A"/>
    <w:rsid w:val="00312B0B"/>
    <w:rsid w:val="003337DE"/>
    <w:rsid w:val="00335EF7"/>
    <w:rsid w:val="00381AC7"/>
    <w:rsid w:val="00381C03"/>
    <w:rsid w:val="00383CFC"/>
    <w:rsid w:val="0038484C"/>
    <w:rsid w:val="003A346C"/>
    <w:rsid w:val="003A4E54"/>
    <w:rsid w:val="003C5F7C"/>
    <w:rsid w:val="003D3F67"/>
    <w:rsid w:val="00421FE9"/>
    <w:rsid w:val="00431E99"/>
    <w:rsid w:val="00436E6A"/>
    <w:rsid w:val="0044250E"/>
    <w:rsid w:val="00476C84"/>
    <w:rsid w:val="004B1339"/>
    <w:rsid w:val="004B4141"/>
    <w:rsid w:val="004D3CAC"/>
    <w:rsid w:val="004E6328"/>
    <w:rsid w:val="004E6976"/>
    <w:rsid w:val="00515949"/>
    <w:rsid w:val="005812CD"/>
    <w:rsid w:val="005848BC"/>
    <w:rsid w:val="005911E9"/>
    <w:rsid w:val="00592ECF"/>
    <w:rsid w:val="00594774"/>
    <w:rsid w:val="00594D9F"/>
    <w:rsid w:val="00596E9E"/>
    <w:rsid w:val="005B6D01"/>
    <w:rsid w:val="005D1263"/>
    <w:rsid w:val="005D5436"/>
    <w:rsid w:val="00610B1E"/>
    <w:rsid w:val="00621654"/>
    <w:rsid w:val="00622965"/>
    <w:rsid w:val="006324BD"/>
    <w:rsid w:val="006336D3"/>
    <w:rsid w:val="00644C9B"/>
    <w:rsid w:val="00663898"/>
    <w:rsid w:val="006A003E"/>
    <w:rsid w:val="006B594D"/>
    <w:rsid w:val="006B660B"/>
    <w:rsid w:val="006C2ABA"/>
    <w:rsid w:val="006C3CF9"/>
    <w:rsid w:val="006E1B6C"/>
    <w:rsid w:val="006E5A0E"/>
    <w:rsid w:val="006F33E0"/>
    <w:rsid w:val="006F51AF"/>
    <w:rsid w:val="006F60A7"/>
    <w:rsid w:val="006F7B09"/>
    <w:rsid w:val="00707403"/>
    <w:rsid w:val="00713E9A"/>
    <w:rsid w:val="007178B3"/>
    <w:rsid w:val="007300E8"/>
    <w:rsid w:val="00737A96"/>
    <w:rsid w:val="00742737"/>
    <w:rsid w:val="00746802"/>
    <w:rsid w:val="00773129"/>
    <w:rsid w:val="00776490"/>
    <w:rsid w:val="007908F4"/>
    <w:rsid w:val="00790938"/>
    <w:rsid w:val="0079218D"/>
    <w:rsid w:val="007E2490"/>
    <w:rsid w:val="007E4B63"/>
    <w:rsid w:val="007E5757"/>
    <w:rsid w:val="007F4D6F"/>
    <w:rsid w:val="00822E05"/>
    <w:rsid w:val="00835683"/>
    <w:rsid w:val="00847CEE"/>
    <w:rsid w:val="00871F9C"/>
    <w:rsid w:val="008736E6"/>
    <w:rsid w:val="00881954"/>
    <w:rsid w:val="00891231"/>
    <w:rsid w:val="008955B0"/>
    <w:rsid w:val="008A5EA5"/>
    <w:rsid w:val="008A5F2F"/>
    <w:rsid w:val="008C0777"/>
    <w:rsid w:val="008C2811"/>
    <w:rsid w:val="008D15A5"/>
    <w:rsid w:val="008D43D7"/>
    <w:rsid w:val="008E1DCF"/>
    <w:rsid w:val="008E65F2"/>
    <w:rsid w:val="008F258B"/>
    <w:rsid w:val="00903834"/>
    <w:rsid w:val="00920401"/>
    <w:rsid w:val="009258BA"/>
    <w:rsid w:val="009504EA"/>
    <w:rsid w:val="009560BC"/>
    <w:rsid w:val="00990566"/>
    <w:rsid w:val="009918A7"/>
    <w:rsid w:val="00996C0C"/>
    <w:rsid w:val="009A272D"/>
    <w:rsid w:val="009A31DF"/>
    <w:rsid w:val="009B0E76"/>
    <w:rsid w:val="009C6ED1"/>
    <w:rsid w:val="009D4A8F"/>
    <w:rsid w:val="009E28A8"/>
    <w:rsid w:val="009E67EA"/>
    <w:rsid w:val="009E6D56"/>
    <w:rsid w:val="00A14C2A"/>
    <w:rsid w:val="00A22E25"/>
    <w:rsid w:val="00A30335"/>
    <w:rsid w:val="00A5441A"/>
    <w:rsid w:val="00A60F66"/>
    <w:rsid w:val="00A8097A"/>
    <w:rsid w:val="00A832C2"/>
    <w:rsid w:val="00A90605"/>
    <w:rsid w:val="00A938C1"/>
    <w:rsid w:val="00AA1375"/>
    <w:rsid w:val="00AA49F4"/>
    <w:rsid w:val="00AA5DE3"/>
    <w:rsid w:val="00AB2F45"/>
    <w:rsid w:val="00AB5A75"/>
    <w:rsid w:val="00AC74DD"/>
    <w:rsid w:val="00AE2B7C"/>
    <w:rsid w:val="00B236BB"/>
    <w:rsid w:val="00B25972"/>
    <w:rsid w:val="00B354F9"/>
    <w:rsid w:val="00B41B55"/>
    <w:rsid w:val="00B56524"/>
    <w:rsid w:val="00B61188"/>
    <w:rsid w:val="00B7114F"/>
    <w:rsid w:val="00B74E16"/>
    <w:rsid w:val="00B85478"/>
    <w:rsid w:val="00BB5980"/>
    <w:rsid w:val="00BB5EE1"/>
    <w:rsid w:val="00BD3494"/>
    <w:rsid w:val="00BD4DDA"/>
    <w:rsid w:val="00BE3548"/>
    <w:rsid w:val="00C07AC2"/>
    <w:rsid w:val="00C30C63"/>
    <w:rsid w:val="00C36D11"/>
    <w:rsid w:val="00C75628"/>
    <w:rsid w:val="00C9675B"/>
    <w:rsid w:val="00CB77CC"/>
    <w:rsid w:val="00CC07C9"/>
    <w:rsid w:val="00CD5198"/>
    <w:rsid w:val="00CE08FD"/>
    <w:rsid w:val="00D032F1"/>
    <w:rsid w:val="00D209BD"/>
    <w:rsid w:val="00D518EE"/>
    <w:rsid w:val="00D648A5"/>
    <w:rsid w:val="00D86393"/>
    <w:rsid w:val="00DB6E5A"/>
    <w:rsid w:val="00DD2606"/>
    <w:rsid w:val="00DE4EF8"/>
    <w:rsid w:val="00DE50BF"/>
    <w:rsid w:val="00DF4071"/>
    <w:rsid w:val="00DF71C7"/>
    <w:rsid w:val="00E048CF"/>
    <w:rsid w:val="00E43D82"/>
    <w:rsid w:val="00E6057E"/>
    <w:rsid w:val="00E80EFC"/>
    <w:rsid w:val="00E97AA4"/>
    <w:rsid w:val="00E97DE1"/>
    <w:rsid w:val="00EA7944"/>
    <w:rsid w:val="00ED46C6"/>
    <w:rsid w:val="00ED55D7"/>
    <w:rsid w:val="00F301B1"/>
    <w:rsid w:val="00F30391"/>
    <w:rsid w:val="00F44C0C"/>
    <w:rsid w:val="00F51A33"/>
    <w:rsid w:val="00F552C0"/>
    <w:rsid w:val="00F71269"/>
    <w:rsid w:val="00F8075E"/>
    <w:rsid w:val="00F90FB9"/>
    <w:rsid w:val="00FA56F0"/>
    <w:rsid w:val="00FB59D5"/>
    <w:rsid w:val="00FC5282"/>
    <w:rsid w:val="00FE3206"/>
    <w:rsid w:val="00FF7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EDA87"/>
  <w15:chartTrackingRefBased/>
  <w15:docId w15:val="{2D72D479-84F2-4382-8A49-9251B88C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56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A272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D15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1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1E9"/>
  </w:style>
  <w:style w:type="paragraph" w:styleId="Footer">
    <w:name w:val="footer"/>
    <w:basedOn w:val="Normal"/>
    <w:link w:val="FooterChar"/>
    <w:uiPriority w:val="99"/>
    <w:unhideWhenUsed/>
    <w:rsid w:val="00591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1E9"/>
  </w:style>
  <w:style w:type="character" w:styleId="Hyperlink">
    <w:name w:val="Hyperlink"/>
    <w:unhideWhenUsed/>
    <w:rsid w:val="00294A35"/>
    <w:rPr>
      <w:color w:val="0000FF"/>
      <w:u w:val="single"/>
    </w:rPr>
  </w:style>
  <w:style w:type="character" w:styleId="Strong">
    <w:name w:val="Strong"/>
    <w:basedOn w:val="DefaultParagraphFont"/>
    <w:qFormat/>
    <w:rsid w:val="00294A35"/>
    <w:rPr>
      <w:b/>
      <w:bCs/>
    </w:rPr>
  </w:style>
  <w:style w:type="paragraph" w:styleId="ListParagraph">
    <w:name w:val="List Paragraph"/>
    <w:basedOn w:val="Normal"/>
    <w:uiPriority w:val="34"/>
    <w:qFormat/>
    <w:rsid w:val="00141886"/>
    <w:pPr>
      <w:ind w:left="720"/>
      <w:contextualSpacing/>
    </w:pPr>
  </w:style>
  <w:style w:type="paragraph" w:styleId="NormalWeb">
    <w:name w:val="Normal (Web)"/>
    <w:basedOn w:val="Normal"/>
    <w:unhideWhenUsed/>
    <w:rsid w:val="00FE32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A272D"/>
    <w:rPr>
      <w:rFonts w:ascii="Times New Roman" w:eastAsia="Times New Roman" w:hAnsi="Times New Roman" w:cs="Times New Roman"/>
      <w:b/>
      <w:bCs/>
      <w:sz w:val="36"/>
      <w:szCs w:val="36"/>
      <w:lang w:eastAsia="en-GB"/>
    </w:rPr>
  </w:style>
  <w:style w:type="character" w:customStyle="1" w:styleId="green">
    <w:name w:val="green"/>
    <w:basedOn w:val="DefaultParagraphFont"/>
    <w:rsid w:val="009A272D"/>
  </w:style>
  <w:style w:type="character" w:customStyle="1" w:styleId="large">
    <w:name w:val="large"/>
    <w:basedOn w:val="DefaultParagraphFont"/>
    <w:rsid w:val="009A272D"/>
  </w:style>
  <w:style w:type="paragraph" w:styleId="Subtitle">
    <w:name w:val="Subtitle"/>
    <w:basedOn w:val="Normal"/>
    <w:link w:val="SubtitleChar"/>
    <w:qFormat/>
    <w:rsid w:val="00E80EFC"/>
    <w:pPr>
      <w:spacing w:after="0" w:line="240" w:lineRule="auto"/>
      <w:jc w:val="center"/>
    </w:pPr>
    <w:rPr>
      <w:rFonts w:ascii="Arial" w:eastAsia="Times New Roman" w:hAnsi="Arial" w:cs="Times New Roman"/>
      <w:sz w:val="28"/>
      <w:szCs w:val="24"/>
    </w:rPr>
  </w:style>
  <w:style w:type="character" w:customStyle="1" w:styleId="SubtitleChar">
    <w:name w:val="Subtitle Char"/>
    <w:basedOn w:val="DefaultParagraphFont"/>
    <w:link w:val="Subtitle"/>
    <w:rsid w:val="00E80EFC"/>
    <w:rPr>
      <w:rFonts w:ascii="Arial" w:eastAsia="Times New Roman" w:hAnsi="Arial" w:cs="Times New Roman"/>
      <w:sz w:val="28"/>
      <w:szCs w:val="24"/>
    </w:rPr>
  </w:style>
  <w:style w:type="paragraph" w:customStyle="1" w:styleId="Default">
    <w:name w:val="Default"/>
    <w:rsid w:val="00E80EFC"/>
    <w:pPr>
      <w:autoSpaceDE w:val="0"/>
      <w:autoSpaceDN w:val="0"/>
      <w:adjustRightInd w:val="0"/>
      <w:spacing w:after="0" w:line="240" w:lineRule="auto"/>
    </w:pPr>
    <w:rPr>
      <w:rFonts w:ascii="Tahoma" w:eastAsia="Calibri" w:hAnsi="Tahoma" w:cs="Tahoma"/>
      <w:color w:val="000000"/>
      <w:sz w:val="24"/>
      <w:szCs w:val="24"/>
    </w:rPr>
  </w:style>
  <w:style w:type="character" w:styleId="Emphasis">
    <w:name w:val="Emphasis"/>
    <w:qFormat/>
    <w:rsid w:val="00871F9C"/>
    <w:rPr>
      <w:i/>
      <w:iCs/>
    </w:rPr>
  </w:style>
  <w:style w:type="character" w:customStyle="1" w:styleId="wbzude">
    <w:name w:val="wbzude"/>
    <w:basedOn w:val="DefaultParagraphFont"/>
    <w:rsid w:val="00871F9C"/>
  </w:style>
  <w:style w:type="character" w:customStyle="1" w:styleId="Heading1Char">
    <w:name w:val="Heading 1 Char"/>
    <w:basedOn w:val="DefaultParagraphFont"/>
    <w:link w:val="Heading1"/>
    <w:uiPriority w:val="9"/>
    <w:rsid w:val="00FA56F0"/>
    <w:rPr>
      <w:rFonts w:asciiTheme="majorHAnsi" w:eastAsiaTheme="majorEastAsia" w:hAnsiTheme="majorHAnsi" w:cstheme="majorBidi"/>
      <w:color w:val="2E74B5" w:themeColor="accent1" w:themeShade="BF"/>
      <w:sz w:val="32"/>
      <w:szCs w:val="32"/>
    </w:rPr>
  </w:style>
  <w:style w:type="paragraph" w:styleId="Title">
    <w:name w:val="Title"/>
    <w:basedOn w:val="Normal"/>
    <w:link w:val="TitleChar"/>
    <w:qFormat/>
    <w:rsid w:val="0044250E"/>
    <w:pPr>
      <w:spacing w:after="0" w:line="240" w:lineRule="auto"/>
      <w:jc w:val="center"/>
    </w:pPr>
    <w:rPr>
      <w:rFonts w:ascii="Arial" w:eastAsia="Times New Roman" w:hAnsi="Arial" w:cs="Times New Roman"/>
      <w:b/>
      <w:bCs/>
      <w:sz w:val="28"/>
      <w:szCs w:val="24"/>
      <w:u w:val="single"/>
    </w:rPr>
  </w:style>
  <w:style w:type="character" w:customStyle="1" w:styleId="TitleChar">
    <w:name w:val="Title Char"/>
    <w:basedOn w:val="DefaultParagraphFont"/>
    <w:link w:val="Title"/>
    <w:rsid w:val="0044250E"/>
    <w:rPr>
      <w:rFonts w:ascii="Arial" w:eastAsia="Times New Roman" w:hAnsi="Arial" w:cs="Times New Roman"/>
      <w:b/>
      <w:bCs/>
      <w:sz w:val="28"/>
      <w:szCs w:val="24"/>
      <w:u w:val="single"/>
    </w:rPr>
  </w:style>
  <w:style w:type="paragraph" w:styleId="BodyText2">
    <w:name w:val="Body Text 2"/>
    <w:basedOn w:val="Normal"/>
    <w:link w:val="BodyText2Char"/>
    <w:uiPriority w:val="99"/>
    <w:unhideWhenUsed/>
    <w:rsid w:val="0044250E"/>
    <w:pPr>
      <w:spacing w:after="120" w:line="480" w:lineRule="auto"/>
    </w:pPr>
    <w:rPr>
      <w:rFonts w:ascii="Arial" w:eastAsia="Times New Roman" w:hAnsi="Arial" w:cs="Times New Roman"/>
      <w:szCs w:val="24"/>
    </w:rPr>
  </w:style>
  <w:style w:type="character" w:customStyle="1" w:styleId="BodyText2Char">
    <w:name w:val="Body Text 2 Char"/>
    <w:basedOn w:val="DefaultParagraphFont"/>
    <w:link w:val="BodyText2"/>
    <w:uiPriority w:val="99"/>
    <w:rsid w:val="0044250E"/>
    <w:rPr>
      <w:rFonts w:ascii="Arial" w:eastAsia="Times New Roman" w:hAnsi="Arial" w:cs="Times New Roman"/>
      <w:szCs w:val="24"/>
    </w:rPr>
  </w:style>
  <w:style w:type="paragraph" w:customStyle="1" w:styleId="TableText">
    <w:name w:val="Table Text"/>
    <w:basedOn w:val="Normal"/>
    <w:rsid w:val="006E1B6C"/>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30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0E8"/>
    <w:rPr>
      <w:rFonts w:ascii="Segoe UI" w:hAnsi="Segoe UI" w:cs="Segoe UI"/>
      <w:sz w:val="18"/>
      <w:szCs w:val="18"/>
    </w:rPr>
  </w:style>
  <w:style w:type="paragraph" w:styleId="BodyText">
    <w:name w:val="Body Text"/>
    <w:basedOn w:val="Normal"/>
    <w:link w:val="BodyTextChar"/>
    <w:uiPriority w:val="99"/>
    <w:unhideWhenUsed/>
    <w:rsid w:val="008D15A5"/>
    <w:pPr>
      <w:spacing w:after="120"/>
    </w:pPr>
  </w:style>
  <w:style w:type="character" w:customStyle="1" w:styleId="BodyTextChar">
    <w:name w:val="Body Text Char"/>
    <w:basedOn w:val="DefaultParagraphFont"/>
    <w:link w:val="BodyText"/>
    <w:uiPriority w:val="99"/>
    <w:rsid w:val="008D15A5"/>
  </w:style>
  <w:style w:type="character" w:customStyle="1" w:styleId="Heading3Char">
    <w:name w:val="Heading 3 Char"/>
    <w:basedOn w:val="DefaultParagraphFont"/>
    <w:link w:val="Heading3"/>
    <w:uiPriority w:val="9"/>
    <w:semiHidden/>
    <w:rsid w:val="008D15A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194955">
      <w:bodyDiv w:val="1"/>
      <w:marLeft w:val="0"/>
      <w:marRight w:val="0"/>
      <w:marTop w:val="0"/>
      <w:marBottom w:val="0"/>
      <w:divBdr>
        <w:top w:val="none" w:sz="0" w:space="0" w:color="auto"/>
        <w:left w:val="none" w:sz="0" w:space="0" w:color="auto"/>
        <w:bottom w:val="none" w:sz="0" w:space="0" w:color="auto"/>
        <w:right w:val="none" w:sz="0" w:space="0" w:color="auto"/>
      </w:divBdr>
    </w:div>
    <w:div w:id="1415472259">
      <w:bodyDiv w:val="1"/>
      <w:marLeft w:val="0"/>
      <w:marRight w:val="0"/>
      <w:marTop w:val="0"/>
      <w:marBottom w:val="0"/>
      <w:divBdr>
        <w:top w:val="none" w:sz="0" w:space="0" w:color="auto"/>
        <w:left w:val="none" w:sz="0" w:space="0" w:color="auto"/>
        <w:bottom w:val="none" w:sz="0" w:space="0" w:color="auto"/>
        <w:right w:val="none" w:sz="0" w:space="0" w:color="auto"/>
      </w:divBdr>
    </w:div>
    <w:div w:id="1905678720">
      <w:bodyDiv w:val="1"/>
      <w:marLeft w:val="0"/>
      <w:marRight w:val="0"/>
      <w:marTop w:val="0"/>
      <w:marBottom w:val="0"/>
      <w:divBdr>
        <w:top w:val="none" w:sz="0" w:space="0" w:color="auto"/>
        <w:left w:val="none" w:sz="0" w:space="0" w:color="auto"/>
        <w:bottom w:val="none" w:sz="0" w:space="0" w:color="auto"/>
        <w:right w:val="none" w:sz="0" w:space="0" w:color="auto"/>
      </w:divBdr>
    </w:div>
    <w:div w:id="197525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jpg@01D5706B.E13C88B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13A6E5F45F894E85430DA0F7A31BB0" ma:contentTypeVersion="12" ma:contentTypeDescription="Create a new document." ma:contentTypeScope="" ma:versionID="10bf8e0a9e265f7b846360847df487de">
  <xsd:schema xmlns:xsd="http://www.w3.org/2001/XMLSchema" xmlns:xs="http://www.w3.org/2001/XMLSchema" xmlns:p="http://schemas.microsoft.com/office/2006/metadata/properties" xmlns:ns3="69b83a27-cd98-4e60-bc0b-713f2e1bf458" xmlns:ns4="c225f10c-4958-4fb2-8de1-d3074a779eea" targetNamespace="http://schemas.microsoft.com/office/2006/metadata/properties" ma:root="true" ma:fieldsID="886511d75f57acdabff1b5e2e0f3cbc0" ns3:_="" ns4:_="">
    <xsd:import namespace="69b83a27-cd98-4e60-bc0b-713f2e1bf458"/>
    <xsd:import namespace="c225f10c-4958-4fb2-8de1-d3074a779e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83a27-cd98-4e60-bc0b-713f2e1bf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25f10c-4958-4fb2-8de1-d3074a779ee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8D40A-A71A-48C8-975B-A48E7040CEA0}">
  <ds:schemaRefs>
    <ds:schemaRef ds:uri="69b83a27-cd98-4e60-bc0b-713f2e1bf458"/>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c225f10c-4958-4fb2-8de1-d3074a779eea"/>
    <ds:schemaRef ds:uri="http://schemas.microsoft.com/office/2006/metadata/properties"/>
  </ds:schemaRefs>
</ds:datastoreItem>
</file>

<file path=customXml/itemProps2.xml><?xml version="1.0" encoding="utf-8"?>
<ds:datastoreItem xmlns:ds="http://schemas.openxmlformats.org/officeDocument/2006/customXml" ds:itemID="{1FD473E8-2CC0-4C38-A249-EC3F7CFCC168}">
  <ds:schemaRefs>
    <ds:schemaRef ds:uri="http://schemas.microsoft.com/sharepoint/v3/contenttype/forms"/>
  </ds:schemaRefs>
</ds:datastoreItem>
</file>

<file path=customXml/itemProps3.xml><?xml version="1.0" encoding="utf-8"?>
<ds:datastoreItem xmlns:ds="http://schemas.openxmlformats.org/officeDocument/2006/customXml" ds:itemID="{032C101C-B9EE-4507-8465-05E02F24F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83a27-cd98-4e60-bc0b-713f2e1bf458"/>
    <ds:schemaRef ds:uri="c225f10c-4958-4fb2-8de1-d3074a779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2246</Words>
  <Characters>12805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Roberts</dc:creator>
  <cp:keywords/>
  <dc:description/>
  <cp:lastModifiedBy>Wareing, Jessica</cp:lastModifiedBy>
  <cp:revision>2</cp:revision>
  <cp:lastPrinted>2020-07-30T09:55:00Z</cp:lastPrinted>
  <dcterms:created xsi:type="dcterms:W3CDTF">2021-03-31T13:59:00Z</dcterms:created>
  <dcterms:modified xsi:type="dcterms:W3CDTF">2021-03-31T13:59:00Z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0x010100BA13A6E5F45F894E85430DA0F7A31BB0</vt:lpwstr>
  </property>
</Properties>
</file>