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CC" w:rsidRPr="00824CCC" w:rsidRDefault="00824CCC" w:rsidP="00824CCC">
      <w:pPr>
        <w:pStyle w:val="Title"/>
        <w:rPr>
          <w:rFonts w:ascii="Arial" w:hAnsi="Arial" w:cs="Arial"/>
          <w:sz w:val="22"/>
          <w:szCs w:val="22"/>
        </w:rPr>
      </w:pPr>
      <w:r w:rsidRPr="00824CCC">
        <w:rPr>
          <w:rFonts w:ascii="Arial" w:hAnsi="Arial" w:cs="Arial"/>
          <w:sz w:val="22"/>
          <w:szCs w:val="22"/>
        </w:rPr>
        <w:t>TAMESIDE METROPOLITAN BOROUGH COUNCIL</w:t>
      </w:r>
    </w:p>
    <w:p w:rsidR="0078559A" w:rsidRPr="00824CCC" w:rsidRDefault="0078559A">
      <w:pPr>
        <w:rPr>
          <w:rFonts w:ascii="Arial" w:hAnsi="Arial" w:cs="Arial"/>
        </w:rPr>
      </w:pPr>
    </w:p>
    <w:p w:rsidR="00824CCC" w:rsidRPr="00824CCC" w:rsidRDefault="00824CCC" w:rsidP="00824CCC">
      <w:pPr>
        <w:pStyle w:val="NoSpacing"/>
        <w:jc w:val="center"/>
        <w:rPr>
          <w:rFonts w:ascii="Arial" w:hAnsi="Arial" w:cs="Arial"/>
          <w:b/>
          <w:u w:val="single"/>
        </w:rPr>
      </w:pPr>
      <w:r w:rsidRPr="00824CCC">
        <w:rPr>
          <w:rFonts w:ascii="Arial" w:hAnsi="Arial" w:cs="Arial"/>
          <w:b/>
          <w:u w:val="single"/>
        </w:rPr>
        <w:t>Job Description</w:t>
      </w:r>
    </w:p>
    <w:p w:rsidR="00824CCC" w:rsidRPr="00824CCC" w:rsidRDefault="00824CCC" w:rsidP="00824CCC">
      <w:pPr>
        <w:pStyle w:val="NoSpacing"/>
        <w:jc w:val="center"/>
        <w:rPr>
          <w:rFonts w:ascii="Arial" w:hAnsi="Arial" w:cs="Arial"/>
          <w:b/>
          <w:u w:val="single"/>
        </w:rPr>
      </w:pPr>
    </w:p>
    <w:tbl>
      <w:tblPr>
        <w:tblStyle w:val="TableGrid"/>
        <w:tblW w:w="0" w:type="auto"/>
        <w:tblLook w:val="04A0" w:firstRow="1" w:lastRow="0" w:firstColumn="1" w:lastColumn="0" w:noHBand="0" w:noVBand="1"/>
      </w:tblPr>
      <w:tblGrid>
        <w:gridCol w:w="3080"/>
        <w:gridCol w:w="3081"/>
        <w:gridCol w:w="3081"/>
      </w:tblGrid>
      <w:tr w:rsidR="00824CCC" w:rsidRPr="00824CCC" w:rsidTr="00824CCC">
        <w:tc>
          <w:tcPr>
            <w:tcW w:w="3080" w:type="dxa"/>
          </w:tcPr>
          <w:p w:rsidR="00824CCC" w:rsidRPr="00824CCC" w:rsidRDefault="00824CCC" w:rsidP="00824CCC">
            <w:pPr>
              <w:pStyle w:val="NoSpacing"/>
              <w:rPr>
                <w:rFonts w:ascii="Arial" w:hAnsi="Arial" w:cs="Arial"/>
                <w:b/>
              </w:rPr>
            </w:pPr>
            <w:r w:rsidRPr="00824CCC">
              <w:rPr>
                <w:rFonts w:ascii="Arial" w:hAnsi="Arial" w:cs="Arial"/>
                <w:b/>
              </w:rPr>
              <w:t>Department</w:t>
            </w:r>
          </w:p>
        </w:tc>
        <w:tc>
          <w:tcPr>
            <w:tcW w:w="3081" w:type="dxa"/>
          </w:tcPr>
          <w:p w:rsidR="00824CCC" w:rsidRPr="00824CCC" w:rsidRDefault="00824CCC" w:rsidP="00824CCC">
            <w:pPr>
              <w:pStyle w:val="NoSpacing"/>
              <w:rPr>
                <w:rFonts w:ascii="Arial" w:hAnsi="Arial" w:cs="Arial"/>
                <w:b/>
              </w:rPr>
            </w:pPr>
            <w:r w:rsidRPr="00824CCC">
              <w:rPr>
                <w:rFonts w:ascii="Arial" w:hAnsi="Arial" w:cs="Arial"/>
                <w:b/>
              </w:rPr>
              <w:t>Adults</w:t>
            </w:r>
          </w:p>
        </w:tc>
        <w:tc>
          <w:tcPr>
            <w:tcW w:w="3081" w:type="dxa"/>
          </w:tcPr>
          <w:p w:rsidR="00824CCC" w:rsidRPr="00824CCC" w:rsidRDefault="00824CCC" w:rsidP="00824CCC">
            <w:pPr>
              <w:pStyle w:val="NoSpacing"/>
              <w:rPr>
                <w:rFonts w:ascii="Arial" w:hAnsi="Arial" w:cs="Arial"/>
                <w:b/>
              </w:rPr>
            </w:pPr>
            <w:r w:rsidRPr="00824CCC">
              <w:rPr>
                <w:rFonts w:ascii="Arial" w:hAnsi="Arial" w:cs="Arial"/>
                <w:b/>
              </w:rPr>
              <w:t>Date: February 2019</w:t>
            </w:r>
          </w:p>
        </w:tc>
      </w:tr>
      <w:tr w:rsidR="00824CCC" w:rsidRPr="00824CCC" w:rsidTr="00824CCC">
        <w:tc>
          <w:tcPr>
            <w:tcW w:w="3080" w:type="dxa"/>
          </w:tcPr>
          <w:p w:rsidR="00824CCC" w:rsidRPr="00824CCC" w:rsidRDefault="00824CCC" w:rsidP="00824CCC">
            <w:pPr>
              <w:pStyle w:val="NoSpacing"/>
              <w:rPr>
                <w:rFonts w:ascii="Arial" w:hAnsi="Arial" w:cs="Arial"/>
                <w:b/>
              </w:rPr>
            </w:pPr>
            <w:r w:rsidRPr="00824CCC">
              <w:rPr>
                <w:rFonts w:ascii="Arial" w:hAnsi="Arial" w:cs="Arial"/>
                <w:b/>
              </w:rPr>
              <w:t>Division/Section</w:t>
            </w:r>
          </w:p>
        </w:tc>
        <w:tc>
          <w:tcPr>
            <w:tcW w:w="3081" w:type="dxa"/>
          </w:tcPr>
          <w:p w:rsidR="00824CCC" w:rsidRPr="00824CCC" w:rsidRDefault="00824CCC" w:rsidP="00824CCC">
            <w:pPr>
              <w:pStyle w:val="NoSpacing"/>
              <w:rPr>
                <w:rFonts w:ascii="Arial" w:hAnsi="Arial" w:cs="Arial"/>
                <w:b/>
              </w:rPr>
            </w:pPr>
            <w:r w:rsidRPr="00824CCC">
              <w:rPr>
                <w:rFonts w:ascii="Arial" w:hAnsi="Arial" w:cs="Arial"/>
                <w:b/>
              </w:rPr>
              <w:t>Adult Services</w:t>
            </w:r>
          </w:p>
        </w:tc>
        <w:tc>
          <w:tcPr>
            <w:tcW w:w="3081" w:type="dxa"/>
          </w:tcPr>
          <w:p w:rsidR="00824CCC" w:rsidRPr="00824CCC" w:rsidRDefault="00824CCC" w:rsidP="00824CCC">
            <w:pPr>
              <w:pStyle w:val="NoSpacing"/>
              <w:rPr>
                <w:rFonts w:ascii="Arial" w:hAnsi="Arial" w:cs="Arial"/>
                <w:b/>
              </w:rPr>
            </w:pPr>
            <w:r w:rsidRPr="00824CCC">
              <w:rPr>
                <w:rFonts w:ascii="Arial" w:hAnsi="Arial" w:cs="Arial"/>
                <w:b/>
              </w:rPr>
              <w:t>Post No:</w:t>
            </w:r>
          </w:p>
        </w:tc>
      </w:tr>
      <w:tr w:rsidR="00824CCC" w:rsidRPr="00824CCC" w:rsidTr="00B8491F">
        <w:tc>
          <w:tcPr>
            <w:tcW w:w="3080" w:type="dxa"/>
          </w:tcPr>
          <w:p w:rsidR="00824CCC" w:rsidRPr="00824CCC" w:rsidRDefault="00824CCC" w:rsidP="00824CCC">
            <w:pPr>
              <w:pStyle w:val="NoSpacing"/>
              <w:rPr>
                <w:rFonts w:ascii="Arial" w:hAnsi="Arial" w:cs="Arial"/>
                <w:b/>
              </w:rPr>
            </w:pPr>
            <w:r w:rsidRPr="00824CCC">
              <w:rPr>
                <w:rFonts w:ascii="Arial" w:hAnsi="Arial" w:cs="Arial"/>
                <w:b/>
              </w:rPr>
              <w:t>Job Description</w:t>
            </w:r>
          </w:p>
        </w:tc>
        <w:tc>
          <w:tcPr>
            <w:tcW w:w="6162" w:type="dxa"/>
            <w:gridSpan w:val="2"/>
          </w:tcPr>
          <w:p w:rsidR="00824CCC" w:rsidRPr="00824CCC" w:rsidRDefault="00824CCC" w:rsidP="00824CCC">
            <w:pPr>
              <w:pStyle w:val="NoSpacing"/>
              <w:rPr>
                <w:rFonts w:ascii="Arial" w:hAnsi="Arial" w:cs="Arial"/>
                <w:b/>
              </w:rPr>
            </w:pPr>
            <w:r w:rsidRPr="00824CCC">
              <w:rPr>
                <w:rFonts w:ascii="Arial" w:hAnsi="Arial" w:cs="Arial"/>
                <w:b/>
              </w:rPr>
              <w:t>Home and Community Support Worker</w:t>
            </w:r>
          </w:p>
        </w:tc>
      </w:tr>
    </w:tbl>
    <w:p w:rsidR="00824CCC" w:rsidRPr="00824CCC" w:rsidRDefault="00824CCC" w:rsidP="00824CCC">
      <w:pPr>
        <w:pStyle w:val="NoSpacing"/>
        <w:rPr>
          <w:rFonts w:ascii="Arial" w:hAnsi="Arial" w:cs="Arial"/>
          <w:b/>
          <w:u w:val="single"/>
        </w:rPr>
      </w:pPr>
    </w:p>
    <w:p w:rsidR="00824CCC" w:rsidRPr="00824CCC" w:rsidRDefault="00824CCC" w:rsidP="00824CCC">
      <w:pPr>
        <w:pStyle w:val="NoSpacing"/>
        <w:rPr>
          <w:rFonts w:ascii="Arial" w:hAnsi="Arial" w:cs="Arial"/>
          <w:b/>
        </w:rPr>
      </w:pPr>
      <w:r w:rsidRPr="00824CCC">
        <w:rPr>
          <w:rFonts w:ascii="Arial" w:hAnsi="Arial" w:cs="Arial"/>
          <w:b/>
          <w:u w:val="single"/>
        </w:rPr>
        <w:t>Post Objectives</w:t>
      </w:r>
    </w:p>
    <w:p w:rsidR="00824CCC" w:rsidRPr="00824CCC" w:rsidRDefault="00824CCC" w:rsidP="00824CCC">
      <w:pPr>
        <w:pStyle w:val="NoSpacing"/>
        <w:rPr>
          <w:rFonts w:ascii="Arial" w:hAnsi="Arial" w:cs="Arial"/>
          <w:b/>
        </w:rPr>
      </w:pPr>
    </w:p>
    <w:p w:rsidR="00824CCC" w:rsidRPr="000D37CD" w:rsidRDefault="00824CCC" w:rsidP="00DE0CE6">
      <w:pPr>
        <w:pStyle w:val="NoSpacing"/>
        <w:numPr>
          <w:ilvl w:val="0"/>
          <w:numId w:val="1"/>
        </w:numPr>
        <w:rPr>
          <w:rFonts w:ascii="Arial" w:hAnsi="Arial" w:cs="Arial"/>
        </w:rPr>
      </w:pPr>
      <w:r w:rsidRPr="000D37CD">
        <w:rPr>
          <w:rFonts w:ascii="Arial" w:hAnsi="Arial" w:cs="Arial"/>
        </w:rPr>
        <w:t>You will provide community care support to people who are living in their own homes</w:t>
      </w:r>
      <w:r w:rsidR="00C640F5">
        <w:rPr>
          <w:rFonts w:ascii="Arial" w:hAnsi="Arial" w:cs="Arial"/>
        </w:rPr>
        <w:t xml:space="preserve"> across the whole area of Tameside</w:t>
      </w:r>
      <w:r w:rsidRPr="000D37CD">
        <w:rPr>
          <w:rFonts w:ascii="Arial" w:hAnsi="Arial" w:cs="Arial"/>
        </w:rPr>
        <w:t>.</w:t>
      </w:r>
    </w:p>
    <w:p w:rsidR="00824CCC" w:rsidRPr="000D37CD" w:rsidRDefault="00824CCC" w:rsidP="00824CCC">
      <w:pPr>
        <w:pStyle w:val="NoSpacing"/>
        <w:rPr>
          <w:rFonts w:ascii="Arial" w:hAnsi="Arial" w:cs="Arial"/>
        </w:rPr>
      </w:pPr>
    </w:p>
    <w:p w:rsidR="00824CCC" w:rsidRPr="000D37CD" w:rsidRDefault="00824CCC" w:rsidP="00DE0CE6">
      <w:pPr>
        <w:pStyle w:val="NoSpacing"/>
        <w:numPr>
          <w:ilvl w:val="0"/>
          <w:numId w:val="1"/>
        </w:numPr>
        <w:rPr>
          <w:rFonts w:ascii="Arial" w:hAnsi="Arial" w:cs="Arial"/>
        </w:rPr>
      </w:pPr>
      <w:r w:rsidRPr="000D37CD">
        <w:rPr>
          <w:rFonts w:ascii="Arial" w:hAnsi="Arial" w:cs="Arial"/>
        </w:rPr>
        <w:t>You will provide a flexible service in line with assessed needs and care plans, keeping the person at the centre of everything you do.</w:t>
      </w:r>
    </w:p>
    <w:p w:rsidR="00824CCC" w:rsidRPr="000D37CD" w:rsidRDefault="00824CCC" w:rsidP="00824CCC">
      <w:pPr>
        <w:pStyle w:val="NoSpacing"/>
        <w:rPr>
          <w:rFonts w:ascii="Arial" w:hAnsi="Arial" w:cs="Arial"/>
        </w:rPr>
      </w:pPr>
    </w:p>
    <w:p w:rsidR="00824CCC" w:rsidRPr="000D37CD" w:rsidRDefault="00824CCC" w:rsidP="00DE0CE6">
      <w:pPr>
        <w:pStyle w:val="NoSpacing"/>
        <w:numPr>
          <w:ilvl w:val="0"/>
          <w:numId w:val="1"/>
        </w:numPr>
        <w:rPr>
          <w:rFonts w:ascii="Arial" w:hAnsi="Arial" w:cs="Arial"/>
        </w:rPr>
      </w:pPr>
      <w:r w:rsidRPr="000D37CD">
        <w:rPr>
          <w:rFonts w:ascii="Arial" w:hAnsi="Arial" w:cs="Arial"/>
        </w:rPr>
        <w:t>You will recognise the bigger picture and deliver care and support that takes into account the needs of any unpaid carers.</w:t>
      </w:r>
    </w:p>
    <w:p w:rsidR="00824CCC" w:rsidRPr="000D37CD" w:rsidRDefault="00824CCC" w:rsidP="00824CCC">
      <w:pPr>
        <w:pStyle w:val="NoSpacing"/>
        <w:rPr>
          <w:rFonts w:ascii="Arial" w:hAnsi="Arial" w:cs="Arial"/>
        </w:rPr>
      </w:pPr>
    </w:p>
    <w:p w:rsidR="00824CCC" w:rsidRPr="000D37CD" w:rsidRDefault="00824CCC" w:rsidP="00DE0CE6">
      <w:pPr>
        <w:pStyle w:val="NoSpacing"/>
        <w:numPr>
          <w:ilvl w:val="0"/>
          <w:numId w:val="1"/>
        </w:numPr>
        <w:rPr>
          <w:rFonts w:ascii="Arial" w:hAnsi="Arial" w:cs="Arial"/>
        </w:rPr>
      </w:pPr>
      <w:r w:rsidRPr="000D37CD">
        <w:rPr>
          <w:rFonts w:ascii="Arial" w:hAnsi="Arial" w:cs="Arial"/>
        </w:rPr>
        <w:t>You will help to regain skills, teach new ones and provide help to support people on their journey to independence, maintaining dignity all the way.</w:t>
      </w:r>
    </w:p>
    <w:p w:rsidR="00824CCC" w:rsidRPr="00824CCC" w:rsidRDefault="00824CCC" w:rsidP="00824CCC">
      <w:pPr>
        <w:pStyle w:val="NoSpacing"/>
        <w:rPr>
          <w:rFonts w:ascii="Arial" w:hAnsi="Arial" w:cs="Arial"/>
          <w:b/>
        </w:rPr>
      </w:pPr>
    </w:p>
    <w:p w:rsidR="00824CCC" w:rsidRPr="00824CCC" w:rsidRDefault="00824CCC" w:rsidP="00824CCC">
      <w:pPr>
        <w:rPr>
          <w:rFonts w:ascii="Arial" w:hAnsi="Arial" w:cs="Arial"/>
          <w:b/>
          <w:bCs/>
        </w:rPr>
      </w:pPr>
      <w:r w:rsidRPr="00824CCC">
        <w:rPr>
          <w:rFonts w:ascii="Arial" w:hAnsi="Arial" w:cs="Arial"/>
          <w:b/>
          <w:bCs/>
        </w:rPr>
        <w:t>Main Duties and Responsibilities:</w:t>
      </w:r>
    </w:p>
    <w:p w:rsidR="00824CCC" w:rsidRPr="006128B5" w:rsidRDefault="00602F65" w:rsidP="00DE0CE6">
      <w:pPr>
        <w:pStyle w:val="NoSpacing"/>
        <w:numPr>
          <w:ilvl w:val="0"/>
          <w:numId w:val="3"/>
        </w:numPr>
      </w:pPr>
      <w:r>
        <w:t>You will w</w:t>
      </w:r>
      <w:r w:rsidR="00DE0CE6" w:rsidRPr="006128B5">
        <w:t>ork closely with service users</w:t>
      </w:r>
      <w:r w:rsidR="00BB49A9">
        <w:t>’</w:t>
      </w:r>
      <w:r w:rsidR="00DE0CE6" w:rsidRPr="006128B5">
        <w:t xml:space="preserve"> in ways</w:t>
      </w:r>
      <w:r w:rsidR="00973A36" w:rsidRPr="006128B5">
        <w:t xml:space="preserve"> which promote independence</w:t>
      </w:r>
      <w:r w:rsidR="00242CC2" w:rsidRPr="006128B5">
        <w:t>, maintaining dignity at all times</w:t>
      </w:r>
      <w:r w:rsidR="00973A36" w:rsidRPr="006128B5">
        <w:t xml:space="preserve">.  You will maximise existing skills and </w:t>
      </w:r>
      <w:r w:rsidR="00242CC2" w:rsidRPr="006128B5">
        <w:t>help acquire new ones.</w:t>
      </w:r>
      <w:r>
        <w:t xml:space="preserve">  You will be aware of and be able to respond to service users</w:t>
      </w:r>
      <w:r w:rsidR="00BB49A9">
        <w:t>’</w:t>
      </w:r>
      <w:r>
        <w:t xml:space="preserve"> and their </w:t>
      </w:r>
      <w:r w:rsidR="00BB49A9">
        <w:t>carers’</w:t>
      </w:r>
      <w:r>
        <w:t xml:space="preserve"> emotional needs and to support people in distress.</w:t>
      </w:r>
    </w:p>
    <w:p w:rsidR="00242CC2" w:rsidRPr="006128B5" w:rsidRDefault="00242CC2" w:rsidP="00242CC2">
      <w:pPr>
        <w:pStyle w:val="NoSpacing"/>
        <w:ind w:left="720"/>
      </w:pPr>
    </w:p>
    <w:p w:rsidR="00242CC2" w:rsidRPr="006128B5" w:rsidRDefault="00242CC2" w:rsidP="00242CC2">
      <w:pPr>
        <w:pStyle w:val="NoSpacing"/>
        <w:numPr>
          <w:ilvl w:val="0"/>
          <w:numId w:val="3"/>
        </w:numPr>
      </w:pPr>
      <w:r w:rsidRPr="006128B5">
        <w:t>You will be aware of and work within the Council’s Equal Opportunities Policy.  You will recognise the needs and aspirations of the people you are supporting and any carers they may have.</w:t>
      </w:r>
    </w:p>
    <w:p w:rsidR="00242CC2" w:rsidRPr="006128B5" w:rsidRDefault="00242CC2" w:rsidP="00242CC2">
      <w:pPr>
        <w:pStyle w:val="NoSpacing"/>
      </w:pPr>
    </w:p>
    <w:p w:rsidR="00824CCC" w:rsidRPr="006128B5" w:rsidRDefault="00242CC2" w:rsidP="006B292E">
      <w:pPr>
        <w:pStyle w:val="NoSpacing"/>
        <w:numPr>
          <w:ilvl w:val="0"/>
          <w:numId w:val="3"/>
        </w:numPr>
        <w:rPr>
          <w:u w:val="single"/>
        </w:rPr>
      </w:pPr>
      <w:r w:rsidRPr="006128B5">
        <w:t xml:space="preserve">You will carry out practical tasks that have been determined in the support plan.  This may include </w:t>
      </w:r>
      <w:r w:rsidR="00BB49A9">
        <w:t xml:space="preserve">support to </w:t>
      </w:r>
      <w:r w:rsidRPr="006128B5">
        <w:t>prepar</w:t>
      </w:r>
      <w:r w:rsidR="00BB49A9">
        <w:t>e</w:t>
      </w:r>
      <w:r w:rsidRPr="006128B5">
        <w:t xml:space="preserve"> meals in line with dietary needs, supporting with access to shopping or signposting to agencies that complete shopping, cleaning, laundry etc.  </w:t>
      </w:r>
    </w:p>
    <w:p w:rsidR="00242CC2" w:rsidRPr="006128B5" w:rsidRDefault="00242CC2" w:rsidP="00242CC2">
      <w:pPr>
        <w:pStyle w:val="ListParagraph"/>
        <w:rPr>
          <w:u w:val="single"/>
        </w:rPr>
      </w:pPr>
    </w:p>
    <w:p w:rsidR="00242CC2" w:rsidRPr="006128B5" w:rsidRDefault="006128B5" w:rsidP="006B292E">
      <w:pPr>
        <w:pStyle w:val="NoSpacing"/>
        <w:numPr>
          <w:ilvl w:val="0"/>
          <w:numId w:val="3"/>
        </w:numPr>
        <w:rPr>
          <w:u w:val="single"/>
        </w:rPr>
      </w:pPr>
      <w:r w:rsidRPr="006128B5">
        <w:t>You will support with personal tasks such as washing, bathing, dressing/undressing, toilet needs and continence issues.  You would also support with mobility and movement issues</w:t>
      </w:r>
      <w:r w:rsidR="00C640F5">
        <w:t xml:space="preserve"> which may require the use of equipment such as hoists, return stands etc</w:t>
      </w:r>
      <w:r w:rsidRPr="006128B5">
        <w:t>.  You will help and encourage the people you support with their personal appearance.</w:t>
      </w:r>
    </w:p>
    <w:p w:rsidR="006128B5" w:rsidRPr="006128B5" w:rsidRDefault="006128B5" w:rsidP="006128B5">
      <w:pPr>
        <w:pStyle w:val="ListParagraph"/>
        <w:rPr>
          <w:u w:val="single"/>
        </w:rPr>
      </w:pPr>
    </w:p>
    <w:p w:rsidR="006128B5" w:rsidRPr="006128B5" w:rsidRDefault="006128B5" w:rsidP="006B292E">
      <w:pPr>
        <w:pStyle w:val="NoSpacing"/>
        <w:numPr>
          <w:ilvl w:val="0"/>
          <w:numId w:val="3"/>
        </w:numPr>
        <w:rPr>
          <w:u w:val="single"/>
        </w:rPr>
      </w:pPr>
      <w:r w:rsidRPr="006128B5">
        <w:t>You will promote independence around medication, introducing technology</w:t>
      </w:r>
      <w:r w:rsidR="00BB49A9">
        <w:t xml:space="preserve"> or aids</w:t>
      </w:r>
      <w:r w:rsidRPr="006128B5">
        <w:t xml:space="preserve"> where you can to support medication use, offering assistance where required.  You may also facilitate simple physiotherapy to maximise potential. </w:t>
      </w:r>
    </w:p>
    <w:p w:rsidR="006128B5" w:rsidRDefault="006128B5" w:rsidP="006128B5">
      <w:pPr>
        <w:pStyle w:val="ListParagraph"/>
        <w:rPr>
          <w:u w:val="single"/>
        </w:rPr>
      </w:pPr>
    </w:p>
    <w:p w:rsidR="00602F65" w:rsidRPr="00BB49A9" w:rsidRDefault="006128B5" w:rsidP="00602F65">
      <w:pPr>
        <w:pStyle w:val="NoSpacing"/>
        <w:numPr>
          <w:ilvl w:val="0"/>
          <w:numId w:val="3"/>
        </w:numPr>
        <w:rPr>
          <w:u w:val="single"/>
        </w:rPr>
      </w:pPr>
      <w:r>
        <w:t>You may be required to support your service users at medical appointments from time to time.</w:t>
      </w:r>
    </w:p>
    <w:p w:rsidR="00BB49A9" w:rsidRDefault="00BB49A9" w:rsidP="00BB49A9">
      <w:pPr>
        <w:pStyle w:val="ListParagraph"/>
        <w:rPr>
          <w:u w:val="single"/>
        </w:rPr>
      </w:pPr>
    </w:p>
    <w:p w:rsidR="00BB49A9" w:rsidRPr="00BB49A9" w:rsidRDefault="00BB49A9" w:rsidP="00BB49A9">
      <w:pPr>
        <w:pStyle w:val="NoSpacing"/>
        <w:rPr>
          <w:u w:val="single"/>
        </w:rPr>
      </w:pPr>
    </w:p>
    <w:p w:rsidR="006128B5" w:rsidRPr="00BB49A9" w:rsidRDefault="00BB49A9" w:rsidP="006B292E">
      <w:pPr>
        <w:pStyle w:val="NoSpacing"/>
        <w:numPr>
          <w:ilvl w:val="0"/>
          <w:numId w:val="3"/>
        </w:numPr>
        <w:rPr>
          <w:u w:val="single"/>
        </w:rPr>
      </w:pPr>
      <w:r>
        <w:t>You may need to work in</w:t>
      </w:r>
      <w:r w:rsidR="006128B5">
        <w:t xml:space="preserve"> settings other than your service users own home.  We do occasionally support in day care activities, communal activities, sheltered housing schemes etc. when it is part of your service users journey. </w:t>
      </w:r>
    </w:p>
    <w:p w:rsidR="00BB49A9" w:rsidRDefault="00BB49A9" w:rsidP="00BB49A9">
      <w:pPr>
        <w:pStyle w:val="NoSpacing"/>
      </w:pPr>
    </w:p>
    <w:p w:rsidR="00BB49A9" w:rsidRPr="00BB49A9" w:rsidRDefault="00BB49A9" w:rsidP="00BB49A9">
      <w:pPr>
        <w:pStyle w:val="NoSpacing"/>
        <w:numPr>
          <w:ilvl w:val="0"/>
          <w:numId w:val="3"/>
        </w:numPr>
        <w:rPr>
          <w:u w:val="single"/>
        </w:rPr>
      </w:pPr>
      <w:r>
        <w:t>You will monitor and observe any progress, documenting and feeding back progress or concerns to the relevant manager.  You may be asked to participate in reviews, case conferences or other such meetings as and when required.</w:t>
      </w:r>
    </w:p>
    <w:p w:rsidR="00BB49A9" w:rsidRDefault="00BB49A9" w:rsidP="00BB49A9">
      <w:pPr>
        <w:pStyle w:val="ListParagraph"/>
        <w:rPr>
          <w:u w:val="single"/>
        </w:rPr>
      </w:pPr>
    </w:p>
    <w:p w:rsidR="00BB49A9" w:rsidRPr="00BB49A9" w:rsidRDefault="00BB49A9" w:rsidP="00BB49A9">
      <w:pPr>
        <w:pStyle w:val="NoSpacing"/>
        <w:numPr>
          <w:ilvl w:val="0"/>
          <w:numId w:val="3"/>
        </w:numPr>
        <w:rPr>
          <w:u w:val="single"/>
        </w:rPr>
      </w:pPr>
      <w:r>
        <w:t>You will participate in team work within regular patch meetings and contribute in the coordination of day to day work.  You will also partake in supervision and self-development</w:t>
      </w:r>
      <w:r w:rsidR="00C640F5">
        <w:t>, undertaking regular training, e-learning and any other development work</w:t>
      </w:r>
      <w:r>
        <w:t>.</w:t>
      </w:r>
    </w:p>
    <w:p w:rsidR="00BB49A9" w:rsidRDefault="00BB49A9" w:rsidP="00BB49A9">
      <w:pPr>
        <w:pStyle w:val="ListParagraph"/>
        <w:rPr>
          <w:u w:val="single"/>
        </w:rPr>
      </w:pPr>
    </w:p>
    <w:p w:rsidR="00BB49A9" w:rsidRPr="00C640F5" w:rsidRDefault="00BB49A9" w:rsidP="00BB49A9">
      <w:pPr>
        <w:pStyle w:val="NoSpacing"/>
        <w:numPr>
          <w:ilvl w:val="0"/>
          <w:numId w:val="3"/>
        </w:numPr>
        <w:rPr>
          <w:u w:val="single"/>
        </w:rPr>
      </w:pPr>
      <w:r>
        <w:t xml:space="preserve">You will </w:t>
      </w:r>
      <w:r w:rsidR="00C640F5">
        <w:t>actively support the implementation of new information technology and familiarise yourself with the systems required to run the service.</w:t>
      </w:r>
    </w:p>
    <w:p w:rsidR="00C640F5" w:rsidRDefault="00C640F5" w:rsidP="00C640F5">
      <w:pPr>
        <w:pStyle w:val="ListParagraph"/>
        <w:rPr>
          <w:u w:val="single"/>
        </w:rPr>
      </w:pPr>
    </w:p>
    <w:p w:rsidR="00C640F5" w:rsidRPr="00BB49A9" w:rsidRDefault="00C640F5" w:rsidP="00BB49A9">
      <w:pPr>
        <w:pStyle w:val="NoSpacing"/>
        <w:numPr>
          <w:ilvl w:val="0"/>
          <w:numId w:val="3"/>
        </w:numPr>
        <w:rPr>
          <w:u w:val="single"/>
        </w:rPr>
      </w:pPr>
      <w:r>
        <w:t>You will be open to any other duties that may fall within the purview of the post</w:t>
      </w:r>
      <w:r w:rsidR="00D60B99">
        <w:t xml:space="preserve"> and are commensurate with the level of responsibility. </w:t>
      </w:r>
    </w:p>
    <w:p w:rsidR="00BB49A9" w:rsidRDefault="00BB49A9"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Default="002D4DD4" w:rsidP="00BB49A9">
      <w:pPr>
        <w:pStyle w:val="NoSpacing"/>
      </w:pPr>
    </w:p>
    <w:p w:rsidR="002D4DD4" w:rsidRPr="009956DD" w:rsidRDefault="002D4DD4" w:rsidP="002D4DD4">
      <w:pPr>
        <w:pStyle w:val="Title"/>
        <w:rPr>
          <w:rFonts w:ascii="Arial" w:hAnsi="Arial" w:cs="Arial"/>
        </w:rPr>
      </w:pPr>
      <w:r w:rsidRPr="009956DD">
        <w:rPr>
          <w:rFonts w:ascii="Arial" w:hAnsi="Arial" w:cs="Arial"/>
        </w:rPr>
        <w:lastRenderedPageBreak/>
        <w:t>TAMESIDE METROPLOITAN BOROUGH COUNCIL</w:t>
      </w:r>
    </w:p>
    <w:p w:rsidR="002D4DD4" w:rsidRPr="009956DD" w:rsidRDefault="002D4DD4" w:rsidP="002D4DD4">
      <w:pPr>
        <w:jc w:val="center"/>
        <w:rPr>
          <w:rFonts w:ascii="Arial" w:hAnsi="Arial" w:cs="Arial"/>
          <w:b/>
          <w:bCs/>
          <w:u w:val="single"/>
        </w:rPr>
      </w:pPr>
      <w:r w:rsidRPr="009956DD">
        <w:rPr>
          <w:rFonts w:ascii="Arial" w:hAnsi="Arial" w:cs="Arial"/>
          <w:b/>
          <w:bCs/>
          <w:u w:val="single"/>
        </w:rPr>
        <w:t>SOCIAL SERVICES DEPARTMENT</w:t>
      </w:r>
    </w:p>
    <w:p w:rsidR="002D4DD4" w:rsidRPr="009956DD" w:rsidRDefault="002D4DD4" w:rsidP="002D4DD4">
      <w:pPr>
        <w:jc w:val="center"/>
        <w:rPr>
          <w:rFonts w:ascii="Arial" w:hAnsi="Arial" w:cs="Arial"/>
          <w:b/>
          <w:bCs/>
          <w:u w:val="single"/>
        </w:rPr>
      </w:pPr>
      <w:r w:rsidRPr="009956DD">
        <w:rPr>
          <w:rFonts w:ascii="Arial" w:hAnsi="Arial" w:cs="Arial"/>
          <w:b/>
          <w:bCs/>
          <w:u w:val="single"/>
        </w:rPr>
        <w:t>PERSON SPECIFICATION</w:t>
      </w:r>
    </w:p>
    <w:p w:rsidR="002D4DD4" w:rsidRPr="009956DD" w:rsidRDefault="002D4DD4" w:rsidP="002D4DD4">
      <w:pPr>
        <w:jc w:val="center"/>
        <w:rPr>
          <w:rFonts w:ascii="Arial" w:hAnsi="Arial" w:cs="Arial"/>
          <w:b/>
          <w:bCs/>
          <w:u w:val="single"/>
        </w:rPr>
      </w:pPr>
    </w:p>
    <w:p w:rsidR="002D4DD4" w:rsidRPr="009956DD" w:rsidRDefault="002D4DD4" w:rsidP="002D4DD4">
      <w:pPr>
        <w:pStyle w:val="Heading1"/>
        <w:rPr>
          <w:rFonts w:ascii="Arial" w:hAnsi="Arial" w:cs="Arial"/>
        </w:rPr>
      </w:pPr>
      <w:r w:rsidRPr="009956DD">
        <w:rPr>
          <w:rFonts w:ascii="Arial" w:hAnsi="Arial" w:cs="Arial"/>
        </w:rPr>
        <w:t>DIVISION:              Adult Services</w:t>
      </w:r>
    </w:p>
    <w:p w:rsidR="002D4DD4" w:rsidRPr="009956DD" w:rsidRDefault="002D4DD4" w:rsidP="002D4DD4">
      <w:pPr>
        <w:rPr>
          <w:rFonts w:ascii="Arial" w:hAnsi="Arial" w:cs="Arial"/>
          <w:b/>
          <w:bCs/>
        </w:rPr>
      </w:pPr>
    </w:p>
    <w:p w:rsidR="002D4DD4" w:rsidRPr="009956DD" w:rsidRDefault="002D4DD4" w:rsidP="002D4DD4">
      <w:pPr>
        <w:rPr>
          <w:rFonts w:ascii="Arial" w:hAnsi="Arial" w:cs="Arial"/>
          <w:b/>
          <w:bCs/>
        </w:rPr>
      </w:pPr>
      <w:r w:rsidRPr="009956DD">
        <w:rPr>
          <w:rFonts w:ascii="Arial" w:hAnsi="Arial" w:cs="Arial"/>
          <w:b/>
          <w:bCs/>
        </w:rPr>
        <w:t>DESIGNATION:    Home &amp; Community Support Worker</w:t>
      </w:r>
    </w:p>
    <w:p w:rsidR="002D4DD4" w:rsidRPr="009956DD" w:rsidRDefault="002D4DD4" w:rsidP="002D4DD4">
      <w:pPr>
        <w:rPr>
          <w:rFonts w:ascii="Arial" w:hAnsi="Arial" w:cs="Arial"/>
          <w:b/>
          <w:bCs/>
        </w:rPr>
      </w:pPr>
    </w:p>
    <w:p w:rsidR="002D4DD4" w:rsidRPr="009956DD" w:rsidRDefault="002D4DD4" w:rsidP="002D4DD4">
      <w:pPr>
        <w:rPr>
          <w:rFonts w:ascii="Arial" w:hAnsi="Arial" w:cs="Arial"/>
          <w:b/>
          <w:bCs/>
          <w:u w:val="single"/>
        </w:rPr>
      </w:pPr>
      <w:r w:rsidRPr="009956DD">
        <w:rPr>
          <w:rFonts w:ascii="Arial" w:hAnsi="Arial" w:cs="Arial"/>
          <w:b/>
          <w:bCs/>
          <w:u w:val="single"/>
        </w:rPr>
        <w:t xml:space="preserve">PERSONAL REQUIRMENTS OF A SUCCESSFUL POSTHOLDER </w:t>
      </w:r>
      <w:r w:rsidRPr="009956DD">
        <w:rPr>
          <w:rFonts w:ascii="Arial" w:hAnsi="Arial" w:cs="Arial"/>
          <w:b/>
          <w:bCs/>
        </w:rPr>
        <w:t xml:space="preserve">   </w:t>
      </w:r>
      <w:r w:rsidRPr="009956DD">
        <w:rPr>
          <w:rFonts w:ascii="Arial" w:hAnsi="Arial" w:cs="Arial"/>
          <w:b/>
          <w:bCs/>
          <w:u w:val="single"/>
        </w:rPr>
        <w:t>CATEGORY</w:t>
      </w:r>
    </w:p>
    <w:p w:rsidR="002D4DD4" w:rsidRPr="009956DD" w:rsidRDefault="002D4DD4" w:rsidP="002D4DD4">
      <w:pPr>
        <w:rPr>
          <w:rFonts w:ascii="Arial" w:hAnsi="Arial" w:cs="Arial"/>
          <w:b/>
          <w:bCs/>
          <w:u w:val="single"/>
        </w:rPr>
      </w:pPr>
    </w:p>
    <w:p w:rsidR="002D4DD4" w:rsidRPr="009956DD" w:rsidRDefault="002D4DD4" w:rsidP="002D4DD4">
      <w:pPr>
        <w:numPr>
          <w:ilvl w:val="0"/>
          <w:numId w:val="4"/>
        </w:numPr>
        <w:spacing w:after="0" w:line="240" w:lineRule="auto"/>
        <w:rPr>
          <w:rFonts w:ascii="Arial" w:hAnsi="Arial" w:cs="Arial"/>
          <w:b/>
          <w:bCs/>
        </w:rPr>
      </w:pPr>
      <w:r w:rsidRPr="009956DD">
        <w:rPr>
          <w:rFonts w:ascii="Arial" w:hAnsi="Arial" w:cs="Arial"/>
          <w:b/>
          <w:bCs/>
        </w:rPr>
        <w:t xml:space="preserve">  Key Skills</w:t>
      </w:r>
    </w:p>
    <w:p w:rsidR="002D4DD4" w:rsidRPr="009956DD" w:rsidRDefault="002D4DD4" w:rsidP="002D4DD4">
      <w:pPr>
        <w:ind w:left="720"/>
        <w:rPr>
          <w:rFonts w:ascii="Arial" w:hAnsi="Arial" w:cs="Arial"/>
        </w:rPr>
      </w:pPr>
    </w:p>
    <w:p w:rsidR="002D4DD4" w:rsidRPr="009956DD" w:rsidRDefault="002D4DD4" w:rsidP="002D4DD4">
      <w:pPr>
        <w:ind w:left="720"/>
        <w:rPr>
          <w:rFonts w:ascii="Arial" w:hAnsi="Arial" w:cs="Arial"/>
          <w:b/>
          <w:bCs/>
        </w:rPr>
      </w:pPr>
      <w:r w:rsidRPr="009956DD">
        <w:rPr>
          <w:rFonts w:ascii="Arial" w:hAnsi="Arial" w:cs="Arial"/>
        </w:rPr>
        <w:t xml:space="preserve">Ability to communicate with service users/carers and other workers.          </w:t>
      </w:r>
      <w:r>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rPr>
      </w:pPr>
      <w:r w:rsidRPr="009956DD">
        <w:rPr>
          <w:rFonts w:ascii="Arial" w:hAnsi="Arial" w:cs="Arial"/>
        </w:rPr>
        <w:t xml:space="preserve">Ability to offer   personal and practical assistance in a sensitive way.          </w:t>
      </w:r>
      <w:r>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Ability to work as part of a team                                   </w:t>
      </w:r>
      <w:r w:rsidRPr="009956DD">
        <w:rPr>
          <w:rFonts w:ascii="Arial" w:hAnsi="Arial" w:cs="Arial"/>
        </w:rPr>
        <w:tab/>
      </w:r>
      <w:r w:rsidRPr="009956DD">
        <w:rPr>
          <w:rFonts w:ascii="Arial" w:hAnsi="Arial" w:cs="Arial"/>
        </w:rPr>
        <w:tab/>
      </w:r>
      <w:r w:rsidRPr="009956DD">
        <w:rPr>
          <w:rFonts w:ascii="Arial" w:hAnsi="Arial" w:cs="Arial"/>
        </w:rPr>
        <w:tab/>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Ability to work without direct supervision in user’s homes.                        </w:t>
      </w:r>
      <w:r>
        <w:rPr>
          <w:rFonts w:ascii="Arial" w:hAnsi="Arial" w:cs="Arial"/>
        </w:rPr>
        <w:t xml:space="preserve">    </w:t>
      </w:r>
      <w:r w:rsidRPr="009956DD">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Ability to work to specific care plan      </w:t>
      </w:r>
      <w:r w:rsidRPr="009956DD">
        <w:rPr>
          <w:rFonts w:ascii="Arial" w:hAnsi="Arial" w:cs="Arial"/>
        </w:rPr>
        <w:tab/>
      </w:r>
      <w:r>
        <w:rPr>
          <w:rFonts w:ascii="Arial" w:hAnsi="Arial" w:cs="Arial"/>
        </w:rPr>
        <w:t xml:space="preserve">           </w:t>
      </w:r>
      <w:r w:rsidRPr="009956DD">
        <w:rPr>
          <w:rFonts w:ascii="Arial" w:hAnsi="Arial" w:cs="Arial"/>
        </w:rPr>
        <w:tab/>
        <w:t xml:space="preserve">                            </w:t>
      </w:r>
      <w:r>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b/>
          <w:bCs/>
        </w:rPr>
      </w:pPr>
    </w:p>
    <w:p w:rsidR="002D4DD4" w:rsidRPr="009956DD" w:rsidRDefault="002D4DD4" w:rsidP="002D4DD4">
      <w:pPr>
        <w:numPr>
          <w:ilvl w:val="0"/>
          <w:numId w:val="4"/>
        </w:numPr>
        <w:spacing w:after="0" w:line="240" w:lineRule="auto"/>
        <w:rPr>
          <w:rFonts w:ascii="Arial" w:hAnsi="Arial" w:cs="Arial"/>
          <w:b/>
          <w:bCs/>
        </w:rPr>
      </w:pPr>
      <w:r w:rsidRPr="009956DD">
        <w:rPr>
          <w:rFonts w:ascii="Arial" w:hAnsi="Arial" w:cs="Arial"/>
          <w:b/>
          <w:bCs/>
        </w:rPr>
        <w:t>Key Knowledge</w:t>
      </w:r>
    </w:p>
    <w:p w:rsidR="002D4DD4" w:rsidRPr="009956DD" w:rsidRDefault="002D4DD4" w:rsidP="002D4DD4">
      <w:pPr>
        <w:rPr>
          <w:rFonts w:ascii="Arial" w:hAnsi="Arial" w:cs="Arial"/>
          <w:b/>
          <w:bCs/>
        </w:rPr>
      </w:pPr>
    </w:p>
    <w:p w:rsidR="002D4DD4" w:rsidRPr="009956DD" w:rsidRDefault="002D4DD4" w:rsidP="002D4DD4">
      <w:pPr>
        <w:ind w:left="720"/>
        <w:rPr>
          <w:rFonts w:ascii="Arial" w:hAnsi="Arial" w:cs="Arial"/>
          <w:b/>
          <w:bCs/>
        </w:rPr>
      </w:pPr>
      <w:r w:rsidRPr="009956DD">
        <w:rPr>
          <w:rFonts w:ascii="Arial" w:hAnsi="Arial" w:cs="Arial"/>
        </w:rPr>
        <w:t>Awareness of social care needs.</w:t>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Awareness of carer’s needs</w:t>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t xml:space="preserve"> </w:t>
      </w:r>
      <w:r>
        <w:rPr>
          <w:rFonts w:ascii="Arial" w:hAnsi="Arial" w:cs="Arial"/>
        </w:rPr>
        <w:t xml:space="preserve">            </w:t>
      </w:r>
      <w:r w:rsidRPr="009956DD">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Awareness of </w:t>
      </w:r>
      <w:proofErr w:type="spellStart"/>
      <w:r w:rsidRPr="009956DD">
        <w:rPr>
          <w:rFonts w:ascii="Arial" w:hAnsi="Arial" w:cs="Arial"/>
        </w:rPr>
        <w:t>right’s</w:t>
      </w:r>
      <w:proofErr w:type="spellEnd"/>
      <w:r w:rsidRPr="009956DD">
        <w:rPr>
          <w:rFonts w:ascii="Arial" w:hAnsi="Arial" w:cs="Arial"/>
        </w:rPr>
        <w:t xml:space="preserve"> of individuals</w:t>
      </w:r>
      <w:r w:rsidRPr="009956DD">
        <w:rPr>
          <w:rFonts w:ascii="Arial" w:hAnsi="Arial" w:cs="Arial"/>
        </w:rPr>
        <w:tab/>
      </w:r>
      <w:r w:rsidRPr="009956DD">
        <w:rPr>
          <w:rFonts w:ascii="Arial" w:hAnsi="Arial" w:cs="Arial"/>
        </w:rPr>
        <w:tab/>
      </w:r>
      <w:r w:rsidRPr="009956DD">
        <w:rPr>
          <w:rFonts w:ascii="Arial" w:hAnsi="Arial" w:cs="Arial"/>
        </w:rPr>
        <w:tab/>
      </w:r>
      <w:r w:rsidRPr="009956DD">
        <w:rPr>
          <w:rFonts w:ascii="Arial" w:hAnsi="Arial" w:cs="Arial"/>
        </w:rPr>
        <w:tab/>
        <w:t xml:space="preserve">               </w:t>
      </w:r>
      <w:r>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Awareness of community care principles and developments </w:t>
      </w:r>
      <w:r w:rsidRPr="009956DD">
        <w:rPr>
          <w:rFonts w:ascii="Arial" w:hAnsi="Arial" w:cs="Arial"/>
        </w:rPr>
        <w:tab/>
      </w:r>
      <w:r w:rsidRPr="009956DD">
        <w:rPr>
          <w:rFonts w:ascii="Arial" w:hAnsi="Arial" w:cs="Arial"/>
        </w:rPr>
        <w:tab/>
        <w:t xml:space="preserve">  </w:t>
      </w:r>
      <w:r w:rsidRPr="009956DD">
        <w:rPr>
          <w:rFonts w:ascii="Arial" w:hAnsi="Arial" w:cs="Arial"/>
          <w:b/>
          <w:bCs/>
        </w:rPr>
        <w:t>D</w:t>
      </w:r>
    </w:p>
    <w:p w:rsidR="002D4DD4" w:rsidRPr="009956DD" w:rsidRDefault="002D4DD4" w:rsidP="002D4DD4">
      <w:pPr>
        <w:ind w:left="720"/>
        <w:rPr>
          <w:rFonts w:ascii="Arial" w:hAnsi="Arial" w:cs="Arial"/>
        </w:rPr>
      </w:pPr>
      <w:r w:rsidRPr="009956DD">
        <w:rPr>
          <w:rFonts w:ascii="Arial" w:hAnsi="Arial" w:cs="Arial"/>
        </w:rPr>
        <w:t xml:space="preserve">Awareness of relevant policies – </w:t>
      </w:r>
      <w:proofErr w:type="spellStart"/>
      <w:r w:rsidRPr="009956DD">
        <w:rPr>
          <w:rFonts w:ascii="Arial" w:hAnsi="Arial" w:cs="Arial"/>
        </w:rPr>
        <w:t>eg</w:t>
      </w:r>
      <w:proofErr w:type="spellEnd"/>
      <w:r w:rsidRPr="009956DD">
        <w:rPr>
          <w:rFonts w:ascii="Arial" w:hAnsi="Arial" w:cs="Arial"/>
        </w:rPr>
        <w:t xml:space="preserve"> Equal Opportunities/Health </w:t>
      </w:r>
    </w:p>
    <w:p w:rsidR="002D4DD4" w:rsidRPr="009956DD" w:rsidRDefault="002D4DD4" w:rsidP="002D4DD4">
      <w:pPr>
        <w:ind w:left="720"/>
        <w:rPr>
          <w:rFonts w:ascii="Arial" w:hAnsi="Arial" w:cs="Arial"/>
          <w:b/>
          <w:bCs/>
        </w:rPr>
      </w:pPr>
      <w:proofErr w:type="gramStart"/>
      <w:r w:rsidRPr="009956DD">
        <w:rPr>
          <w:rFonts w:ascii="Arial" w:hAnsi="Arial" w:cs="Arial"/>
        </w:rPr>
        <w:t>and</w:t>
      </w:r>
      <w:proofErr w:type="gramEnd"/>
      <w:r w:rsidRPr="009956DD">
        <w:rPr>
          <w:rFonts w:ascii="Arial" w:hAnsi="Arial" w:cs="Arial"/>
        </w:rPr>
        <w:t xml:space="preserve"> safety                                                                                                        </w:t>
      </w:r>
      <w:r w:rsidRPr="009956DD">
        <w:rPr>
          <w:rFonts w:ascii="Arial" w:hAnsi="Arial" w:cs="Arial"/>
          <w:b/>
          <w:bCs/>
        </w:rPr>
        <w:t>D</w:t>
      </w:r>
    </w:p>
    <w:p w:rsidR="002D4DD4" w:rsidRPr="009956DD" w:rsidRDefault="002D4DD4" w:rsidP="002D4DD4">
      <w:pPr>
        <w:ind w:left="720"/>
        <w:rPr>
          <w:rFonts w:ascii="Arial" w:hAnsi="Arial" w:cs="Arial"/>
        </w:rPr>
      </w:pPr>
    </w:p>
    <w:p w:rsidR="002D4DD4" w:rsidRPr="009956DD" w:rsidRDefault="002D4DD4" w:rsidP="002D4DD4">
      <w:pPr>
        <w:ind w:left="720"/>
        <w:rPr>
          <w:rFonts w:ascii="Arial" w:hAnsi="Arial" w:cs="Arial"/>
        </w:rPr>
      </w:pPr>
    </w:p>
    <w:p w:rsidR="002D4DD4" w:rsidRPr="009956DD" w:rsidRDefault="002D4DD4" w:rsidP="002D4DD4">
      <w:pPr>
        <w:numPr>
          <w:ilvl w:val="0"/>
          <w:numId w:val="4"/>
        </w:numPr>
        <w:spacing w:after="0" w:line="240" w:lineRule="auto"/>
        <w:rPr>
          <w:rFonts w:ascii="Arial" w:hAnsi="Arial" w:cs="Arial"/>
          <w:b/>
          <w:bCs/>
        </w:rPr>
      </w:pPr>
      <w:r w:rsidRPr="009956DD">
        <w:rPr>
          <w:rFonts w:ascii="Arial" w:hAnsi="Arial" w:cs="Arial"/>
          <w:b/>
          <w:bCs/>
        </w:rPr>
        <w:t>Experience</w:t>
      </w:r>
    </w:p>
    <w:p w:rsidR="002D4DD4" w:rsidRPr="009956DD" w:rsidRDefault="002D4DD4" w:rsidP="002D4DD4">
      <w:pPr>
        <w:rPr>
          <w:rFonts w:ascii="Arial" w:hAnsi="Arial" w:cs="Arial"/>
          <w:b/>
          <w:bCs/>
        </w:rPr>
      </w:pPr>
    </w:p>
    <w:p w:rsidR="002D4DD4" w:rsidRPr="009956DD" w:rsidRDefault="002D4DD4" w:rsidP="002D4DD4">
      <w:pPr>
        <w:ind w:left="720"/>
        <w:rPr>
          <w:rFonts w:ascii="Arial" w:hAnsi="Arial" w:cs="Arial"/>
          <w:b/>
          <w:bCs/>
        </w:rPr>
      </w:pPr>
      <w:r w:rsidRPr="009956DD">
        <w:rPr>
          <w:rFonts w:ascii="Arial" w:hAnsi="Arial" w:cs="Arial"/>
        </w:rPr>
        <w:t xml:space="preserve">Direct work (paid or unpaid) involving people who have social care needs  </w:t>
      </w:r>
      <w:r>
        <w:rPr>
          <w:rFonts w:ascii="Arial" w:hAnsi="Arial" w:cs="Arial"/>
        </w:rPr>
        <w:t xml:space="preserve"> </w:t>
      </w:r>
      <w:r w:rsidRPr="009956DD">
        <w:rPr>
          <w:rFonts w:ascii="Arial" w:hAnsi="Arial" w:cs="Arial"/>
          <w:b/>
          <w:bCs/>
        </w:rPr>
        <w:t>D</w:t>
      </w:r>
    </w:p>
    <w:p w:rsidR="002D4DD4" w:rsidRPr="009956DD" w:rsidRDefault="002D4DD4" w:rsidP="002D4DD4">
      <w:pPr>
        <w:ind w:left="720"/>
        <w:rPr>
          <w:rFonts w:ascii="Arial" w:hAnsi="Arial" w:cs="Arial"/>
          <w:b/>
          <w:bCs/>
        </w:rPr>
      </w:pPr>
      <w:r w:rsidRPr="009956DD">
        <w:rPr>
          <w:rFonts w:ascii="Arial" w:hAnsi="Arial" w:cs="Arial"/>
        </w:rPr>
        <w:lastRenderedPageBreak/>
        <w:t xml:space="preserve">Experience of working as part of a team                                                         </w:t>
      </w:r>
      <w:r w:rsidRPr="009956DD">
        <w:rPr>
          <w:rFonts w:ascii="Arial" w:hAnsi="Arial" w:cs="Arial"/>
          <w:b/>
          <w:bCs/>
        </w:rPr>
        <w:t>D</w:t>
      </w:r>
    </w:p>
    <w:p w:rsidR="002D4DD4" w:rsidRPr="009956DD" w:rsidRDefault="002D4DD4" w:rsidP="002D4DD4">
      <w:pPr>
        <w:ind w:left="720"/>
        <w:rPr>
          <w:rFonts w:ascii="Arial" w:hAnsi="Arial" w:cs="Arial"/>
        </w:rPr>
      </w:pPr>
    </w:p>
    <w:p w:rsidR="002D4DD4" w:rsidRPr="009956DD" w:rsidRDefault="002D4DD4" w:rsidP="002D4DD4">
      <w:pPr>
        <w:ind w:left="720"/>
        <w:rPr>
          <w:rFonts w:ascii="Arial" w:hAnsi="Arial" w:cs="Arial"/>
        </w:rPr>
      </w:pPr>
    </w:p>
    <w:p w:rsidR="002D4DD4" w:rsidRPr="009956DD" w:rsidRDefault="002D4DD4" w:rsidP="002D4DD4">
      <w:pPr>
        <w:numPr>
          <w:ilvl w:val="0"/>
          <w:numId w:val="4"/>
        </w:numPr>
        <w:spacing w:after="0" w:line="240" w:lineRule="auto"/>
        <w:rPr>
          <w:rFonts w:ascii="Arial" w:hAnsi="Arial" w:cs="Arial"/>
          <w:b/>
          <w:bCs/>
        </w:rPr>
      </w:pPr>
      <w:r w:rsidRPr="009956DD">
        <w:rPr>
          <w:rFonts w:ascii="Arial" w:hAnsi="Arial" w:cs="Arial"/>
          <w:b/>
          <w:bCs/>
        </w:rPr>
        <w:t>Training</w:t>
      </w:r>
    </w:p>
    <w:p w:rsidR="002D4DD4" w:rsidRPr="009956DD" w:rsidRDefault="002D4DD4" w:rsidP="002D4DD4">
      <w:pPr>
        <w:rPr>
          <w:rFonts w:ascii="Arial" w:hAnsi="Arial" w:cs="Arial"/>
        </w:rPr>
      </w:pPr>
    </w:p>
    <w:p w:rsidR="002D4DD4" w:rsidRPr="009956DD" w:rsidRDefault="002D4DD4" w:rsidP="002D4DD4">
      <w:pPr>
        <w:ind w:left="720"/>
        <w:rPr>
          <w:rFonts w:ascii="Arial" w:hAnsi="Arial" w:cs="Arial"/>
          <w:b/>
          <w:bCs/>
        </w:rPr>
      </w:pPr>
      <w:r w:rsidRPr="009956DD">
        <w:rPr>
          <w:rFonts w:ascii="Arial" w:hAnsi="Arial" w:cs="Arial"/>
        </w:rPr>
        <w:t xml:space="preserve">Ability to participate in training events and apply learning to practise.         </w:t>
      </w:r>
      <w:r>
        <w:rPr>
          <w:rFonts w:ascii="Arial" w:hAnsi="Arial" w:cs="Arial"/>
        </w:rPr>
        <w:t xml:space="preserve">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Awareness of training needs                                                                           </w:t>
      </w:r>
      <w:r w:rsidRPr="009956DD">
        <w:rPr>
          <w:rFonts w:ascii="Arial" w:hAnsi="Arial" w:cs="Arial"/>
          <w:b/>
          <w:bCs/>
        </w:rPr>
        <w:t>E</w:t>
      </w:r>
    </w:p>
    <w:p w:rsidR="002D4DD4" w:rsidRPr="009956DD" w:rsidRDefault="002D4DD4" w:rsidP="002D4DD4">
      <w:pPr>
        <w:ind w:left="720"/>
        <w:rPr>
          <w:rFonts w:ascii="Arial" w:hAnsi="Arial" w:cs="Arial"/>
          <w:b/>
          <w:bCs/>
        </w:rPr>
      </w:pPr>
      <w:r w:rsidRPr="009956DD">
        <w:rPr>
          <w:rFonts w:ascii="Arial" w:hAnsi="Arial" w:cs="Arial"/>
        </w:rPr>
        <w:t xml:space="preserve">Relevant formal/informal social care needs                                                    </w:t>
      </w:r>
      <w:r w:rsidRPr="009956DD">
        <w:rPr>
          <w:rFonts w:ascii="Arial" w:hAnsi="Arial" w:cs="Arial"/>
          <w:b/>
          <w:bCs/>
        </w:rPr>
        <w:t>D</w:t>
      </w:r>
    </w:p>
    <w:p w:rsidR="002D4DD4" w:rsidRPr="009956DD" w:rsidRDefault="002D4DD4" w:rsidP="002D4DD4">
      <w:pPr>
        <w:ind w:left="720"/>
        <w:rPr>
          <w:rFonts w:ascii="Arial" w:hAnsi="Arial" w:cs="Arial"/>
          <w:b/>
          <w:bCs/>
        </w:rPr>
      </w:pPr>
    </w:p>
    <w:p w:rsidR="002D4DD4" w:rsidRPr="009956DD" w:rsidRDefault="002D4DD4" w:rsidP="002D4DD4">
      <w:pPr>
        <w:ind w:left="720"/>
        <w:rPr>
          <w:rFonts w:ascii="Arial" w:hAnsi="Arial" w:cs="Arial"/>
          <w:b/>
          <w:bCs/>
        </w:rPr>
      </w:pPr>
    </w:p>
    <w:p w:rsidR="002D4DD4" w:rsidRPr="009956DD" w:rsidRDefault="002D4DD4" w:rsidP="002D4DD4">
      <w:pPr>
        <w:pStyle w:val="Heading2"/>
        <w:rPr>
          <w:rFonts w:ascii="Arial" w:hAnsi="Arial" w:cs="Arial"/>
        </w:rPr>
      </w:pPr>
      <w:r w:rsidRPr="009956DD">
        <w:rPr>
          <w:rFonts w:ascii="Arial" w:hAnsi="Arial" w:cs="Arial"/>
        </w:rPr>
        <w:t>For Information</w:t>
      </w:r>
    </w:p>
    <w:p w:rsidR="002D4DD4" w:rsidRPr="009956DD" w:rsidRDefault="002D4DD4" w:rsidP="002D4DD4">
      <w:pPr>
        <w:ind w:left="360"/>
        <w:rPr>
          <w:rFonts w:ascii="Arial" w:hAnsi="Arial" w:cs="Arial"/>
          <w:b/>
          <w:bCs/>
          <w:u w:val="single"/>
        </w:rPr>
      </w:pPr>
    </w:p>
    <w:p w:rsidR="002D4DD4" w:rsidRPr="009956DD" w:rsidRDefault="002D4DD4" w:rsidP="002D4DD4">
      <w:pPr>
        <w:ind w:left="360"/>
        <w:rPr>
          <w:rFonts w:ascii="Arial" w:hAnsi="Arial" w:cs="Arial"/>
        </w:rPr>
      </w:pPr>
      <w:r w:rsidRPr="009956DD">
        <w:rPr>
          <w:rFonts w:ascii="Arial" w:hAnsi="Arial" w:cs="Arial"/>
          <w:b/>
          <w:bCs/>
        </w:rPr>
        <w:t xml:space="preserve">Category (E) – ESSENTIAL </w:t>
      </w:r>
      <w:proofErr w:type="gramStart"/>
      <w:r w:rsidRPr="009956DD">
        <w:rPr>
          <w:rFonts w:ascii="Arial" w:hAnsi="Arial" w:cs="Arial"/>
          <w:b/>
          <w:bCs/>
        </w:rPr>
        <w:t xml:space="preserve">RECURITMENT  </w:t>
      </w:r>
      <w:r w:rsidRPr="009956DD">
        <w:rPr>
          <w:rFonts w:ascii="Arial" w:hAnsi="Arial" w:cs="Arial"/>
        </w:rPr>
        <w:t>withou</w:t>
      </w:r>
      <w:r>
        <w:rPr>
          <w:rFonts w:ascii="Arial" w:hAnsi="Arial" w:cs="Arial"/>
        </w:rPr>
        <w:t>t</w:t>
      </w:r>
      <w:proofErr w:type="gramEnd"/>
      <w:r>
        <w:rPr>
          <w:rFonts w:ascii="Arial" w:hAnsi="Arial" w:cs="Arial"/>
        </w:rPr>
        <w:t xml:space="preserve"> which the candidate would be u</w:t>
      </w:r>
      <w:r w:rsidRPr="009956DD">
        <w:rPr>
          <w:rFonts w:ascii="Arial" w:hAnsi="Arial" w:cs="Arial"/>
        </w:rPr>
        <w:t xml:space="preserve">nable to carry out the duties of the post.    </w:t>
      </w:r>
    </w:p>
    <w:p w:rsidR="002D4DD4" w:rsidRPr="009956DD" w:rsidRDefault="002D4DD4" w:rsidP="002D4DD4">
      <w:pPr>
        <w:ind w:left="360"/>
        <w:rPr>
          <w:rFonts w:ascii="Arial" w:hAnsi="Arial" w:cs="Arial"/>
        </w:rPr>
      </w:pPr>
    </w:p>
    <w:p w:rsidR="002D4DD4" w:rsidRPr="009956DD" w:rsidRDefault="002D4DD4" w:rsidP="002D4DD4">
      <w:pPr>
        <w:ind w:left="360"/>
        <w:rPr>
          <w:rFonts w:ascii="Arial" w:hAnsi="Arial" w:cs="Arial"/>
        </w:rPr>
      </w:pPr>
      <w:r w:rsidRPr="009956DD">
        <w:rPr>
          <w:rFonts w:ascii="Arial" w:hAnsi="Arial" w:cs="Arial"/>
          <w:b/>
          <w:bCs/>
        </w:rPr>
        <w:t xml:space="preserve">Category (D) – DESIRABLE FEATURES      </w:t>
      </w:r>
      <w:r w:rsidRPr="009956DD">
        <w:rPr>
          <w:rFonts w:ascii="Arial" w:hAnsi="Arial" w:cs="Arial"/>
        </w:rPr>
        <w:t xml:space="preserve">which would normally enable the  </w:t>
      </w:r>
    </w:p>
    <w:p w:rsidR="002D4DD4" w:rsidRPr="009956DD" w:rsidRDefault="002D4DD4" w:rsidP="002D4DD4">
      <w:pPr>
        <w:ind w:left="360"/>
        <w:rPr>
          <w:rFonts w:ascii="Arial" w:hAnsi="Arial" w:cs="Arial"/>
        </w:rPr>
      </w:pPr>
      <w:r w:rsidRPr="009956DD">
        <w:rPr>
          <w:rFonts w:ascii="Arial" w:hAnsi="Arial" w:cs="Arial"/>
          <w:b/>
          <w:bCs/>
        </w:rPr>
        <w:t xml:space="preserve"> </w:t>
      </w:r>
      <w:r w:rsidRPr="009956DD">
        <w:rPr>
          <w:rFonts w:ascii="Arial" w:hAnsi="Arial" w:cs="Arial"/>
        </w:rPr>
        <w:t>Successful cand</w:t>
      </w:r>
      <w:r>
        <w:rPr>
          <w:rFonts w:ascii="Arial" w:hAnsi="Arial" w:cs="Arial"/>
        </w:rPr>
        <w:t xml:space="preserve">idate to perform the </w:t>
      </w:r>
      <w:proofErr w:type="gramStart"/>
      <w:r>
        <w:rPr>
          <w:rFonts w:ascii="Arial" w:hAnsi="Arial" w:cs="Arial"/>
        </w:rPr>
        <w:t>duties  and</w:t>
      </w:r>
      <w:proofErr w:type="gramEnd"/>
      <w:r>
        <w:rPr>
          <w:rFonts w:ascii="Arial" w:hAnsi="Arial" w:cs="Arial"/>
        </w:rPr>
        <w:t xml:space="preserve"> tasks better </w:t>
      </w:r>
      <w:r w:rsidRPr="009956DD">
        <w:rPr>
          <w:rFonts w:ascii="Arial" w:hAnsi="Arial" w:cs="Arial"/>
        </w:rPr>
        <w:t xml:space="preserve"> and more efficiently than </w:t>
      </w:r>
      <w:r>
        <w:rPr>
          <w:rFonts w:ascii="Arial" w:hAnsi="Arial" w:cs="Arial"/>
        </w:rPr>
        <w:t>o</w:t>
      </w:r>
      <w:r w:rsidRPr="009956DD">
        <w:rPr>
          <w:rFonts w:ascii="Arial" w:hAnsi="Arial" w:cs="Arial"/>
        </w:rPr>
        <w:t xml:space="preserve">ne who did not have the qualifications, </w:t>
      </w:r>
      <w:smartTag w:uri="urn:schemas-microsoft-com:office:smarttags" w:element="PersonName">
        <w:r w:rsidRPr="009956DD">
          <w:rPr>
            <w:rFonts w:ascii="Arial" w:hAnsi="Arial" w:cs="Arial"/>
          </w:rPr>
          <w:t>Training</w:t>
        </w:r>
      </w:smartTag>
      <w:r w:rsidRPr="009956DD">
        <w:rPr>
          <w:rFonts w:ascii="Arial" w:hAnsi="Arial" w:cs="Arial"/>
        </w:rPr>
        <w:t xml:space="preserve">, experience, etc.        </w:t>
      </w:r>
    </w:p>
    <w:p w:rsidR="002D4DD4" w:rsidRDefault="002D4DD4" w:rsidP="00BB49A9">
      <w:pPr>
        <w:pStyle w:val="NoSpacing"/>
      </w:pPr>
      <w:bookmarkStart w:id="0" w:name="_GoBack"/>
      <w:bookmarkEnd w:id="0"/>
    </w:p>
    <w:p w:rsidR="00BB49A9" w:rsidRPr="006128B5" w:rsidRDefault="00BB49A9" w:rsidP="00BB49A9">
      <w:pPr>
        <w:pStyle w:val="NoSpacing"/>
        <w:rPr>
          <w:u w:val="single"/>
        </w:rPr>
      </w:pPr>
    </w:p>
    <w:sectPr w:rsidR="00BB49A9" w:rsidRPr="00612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7C1"/>
    <w:multiLevelType w:val="hybridMultilevel"/>
    <w:tmpl w:val="5FE0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10530"/>
    <w:multiLevelType w:val="hybridMultilevel"/>
    <w:tmpl w:val="C750F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74056"/>
    <w:multiLevelType w:val="hybridMultilevel"/>
    <w:tmpl w:val="A6E2B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F05F46"/>
    <w:multiLevelType w:val="hybridMultilevel"/>
    <w:tmpl w:val="B9AA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C"/>
    <w:rsid w:val="000D37CD"/>
    <w:rsid w:val="00242CC2"/>
    <w:rsid w:val="002D4DD4"/>
    <w:rsid w:val="00602F65"/>
    <w:rsid w:val="006128B5"/>
    <w:rsid w:val="0078559A"/>
    <w:rsid w:val="00824CCC"/>
    <w:rsid w:val="00973A36"/>
    <w:rsid w:val="00BB49A9"/>
    <w:rsid w:val="00C640F5"/>
    <w:rsid w:val="00D60B99"/>
    <w:rsid w:val="00DE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A2FF21"/>
  <w15:docId w15:val="{BEF9C11B-283D-4674-B190-71A77D4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4DD4"/>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2D4DD4"/>
    <w:pPr>
      <w:keepNext/>
      <w:spacing w:after="0" w:line="240" w:lineRule="auto"/>
      <w:ind w:left="360"/>
      <w:outlineLvl w:val="1"/>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4CCC"/>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24CCC"/>
    <w:rPr>
      <w:rFonts w:ascii="Times New Roman" w:eastAsia="Times New Roman" w:hAnsi="Times New Roman" w:cs="Times New Roman"/>
      <w:b/>
      <w:bCs/>
      <w:sz w:val="24"/>
      <w:szCs w:val="24"/>
      <w:u w:val="single"/>
    </w:rPr>
  </w:style>
  <w:style w:type="paragraph" w:styleId="NoSpacing">
    <w:name w:val="No Spacing"/>
    <w:uiPriority w:val="1"/>
    <w:qFormat/>
    <w:rsid w:val="00824CCC"/>
    <w:pPr>
      <w:spacing w:after="0" w:line="240" w:lineRule="auto"/>
    </w:pPr>
  </w:style>
  <w:style w:type="table" w:styleId="TableGrid">
    <w:name w:val="Table Grid"/>
    <w:basedOn w:val="TableNormal"/>
    <w:uiPriority w:val="59"/>
    <w:rsid w:val="0082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CC2"/>
    <w:pPr>
      <w:ind w:left="720"/>
      <w:contextualSpacing/>
    </w:pPr>
  </w:style>
  <w:style w:type="character" w:customStyle="1" w:styleId="Heading1Char">
    <w:name w:val="Heading 1 Char"/>
    <w:basedOn w:val="DefaultParagraphFont"/>
    <w:link w:val="Heading1"/>
    <w:rsid w:val="002D4DD4"/>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2D4DD4"/>
    <w:rPr>
      <w:rFonts w:ascii="Times New Roman" w:eastAsia="Times New Roman" w:hAnsi="Times New Roman"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Worthington</dc:creator>
  <cp:lastModifiedBy>Sarah Farrelly</cp:lastModifiedBy>
  <cp:revision>2</cp:revision>
  <dcterms:created xsi:type="dcterms:W3CDTF">2020-09-07T10:51:00Z</dcterms:created>
  <dcterms:modified xsi:type="dcterms:W3CDTF">2020-09-29T08:04:00Z</dcterms:modified>
</cp:coreProperties>
</file>