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E" w:rsidRPr="00273014" w:rsidRDefault="009273BE">
      <w:pPr>
        <w:pStyle w:val="Title"/>
        <w:rPr>
          <w:rFonts w:ascii="Verdana" w:hAnsi="Verdana"/>
          <w:sz w:val="28"/>
        </w:rPr>
      </w:pPr>
      <w:r w:rsidRPr="00273014">
        <w:rPr>
          <w:rFonts w:ascii="Verdana" w:hAnsi="Verdana"/>
          <w:sz w:val="28"/>
        </w:rPr>
        <w:t>FORM JA1 – JOB ANALYSIS: ASSESSMENT OF DEMANDS ON INDIVIDUALS</w:t>
      </w:r>
    </w:p>
    <w:p w:rsidR="009273BE" w:rsidRDefault="009273BE">
      <w:pPr>
        <w:jc w:val="right"/>
        <w:rPr>
          <w:rFonts w:ascii="Verdana" w:hAnsi="Verdana"/>
          <w:b/>
          <w:sz w:val="16"/>
        </w:rPr>
      </w:pPr>
    </w:p>
    <w:tbl>
      <w:tblPr>
        <w:tblW w:w="10740" w:type="dxa"/>
        <w:tblLayout w:type="fixed"/>
        <w:tblLook w:val="0000" w:firstRow="0" w:lastRow="0" w:firstColumn="0" w:lastColumn="0" w:noHBand="0" w:noVBand="0"/>
      </w:tblPr>
      <w:tblGrid>
        <w:gridCol w:w="392"/>
        <w:gridCol w:w="8080"/>
        <w:gridCol w:w="283"/>
        <w:gridCol w:w="142"/>
        <w:gridCol w:w="368"/>
        <w:gridCol w:w="369"/>
        <w:gridCol w:w="368"/>
        <w:gridCol w:w="369"/>
        <w:gridCol w:w="369"/>
      </w:tblGrid>
      <w:tr w:rsidR="00ED7498" w:rsidTr="00ED7498">
        <w:trPr>
          <w:cantSplit/>
        </w:trPr>
        <w:tc>
          <w:tcPr>
            <w:tcW w:w="10740" w:type="dxa"/>
            <w:gridSpan w:val="9"/>
          </w:tcPr>
          <w:p w:rsidR="00ED7498" w:rsidRDefault="00ED7498" w:rsidP="00B02413">
            <w:pPr>
              <w:rPr>
                <w:rFonts w:ascii="Verdana" w:hAnsi="Verdana"/>
                <w:b/>
              </w:rPr>
            </w:pPr>
            <w:r>
              <w:rPr>
                <w:rFonts w:ascii="Verdana" w:hAnsi="Verdana"/>
                <w:b/>
              </w:rPr>
              <w:t>Job identification/reference:</w:t>
            </w:r>
            <w:r w:rsidR="00CB5813">
              <w:rPr>
                <w:rFonts w:ascii="Verdana" w:hAnsi="Verdana"/>
                <w:b/>
              </w:rPr>
              <w:t xml:space="preserve"> </w:t>
            </w:r>
            <w:proofErr w:type="spellStart"/>
            <w:r w:rsidR="00FE7C89">
              <w:rPr>
                <w:rFonts w:ascii="Verdana" w:hAnsi="Verdana"/>
                <w:b/>
              </w:rPr>
              <w:t>Admisions</w:t>
            </w:r>
            <w:proofErr w:type="spellEnd"/>
            <w:r w:rsidR="00FE7C89">
              <w:rPr>
                <w:rFonts w:ascii="Verdana" w:hAnsi="Verdana"/>
                <w:b/>
              </w:rPr>
              <w:t xml:space="preserve"> coordinator</w:t>
            </w:r>
          </w:p>
          <w:p w:rsidR="00ED7498" w:rsidRDefault="00ED7498" w:rsidP="00B02413">
            <w:pPr>
              <w:rPr>
                <w:rFonts w:ascii="Verdana" w:hAnsi="Verdana"/>
                <w:b/>
              </w:rPr>
            </w:pPr>
          </w:p>
        </w:tc>
      </w:tr>
      <w:tr w:rsidR="00ED7498" w:rsidTr="00ED7498">
        <w:trPr>
          <w:cantSplit/>
        </w:trPr>
        <w:tc>
          <w:tcPr>
            <w:tcW w:w="8755" w:type="dxa"/>
            <w:gridSpan w:val="3"/>
          </w:tcPr>
          <w:p w:rsidR="00ED7498" w:rsidRDefault="00ED7498" w:rsidP="00B02413">
            <w:pPr>
              <w:rPr>
                <w:rFonts w:ascii="Verdana" w:hAnsi="Verdana"/>
                <w:b/>
              </w:rPr>
            </w:pPr>
            <w:r>
              <w:rPr>
                <w:rFonts w:ascii="Verdana" w:hAnsi="Verdana"/>
                <w:b/>
              </w:rPr>
              <w:t>Form completed by  (</w:t>
            </w:r>
            <w:r w:rsidR="00013256">
              <w:rPr>
                <w:rFonts w:ascii="Verdana" w:hAnsi="Verdana"/>
                <w:b/>
                <w:i/>
              </w:rPr>
              <w:t>Christine Hesketh Manager Reablement/IMC</w:t>
            </w:r>
            <w:r>
              <w:rPr>
                <w:rFonts w:ascii="Verdana" w:hAnsi="Verdana"/>
                <w:b/>
              </w:rPr>
              <w:t>):</w:t>
            </w:r>
          </w:p>
          <w:p w:rsidR="00ED7498" w:rsidRDefault="00ED7498" w:rsidP="00B02413">
            <w:pPr>
              <w:rPr>
                <w:rFonts w:ascii="Verdana" w:hAnsi="Verdana"/>
                <w:b/>
              </w:rPr>
            </w:pPr>
          </w:p>
        </w:tc>
        <w:tc>
          <w:tcPr>
            <w:tcW w:w="1985" w:type="dxa"/>
            <w:gridSpan w:val="6"/>
          </w:tcPr>
          <w:p w:rsidR="00ED7498" w:rsidRDefault="00ED7498" w:rsidP="00FE7C89">
            <w:pPr>
              <w:rPr>
                <w:rFonts w:ascii="Verdana" w:hAnsi="Verdana"/>
                <w:b/>
              </w:rPr>
            </w:pPr>
            <w:r>
              <w:rPr>
                <w:rFonts w:ascii="Verdana" w:hAnsi="Verdana"/>
                <w:b/>
              </w:rPr>
              <w:t>Date:</w:t>
            </w:r>
            <w:r w:rsidR="00013256">
              <w:rPr>
                <w:rFonts w:ascii="Verdana" w:hAnsi="Verdana"/>
                <w:b/>
              </w:rPr>
              <w:t xml:space="preserve"> </w:t>
            </w:r>
            <w:r w:rsidR="00FE7C89">
              <w:rPr>
                <w:rFonts w:ascii="Verdana" w:hAnsi="Verdana"/>
                <w:b/>
              </w:rPr>
              <w:t>1.11</w:t>
            </w:r>
            <w:bookmarkStart w:id="0" w:name="_GoBack"/>
            <w:bookmarkEnd w:id="0"/>
            <w:r w:rsidR="00330A72">
              <w:rPr>
                <w:rFonts w:ascii="Verdana" w:hAnsi="Verdana"/>
                <w:b/>
              </w:rPr>
              <w:t>.2019</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9"/>
        </w:trPr>
        <w:tc>
          <w:tcPr>
            <w:tcW w:w="8472" w:type="dxa"/>
            <w:gridSpan w:val="2"/>
            <w:tcBorders>
              <w:top w:val="double" w:sz="4" w:space="0" w:color="auto"/>
              <w:left w:val="double" w:sz="4" w:space="0" w:color="auto"/>
              <w:right w:val="nil"/>
            </w:tcBorders>
          </w:tcPr>
          <w:p w:rsidR="009273BE" w:rsidRDefault="009273BE">
            <w:pPr>
              <w:pStyle w:val="Heading1"/>
              <w:jc w:val="left"/>
              <w:rPr>
                <w:rFonts w:ascii="Verdana" w:hAnsi="Verdana"/>
                <w:b/>
              </w:rPr>
            </w:pPr>
            <w:r w:rsidRPr="00273014">
              <w:rPr>
                <w:rFonts w:ascii="Verdana" w:hAnsi="Verdana"/>
                <w:b/>
              </w:rPr>
              <w:t>Significant Demands Associated with the Job</w:t>
            </w:r>
          </w:p>
          <w:p w:rsidR="00433AEC" w:rsidRDefault="00433AEC" w:rsidP="00433AEC"/>
          <w:p w:rsidR="00433AEC" w:rsidRPr="00433AEC" w:rsidRDefault="00112E80" w:rsidP="00433AEC">
            <w:r>
              <w:t>Which of the following demands will be experienced when carrying the job role</w:t>
            </w:r>
            <w:r w:rsidR="006B79D9">
              <w:t>?</w:t>
            </w:r>
            <w:r>
              <w:t xml:space="preserve">  </w:t>
            </w:r>
          </w:p>
        </w:tc>
        <w:tc>
          <w:tcPr>
            <w:tcW w:w="425" w:type="dxa"/>
            <w:gridSpan w:val="2"/>
            <w:tcBorders>
              <w:top w:val="double" w:sz="4" w:space="0" w:color="auto"/>
              <w:left w:val="double" w:sz="4" w:space="0" w:color="auto"/>
              <w:right w:val="double" w:sz="4" w:space="0" w:color="auto"/>
            </w:tcBorders>
            <w:textDirection w:val="tbRl"/>
          </w:tcPr>
          <w:p w:rsidR="009273BE" w:rsidRPr="00ED7498" w:rsidRDefault="009273BE">
            <w:pPr>
              <w:ind w:left="113" w:right="113"/>
              <w:jc w:val="center"/>
              <w:rPr>
                <w:rFonts w:ascii="Verdana" w:hAnsi="Verdana"/>
                <w:b/>
                <w:sz w:val="12"/>
                <w:szCs w:val="16"/>
              </w:rPr>
            </w:pPr>
            <w:r w:rsidRPr="00ED7498">
              <w:rPr>
                <w:rFonts w:ascii="Verdana" w:hAnsi="Verdana"/>
                <w:b/>
                <w:sz w:val="12"/>
                <w:szCs w:val="16"/>
              </w:rPr>
              <w:t>Insignificant/</w:t>
            </w:r>
          </w:p>
          <w:p w:rsidR="009273BE" w:rsidRPr="00ED7498" w:rsidRDefault="009273BE">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top w:val="double" w:sz="4" w:space="0" w:color="auto"/>
              <w:left w:val="nil"/>
              <w:right w:val="double" w:sz="4" w:space="0" w:color="auto"/>
            </w:tcBorders>
          </w:tcPr>
          <w:p w:rsidR="009273BE" w:rsidRPr="00273014" w:rsidRDefault="009273BE">
            <w:pPr>
              <w:pStyle w:val="BodyText2"/>
              <w:rPr>
                <w:rFonts w:ascii="Verdana" w:hAnsi="Verdana"/>
                <w:b/>
              </w:rPr>
            </w:pPr>
            <w:r w:rsidRPr="00273014">
              <w:rPr>
                <w:rFonts w:ascii="Verdana" w:hAnsi="Verdana"/>
                <w:b/>
              </w:rPr>
              <w:t xml:space="preserve">Indicative Level </w:t>
            </w:r>
          </w:p>
          <w:p w:rsidR="009273BE" w:rsidRPr="00273014" w:rsidRDefault="001969B9" w:rsidP="00112E80">
            <w:pPr>
              <w:jc w:val="center"/>
              <w:rPr>
                <w:rFonts w:ascii="Verdana" w:hAnsi="Verdana"/>
                <w:sz w:val="20"/>
              </w:rPr>
            </w:pPr>
            <w:r>
              <w:rPr>
                <w:rFonts w:ascii="Verdana" w:hAnsi="Verdana"/>
                <w:sz w:val="20"/>
              </w:rPr>
              <w:t>How should the d</w:t>
            </w:r>
            <w:r w:rsidR="00112E80">
              <w:rPr>
                <w:rFonts w:ascii="Verdana" w:hAnsi="Verdana"/>
                <w:sz w:val="20"/>
              </w:rPr>
              <w:t xml:space="preserve">emand </w:t>
            </w:r>
            <w:r>
              <w:rPr>
                <w:rFonts w:ascii="Verdana" w:hAnsi="Verdana"/>
                <w:sz w:val="20"/>
              </w:rPr>
              <w:t xml:space="preserve">be rated </w:t>
            </w:r>
            <w:r w:rsidR="00112E80">
              <w:rPr>
                <w:rFonts w:ascii="Verdana" w:hAnsi="Verdana"/>
                <w:sz w:val="20"/>
              </w:rPr>
              <w:t>on a scale of 1 to 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rPr>
            </w:pPr>
          </w:p>
        </w:tc>
        <w:tc>
          <w:tcPr>
            <w:tcW w:w="425" w:type="dxa"/>
            <w:gridSpan w:val="2"/>
            <w:tcBorders>
              <w:left w:val="double" w:sz="4" w:space="0" w:color="auto"/>
              <w:bottom w:val="single" w:sz="4" w:space="0" w:color="auto"/>
              <w:right w:val="double" w:sz="4" w:space="0" w:color="auto"/>
            </w:tcBorders>
          </w:tcPr>
          <w:p w:rsidR="009273BE" w:rsidRPr="00273014" w:rsidRDefault="009273BE">
            <w:pPr>
              <w:jc w:val="both"/>
              <w:rPr>
                <w:rFonts w:ascii="Verdana" w:hAnsi="Verdana"/>
                <w:sz w:val="16"/>
              </w:rPr>
            </w:pPr>
          </w:p>
        </w:tc>
        <w:tc>
          <w:tcPr>
            <w:tcW w:w="368" w:type="dxa"/>
            <w:tcBorders>
              <w:left w:val="nil"/>
              <w:bottom w:val="single" w:sz="4" w:space="0" w:color="auto"/>
            </w:tcBorders>
          </w:tcPr>
          <w:p w:rsidR="009273BE" w:rsidRPr="00273014" w:rsidRDefault="009273BE">
            <w:pPr>
              <w:jc w:val="center"/>
              <w:rPr>
                <w:rFonts w:ascii="Verdana" w:hAnsi="Verdana"/>
              </w:rPr>
            </w:pPr>
            <w:r w:rsidRPr="00273014">
              <w:rPr>
                <w:rFonts w:ascii="Verdana" w:hAnsi="Verdana"/>
              </w:rPr>
              <w:t>1</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2</w:t>
            </w:r>
          </w:p>
        </w:tc>
        <w:tc>
          <w:tcPr>
            <w:tcW w:w="368" w:type="dxa"/>
            <w:tcBorders>
              <w:bottom w:val="single" w:sz="4" w:space="0" w:color="auto"/>
            </w:tcBorders>
          </w:tcPr>
          <w:p w:rsidR="009273BE" w:rsidRPr="00273014" w:rsidRDefault="009273BE">
            <w:pPr>
              <w:jc w:val="center"/>
              <w:rPr>
                <w:rFonts w:ascii="Verdana" w:hAnsi="Verdana"/>
              </w:rPr>
            </w:pPr>
            <w:r w:rsidRPr="00273014">
              <w:rPr>
                <w:rFonts w:ascii="Verdana" w:hAnsi="Verdana"/>
              </w:rPr>
              <w:t>3</w:t>
            </w:r>
          </w:p>
        </w:tc>
        <w:tc>
          <w:tcPr>
            <w:tcW w:w="369" w:type="dxa"/>
            <w:tcBorders>
              <w:bottom w:val="single" w:sz="4" w:space="0" w:color="auto"/>
            </w:tcBorders>
          </w:tcPr>
          <w:p w:rsidR="009273BE" w:rsidRPr="00273014" w:rsidRDefault="009273BE">
            <w:pPr>
              <w:jc w:val="center"/>
              <w:rPr>
                <w:rFonts w:ascii="Verdana" w:hAnsi="Verdana"/>
              </w:rPr>
            </w:pPr>
            <w:r w:rsidRPr="00273014">
              <w:rPr>
                <w:rFonts w:ascii="Verdana" w:hAnsi="Verdana"/>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rPr>
            </w:pPr>
            <w:r w:rsidRPr="00273014">
              <w:rPr>
                <w:rFonts w:ascii="Verdana" w:hAnsi="Verdana"/>
              </w:rPr>
              <w:t>5</w:t>
            </w:r>
          </w:p>
        </w:tc>
      </w:tr>
      <w:tr w:rsidR="009273BE"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A - PHYSICAL REQUIREMENTS:</w:t>
            </w:r>
          </w:p>
        </w:tc>
        <w:tc>
          <w:tcPr>
            <w:tcW w:w="425" w:type="dxa"/>
            <w:gridSpan w:val="2"/>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8" w:type="dxa"/>
            <w:shd w:val="pct12" w:color="auto" w:fill="auto"/>
          </w:tcPr>
          <w:p w:rsidR="009273BE" w:rsidRPr="00273014" w:rsidRDefault="009273BE">
            <w:pPr>
              <w:jc w:val="center"/>
              <w:rPr>
                <w:rFonts w:ascii="Verdana" w:hAnsi="Verdana"/>
                <w:sz w:val="20"/>
              </w:rPr>
            </w:pPr>
          </w:p>
        </w:tc>
        <w:tc>
          <w:tcPr>
            <w:tcW w:w="369" w:type="dxa"/>
            <w:shd w:val="pct12" w:color="auto" w:fill="auto"/>
          </w:tcPr>
          <w:p w:rsidR="009273BE" w:rsidRPr="00273014" w:rsidRDefault="009273BE">
            <w:pPr>
              <w:jc w:val="center"/>
              <w:rPr>
                <w:rFonts w:ascii="Verdana" w:hAnsi="Verdana"/>
                <w:sz w:val="20"/>
              </w:rPr>
            </w:pPr>
          </w:p>
        </w:tc>
        <w:tc>
          <w:tcPr>
            <w:tcW w:w="369" w:type="dxa"/>
            <w:tcBorders>
              <w:right w:val="double" w:sz="4" w:space="0" w:color="auto"/>
            </w:tcBorders>
            <w:shd w:val="pct12" w:color="auto" w:fill="auto"/>
          </w:tcPr>
          <w:p w:rsidR="009273BE" w:rsidRPr="00273014" w:rsidRDefault="009273BE">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8818BE" w:rsidRDefault="00192A10" w:rsidP="009273BE">
            <w:pPr>
              <w:jc w:val="both"/>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i/>
                <w:sz w:val="18"/>
                <w:szCs w:val="18"/>
              </w:rPr>
            </w:pPr>
            <w:r w:rsidRPr="00ED7498">
              <w:rPr>
                <w:rFonts w:ascii="Verdana" w:hAnsi="Verdana"/>
                <w:sz w:val="18"/>
                <w:szCs w:val="18"/>
              </w:rPr>
              <w:t>Lifting objects that are heavy or difficult to grasp or hold (including people)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jc w:val="both"/>
              <w:rPr>
                <w:rFonts w:ascii="Verdana" w:hAnsi="Verdana"/>
                <w:sz w:val="20"/>
              </w:rPr>
            </w:pPr>
            <w:r>
              <w:rPr>
                <w:rFonts w:ascii="Verdana" w:hAnsi="Verdana"/>
                <w:sz w:val="20"/>
              </w:rPr>
              <w:t>x</w:t>
            </w: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Exertion other than lifting e.g. manual handling activity, prolonged walking, playing sports, etc.</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jc w:val="both"/>
              <w:rPr>
                <w:rFonts w:ascii="Verdana" w:hAnsi="Verdana"/>
                <w:sz w:val="20"/>
              </w:rPr>
            </w:pPr>
            <w:r>
              <w:rPr>
                <w:rFonts w:ascii="Verdana" w:hAnsi="Verdana"/>
                <w:sz w:val="20"/>
              </w:rPr>
              <w:t>x</w:t>
            </w:r>
          </w:p>
        </w:tc>
        <w:tc>
          <w:tcPr>
            <w:tcW w:w="369" w:type="dxa"/>
          </w:tcPr>
          <w:p w:rsidR="00192A10" w:rsidRPr="00273014" w:rsidRDefault="00192A10">
            <w:pPr>
              <w:jc w:val="both"/>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Repetitive movements (involving any part of the body)</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Prolonged sitting, standing or static posture</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Bending, stooping, twisting or stretching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Climbing stairs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Tasks requiring good balance (e.g. use of ladders, scaffolding,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Use of respiratory protective equipment</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Precise hand co-ordination/dexterity</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B - SENSORY REQUIREMENTS:</w:t>
            </w:r>
          </w:p>
        </w:tc>
        <w:tc>
          <w:tcPr>
            <w:tcW w:w="425" w:type="dxa"/>
            <w:gridSpan w:val="2"/>
            <w:tcBorders>
              <w:left w:val="double" w:sz="4" w:space="0" w:color="auto"/>
              <w:right w:val="double" w:sz="4" w:space="0" w:color="auto"/>
            </w:tcBorders>
            <w:shd w:val="pct12" w:color="auto" w:fill="auto"/>
          </w:tcPr>
          <w:p w:rsidR="00192A10" w:rsidRPr="00273014" w:rsidRDefault="00192A10">
            <w:pPr>
              <w:jc w:val="center"/>
              <w:rPr>
                <w:rFonts w:ascii="Verdana" w:hAnsi="Verdana"/>
                <w:sz w:val="20"/>
              </w:rPr>
            </w:pPr>
          </w:p>
        </w:tc>
        <w:tc>
          <w:tcPr>
            <w:tcW w:w="368" w:type="dxa"/>
            <w:tcBorders>
              <w:left w:val="nil"/>
            </w:tcBorders>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8" w:type="dxa"/>
            <w:shd w:val="pct12" w:color="auto" w:fill="auto"/>
          </w:tcPr>
          <w:p w:rsidR="00192A10" w:rsidRPr="00273014" w:rsidRDefault="00192A10">
            <w:pPr>
              <w:jc w:val="center"/>
              <w:rPr>
                <w:rFonts w:ascii="Verdana" w:hAnsi="Verdana"/>
                <w:sz w:val="20"/>
              </w:rPr>
            </w:pPr>
          </w:p>
        </w:tc>
        <w:tc>
          <w:tcPr>
            <w:tcW w:w="369" w:type="dxa"/>
            <w:shd w:val="pct12" w:color="auto" w:fill="auto"/>
          </w:tcPr>
          <w:p w:rsidR="00192A10" w:rsidRPr="00273014" w:rsidRDefault="00192A10">
            <w:pPr>
              <w:jc w:val="center"/>
              <w:rPr>
                <w:rFonts w:ascii="Verdana" w:hAnsi="Verdana"/>
                <w:sz w:val="20"/>
              </w:rPr>
            </w:pPr>
          </w:p>
        </w:tc>
        <w:tc>
          <w:tcPr>
            <w:tcW w:w="369" w:type="dxa"/>
            <w:tcBorders>
              <w:right w:val="double" w:sz="4" w:space="0" w:color="auto"/>
            </w:tcBorders>
            <w:shd w:val="pct12" w:color="auto" w:fill="auto"/>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bottom w:val="sing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bottom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Auditory: Need for good hearing</w:t>
            </w:r>
          </w:p>
        </w:tc>
        <w:tc>
          <w:tcPr>
            <w:tcW w:w="425" w:type="dxa"/>
            <w:gridSpan w:val="2"/>
            <w:tcBorders>
              <w:left w:val="double" w:sz="4" w:space="0" w:color="auto"/>
              <w:bottom w:val="sing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tcBorders>
          </w:tcPr>
          <w:p w:rsidR="00192A10" w:rsidRPr="00273014" w:rsidRDefault="00192A10">
            <w:pPr>
              <w:jc w:val="center"/>
              <w:rPr>
                <w:rFonts w:ascii="Verdana" w:hAnsi="Verdana"/>
                <w:sz w:val="20"/>
              </w:rPr>
            </w:pPr>
          </w:p>
        </w:tc>
        <w:tc>
          <w:tcPr>
            <w:tcW w:w="368" w:type="dxa"/>
            <w:tcBorders>
              <w:bottom w:val="single" w:sz="4" w:space="0" w:color="auto"/>
            </w:tcBorders>
          </w:tcPr>
          <w:p w:rsidR="00192A10"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192A10" w:rsidRPr="00273014" w:rsidRDefault="00192A10">
            <w:pPr>
              <w:jc w:val="center"/>
              <w:rPr>
                <w:rFonts w:ascii="Verdana" w:hAnsi="Verdana"/>
                <w:sz w:val="20"/>
              </w:rPr>
            </w:pPr>
          </w:p>
        </w:tc>
        <w:tc>
          <w:tcPr>
            <w:tcW w:w="369" w:type="dxa"/>
            <w:tcBorders>
              <w:bottom w:val="single" w:sz="4" w:space="0" w:color="auto"/>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C - CONTACT/EXPOSURES: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8" w:type="dxa"/>
          </w:tcPr>
          <w:p w:rsidR="00192A10" w:rsidRPr="00273014" w:rsidRDefault="00192A10">
            <w:pPr>
              <w:rPr>
                <w:rFonts w:ascii="Verdana" w:hAnsi="Verdana"/>
                <w:sz w:val="20"/>
              </w:rPr>
            </w:pP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Noise: Loud explosive or impact noises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Food/drink e.g. food handlers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 xml:space="preserve">Sources of infection (e.g. animals, soil </w:t>
            </w:r>
            <w:proofErr w:type="spellStart"/>
            <w:r w:rsidRPr="00ED7498">
              <w:rPr>
                <w:rFonts w:ascii="Verdana" w:hAnsi="Verdana"/>
                <w:sz w:val="18"/>
                <w:szCs w:val="18"/>
              </w:rPr>
              <w:t>cointaminated</w:t>
            </w:r>
            <w:proofErr w:type="spellEnd"/>
            <w:r w:rsidRPr="00ED7498">
              <w:rPr>
                <w:rFonts w:ascii="Verdana" w:hAnsi="Verdana"/>
                <w:sz w:val="18"/>
                <w:szCs w:val="18"/>
              </w:rPr>
              <w:t xml:space="preserve"> by tetanus </w:t>
            </w:r>
            <w:proofErr w:type="gramStart"/>
            <w:r w:rsidRPr="00ED7498">
              <w:rPr>
                <w:rFonts w:ascii="Verdana" w:hAnsi="Verdana"/>
                <w:sz w:val="18"/>
                <w:szCs w:val="18"/>
              </w:rPr>
              <w:t>or  animal</w:t>
            </w:r>
            <w:proofErr w:type="gramEnd"/>
            <w:r w:rsidRPr="00ED7498">
              <w:rPr>
                <w:rFonts w:ascii="Verdana" w:hAnsi="Verdana"/>
                <w:sz w:val="18"/>
                <w:szCs w:val="18"/>
              </w:rPr>
              <w:t xml:space="preserve"> urine/faeces, ill or infectious clients, body fluids,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Hazardous substances (e.g. chemicals, fumes, dusts, etc. that are toxic, may cause sensitisation reactions, act as irritants or corrosives)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Contact with vibrating surfaces and/or equipment</w:t>
            </w:r>
          </w:p>
        </w:tc>
        <w:tc>
          <w:tcPr>
            <w:tcW w:w="425" w:type="dxa"/>
            <w:gridSpan w:val="2"/>
            <w:tcBorders>
              <w:left w:val="double" w:sz="4" w:space="0" w:color="auto"/>
              <w:right w:val="double" w:sz="4" w:space="0" w:color="auto"/>
            </w:tcBorders>
          </w:tcPr>
          <w:p w:rsidR="00192A10" w:rsidRPr="00273014" w:rsidRDefault="00192A10">
            <w:pPr>
              <w:jc w:val="both"/>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both"/>
              <w:rPr>
                <w:rFonts w:ascii="Verdana" w:hAnsi="Verdana"/>
                <w:sz w:val="20"/>
              </w:rPr>
            </w:pPr>
          </w:p>
        </w:tc>
        <w:tc>
          <w:tcPr>
            <w:tcW w:w="368" w:type="dxa"/>
          </w:tcPr>
          <w:p w:rsidR="00192A10" w:rsidRPr="00273014" w:rsidRDefault="00993E99">
            <w:pPr>
              <w:rPr>
                <w:rFonts w:ascii="Verdana" w:hAnsi="Verdana"/>
                <w:sz w:val="20"/>
              </w:rPr>
            </w:pPr>
            <w:r>
              <w:rPr>
                <w:rFonts w:ascii="Verdana" w:hAnsi="Verdana"/>
                <w:sz w:val="20"/>
              </w:rPr>
              <w:t>x</w:t>
            </w:r>
          </w:p>
        </w:tc>
        <w:tc>
          <w:tcPr>
            <w:tcW w:w="369" w:type="dxa"/>
          </w:tcPr>
          <w:p w:rsidR="00192A10" w:rsidRPr="00273014" w:rsidRDefault="00192A10">
            <w:pPr>
              <w:rPr>
                <w:rFonts w:ascii="Verdana" w:hAnsi="Verdana"/>
                <w:sz w:val="20"/>
              </w:rPr>
            </w:pPr>
          </w:p>
        </w:tc>
        <w:tc>
          <w:tcPr>
            <w:tcW w:w="369" w:type="dxa"/>
            <w:tcBorders>
              <w:right w:val="double" w:sz="4" w:space="0" w:color="auto"/>
            </w:tcBorders>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gridSpan w:val="2"/>
            <w:tcBorders>
              <w:left w:val="double" w:sz="4" w:space="0" w:color="auto"/>
              <w:bottom w:val="single" w:sz="4" w:space="0" w:color="auto"/>
              <w:right w:val="nil"/>
            </w:tcBorders>
            <w:shd w:val="pct12" w:color="auto" w:fill="auto"/>
          </w:tcPr>
          <w:p w:rsidR="00192A10" w:rsidRPr="00273014" w:rsidRDefault="00192A10">
            <w:pPr>
              <w:jc w:val="both"/>
              <w:rPr>
                <w:rFonts w:ascii="Verdana" w:hAnsi="Verdana"/>
                <w:b/>
                <w:sz w:val="24"/>
              </w:rPr>
            </w:pPr>
            <w:r w:rsidRPr="00273014">
              <w:rPr>
                <w:rFonts w:ascii="Verdana" w:hAnsi="Verdana"/>
                <w:b/>
                <w:sz w:val="24"/>
              </w:rPr>
              <w:t>D - PHYSICAL CONDITIONS:</w:t>
            </w:r>
          </w:p>
        </w:tc>
        <w:tc>
          <w:tcPr>
            <w:tcW w:w="425" w:type="dxa"/>
            <w:gridSpan w:val="2"/>
            <w:tcBorders>
              <w:left w:val="double" w:sz="4" w:space="0" w:color="auto"/>
              <w:right w:val="double" w:sz="4" w:space="0" w:color="auto"/>
            </w:tcBorders>
            <w:shd w:val="pct12" w:color="auto" w:fill="auto"/>
          </w:tcPr>
          <w:p w:rsidR="00192A10" w:rsidRPr="00273014" w:rsidRDefault="00192A10">
            <w:pPr>
              <w:jc w:val="both"/>
              <w:rPr>
                <w:rFonts w:ascii="Verdana" w:hAnsi="Verdana"/>
                <w:sz w:val="20"/>
              </w:rPr>
            </w:pPr>
          </w:p>
        </w:tc>
        <w:tc>
          <w:tcPr>
            <w:tcW w:w="368" w:type="dxa"/>
            <w:tcBorders>
              <w:left w:val="nil"/>
            </w:tcBorders>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8" w:type="dxa"/>
            <w:shd w:val="pct12" w:color="auto" w:fill="auto"/>
          </w:tcPr>
          <w:p w:rsidR="00192A10" w:rsidRPr="00273014" w:rsidRDefault="00192A10">
            <w:pPr>
              <w:jc w:val="both"/>
              <w:rPr>
                <w:rFonts w:ascii="Verdana" w:hAnsi="Verdana"/>
                <w:sz w:val="20"/>
              </w:rPr>
            </w:pPr>
          </w:p>
        </w:tc>
        <w:tc>
          <w:tcPr>
            <w:tcW w:w="369" w:type="dxa"/>
            <w:shd w:val="pct12" w:color="auto" w:fill="auto"/>
          </w:tcPr>
          <w:p w:rsidR="00192A10" w:rsidRPr="00273014" w:rsidRDefault="00192A10">
            <w:pPr>
              <w:jc w:val="both"/>
              <w:rPr>
                <w:rFonts w:ascii="Verdana" w:hAnsi="Verdana"/>
                <w:sz w:val="20"/>
              </w:rPr>
            </w:pPr>
          </w:p>
        </w:tc>
        <w:tc>
          <w:tcPr>
            <w:tcW w:w="369" w:type="dxa"/>
            <w:tcBorders>
              <w:right w:val="double" w:sz="4" w:space="0" w:color="auto"/>
            </w:tcBorders>
            <w:shd w:val="pct12" w:color="auto" w:fill="auto"/>
          </w:tcPr>
          <w:p w:rsidR="00192A10" w:rsidRPr="00273014" w:rsidRDefault="00192A10">
            <w:pPr>
              <w:jc w:val="both"/>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1</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at height (above 2 metres)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below ground</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under high/low air pressures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Adverse weather and/or temperatures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Work in confined spaces</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8" w:type="dxa"/>
          </w:tcPr>
          <w:p w:rsidR="00192A10" w:rsidRPr="00273014" w:rsidRDefault="00993E99">
            <w:pPr>
              <w:jc w:val="center"/>
              <w:rPr>
                <w:rFonts w:ascii="Verdana" w:hAnsi="Verdana"/>
                <w:sz w:val="20"/>
              </w:rPr>
            </w:pPr>
            <w:r>
              <w:rPr>
                <w:rFonts w:ascii="Verdana" w:hAnsi="Verdana"/>
                <w:sz w:val="20"/>
              </w:rPr>
              <w:t>x</w:t>
            </w: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Lone working</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r w:rsidR="00192A10" w:rsidRPr="00273014" w:rsidTr="00380B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Borders>
              <w:left w:val="double" w:sz="4" w:space="0" w:color="auto"/>
              <w:right w:val="single" w:sz="4" w:space="0" w:color="auto"/>
            </w:tcBorders>
          </w:tcPr>
          <w:p w:rsidR="00192A10" w:rsidRPr="00380BC6" w:rsidRDefault="00192A10" w:rsidP="009273BE">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192A10" w:rsidRPr="00ED7498" w:rsidRDefault="00192A10" w:rsidP="00B02413">
            <w:pPr>
              <w:jc w:val="both"/>
              <w:rPr>
                <w:rFonts w:ascii="Verdana" w:hAnsi="Verdana"/>
                <w:sz w:val="18"/>
                <w:szCs w:val="18"/>
              </w:rPr>
            </w:pPr>
            <w:r w:rsidRPr="00ED7498">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left w:val="double" w:sz="4" w:space="0" w:color="auto"/>
              <w:right w:val="double" w:sz="4" w:space="0" w:color="auto"/>
            </w:tcBorders>
          </w:tcPr>
          <w:p w:rsidR="00192A10" w:rsidRPr="00273014" w:rsidRDefault="00192A10">
            <w:pPr>
              <w:jc w:val="center"/>
              <w:rPr>
                <w:rFonts w:ascii="Verdana" w:hAnsi="Verdana"/>
                <w:sz w:val="20"/>
              </w:rPr>
            </w:pPr>
          </w:p>
        </w:tc>
        <w:tc>
          <w:tcPr>
            <w:tcW w:w="368" w:type="dxa"/>
            <w:tcBorders>
              <w:left w:val="nil"/>
            </w:tcBorders>
          </w:tcPr>
          <w:p w:rsidR="00192A10" w:rsidRPr="00273014" w:rsidRDefault="00192A10">
            <w:pPr>
              <w:jc w:val="center"/>
              <w:rPr>
                <w:rFonts w:ascii="Verdana" w:hAnsi="Verdana"/>
                <w:sz w:val="20"/>
              </w:rPr>
            </w:pPr>
          </w:p>
        </w:tc>
        <w:tc>
          <w:tcPr>
            <w:tcW w:w="369" w:type="dxa"/>
          </w:tcPr>
          <w:p w:rsidR="00192A10" w:rsidRPr="00273014" w:rsidRDefault="00013256">
            <w:pPr>
              <w:jc w:val="center"/>
              <w:rPr>
                <w:rFonts w:ascii="Verdana" w:hAnsi="Verdana"/>
                <w:sz w:val="20"/>
              </w:rPr>
            </w:pPr>
            <w:r>
              <w:rPr>
                <w:rFonts w:ascii="Verdana" w:hAnsi="Verdana"/>
                <w:sz w:val="20"/>
              </w:rPr>
              <w:t>x</w:t>
            </w:r>
          </w:p>
        </w:tc>
        <w:tc>
          <w:tcPr>
            <w:tcW w:w="368" w:type="dxa"/>
          </w:tcPr>
          <w:p w:rsidR="00192A10" w:rsidRPr="00273014" w:rsidRDefault="00192A10">
            <w:pPr>
              <w:jc w:val="center"/>
              <w:rPr>
                <w:rFonts w:ascii="Verdana" w:hAnsi="Verdana"/>
                <w:sz w:val="20"/>
              </w:rPr>
            </w:pPr>
          </w:p>
        </w:tc>
        <w:tc>
          <w:tcPr>
            <w:tcW w:w="369" w:type="dxa"/>
          </w:tcPr>
          <w:p w:rsidR="00192A10" w:rsidRPr="00273014" w:rsidRDefault="00192A10">
            <w:pPr>
              <w:jc w:val="center"/>
              <w:rPr>
                <w:rFonts w:ascii="Verdana" w:hAnsi="Verdana"/>
                <w:sz w:val="20"/>
              </w:rPr>
            </w:pPr>
          </w:p>
        </w:tc>
        <w:tc>
          <w:tcPr>
            <w:tcW w:w="369" w:type="dxa"/>
            <w:tcBorders>
              <w:right w:val="double" w:sz="4" w:space="0" w:color="auto"/>
            </w:tcBorders>
          </w:tcPr>
          <w:p w:rsidR="00192A10" w:rsidRPr="00273014" w:rsidRDefault="00192A10">
            <w:pPr>
              <w:jc w:val="center"/>
              <w:rPr>
                <w:rFonts w:ascii="Verdana" w:hAnsi="Verdana"/>
                <w:sz w:val="20"/>
              </w:rPr>
            </w:pPr>
          </w:p>
        </w:tc>
      </w:tr>
    </w:tbl>
    <w:p w:rsidR="009273BE" w:rsidRDefault="009273BE">
      <w:r w:rsidRPr="00273014">
        <w:rPr>
          <w:rFonts w:ascii="Verdana" w:hAnsi="Verdana"/>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D7498" w:rsidTr="00380BC6">
        <w:trPr>
          <w:cantSplit/>
          <w:trHeight w:val="1337"/>
        </w:trPr>
        <w:tc>
          <w:tcPr>
            <w:tcW w:w="8472" w:type="dxa"/>
            <w:gridSpan w:val="2"/>
            <w:tcBorders>
              <w:left w:val="double" w:sz="4" w:space="0" w:color="auto"/>
              <w:right w:val="nil"/>
            </w:tcBorders>
          </w:tcPr>
          <w:p w:rsidR="00ED7498" w:rsidRPr="00273014" w:rsidRDefault="00ED7498" w:rsidP="00B02413">
            <w:pPr>
              <w:pStyle w:val="Heading1"/>
              <w:jc w:val="left"/>
              <w:rPr>
                <w:rFonts w:ascii="Verdana" w:hAnsi="Verdana"/>
                <w:b/>
              </w:rPr>
            </w:pPr>
            <w:r w:rsidRPr="00273014">
              <w:rPr>
                <w:rFonts w:ascii="Verdana" w:hAnsi="Verdana"/>
                <w:b/>
              </w:rPr>
              <w:lastRenderedPageBreak/>
              <w:t>Significant Demands Associated with the Job</w:t>
            </w:r>
          </w:p>
        </w:tc>
        <w:tc>
          <w:tcPr>
            <w:tcW w:w="425" w:type="dxa"/>
            <w:tcBorders>
              <w:left w:val="double" w:sz="4" w:space="0" w:color="auto"/>
              <w:right w:val="double" w:sz="4" w:space="0" w:color="auto"/>
            </w:tcBorders>
            <w:textDirection w:val="tbRl"/>
          </w:tcPr>
          <w:p w:rsidR="00ED7498" w:rsidRPr="00ED7498" w:rsidRDefault="00ED7498" w:rsidP="00B02413">
            <w:pPr>
              <w:ind w:left="113" w:right="113"/>
              <w:jc w:val="center"/>
              <w:rPr>
                <w:rFonts w:ascii="Verdana" w:hAnsi="Verdana"/>
                <w:b/>
                <w:sz w:val="12"/>
                <w:szCs w:val="16"/>
              </w:rPr>
            </w:pPr>
            <w:r w:rsidRPr="00ED7498">
              <w:rPr>
                <w:rFonts w:ascii="Verdana" w:hAnsi="Verdana"/>
                <w:b/>
                <w:sz w:val="12"/>
                <w:szCs w:val="16"/>
              </w:rPr>
              <w:t>Insignificant/</w:t>
            </w:r>
          </w:p>
          <w:p w:rsidR="00ED7498" w:rsidRPr="00ED7498" w:rsidRDefault="00ED7498" w:rsidP="00B02413">
            <w:pPr>
              <w:pStyle w:val="Heading3"/>
              <w:rPr>
                <w:rFonts w:ascii="Verdana" w:hAnsi="Verdana"/>
                <w:sz w:val="12"/>
                <w:szCs w:val="16"/>
              </w:rPr>
            </w:pPr>
            <w:r w:rsidRPr="00ED7498">
              <w:rPr>
                <w:rFonts w:ascii="Verdana" w:hAnsi="Verdana"/>
                <w:sz w:val="12"/>
                <w:szCs w:val="16"/>
              </w:rPr>
              <w:t>Not applicable</w:t>
            </w:r>
          </w:p>
        </w:tc>
        <w:tc>
          <w:tcPr>
            <w:tcW w:w="1843" w:type="dxa"/>
            <w:gridSpan w:val="5"/>
            <w:tcBorders>
              <w:left w:val="nil"/>
              <w:right w:val="double" w:sz="4" w:space="0" w:color="auto"/>
            </w:tcBorders>
          </w:tcPr>
          <w:p w:rsidR="00ED7498" w:rsidRPr="00273014" w:rsidRDefault="00ED7498" w:rsidP="00B02413">
            <w:pPr>
              <w:pStyle w:val="BodyText2"/>
              <w:rPr>
                <w:rFonts w:ascii="Verdana" w:hAnsi="Verdana"/>
                <w:b/>
              </w:rPr>
            </w:pPr>
            <w:r w:rsidRPr="00273014">
              <w:rPr>
                <w:rFonts w:ascii="Verdana" w:hAnsi="Verdana"/>
                <w:b/>
              </w:rPr>
              <w:t xml:space="preserve">Indicative Level </w:t>
            </w:r>
          </w:p>
          <w:p w:rsidR="00ED7498" w:rsidRPr="00273014" w:rsidRDefault="00ED7498" w:rsidP="00B02413">
            <w:pPr>
              <w:jc w:val="center"/>
              <w:rPr>
                <w:rFonts w:ascii="Verdana" w:hAnsi="Verdana"/>
                <w:sz w:val="20"/>
              </w:rPr>
            </w:pPr>
          </w:p>
          <w:p w:rsidR="00ED7498" w:rsidRPr="00273014" w:rsidRDefault="00ED7498" w:rsidP="00B02413">
            <w:pPr>
              <w:jc w:val="center"/>
              <w:rPr>
                <w:rFonts w:ascii="Verdana" w:hAnsi="Verdana"/>
                <w:sz w:val="20"/>
              </w:rPr>
            </w:pPr>
          </w:p>
          <w:p w:rsidR="00ED7498" w:rsidRPr="00273014" w:rsidRDefault="00ED7498" w:rsidP="00B02413">
            <w:pPr>
              <w:rPr>
                <w:rFonts w:ascii="Verdana" w:hAnsi="Verdana"/>
                <w:sz w:val="20"/>
              </w:rPr>
            </w:pPr>
            <w:r w:rsidRPr="00273014">
              <w:rPr>
                <w:rFonts w:ascii="Verdana" w:hAnsi="Verdana"/>
                <w:sz w:val="20"/>
              </w:rPr>
              <w:t xml:space="preserve"> </w:t>
            </w:r>
          </w:p>
        </w:tc>
      </w:tr>
      <w:tr w:rsidR="009273BE" w:rsidTr="00380BC6">
        <w:tc>
          <w:tcPr>
            <w:tcW w:w="8472" w:type="dxa"/>
            <w:gridSpan w:val="2"/>
            <w:tcBorders>
              <w:left w:val="double" w:sz="4" w:space="0" w:color="auto"/>
              <w:bottom w:val="single" w:sz="4" w:space="0" w:color="auto"/>
              <w:right w:val="nil"/>
            </w:tcBorders>
          </w:tcPr>
          <w:p w:rsidR="009273BE" w:rsidRPr="00273014" w:rsidRDefault="009273BE">
            <w:pPr>
              <w:jc w:val="both"/>
              <w:rPr>
                <w:rFonts w:ascii="Verdana" w:hAnsi="Verdana"/>
                <w:sz w:val="20"/>
              </w:rPr>
            </w:pPr>
          </w:p>
        </w:tc>
        <w:tc>
          <w:tcPr>
            <w:tcW w:w="425" w:type="dxa"/>
            <w:tcBorders>
              <w:left w:val="double" w:sz="4" w:space="0" w:color="auto"/>
              <w:bottom w:val="single" w:sz="4" w:space="0" w:color="auto"/>
              <w:right w:val="double" w:sz="4" w:space="0" w:color="auto"/>
            </w:tcBorders>
          </w:tcPr>
          <w:p w:rsidR="009273BE" w:rsidRPr="00273014" w:rsidRDefault="009273BE">
            <w:pPr>
              <w:jc w:val="both"/>
              <w:rPr>
                <w:rFonts w:ascii="Verdana" w:hAnsi="Verdana"/>
                <w:sz w:val="20"/>
              </w:rPr>
            </w:pPr>
          </w:p>
        </w:tc>
        <w:tc>
          <w:tcPr>
            <w:tcW w:w="368" w:type="dxa"/>
            <w:tcBorders>
              <w:left w:val="nil"/>
              <w:bottom w:val="single" w:sz="4" w:space="0" w:color="auto"/>
            </w:tcBorders>
          </w:tcPr>
          <w:p w:rsidR="009273BE" w:rsidRPr="00273014" w:rsidRDefault="009273BE">
            <w:pPr>
              <w:jc w:val="center"/>
              <w:rPr>
                <w:rFonts w:ascii="Verdana" w:hAnsi="Verdana"/>
                <w:sz w:val="20"/>
              </w:rPr>
            </w:pPr>
            <w:r w:rsidRPr="00273014">
              <w:rPr>
                <w:rFonts w:ascii="Verdana" w:hAnsi="Verdana"/>
                <w:sz w:val="20"/>
              </w:rPr>
              <w:t>1</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2</w:t>
            </w:r>
          </w:p>
        </w:tc>
        <w:tc>
          <w:tcPr>
            <w:tcW w:w="368"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3</w:t>
            </w:r>
          </w:p>
        </w:tc>
        <w:tc>
          <w:tcPr>
            <w:tcW w:w="369" w:type="dxa"/>
            <w:tcBorders>
              <w:bottom w:val="single" w:sz="4" w:space="0" w:color="auto"/>
            </w:tcBorders>
          </w:tcPr>
          <w:p w:rsidR="009273BE" w:rsidRPr="00273014" w:rsidRDefault="009273BE">
            <w:pPr>
              <w:jc w:val="center"/>
              <w:rPr>
                <w:rFonts w:ascii="Verdana" w:hAnsi="Verdana"/>
                <w:sz w:val="20"/>
              </w:rPr>
            </w:pPr>
            <w:r w:rsidRPr="00273014">
              <w:rPr>
                <w:rFonts w:ascii="Verdana" w:hAnsi="Verdana"/>
                <w:sz w:val="20"/>
              </w:rPr>
              <w:t>4</w:t>
            </w:r>
          </w:p>
        </w:tc>
        <w:tc>
          <w:tcPr>
            <w:tcW w:w="369" w:type="dxa"/>
            <w:tcBorders>
              <w:bottom w:val="single" w:sz="4" w:space="0" w:color="auto"/>
              <w:right w:val="double" w:sz="4" w:space="0" w:color="auto"/>
            </w:tcBorders>
          </w:tcPr>
          <w:p w:rsidR="009273BE" w:rsidRPr="00273014" w:rsidRDefault="009273BE">
            <w:pPr>
              <w:jc w:val="center"/>
              <w:rPr>
                <w:rFonts w:ascii="Verdana" w:hAnsi="Verdana"/>
                <w:sz w:val="20"/>
              </w:rPr>
            </w:pPr>
            <w:r w:rsidRPr="00273014">
              <w:rPr>
                <w:rFonts w:ascii="Verdana" w:hAnsi="Verdana"/>
                <w:sz w:val="20"/>
              </w:rPr>
              <w:t>5</w:t>
            </w:r>
          </w:p>
        </w:tc>
      </w:tr>
      <w:tr w:rsidR="009273BE" w:rsidTr="00380BC6">
        <w:tc>
          <w:tcPr>
            <w:tcW w:w="8472" w:type="dxa"/>
            <w:gridSpan w:val="2"/>
            <w:tcBorders>
              <w:left w:val="double" w:sz="4" w:space="0" w:color="auto"/>
              <w:bottom w:val="single" w:sz="4" w:space="0" w:color="auto"/>
              <w:right w:val="nil"/>
            </w:tcBorders>
            <w:shd w:val="pct12" w:color="auto" w:fill="auto"/>
          </w:tcPr>
          <w:p w:rsidR="009273BE" w:rsidRPr="00273014" w:rsidRDefault="009273BE">
            <w:pPr>
              <w:pStyle w:val="Heading2"/>
              <w:rPr>
                <w:rFonts w:ascii="Verdana" w:hAnsi="Verdana"/>
                <w:sz w:val="24"/>
              </w:rPr>
            </w:pPr>
            <w:r w:rsidRPr="00273014">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9273BE" w:rsidRPr="00273014" w:rsidRDefault="009273BE">
            <w:pPr>
              <w:jc w:val="both"/>
              <w:rPr>
                <w:rFonts w:ascii="Verdana" w:hAnsi="Verdana"/>
                <w:sz w:val="20"/>
              </w:rPr>
            </w:pPr>
          </w:p>
        </w:tc>
        <w:tc>
          <w:tcPr>
            <w:tcW w:w="368" w:type="dxa"/>
            <w:tcBorders>
              <w:left w:val="nil"/>
            </w:tcBorders>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8" w:type="dxa"/>
            <w:shd w:val="pct12" w:color="auto" w:fill="FFFFFF"/>
          </w:tcPr>
          <w:p w:rsidR="009273BE" w:rsidRPr="00273014" w:rsidRDefault="009273BE">
            <w:pPr>
              <w:jc w:val="both"/>
              <w:rPr>
                <w:rFonts w:ascii="Verdana" w:hAnsi="Verdana"/>
                <w:sz w:val="20"/>
              </w:rPr>
            </w:pPr>
          </w:p>
        </w:tc>
        <w:tc>
          <w:tcPr>
            <w:tcW w:w="369" w:type="dxa"/>
            <w:shd w:val="pct12" w:color="auto" w:fill="FFFFFF"/>
          </w:tcPr>
          <w:p w:rsidR="009273BE" w:rsidRPr="00273014" w:rsidRDefault="009273BE">
            <w:pPr>
              <w:jc w:val="both"/>
              <w:rPr>
                <w:rFonts w:ascii="Verdana" w:hAnsi="Verdana"/>
                <w:sz w:val="20"/>
              </w:rPr>
            </w:pPr>
          </w:p>
        </w:tc>
        <w:tc>
          <w:tcPr>
            <w:tcW w:w="369" w:type="dxa"/>
            <w:tcBorders>
              <w:right w:val="double" w:sz="4" w:space="0" w:color="auto"/>
            </w:tcBorders>
            <w:shd w:val="pct12" w:color="auto" w:fill="FFFFFF"/>
          </w:tcPr>
          <w:p w:rsidR="009273BE" w:rsidRPr="00273014" w:rsidRDefault="009273BE">
            <w:pPr>
              <w:jc w:val="both"/>
              <w:rPr>
                <w:rFonts w:ascii="Verdana" w:hAnsi="Verdana"/>
                <w:sz w:val="20"/>
              </w:rPr>
            </w:pPr>
          </w:p>
        </w:tc>
      </w:tr>
      <w:tr w:rsidR="0059441D" w:rsidTr="00380BC6">
        <w:tc>
          <w:tcPr>
            <w:tcW w:w="392" w:type="dxa"/>
            <w:tcBorders>
              <w:left w:val="double" w:sz="4" w:space="0" w:color="auto"/>
              <w:right w:val="single" w:sz="4" w:space="0" w:color="auto"/>
            </w:tcBorders>
          </w:tcPr>
          <w:p w:rsidR="0059441D" w:rsidRPr="008818BE" w:rsidRDefault="0059441D">
            <w:pPr>
              <w:rPr>
                <w:rFonts w:ascii="Verdana" w:hAnsi="Verdana"/>
                <w:sz w:val="12"/>
                <w:szCs w:val="12"/>
              </w:rPr>
            </w:pPr>
            <w:r w:rsidRPr="008818BE">
              <w:rPr>
                <w:rFonts w:ascii="Verdana" w:hAnsi="Verdana"/>
                <w:sz w:val="12"/>
                <w:szCs w:val="12"/>
              </w:rPr>
              <w:t>1</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FE7C8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Decision making responsibilities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Responsibility for resources </w:t>
            </w:r>
            <w:r>
              <w:rPr>
                <w:rFonts w:ascii="Verdana" w:hAnsi="Verdana"/>
                <w:i/>
                <w:sz w:val="18"/>
                <w:szCs w:val="18"/>
              </w:rPr>
              <w:t>e.g. b</w:t>
            </w:r>
            <w:r w:rsidRPr="00ED7498">
              <w:rPr>
                <w:rFonts w:ascii="Verdana" w:hAnsi="Verdana"/>
                <w:i/>
                <w:sz w:val="18"/>
                <w:szCs w:val="18"/>
              </w:rPr>
              <w:t>udgets, equipment, staff (as resource), etc</w:t>
            </w:r>
            <w:r>
              <w:rPr>
                <w:rFonts w:ascii="Verdana" w:hAnsi="Verdana"/>
                <w:i/>
                <w:sz w:val="18"/>
                <w:szCs w:val="18"/>
              </w:rPr>
              <w:t>.</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FE7C8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proofErr w:type="spellStart"/>
            <w:r w:rsidRPr="00ED7498">
              <w:rPr>
                <w:rFonts w:ascii="Verdana" w:hAnsi="Verdana"/>
                <w:sz w:val="18"/>
                <w:szCs w:val="18"/>
              </w:rPr>
              <w:t>Nightwork</w:t>
            </w:r>
            <w:proofErr w:type="spellEnd"/>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FE7C8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rPr>
                <w:rFonts w:ascii="Verdana" w:hAnsi="Verdana"/>
                <w:sz w:val="12"/>
                <w:szCs w:val="12"/>
              </w:rPr>
            </w:pPr>
            <w:r w:rsidRPr="00380BC6">
              <w:rPr>
                <w:rFonts w:ascii="Verdana" w:hAnsi="Verdana"/>
                <w:sz w:val="12"/>
                <w:szCs w:val="12"/>
              </w:rPr>
              <w:t>6</w:t>
            </w:r>
          </w:p>
        </w:tc>
        <w:tc>
          <w:tcPr>
            <w:tcW w:w="8080" w:type="dxa"/>
            <w:tcBorders>
              <w:left w:val="single" w:sz="4" w:space="0" w:color="auto"/>
              <w:right w:val="nil"/>
            </w:tcBorders>
          </w:tcPr>
          <w:p w:rsidR="0059441D" w:rsidRPr="00ED7498" w:rsidRDefault="0059441D" w:rsidP="00B02413">
            <w:pPr>
              <w:rPr>
                <w:rFonts w:ascii="Verdana" w:hAnsi="Verdana"/>
                <w:sz w:val="18"/>
                <w:szCs w:val="18"/>
              </w:rPr>
            </w:pPr>
            <w:r w:rsidRPr="00ED7498">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7</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in professional isolation</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8</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management support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9</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support from colleagues and peers </w:t>
            </w:r>
            <w:r w:rsidRPr="00ED7498">
              <w:rPr>
                <w:rFonts w:ascii="Verdana" w:hAnsi="Verdana"/>
                <w:i/>
                <w:sz w:val="18"/>
                <w:szCs w:val="18"/>
              </w:rPr>
              <w:t>(lower level of support, higher demand)</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10</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11</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client/customer group</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i/>
                <w:sz w:val="12"/>
                <w:szCs w:val="12"/>
              </w:rPr>
            </w:pPr>
            <w:r w:rsidRPr="00380BC6">
              <w:rPr>
                <w:rFonts w:ascii="Verdana" w:hAnsi="Verdana"/>
                <w:i/>
                <w:sz w:val="12"/>
                <w:szCs w:val="12"/>
              </w:rPr>
              <w:t>12</w:t>
            </w:r>
          </w:p>
        </w:tc>
        <w:tc>
          <w:tcPr>
            <w:tcW w:w="8080" w:type="dxa"/>
            <w:tcBorders>
              <w:left w:val="single" w:sz="4" w:space="0" w:color="auto"/>
              <w:right w:val="nil"/>
            </w:tcBorders>
          </w:tcPr>
          <w:p w:rsidR="0059441D" w:rsidRPr="00830822" w:rsidRDefault="0059441D" w:rsidP="00B02413">
            <w:pPr>
              <w:jc w:val="both"/>
              <w:rPr>
                <w:rFonts w:ascii="Verdana" w:hAnsi="Verdana"/>
                <w:i/>
                <w:sz w:val="18"/>
                <w:szCs w:val="18"/>
              </w:rPr>
            </w:pPr>
            <w:r w:rsidRPr="00ED7498">
              <w:rPr>
                <w:rFonts w:ascii="Verdana" w:hAnsi="Verdana"/>
                <w:sz w:val="18"/>
                <w:szCs w:val="18"/>
              </w:rPr>
              <w:t>Responsibility for people</w:t>
            </w:r>
            <w:r>
              <w:rPr>
                <w:rFonts w:ascii="Verdana" w:hAnsi="Verdana"/>
                <w:sz w:val="18"/>
                <w:szCs w:val="18"/>
              </w:rPr>
              <w:t xml:space="preserve">’s welfare </w:t>
            </w:r>
            <w:proofErr w:type="spellStart"/>
            <w:r>
              <w:rPr>
                <w:rFonts w:ascii="Verdana" w:hAnsi="Verdana"/>
                <w:sz w:val="18"/>
                <w:szCs w:val="18"/>
              </w:rPr>
              <w:t>e.g</w:t>
            </w:r>
            <w:proofErr w:type="spellEnd"/>
            <w:r>
              <w:rPr>
                <w:rFonts w:ascii="Verdana" w:hAnsi="Verdana"/>
                <w:sz w:val="18"/>
                <w:szCs w:val="18"/>
              </w:rPr>
              <w:t xml:space="preserve"> </w:t>
            </w:r>
            <w:r w:rsidRPr="00ED7498">
              <w:rPr>
                <w:rFonts w:ascii="Verdana" w:hAnsi="Verdana"/>
                <w:i/>
                <w:sz w:val="18"/>
                <w:szCs w:val="18"/>
              </w:rPr>
              <w:t>staff (as people), clients, customers, etc</w:t>
            </w:r>
            <w:r>
              <w:rPr>
                <w:rFonts w:ascii="Verdana" w:hAnsi="Verdana"/>
                <w:i/>
                <w:sz w:val="18"/>
                <w:szCs w:val="18"/>
              </w:rPr>
              <w:t>.</w:t>
            </w:r>
            <w:r w:rsidRPr="00ED7498">
              <w:rPr>
                <w:rFonts w:ascii="Verdana" w:hAnsi="Verdana"/>
                <w:i/>
                <w:sz w:val="18"/>
                <w:szCs w:val="18"/>
              </w:rPr>
              <w:t xml:space="preserve"> </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13</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013256">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14</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8" w:type="dxa"/>
          </w:tcPr>
          <w:p w:rsidR="0059441D" w:rsidRPr="00273014" w:rsidRDefault="00993E99">
            <w:pPr>
              <w:jc w:val="center"/>
              <w:rPr>
                <w:rFonts w:ascii="Verdana" w:hAnsi="Verdana"/>
                <w:sz w:val="20"/>
              </w:rPr>
            </w:pPr>
            <w:r>
              <w:rPr>
                <w:rFonts w:ascii="Verdana" w:hAnsi="Verdana"/>
                <w:sz w:val="20"/>
              </w:rPr>
              <w:t>x</w:t>
            </w: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15</w:t>
            </w:r>
          </w:p>
        </w:tc>
        <w:tc>
          <w:tcPr>
            <w:tcW w:w="8080" w:type="dxa"/>
            <w:tcBorders>
              <w:left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Work with limited/restricted resources</w:t>
            </w:r>
          </w:p>
        </w:tc>
        <w:tc>
          <w:tcPr>
            <w:tcW w:w="425" w:type="dxa"/>
            <w:tcBorders>
              <w:left w:val="doub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tcBorders>
          </w:tcPr>
          <w:p w:rsidR="0059441D" w:rsidRPr="00273014" w:rsidRDefault="0059441D">
            <w:pPr>
              <w:jc w:val="center"/>
              <w:rPr>
                <w:rFonts w:ascii="Verdana" w:hAnsi="Verdana"/>
                <w:sz w:val="20"/>
              </w:rPr>
            </w:pPr>
          </w:p>
        </w:tc>
        <w:tc>
          <w:tcPr>
            <w:tcW w:w="369" w:type="dxa"/>
          </w:tcPr>
          <w:p w:rsidR="0059441D" w:rsidRPr="00273014" w:rsidRDefault="00993E99">
            <w:pPr>
              <w:jc w:val="center"/>
              <w:rPr>
                <w:rFonts w:ascii="Verdana" w:hAnsi="Verdana"/>
                <w:sz w:val="20"/>
              </w:rPr>
            </w:pPr>
            <w:r>
              <w:rPr>
                <w:rFonts w:ascii="Verdana" w:hAnsi="Verdana"/>
                <w:sz w:val="20"/>
              </w:rPr>
              <w:t>x</w:t>
            </w:r>
          </w:p>
        </w:tc>
        <w:tc>
          <w:tcPr>
            <w:tcW w:w="368" w:type="dxa"/>
          </w:tcPr>
          <w:p w:rsidR="0059441D" w:rsidRPr="00273014" w:rsidRDefault="0059441D">
            <w:pPr>
              <w:jc w:val="center"/>
              <w:rPr>
                <w:rFonts w:ascii="Verdana" w:hAnsi="Verdana"/>
                <w:sz w:val="20"/>
              </w:rPr>
            </w:pPr>
          </w:p>
        </w:tc>
        <w:tc>
          <w:tcPr>
            <w:tcW w:w="369" w:type="dxa"/>
          </w:tcPr>
          <w:p w:rsidR="0059441D" w:rsidRPr="00273014" w:rsidRDefault="0059441D">
            <w:pPr>
              <w:jc w:val="center"/>
              <w:rPr>
                <w:rFonts w:ascii="Verdana" w:hAnsi="Verdana"/>
                <w:sz w:val="20"/>
              </w:rPr>
            </w:pPr>
          </w:p>
        </w:tc>
        <w:tc>
          <w:tcPr>
            <w:tcW w:w="369" w:type="dxa"/>
            <w:tcBorders>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16</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poor results given high levels of input/effort</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17</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18</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control over pace of work, work patterns, working conditions, rest breaks and interruptions </w:t>
            </w:r>
            <w:r w:rsidRPr="00ED7498">
              <w:rPr>
                <w:rFonts w:ascii="Verdana" w:hAnsi="Verdana"/>
                <w:i/>
                <w:sz w:val="18"/>
                <w:szCs w:val="18"/>
              </w:rPr>
              <w:t>(lower control,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19</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for specialist knowledge/skills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20</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Need to undertake new</w:t>
            </w:r>
            <w:r>
              <w:rPr>
                <w:rFonts w:ascii="Verdana" w:hAnsi="Verdana"/>
                <w:sz w:val="18"/>
                <w:szCs w:val="18"/>
              </w:rPr>
              <w:t>,</w:t>
            </w:r>
            <w:r w:rsidRPr="00ED7498">
              <w:rPr>
                <w:rFonts w:ascii="Verdana" w:hAnsi="Verdana"/>
                <w:sz w:val="18"/>
                <w:szCs w:val="18"/>
              </w:rPr>
              <w:t xml:space="preserve"> or other, tasks that may potentially be  outside existing competency limits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21</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Pr>
                <w:rFonts w:ascii="Verdana" w:hAnsi="Verdana"/>
                <w:sz w:val="18"/>
                <w:szCs w:val="18"/>
              </w:rPr>
              <w:t>Requirement to undertake m</w:t>
            </w:r>
            <w:r w:rsidRPr="00ED7498">
              <w:rPr>
                <w:rFonts w:ascii="Verdana" w:hAnsi="Verdana"/>
                <w:sz w:val="18"/>
                <w:szCs w:val="18"/>
              </w:rPr>
              <w:t>undane tasks</w:t>
            </w:r>
            <w:r>
              <w:rPr>
                <w:rFonts w:ascii="Verdana" w:hAnsi="Verdana"/>
                <w:sz w:val="18"/>
                <w:szCs w:val="18"/>
              </w:rPr>
              <w:t xml:space="preserve"> </w:t>
            </w:r>
            <w:r w:rsidRPr="00830822">
              <w:rPr>
                <w:rFonts w:ascii="Verdana" w:hAnsi="Verdana"/>
                <w:i/>
                <w:sz w:val="18"/>
                <w:szCs w:val="18"/>
              </w:rPr>
              <w:t>(more mundane,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22</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 xml:space="preserve">Limited scope for development and use of initiative </w:t>
            </w:r>
            <w:r w:rsidRPr="00ED7498">
              <w:rPr>
                <w:rFonts w:ascii="Verdana" w:hAnsi="Verdana"/>
                <w:i/>
                <w:sz w:val="18"/>
                <w:szCs w:val="18"/>
              </w:rPr>
              <w:t>(lower scope, higher demand)</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9" w:type="dxa"/>
            <w:tcBorders>
              <w:bottom w:val="single" w:sz="4" w:space="0" w:color="auto"/>
            </w:tcBorders>
          </w:tcPr>
          <w:p w:rsidR="0059441D" w:rsidRPr="00273014" w:rsidRDefault="0059441D">
            <w:pPr>
              <w:jc w:val="center"/>
              <w:rPr>
                <w:rFonts w:ascii="Verdana" w:hAnsi="Verdana"/>
                <w:sz w:val="20"/>
              </w:rPr>
            </w:pP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8A1FC8" w:rsidRDefault="0059441D">
            <w:pPr>
              <w:jc w:val="both"/>
              <w:rPr>
                <w:rFonts w:ascii="Verdana" w:hAnsi="Verdana"/>
                <w:sz w:val="12"/>
                <w:szCs w:val="12"/>
              </w:rPr>
            </w:pPr>
            <w:r w:rsidRPr="008A1FC8">
              <w:rPr>
                <w:rFonts w:ascii="Verdana" w:hAnsi="Verdana"/>
                <w:sz w:val="12"/>
                <w:szCs w:val="12"/>
              </w:rPr>
              <w:t>23</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lack of clarity over own job role, conflicting demands and expectations, poor understanding of job role by others</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59441D" w:rsidTr="00380BC6">
        <w:tc>
          <w:tcPr>
            <w:tcW w:w="392" w:type="dxa"/>
            <w:tcBorders>
              <w:left w:val="double" w:sz="4" w:space="0" w:color="auto"/>
              <w:bottom w:val="single" w:sz="4" w:space="0" w:color="auto"/>
              <w:right w:val="single" w:sz="4" w:space="0" w:color="auto"/>
            </w:tcBorders>
          </w:tcPr>
          <w:p w:rsidR="0059441D" w:rsidRPr="00380BC6" w:rsidRDefault="0059441D">
            <w:pPr>
              <w:jc w:val="both"/>
              <w:rPr>
                <w:rFonts w:ascii="Verdana" w:hAnsi="Verdana"/>
                <w:sz w:val="12"/>
                <w:szCs w:val="12"/>
              </w:rPr>
            </w:pPr>
            <w:r w:rsidRPr="00380BC6">
              <w:rPr>
                <w:rFonts w:ascii="Verdana" w:hAnsi="Verdana"/>
                <w:sz w:val="12"/>
                <w:szCs w:val="12"/>
              </w:rPr>
              <w:t>24</w:t>
            </w:r>
          </w:p>
        </w:tc>
        <w:tc>
          <w:tcPr>
            <w:tcW w:w="8080" w:type="dxa"/>
            <w:tcBorders>
              <w:left w:val="single" w:sz="4" w:space="0" w:color="auto"/>
              <w:bottom w:val="single" w:sz="4" w:space="0" w:color="auto"/>
              <w:right w:val="nil"/>
            </w:tcBorders>
          </w:tcPr>
          <w:p w:rsidR="0059441D" w:rsidRPr="00ED7498" w:rsidRDefault="0059441D" w:rsidP="00B02413">
            <w:pPr>
              <w:jc w:val="both"/>
              <w:rPr>
                <w:rFonts w:ascii="Verdana" w:hAnsi="Verdana"/>
                <w:sz w:val="18"/>
                <w:szCs w:val="18"/>
              </w:rPr>
            </w:pPr>
            <w:r w:rsidRPr="00ED7498">
              <w:rPr>
                <w:rFonts w:ascii="Verdana" w:hAnsi="Verdana"/>
                <w:sz w:val="18"/>
                <w:szCs w:val="18"/>
              </w:rPr>
              <w:t>Potential for change in job role, reporting lines, team structures, job demands, etc</w:t>
            </w:r>
            <w:r>
              <w:rPr>
                <w:rFonts w:ascii="Verdana" w:hAnsi="Verdana"/>
                <w:sz w:val="18"/>
                <w:szCs w:val="18"/>
              </w:rPr>
              <w:t xml:space="preserve">. </w:t>
            </w:r>
          </w:p>
        </w:tc>
        <w:tc>
          <w:tcPr>
            <w:tcW w:w="425" w:type="dxa"/>
            <w:tcBorders>
              <w:left w:val="double" w:sz="4" w:space="0" w:color="auto"/>
              <w:bottom w:val="single" w:sz="4" w:space="0" w:color="auto"/>
              <w:right w:val="double" w:sz="4" w:space="0" w:color="auto"/>
            </w:tcBorders>
          </w:tcPr>
          <w:p w:rsidR="0059441D" w:rsidRPr="00273014" w:rsidRDefault="0059441D">
            <w:pPr>
              <w:jc w:val="center"/>
              <w:rPr>
                <w:rFonts w:ascii="Verdana" w:hAnsi="Verdana"/>
                <w:sz w:val="20"/>
              </w:rPr>
            </w:pPr>
          </w:p>
        </w:tc>
        <w:tc>
          <w:tcPr>
            <w:tcW w:w="368" w:type="dxa"/>
            <w:tcBorders>
              <w:left w:val="nil"/>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993E99">
            <w:pPr>
              <w:jc w:val="center"/>
              <w:rPr>
                <w:rFonts w:ascii="Verdana" w:hAnsi="Verdana"/>
                <w:sz w:val="20"/>
              </w:rPr>
            </w:pPr>
            <w:r>
              <w:rPr>
                <w:rFonts w:ascii="Verdana" w:hAnsi="Verdana"/>
                <w:sz w:val="20"/>
              </w:rPr>
              <w:t>x</w:t>
            </w:r>
          </w:p>
        </w:tc>
        <w:tc>
          <w:tcPr>
            <w:tcW w:w="368"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tcBorders>
          </w:tcPr>
          <w:p w:rsidR="0059441D" w:rsidRPr="00273014" w:rsidRDefault="0059441D">
            <w:pPr>
              <w:jc w:val="center"/>
              <w:rPr>
                <w:rFonts w:ascii="Verdana" w:hAnsi="Verdana"/>
                <w:sz w:val="20"/>
              </w:rPr>
            </w:pPr>
          </w:p>
        </w:tc>
        <w:tc>
          <w:tcPr>
            <w:tcW w:w="369" w:type="dxa"/>
            <w:tcBorders>
              <w:bottom w:val="single" w:sz="4" w:space="0" w:color="auto"/>
              <w:right w:val="double" w:sz="4" w:space="0" w:color="auto"/>
            </w:tcBorders>
          </w:tcPr>
          <w:p w:rsidR="0059441D" w:rsidRPr="00273014" w:rsidRDefault="0059441D">
            <w:pPr>
              <w:jc w:val="center"/>
              <w:rPr>
                <w:rFonts w:ascii="Verdana" w:hAnsi="Verdana"/>
                <w:sz w:val="20"/>
              </w:rPr>
            </w:pPr>
          </w:p>
        </w:tc>
      </w:tr>
      <w:tr w:rsidR="009273BE" w:rsidTr="00380BC6">
        <w:tc>
          <w:tcPr>
            <w:tcW w:w="8472" w:type="dxa"/>
            <w:gridSpan w:val="2"/>
            <w:tcBorders>
              <w:left w:val="double" w:sz="4" w:space="0" w:color="auto"/>
              <w:right w:val="nil"/>
            </w:tcBorders>
            <w:shd w:val="pct12" w:color="auto" w:fill="auto"/>
          </w:tcPr>
          <w:p w:rsidR="009273BE" w:rsidRPr="00273014" w:rsidRDefault="009273BE">
            <w:pPr>
              <w:jc w:val="both"/>
              <w:rPr>
                <w:rFonts w:ascii="Verdana" w:hAnsi="Verdana"/>
                <w:b/>
                <w:sz w:val="24"/>
              </w:rPr>
            </w:pPr>
            <w:r w:rsidRPr="00273014">
              <w:rPr>
                <w:rFonts w:ascii="Verdana" w:hAnsi="Verdana"/>
                <w:b/>
                <w:sz w:val="24"/>
              </w:rPr>
              <w:t xml:space="preserve">F – OTHER </w:t>
            </w:r>
            <w:r w:rsidRPr="00830822">
              <w:rPr>
                <w:rFonts w:ascii="Verdana" w:hAnsi="Verdana"/>
                <w:b/>
                <w:sz w:val="18"/>
                <w:szCs w:val="18"/>
              </w:rPr>
              <w:t>(include any demands that are peculiar to the job)</w:t>
            </w:r>
            <w:r w:rsidRPr="00273014">
              <w:rPr>
                <w:rFonts w:ascii="Verdana" w:hAnsi="Verdana"/>
                <w:b/>
                <w:sz w:val="24"/>
              </w:rPr>
              <w:t xml:space="preserve">: </w:t>
            </w:r>
          </w:p>
        </w:tc>
        <w:tc>
          <w:tcPr>
            <w:tcW w:w="425" w:type="dxa"/>
            <w:tcBorders>
              <w:left w:val="double" w:sz="4" w:space="0" w:color="auto"/>
              <w:right w:val="double" w:sz="4" w:space="0" w:color="auto"/>
            </w:tcBorders>
            <w:shd w:val="pct12" w:color="auto" w:fill="auto"/>
          </w:tcPr>
          <w:p w:rsidR="009273BE" w:rsidRPr="00273014" w:rsidRDefault="009273BE">
            <w:pPr>
              <w:jc w:val="both"/>
              <w:rPr>
                <w:rFonts w:ascii="Verdana" w:hAnsi="Verdana"/>
                <w:sz w:val="20"/>
              </w:rPr>
            </w:pPr>
          </w:p>
        </w:tc>
        <w:tc>
          <w:tcPr>
            <w:tcW w:w="368" w:type="dxa"/>
            <w:tcBorders>
              <w:left w:val="nil"/>
            </w:tcBorders>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8" w:type="dxa"/>
            <w:shd w:val="pct12" w:color="auto" w:fill="auto"/>
          </w:tcPr>
          <w:p w:rsidR="009273BE" w:rsidRPr="00273014" w:rsidRDefault="009273BE">
            <w:pPr>
              <w:jc w:val="both"/>
              <w:rPr>
                <w:rFonts w:ascii="Verdana" w:hAnsi="Verdana"/>
                <w:sz w:val="20"/>
              </w:rPr>
            </w:pPr>
          </w:p>
        </w:tc>
        <w:tc>
          <w:tcPr>
            <w:tcW w:w="369" w:type="dxa"/>
            <w:shd w:val="pct12" w:color="auto" w:fill="auto"/>
          </w:tcPr>
          <w:p w:rsidR="009273BE" w:rsidRPr="00273014" w:rsidRDefault="009273BE">
            <w:pPr>
              <w:jc w:val="both"/>
              <w:rPr>
                <w:rFonts w:ascii="Verdana" w:hAnsi="Verdana"/>
                <w:sz w:val="20"/>
              </w:rPr>
            </w:pPr>
          </w:p>
        </w:tc>
        <w:tc>
          <w:tcPr>
            <w:tcW w:w="369" w:type="dxa"/>
            <w:tcBorders>
              <w:right w:val="double" w:sz="4" w:space="0" w:color="auto"/>
            </w:tcBorders>
            <w:shd w:val="pct12" w:color="auto" w:fill="auto"/>
          </w:tcPr>
          <w:p w:rsidR="009273BE" w:rsidRPr="00273014" w:rsidRDefault="009273BE">
            <w:pPr>
              <w:jc w:val="both"/>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pStyle w:val="Heading4"/>
              <w:jc w:val="left"/>
              <w:rPr>
                <w:rFonts w:ascii="Verdana" w:hAnsi="Verdana"/>
                <w:sz w:val="18"/>
                <w:szCs w:val="18"/>
              </w:rPr>
            </w:pPr>
            <w:r w:rsidRPr="00830822">
              <w:rPr>
                <w:rFonts w:ascii="Verdana" w:hAnsi="Verdana"/>
                <w:sz w:val="18"/>
                <w:szCs w:val="18"/>
              </w:rPr>
              <w:t xml:space="preserve">Driving </w:t>
            </w:r>
            <w:proofErr w:type="gramStart"/>
            <w:r w:rsidRPr="00830822">
              <w:rPr>
                <w:rFonts w:ascii="Verdana" w:hAnsi="Verdana"/>
                <w:sz w:val="18"/>
                <w:szCs w:val="18"/>
              </w:rPr>
              <w:t xml:space="preserve">- </w:t>
            </w:r>
            <w:r w:rsidRPr="00830822">
              <w:rPr>
                <w:rFonts w:ascii="Verdana" w:hAnsi="Verdana"/>
                <w:i w:val="0"/>
                <w:sz w:val="18"/>
                <w:szCs w:val="18"/>
              </w:rPr>
              <w:t xml:space="preserve"> </w:t>
            </w:r>
            <w:r w:rsidRPr="00830822">
              <w:rPr>
                <w:rFonts w:ascii="Verdana" w:hAnsi="Verdana"/>
                <w:b/>
                <w:sz w:val="18"/>
                <w:szCs w:val="18"/>
              </w:rPr>
              <w:t>specify</w:t>
            </w:r>
            <w:proofErr w:type="gramEnd"/>
            <w:r w:rsidRPr="00830822">
              <w:rPr>
                <w:rFonts w:ascii="Verdana" w:hAnsi="Verdana"/>
                <w:i w:val="0"/>
                <w:sz w:val="18"/>
                <w:szCs w:val="18"/>
              </w:rPr>
              <w:t xml:space="preserve"> (</w:t>
            </w:r>
            <w:r w:rsidRPr="00830822">
              <w:rPr>
                <w:rFonts w:ascii="Verdana" w:hAnsi="Verdana"/>
                <w:sz w:val="18"/>
                <w:szCs w:val="18"/>
              </w:rPr>
              <w:t>car, PCV, HGV, motorcycle, other</w:t>
            </w:r>
            <w:r w:rsidRPr="00830822">
              <w:rPr>
                <w:rFonts w:ascii="Verdana" w:hAnsi="Verdana"/>
                <w:i w:val="0"/>
                <w:sz w:val="18"/>
                <w:szCs w:val="18"/>
              </w:rPr>
              <w:t xml:space="preserve">);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Use of mechanical equipment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r w:rsidR="003F6236">
              <w:rPr>
                <w:rFonts w:ascii="Verdana" w:hAnsi="Verdana"/>
                <w:i/>
                <w:sz w:val="18"/>
                <w:szCs w:val="18"/>
              </w:rPr>
              <w:t xml:space="preserve"> All support workers must be car Drivers and have access to the car </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right w:val="nil"/>
            </w:tcBorders>
          </w:tcPr>
          <w:p w:rsidR="009273BE" w:rsidRPr="00830822" w:rsidRDefault="009273BE">
            <w:pPr>
              <w:jc w:val="both"/>
              <w:rPr>
                <w:rFonts w:ascii="Verdana" w:hAnsi="Verdana"/>
                <w:sz w:val="18"/>
                <w:szCs w:val="18"/>
              </w:rPr>
            </w:pPr>
            <w:proofErr w:type="gramStart"/>
            <w:r w:rsidRPr="00830822">
              <w:rPr>
                <w:rFonts w:ascii="Verdana" w:hAnsi="Verdana"/>
                <w:b/>
                <w:i/>
                <w:sz w:val="18"/>
                <w:szCs w:val="18"/>
              </w:rPr>
              <w:t>specify</w:t>
            </w:r>
            <w:proofErr w:type="gramEnd"/>
            <w:r w:rsidRPr="00830822">
              <w:rPr>
                <w:rFonts w:ascii="Verdana" w:hAnsi="Verdana"/>
                <w:i/>
                <w:sz w:val="18"/>
                <w:szCs w:val="18"/>
              </w:rPr>
              <w:t>;</w:t>
            </w:r>
            <w:r w:rsidR="003F6236">
              <w:rPr>
                <w:rFonts w:ascii="Verdana" w:hAnsi="Verdana"/>
                <w:i/>
                <w:sz w:val="18"/>
                <w:szCs w:val="18"/>
              </w:rPr>
              <w:t xml:space="preserve"> All support users are trained to use equipment such as hoist.</w:t>
            </w:r>
          </w:p>
        </w:tc>
        <w:tc>
          <w:tcPr>
            <w:tcW w:w="425" w:type="dxa"/>
            <w:tcBorders>
              <w:left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tcBorders>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8" w:type="dxa"/>
          </w:tcPr>
          <w:p w:rsidR="009273BE" w:rsidRPr="00273014" w:rsidRDefault="009273BE">
            <w:pPr>
              <w:jc w:val="center"/>
              <w:rPr>
                <w:rFonts w:ascii="Verdana" w:hAnsi="Verdana"/>
                <w:sz w:val="20"/>
              </w:rPr>
            </w:pPr>
          </w:p>
        </w:tc>
        <w:tc>
          <w:tcPr>
            <w:tcW w:w="369" w:type="dxa"/>
          </w:tcPr>
          <w:p w:rsidR="009273BE" w:rsidRPr="00273014" w:rsidRDefault="009273BE">
            <w:pPr>
              <w:jc w:val="center"/>
              <w:rPr>
                <w:rFonts w:ascii="Verdana" w:hAnsi="Verdana"/>
                <w:sz w:val="20"/>
              </w:rPr>
            </w:pPr>
          </w:p>
        </w:tc>
        <w:tc>
          <w:tcPr>
            <w:tcW w:w="369" w:type="dxa"/>
            <w:tcBorders>
              <w:right w:val="double" w:sz="4" w:space="0" w:color="auto"/>
            </w:tcBorders>
          </w:tcPr>
          <w:p w:rsidR="009273BE" w:rsidRPr="00273014" w:rsidRDefault="009273BE">
            <w:pPr>
              <w:jc w:val="center"/>
              <w:rPr>
                <w:rFonts w:ascii="Verdana" w:hAnsi="Verdana"/>
                <w:sz w:val="20"/>
              </w:rPr>
            </w:pPr>
          </w:p>
        </w:tc>
      </w:tr>
      <w:tr w:rsidR="009273BE" w:rsidTr="00380BC6">
        <w:tc>
          <w:tcPr>
            <w:tcW w:w="8472" w:type="dxa"/>
            <w:gridSpan w:val="2"/>
            <w:tcBorders>
              <w:left w:val="double" w:sz="4" w:space="0" w:color="auto"/>
              <w:bottom w:val="double" w:sz="4" w:space="0" w:color="auto"/>
              <w:right w:val="nil"/>
            </w:tcBorders>
          </w:tcPr>
          <w:p w:rsidR="009273BE" w:rsidRPr="00830822" w:rsidRDefault="009273BE">
            <w:pPr>
              <w:jc w:val="both"/>
              <w:rPr>
                <w:rFonts w:ascii="Verdana" w:hAnsi="Verdana"/>
                <w:sz w:val="18"/>
                <w:szCs w:val="18"/>
              </w:rPr>
            </w:pPr>
            <w:r w:rsidRPr="00830822">
              <w:rPr>
                <w:rFonts w:ascii="Verdana" w:hAnsi="Verdana"/>
                <w:b/>
                <w:i/>
                <w:sz w:val="18"/>
                <w:szCs w:val="18"/>
              </w:rPr>
              <w:t>specify</w:t>
            </w:r>
            <w:r w:rsidRPr="00830822">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9273BE" w:rsidRPr="00273014" w:rsidRDefault="009273BE">
            <w:pPr>
              <w:jc w:val="center"/>
              <w:rPr>
                <w:rFonts w:ascii="Verdana" w:hAnsi="Verdana"/>
                <w:sz w:val="20"/>
              </w:rPr>
            </w:pPr>
          </w:p>
        </w:tc>
        <w:tc>
          <w:tcPr>
            <w:tcW w:w="368" w:type="dxa"/>
            <w:tcBorders>
              <w:left w:val="nil"/>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8"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tcBorders>
          </w:tcPr>
          <w:p w:rsidR="009273BE" w:rsidRPr="00273014" w:rsidRDefault="009273BE">
            <w:pPr>
              <w:jc w:val="center"/>
              <w:rPr>
                <w:rFonts w:ascii="Verdana" w:hAnsi="Verdana"/>
                <w:sz w:val="20"/>
              </w:rPr>
            </w:pPr>
          </w:p>
        </w:tc>
        <w:tc>
          <w:tcPr>
            <w:tcW w:w="369" w:type="dxa"/>
            <w:tcBorders>
              <w:bottom w:val="double" w:sz="4" w:space="0" w:color="auto"/>
              <w:right w:val="double" w:sz="4" w:space="0" w:color="auto"/>
            </w:tcBorders>
          </w:tcPr>
          <w:p w:rsidR="009273BE" w:rsidRPr="00273014" w:rsidRDefault="009273BE">
            <w:pPr>
              <w:jc w:val="center"/>
              <w:rPr>
                <w:rFonts w:ascii="Verdana" w:hAnsi="Verdana"/>
                <w:sz w:val="20"/>
              </w:rPr>
            </w:pPr>
          </w:p>
        </w:tc>
      </w:tr>
    </w:tbl>
    <w:p w:rsidR="00830822" w:rsidRDefault="008A1FC8" w:rsidP="00830822">
      <w:pPr>
        <w:rPr>
          <w:rFonts w:ascii="Verdana" w:hAnsi="Verdana"/>
          <w:i/>
          <w:sz w:val="20"/>
        </w:rPr>
      </w:pPr>
      <w:r>
        <w:rPr>
          <w:rFonts w:ascii="Verdana" w:hAnsi="Verdana"/>
          <w:b/>
          <w:sz w:val="20"/>
        </w:rPr>
        <w:t xml:space="preserve">Note on </w:t>
      </w:r>
      <w:r w:rsidR="00830822">
        <w:rPr>
          <w:rFonts w:ascii="Verdana" w:hAnsi="Verdana"/>
          <w:b/>
          <w:sz w:val="20"/>
        </w:rPr>
        <w:t>Relationships</w:t>
      </w:r>
      <w:r w:rsidR="00830822">
        <w:rPr>
          <w:rFonts w:ascii="Verdana" w:hAnsi="Verdana"/>
          <w:sz w:val="20"/>
        </w:rPr>
        <w:t xml:space="preserve"> - </w:t>
      </w:r>
      <w:r w:rsidR="00830822">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830822" w:rsidRDefault="00830822" w:rsidP="00830822">
      <w:pPr>
        <w:numPr>
          <w:ilvl w:val="0"/>
          <w:numId w:val="1"/>
        </w:numPr>
        <w:rPr>
          <w:rFonts w:ascii="Verdana" w:hAnsi="Verdana"/>
          <w:i/>
          <w:sz w:val="20"/>
        </w:rPr>
      </w:pPr>
      <w:r>
        <w:rPr>
          <w:rFonts w:ascii="Verdana" w:hAnsi="Verdana"/>
          <w:i/>
          <w:sz w:val="20"/>
        </w:rPr>
        <w:t>For behaviours to be supportive (generally and in response to individual needs), to avoid conflict and to promote fairness.</w:t>
      </w:r>
    </w:p>
    <w:p w:rsidR="00830822" w:rsidRDefault="00830822" w:rsidP="00830822">
      <w:pPr>
        <w:numPr>
          <w:ilvl w:val="0"/>
          <w:numId w:val="1"/>
        </w:numPr>
        <w:rPr>
          <w:rFonts w:ascii="Verdana" w:hAnsi="Verdana"/>
          <w:i/>
          <w:sz w:val="20"/>
        </w:rPr>
      </w:pPr>
      <w:r>
        <w:rPr>
          <w:rFonts w:ascii="Verdana" w:hAnsi="Verdana"/>
          <w:i/>
          <w:sz w:val="20"/>
        </w:rPr>
        <w:t>That anyone with genuine reason to believe that inappropriate behaviours may be occurring can report them without fear of detriment (note that malicious reporting would itself be treated as inappropriate behaviour).</w:t>
      </w:r>
    </w:p>
    <w:p w:rsidR="00830822" w:rsidRDefault="00830822" w:rsidP="00830822">
      <w:pPr>
        <w:numPr>
          <w:ilvl w:val="0"/>
          <w:numId w:val="1"/>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830822" w:rsidRDefault="00830822" w:rsidP="00830822">
      <w:pPr>
        <w:pStyle w:val="Title"/>
        <w:numPr>
          <w:ilvl w:val="0"/>
          <w:numId w:val="1"/>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p>
    <w:p w:rsidR="005F2402" w:rsidRDefault="005F2402" w:rsidP="005F2402">
      <w:pPr>
        <w:pStyle w:val="Title"/>
      </w:pPr>
    </w:p>
    <w:sectPr w:rsidR="005F2402" w:rsidSect="00775CC8">
      <w:headerReference w:type="default" r:id="rId7"/>
      <w:footerReference w:type="default" r:id="rId8"/>
      <w:pgSz w:w="11909" w:h="16834" w:code="9"/>
      <w:pgMar w:top="720" w:right="720" w:bottom="1008" w:left="720" w:header="706" w:footer="70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A2" w:rsidRDefault="006D2DA2">
      <w:r>
        <w:separator/>
      </w:r>
    </w:p>
  </w:endnote>
  <w:endnote w:type="continuationSeparator" w:id="0">
    <w:p w:rsidR="006D2DA2" w:rsidRDefault="006D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99" w:rsidRDefault="00F35BF5">
    <w:pPr>
      <w:pStyle w:val="Footer"/>
      <w:jc w:val="right"/>
    </w:pPr>
    <w:r>
      <w:rPr>
        <w:noProof/>
        <w:lang w:eastAsia="en-GB"/>
      </w:rPr>
      <w:drawing>
        <wp:inline distT="0" distB="0" distL="0" distR="0">
          <wp:extent cx="925830" cy="409575"/>
          <wp:effectExtent l="19050" t="0" r="7620" b="0"/>
          <wp:docPr id="1" name="Picture 1" descr="Mono_Bur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Bury_Logo"/>
                  <pic:cNvPicPr>
                    <a:picLocks noChangeAspect="1" noChangeArrowheads="1"/>
                  </pic:cNvPicPr>
                </pic:nvPicPr>
                <pic:blipFill>
                  <a:blip r:embed="rId1"/>
                  <a:srcRect/>
                  <a:stretch>
                    <a:fillRect/>
                  </a:stretch>
                </pic:blipFill>
                <pic:spPr bwMode="auto">
                  <a:xfrm>
                    <a:off x="0" y="0"/>
                    <a:ext cx="925830" cy="409575"/>
                  </a:xfrm>
                  <a:prstGeom prst="rect">
                    <a:avLst/>
                  </a:prstGeom>
                  <a:noFill/>
                  <a:ln w="9525">
                    <a:noFill/>
                    <a:miter lim="800000"/>
                    <a:headEnd/>
                    <a:tailEnd/>
                  </a:ln>
                </pic:spPr>
              </pic:pic>
            </a:graphicData>
          </a:graphic>
        </wp:inline>
      </w:drawing>
    </w:r>
  </w:p>
  <w:p w:rsidR="00993E99" w:rsidRPr="008818BE" w:rsidRDefault="00993E99">
    <w:pPr>
      <w:pStyle w:val="Footer"/>
      <w:jc w:val="right"/>
      <w:rPr>
        <w:sz w:val="12"/>
        <w:szCs w:val="12"/>
      </w:rPr>
    </w:pPr>
    <w:r>
      <w:rPr>
        <w:sz w:val="12"/>
      </w:rPr>
      <w:t xml:space="preserve">FORM </w:t>
    </w:r>
    <w:proofErr w:type="gramStart"/>
    <w:r>
      <w:rPr>
        <w:sz w:val="12"/>
      </w:rPr>
      <w:t>JA1</w:t>
    </w:r>
    <w:r w:rsidRPr="008818BE">
      <w:rPr>
        <w:sz w:val="20"/>
      </w:rPr>
      <w:t xml:space="preserve"> </w:t>
    </w:r>
    <w:r w:rsidR="00EE2ABF">
      <w:rPr>
        <w:sz w:val="12"/>
        <w:szCs w:val="12"/>
      </w:rPr>
      <w:t>,</w:t>
    </w:r>
    <w:proofErr w:type="gramEnd"/>
    <w:r w:rsidR="00EE2ABF">
      <w:rPr>
        <w:sz w:val="12"/>
        <w:szCs w:val="12"/>
      </w:rPr>
      <w:t xml:space="preserve"> reformatted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A2" w:rsidRDefault="006D2DA2">
      <w:r>
        <w:separator/>
      </w:r>
    </w:p>
  </w:footnote>
  <w:footnote w:type="continuationSeparator" w:id="0">
    <w:p w:rsidR="006D2DA2" w:rsidRDefault="006D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99" w:rsidRPr="00165A8D" w:rsidRDefault="00993E99">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2"/>
    <w:rsid w:val="00013256"/>
    <w:rsid w:val="000312CB"/>
    <w:rsid w:val="00076BF8"/>
    <w:rsid w:val="00112E80"/>
    <w:rsid w:val="00165A8D"/>
    <w:rsid w:val="00192A10"/>
    <w:rsid w:val="001969B9"/>
    <w:rsid w:val="001C3F83"/>
    <w:rsid w:val="00273014"/>
    <w:rsid w:val="00330A72"/>
    <w:rsid w:val="00380BC6"/>
    <w:rsid w:val="003D398A"/>
    <w:rsid w:val="003F5953"/>
    <w:rsid w:val="003F6236"/>
    <w:rsid w:val="00433AEC"/>
    <w:rsid w:val="00451203"/>
    <w:rsid w:val="004C1D22"/>
    <w:rsid w:val="0055452A"/>
    <w:rsid w:val="0058203C"/>
    <w:rsid w:val="0059441D"/>
    <w:rsid w:val="005A6DC3"/>
    <w:rsid w:val="005B55C3"/>
    <w:rsid w:val="005F2402"/>
    <w:rsid w:val="006710E5"/>
    <w:rsid w:val="006B79D9"/>
    <w:rsid w:val="006D2DA2"/>
    <w:rsid w:val="00775CC8"/>
    <w:rsid w:val="007A12BD"/>
    <w:rsid w:val="00830822"/>
    <w:rsid w:val="008818BE"/>
    <w:rsid w:val="008A1FC8"/>
    <w:rsid w:val="008A597B"/>
    <w:rsid w:val="008D58C0"/>
    <w:rsid w:val="00906A97"/>
    <w:rsid w:val="00914B12"/>
    <w:rsid w:val="009273BE"/>
    <w:rsid w:val="00956FBF"/>
    <w:rsid w:val="00993E99"/>
    <w:rsid w:val="009D36CC"/>
    <w:rsid w:val="00A75AF8"/>
    <w:rsid w:val="00AE5ED1"/>
    <w:rsid w:val="00B02413"/>
    <w:rsid w:val="00B31E82"/>
    <w:rsid w:val="00C23E87"/>
    <w:rsid w:val="00C57BA5"/>
    <w:rsid w:val="00CB5813"/>
    <w:rsid w:val="00D64025"/>
    <w:rsid w:val="00DA6D20"/>
    <w:rsid w:val="00DE7101"/>
    <w:rsid w:val="00E2273B"/>
    <w:rsid w:val="00E4443A"/>
    <w:rsid w:val="00ED7498"/>
    <w:rsid w:val="00EE2ABF"/>
    <w:rsid w:val="00F35BF5"/>
    <w:rsid w:val="00FA668A"/>
    <w:rsid w:val="00FE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CAC133A-9424-4B85-8BA5-11001A7E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CC8"/>
    <w:rPr>
      <w:rFonts w:ascii="Arial" w:hAnsi="Arial"/>
      <w:sz w:val="22"/>
      <w:lang w:val="en-GB"/>
    </w:rPr>
  </w:style>
  <w:style w:type="paragraph" w:styleId="Heading1">
    <w:name w:val="heading 1"/>
    <w:basedOn w:val="Normal"/>
    <w:next w:val="Normal"/>
    <w:qFormat/>
    <w:rsid w:val="00775CC8"/>
    <w:pPr>
      <w:keepNext/>
      <w:jc w:val="both"/>
      <w:outlineLvl w:val="0"/>
    </w:pPr>
    <w:rPr>
      <w:sz w:val="28"/>
    </w:rPr>
  </w:style>
  <w:style w:type="paragraph" w:styleId="Heading2">
    <w:name w:val="heading 2"/>
    <w:basedOn w:val="Normal"/>
    <w:next w:val="Normal"/>
    <w:qFormat/>
    <w:rsid w:val="00775CC8"/>
    <w:pPr>
      <w:keepNext/>
      <w:jc w:val="both"/>
      <w:outlineLvl w:val="1"/>
    </w:pPr>
    <w:rPr>
      <w:b/>
      <w:bCs/>
      <w:sz w:val="20"/>
    </w:rPr>
  </w:style>
  <w:style w:type="paragraph" w:styleId="Heading3">
    <w:name w:val="heading 3"/>
    <w:basedOn w:val="Normal"/>
    <w:next w:val="Normal"/>
    <w:qFormat/>
    <w:rsid w:val="00775CC8"/>
    <w:pPr>
      <w:keepNext/>
      <w:ind w:left="113" w:right="113"/>
      <w:jc w:val="center"/>
      <w:outlineLvl w:val="2"/>
    </w:pPr>
    <w:rPr>
      <w:rFonts w:ascii="Franklin Gothic Medium" w:hAnsi="Franklin Gothic Medium"/>
      <w:b/>
      <w:bCs/>
      <w:sz w:val="14"/>
    </w:rPr>
  </w:style>
  <w:style w:type="paragraph" w:styleId="Heading4">
    <w:name w:val="heading 4"/>
    <w:basedOn w:val="Normal"/>
    <w:next w:val="Normal"/>
    <w:qFormat/>
    <w:rsid w:val="00775CC8"/>
    <w:pPr>
      <w:keepNext/>
      <w:jc w:val="center"/>
      <w:outlineLvl w:val="3"/>
    </w:pPr>
    <w:rPr>
      <w:rFonts w:ascii="Franklin Gothic Medium" w:hAnsi="Franklin Gothic Medium"/>
      <w:i/>
      <w:sz w:val="20"/>
    </w:rPr>
  </w:style>
  <w:style w:type="paragraph" w:styleId="Heading5">
    <w:name w:val="heading 5"/>
    <w:basedOn w:val="Normal"/>
    <w:next w:val="Normal"/>
    <w:qFormat/>
    <w:rsid w:val="00775CC8"/>
    <w:pPr>
      <w:keepNext/>
      <w:jc w:val="both"/>
      <w:outlineLvl w:val="4"/>
    </w:pPr>
    <w:rPr>
      <w:rFonts w:ascii="Franklin Gothic Medium" w:hAnsi="Franklin Gothic Medium"/>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5CC8"/>
    <w:pPr>
      <w:jc w:val="center"/>
    </w:pPr>
    <w:rPr>
      <w:b/>
    </w:rPr>
  </w:style>
  <w:style w:type="paragraph" w:styleId="Subtitle">
    <w:name w:val="Subtitle"/>
    <w:basedOn w:val="Normal"/>
    <w:qFormat/>
    <w:rsid w:val="00775CC8"/>
    <w:pPr>
      <w:jc w:val="right"/>
    </w:pPr>
    <w:rPr>
      <w:b/>
      <w:sz w:val="16"/>
    </w:rPr>
  </w:style>
  <w:style w:type="paragraph" w:styleId="Header">
    <w:name w:val="header"/>
    <w:basedOn w:val="Normal"/>
    <w:rsid w:val="00775CC8"/>
    <w:pPr>
      <w:tabs>
        <w:tab w:val="center" w:pos="4320"/>
        <w:tab w:val="right" w:pos="8640"/>
      </w:tabs>
    </w:pPr>
  </w:style>
  <w:style w:type="paragraph" w:styleId="Footer">
    <w:name w:val="footer"/>
    <w:basedOn w:val="Normal"/>
    <w:rsid w:val="00775CC8"/>
    <w:pPr>
      <w:tabs>
        <w:tab w:val="center" w:pos="4320"/>
        <w:tab w:val="right" w:pos="8640"/>
      </w:tabs>
    </w:pPr>
  </w:style>
  <w:style w:type="paragraph" w:styleId="BodyText">
    <w:name w:val="Body Text"/>
    <w:basedOn w:val="Normal"/>
    <w:rsid w:val="00775CC8"/>
    <w:pPr>
      <w:jc w:val="both"/>
    </w:pPr>
    <w:rPr>
      <w:sz w:val="20"/>
    </w:rPr>
  </w:style>
  <w:style w:type="paragraph" w:styleId="BodyText2">
    <w:name w:val="Body Text 2"/>
    <w:basedOn w:val="Normal"/>
    <w:rsid w:val="00775CC8"/>
    <w:pPr>
      <w:jc w:val="center"/>
    </w:pPr>
    <w:rPr>
      <w:sz w:val="28"/>
    </w:rPr>
  </w:style>
  <w:style w:type="paragraph" w:styleId="BodyText3">
    <w:name w:val="Body Text 3"/>
    <w:basedOn w:val="Normal"/>
    <w:rsid w:val="00775CC8"/>
    <w:pPr>
      <w:jc w:val="center"/>
    </w:pPr>
    <w:rPr>
      <w:b/>
      <w:bCs/>
      <w:sz w:val="28"/>
    </w:rPr>
  </w:style>
  <w:style w:type="paragraph" w:styleId="DocumentMap">
    <w:name w:val="Document Map"/>
    <w:basedOn w:val="Normal"/>
    <w:semiHidden/>
    <w:rsid w:val="0055452A"/>
    <w:pPr>
      <w:shd w:val="clear" w:color="auto" w:fill="000080"/>
    </w:pPr>
    <w:rPr>
      <w:rFonts w:ascii="Tahoma" w:hAnsi="Tahoma" w:cs="Tahoma"/>
      <w:sz w:val="20"/>
    </w:rPr>
  </w:style>
  <w:style w:type="paragraph" w:styleId="BalloonText">
    <w:name w:val="Balloon Text"/>
    <w:basedOn w:val="Normal"/>
    <w:link w:val="BalloonTextChar"/>
    <w:rsid w:val="007A12BD"/>
    <w:rPr>
      <w:rFonts w:ascii="Tahoma" w:hAnsi="Tahoma" w:cs="Tahoma"/>
      <w:sz w:val="16"/>
      <w:szCs w:val="16"/>
    </w:rPr>
  </w:style>
  <w:style w:type="character" w:customStyle="1" w:styleId="BalloonTextChar">
    <w:name w:val="Balloon Text Char"/>
    <w:basedOn w:val="DefaultParagraphFont"/>
    <w:link w:val="BalloonText"/>
    <w:rsid w:val="007A12B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FORM JA1 – JOB ANALYSIS : ASSESSMENT OF DEMANDS ON INDIVIDUALS</vt:lpstr>
    </vt:vector>
  </TitlesOfParts>
  <Company>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JA1 – JOB ANALYSIS : ASSESSMENT OF DEMANDS ON INDIVIDUALS</dc:title>
  <dc:subject/>
  <dc:creator>Walker</dc:creator>
  <cp:keywords/>
  <dc:description/>
  <cp:lastModifiedBy>Hesketh, Christine</cp:lastModifiedBy>
  <cp:revision>2</cp:revision>
  <cp:lastPrinted>2010-03-30T08:33:00Z</cp:lastPrinted>
  <dcterms:created xsi:type="dcterms:W3CDTF">2019-11-01T12:17:00Z</dcterms:created>
  <dcterms:modified xsi:type="dcterms:W3CDTF">2019-11-01T12:17:00Z</dcterms:modified>
</cp:coreProperties>
</file>