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DFF" w14:textId="37EC6A8E" w:rsidR="005911E9" w:rsidRDefault="005911E9"/>
    <w:p w14:paraId="03C08DDA" w14:textId="77777777" w:rsidR="00B236BB" w:rsidRDefault="00B236BB"/>
    <w:p w14:paraId="4DFCDD86" w14:textId="77777777" w:rsidR="005911E9" w:rsidRDefault="005911E9"/>
    <w:p w14:paraId="566FBD1B" w14:textId="77777777" w:rsidR="00F35F93" w:rsidRDefault="00F35F93" w:rsidP="00F44C0C">
      <w:pPr>
        <w:jc w:val="center"/>
        <w:rPr>
          <w:b/>
          <w:color w:val="A8D08D" w:themeColor="accent6" w:themeTint="99"/>
          <w:sz w:val="52"/>
          <w:szCs w:val="52"/>
        </w:rPr>
      </w:pPr>
      <w:r>
        <w:rPr>
          <w:b/>
          <w:color w:val="A8D08D" w:themeColor="accent6" w:themeTint="99"/>
          <w:sz w:val="52"/>
          <w:szCs w:val="52"/>
        </w:rPr>
        <w:t xml:space="preserve">Independent Living Teacher </w:t>
      </w:r>
    </w:p>
    <w:p w14:paraId="78CB439E" w14:textId="47C25F18" w:rsidR="005911E9" w:rsidRDefault="00F35F93" w:rsidP="00F44C0C">
      <w:pPr>
        <w:jc w:val="center"/>
        <w:rPr>
          <w:b/>
          <w:color w:val="A8D08D" w:themeColor="accent6" w:themeTint="99"/>
          <w:sz w:val="52"/>
          <w:szCs w:val="52"/>
        </w:rPr>
      </w:pPr>
      <w:r>
        <w:rPr>
          <w:b/>
          <w:color w:val="A8D08D" w:themeColor="accent6" w:themeTint="99"/>
          <w:sz w:val="52"/>
          <w:szCs w:val="52"/>
        </w:rPr>
        <w:t>(</w:t>
      </w:r>
      <w:proofErr w:type="gramStart"/>
      <w:r>
        <w:rPr>
          <w:b/>
          <w:color w:val="A8D08D" w:themeColor="accent6" w:themeTint="99"/>
          <w:sz w:val="52"/>
          <w:szCs w:val="52"/>
        </w:rPr>
        <w:t>with</w:t>
      </w:r>
      <w:proofErr w:type="gramEnd"/>
      <w:r>
        <w:rPr>
          <w:b/>
          <w:color w:val="A8D08D" w:themeColor="accent6" w:themeTint="99"/>
          <w:sz w:val="52"/>
          <w:szCs w:val="52"/>
        </w:rPr>
        <w:t xml:space="preserve"> some general subjects)</w:t>
      </w:r>
    </w:p>
    <w:p w14:paraId="3BC3F161" w14:textId="22ADA008" w:rsidR="00373D96" w:rsidRPr="00F44C0C" w:rsidRDefault="00373D96" w:rsidP="00F44C0C">
      <w:pPr>
        <w:jc w:val="center"/>
        <w:rPr>
          <w:b/>
          <w:color w:val="A8D08D" w:themeColor="accent6" w:themeTint="99"/>
          <w:sz w:val="52"/>
          <w:szCs w:val="52"/>
        </w:rPr>
      </w:pPr>
      <w:r>
        <w:rPr>
          <w:b/>
          <w:color w:val="A8D08D" w:themeColor="accent6" w:themeTint="99"/>
          <w:sz w:val="52"/>
          <w:szCs w:val="52"/>
        </w:rPr>
        <w:t>(Maternity Cover)</w:t>
      </w:r>
    </w:p>
    <w:p w14:paraId="4C0892BA" w14:textId="1CC72821" w:rsidR="00F44C0C" w:rsidRDefault="00F44C0C" w:rsidP="00373D96">
      <w:pPr>
        <w:rPr>
          <w:b/>
          <w:sz w:val="52"/>
          <w:szCs w:val="52"/>
        </w:rPr>
      </w:pPr>
    </w:p>
    <w:p w14:paraId="7FF1C6A1"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795DFF41" w14:textId="1659FC65"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261648B1" w14:textId="15346BFC" w:rsidR="005911E9" w:rsidRDefault="00F35F93"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6030576" wp14:editId="0989E5D2">
            <wp:simplePos x="0" y="0"/>
            <wp:positionH relativeFrom="margin">
              <wp:align>center</wp:align>
            </wp:positionH>
            <wp:positionV relativeFrom="paragraph">
              <wp:posOffset>98425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F6D51" w14:textId="77777777" w:rsidR="005911E9" w:rsidRDefault="005911E9" w:rsidP="005911E9">
      <w:pPr>
        <w:jc w:val="center"/>
        <w:rPr>
          <w:sz w:val="52"/>
          <w:szCs w:val="52"/>
        </w:rPr>
      </w:pPr>
    </w:p>
    <w:p w14:paraId="5F418D0C" w14:textId="77777777" w:rsidR="00141886" w:rsidRDefault="00141886" w:rsidP="005911E9">
      <w:pPr>
        <w:jc w:val="center"/>
        <w:rPr>
          <w:sz w:val="24"/>
          <w:szCs w:val="24"/>
          <w:u w:val="single"/>
        </w:rPr>
      </w:pPr>
    </w:p>
    <w:p w14:paraId="70CCF048" w14:textId="77777777" w:rsidR="00141886" w:rsidRDefault="00141886" w:rsidP="005911E9">
      <w:pPr>
        <w:jc w:val="center"/>
        <w:rPr>
          <w:sz w:val="24"/>
          <w:szCs w:val="24"/>
          <w:u w:val="single"/>
        </w:rPr>
      </w:pPr>
    </w:p>
    <w:p w14:paraId="012ADBB8"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643BC223"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846"/>
        <w:gridCol w:w="7229"/>
        <w:gridCol w:w="941"/>
      </w:tblGrid>
      <w:tr w:rsidR="009A272D" w:rsidRPr="009A272D" w14:paraId="527F5F73" w14:textId="77777777" w:rsidTr="00373D96">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39D91"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0BBB6"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FE0E81" w14:textId="25107A41" w:rsidR="005911E9" w:rsidRPr="009A272D" w:rsidRDefault="00BE1D7D" w:rsidP="00990566">
            <w:pPr>
              <w:spacing w:before="120"/>
              <w:jc w:val="center"/>
              <w:rPr>
                <w:color w:val="808080" w:themeColor="background1" w:themeShade="80"/>
                <w:sz w:val="24"/>
                <w:szCs w:val="24"/>
              </w:rPr>
            </w:pPr>
            <w:r>
              <w:rPr>
                <w:color w:val="808080" w:themeColor="background1" w:themeShade="80"/>
                <w:sz w:val="24"/>
                <w:szCs w:val="24"/>
              </w:rPr>
              <w:t>2 -3</w:t>
            </w:r>
          </w:p>
        </w:tc>
      </w:tr>
      <w:tr w:rsidR="009A272D" w:rsidRPr="009A272D" w14:paraId="3DB1E820" w14:textId="77777777" w:rsidTr="00373D96">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DB0E4"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F80D2C"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1E0BA8" w14:textId="670E28FC" w:rsidR="005911E9" w:rsidRPr="009A272D" w:rsidRDefault="00BE1D7D" w:rsidP="00990566">
            <w:pPr>
              <w:spacing w:before="120"/>
              <w:jc w:val="center"/>
              <w:rPr>
                <w:color w:val="808080" w:themeColor="background1" w:themeShade="80"/>
                <w:sz w:val="24"/>
                <w:szCs w:val="24"/>
              </w:rPr>
            </w:pPr>
            <w:r>
              <w:rPr>
                <w:color w:val="808080" w:themeColor="background1" w:themeShade="80"/>
                <w:sz w:val="24"/>
                <w:szCs w:val="24"/>
              </w:rPr>
              <w:t>4 - 5</w:t>
            </w:r>
          </w:p>
        </w:tc>
      </w:tr>
      <w:tr w:rsidR="009A272D" w:rsidRPr="009A272D" w14:paraId="6AF9D556" w14:textId="77777777" w:rsidTr="00373D96">
        <w:trPr>
          <w:trHeight w:val="70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2E106"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C</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F955E"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B23075" w14:textId="77777777" w:rsidR="005911E9" w:rsidRPr="009A272D" w:rsidRDefault="009A272D" w:rsidP="00990566">
            <w:pPr>
              <w:spacing w:before="120"/>
              <w:jc w:val="center"/>
              <w:rPr>
                <w:color w:val="808080" w:themeColor="background1" w:themeShade="80"/>
                <w:sz w:val="24"/>
                <w:szCs w:val="24"/>
              </w:rPr>
            </w:pPr>
            <w:r w:rsidRPr="009A272D">
              <w:rPr>
                <w:color w:val="808080" w:themeColor="background1" w:themeShade="80"/>
                <w:sz w:val="24"/>
                <w:szCs w:val="24"/>
              </w:rPr>
              <w:t>6</w:t>
            </w:r>
          </w:p>
        </w:tc>
      </w:tr>
      <w:tr w:rsidR="009A272D" w:rsidRPr="009A272D" w14:paraId="1698EB16" w14:textId="77777777" w:rsidTr="00373D96">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7A4679" w14:textId="77777777" w:rsidR="00141886"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E37BF" w14:textId="77777777" w:rsidR="00141886"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DD5F2C" w14:textId="4AEBE5F6" w:rsidR="00141886" w:rsidRPr="009A272D" w:rsidRDefault="00BE1D7D" w:rsidP="00990566">
            <w:pPr>
              <w:spacing w:before="120"/>
              <w:jc w:val="center"/>
              <w:rPr>
                <w:color w:val="808080" w:themeColor="background1" w:themeShade="80"/>
                <w:sz w:val="24"/>
                <w:szCs w:val="24"/>
              </w:rPr>
            </w:pPr>
            <w:r>
              <w:rPr>
                <w:color w:val="808080" w:themeColor="background1" w:themeShade="80"/>
                <w:sz w:val="24"/>
                <w:szCs w:val="24"/>
              </w:rPr>
              <w:t>7 - 9</w:t>
            </w:r>
          </w:p>
        </w:tc>
      </w:tr>
      <w:tr w:rsidR="009A272D" w:rsidRPr="009A272D" w14:paraId="0BE7B5FE" w14:textId="77777777" w:rsidTr="00373D96">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F6524" w14:textId="77777777" w:rsidR="005911E9"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7C7C1" w14:textId="77777777" w:rsidR="005911E9"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797215D" w14:textId="6CCE4CD8" w:rsidR="005911E9" w:rsidRPr="009A272D" w:rsidRDefault="00BE1D7D" w:rsidP="00990566">
            <w:pPr>
              <w:spacing w:before="120"/>
              <w:jc w:val="center"/>
              <w:rPr>
                <w:color w:val="808080" w:themeColor="background1" w:themeShade="80"/>
                <w:sz w:val="24"/>
                <w:szCs w:val="24"/>
              </w:rPr>
            </w:pPr>
            <w:r>
              <w:rPr>
                <w:color w:val="808080" w:themeColor="background1" w:themeShade="80"/>
                <w:sz w:val="24"/>
                <w:szCs w:val="24"/>
              </w:rPr>
              <w:t>10 -1</w:t>
            </w:r>
            <w:r w:rsidR="00584550">
              <w:rPr>
                <w:color w:val="808080" w:themeColor="background1" w:themeShade="80"/>
                <w:sz w:val="24"/>
                <w:szCs w:val="24"/>
              </w:rPr>
              <w:t>1</w:t>
            </w:r>
          </w:p>
        </w:tc>
      </w:tr>
    </w:tbl>
    <w:p w14:paraId="7CC3CCC5" w14:textId="00F5472B" w:rsidR="005911E9" w:rsidRDefault="005911E9">
      <w:pPr>
        <w:rPr>
          <w:sz w:val="24"/>
          <w:szCs w:val="24"/>
          <w:u w:val="single"/>
        </w:rPr>
      </w:pPr>
    </w:p>
    <w:p w14:paraId="7DFD138D" w14:textId="79542E7E" w:rsidR="005911E9" w:rsidRDefault="00F35F93" w:rsidP="00273879">
      <w:pPr>
        <w:spacing w:after="0"/>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lastRenderedPageBreak/>
        <w:t xml:space="preserve">Independent Living Teacher (with some general subjects) </w:t>
      </w:r>
    </w:p>
    <w:p w14:paraId="2B52641E" w14:textId="0FA19505" w:rsidR="0003029A" w:rsidRPr="00273879" w:rsidRDefault="0003029A" w:rsidP="00273879">
      <w:pPr>
        <w:spacing w:after="0"/>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(Maternity Cover)</w:t>
      </w:r>
    </w:p>
    <w:p w14:paraId="70E411B7" w14:textId="1760CBB3" w:rsidR="00294A35" w:rsidRPr="00273879" w:rsidRDefault="00B74E16" w:rsidP="00273879">
      <w:pPr>
        <w:spacing w:after="0"/>
        <w:jc w:val="center"/>
        <w:rPr>
          <w:rFonts w:asciiTheme="majorHAnsi" w:hAnsiTheme="majorHAnsi" w:cstheme="majorHAnsi"/>
          <w:b/>
          <w:color w:val="000000" w:themeColor="text1"/>
          <w:sz w:val="32"/>
          <w:szCs w:val="32"/>
        </w:rPr>
      </w:pPr>
      <w:r w:rsidRPr="00273879">
        <w:rPr>
          <w:rFonts w:asciiTheme="majorHAnsi" w:hAnsiTheme="majorHAnsi" w:cstheme="majorHAnsi"/>
          <w:b/>
          <w:color w:val="000000" w:themeColor="text1"/>
          <w:sz w:val="32"/>
          <w:szCs w:val="32"/>
        </w:rPr>
        <w:t>Elms Bank School</w:t>
      </w:r>
    </w:p>
    <w:p w14:paraId="2E808DED" w14:textId="77777777" w:rsidR="00F301B1" w:rsidRPr="00273879" w:rsidRDefault="00F301B1" w:rsidP="00273879">
      <w:pPr>
        <w:spacing w:after="0"/>
        <w:jc w:val="center"/>
        <w:rPr>
          <w:rFonts w:asciiTheme="majorHAnsi" w:hAnsiTheme="majorHAnsi" w:cstheme="majorHAnsi"/>
          <w:b/>
          <w:i/>
          <w:color w:val="000000" w:themeColor="text1"/>
          <w:sz w:val="24"/>
          <w:szCs w:val="24"/>
        </w:rPr>
      </w:pPr>
      <w:r w:rsidRPr="00273879">
        <w:rPr>
          <w:rFonts w:asciiTheme="majorHAnsi" w:hAnsiTheme="majorHAnsi" w:cstheme="majorHAnsi"/>
          <w:b/>
          <w:i/>
          <w:color w:val="000000" w:themeColor="text1"/>
          <w:sz w:val="24"/>
          <w:szCs w:val="24"/>
        </w:rPr>
        <w:t>“An outstanding school”</w:t>
      </w:r>
    </w:p>
    <w:p w14:paraId="14D184F5" w14:textId="77777777" w:rsidR="00F301B1" w:rsidRPr="00273879" w:rsidRDefault="00F301B1" w:rsidP="00273879">
      <w:pPr>
        <w:spacing w:after="0"/>
        <w:jc w:val="center"/>
        <w:rPr>
          <w:rFonts w:asciiTheme="majorHAnsi" w:hAnsiTheme="majorHAnsi" w:cstheme="majorHAnsi"/>
          <w:color w:val="000000" w:themeColor="text1"/>
          <w:sz w:val="24"/>
          <w:szCs w:val="24"/>
        </w:rPr>
      </w:pPr>
      <w:r w:rsidRPr="00273879">
        <w:rPr>
          <w:rFonts w:asciiTheme="majorHAnsi" w:hAnsiTheme="majorHAnsi" w:cstheme="majorHAnsi"/>
          <w:color w:val="000000" w:themeColor="text1"/>
          <w:sz w:val="24"/>
          <w:szCs w:val="24"/>
        </w:rPr>
        <w:t>(Ofsted October 2014)</w:t>
      </w:r>
    </w:p>
    <w:p w14:paraId="78887F4E" w14:textId="77777777" w:rsidR="00294A35" w:rsidRPr="00273879" w:rsidRDefault="00294A35" w:rsidP="00273879">
      <w:pPr>
        <w:spacing w:after="0"/>
        <w:jc w:val="center"/>
        <w:rPr>
          <w:rFonts w:asciiTheme="majorHAnsi" w:hAnsiTheme="majorHAnsi" w:cstheme="majorHAnsi"/>
          <w:color w:val="000000" w:themeColor="text1"/>
          <w:sz w:val="8"/>
          <w:szCs w:val="32"/>
        </w:rPr>
      </w:pPr>
    </w:p>
    <w:p w14:paraId="2788CDD8" w14:textId="175315F6" w:rsidR="00294A35" w:rsidRPr="00273879" w:rsidRDefault="00373D96" w:rsidP="00273879">
      <w:pPr>
        <w:spacing w:after="0"/>
        <w:jc w:val="center"/>
        <w:rPr>
          <w:rFonts w:asciiTheme="majorHAnsi" w:hAnsiTheme="majorHAnsi" w:cstheme="majorHAnsi"/>
          <w:b/>
          <w:color w:val="000000" w:themeColor="text1"/>
          <w:sz w:val="28"/>
          <w:szCs w:val="32"/>
        </w:rPr>
      </w:pPr>
      <w:r w:rsidRPr="00273879">
        <w:rPr>
          <w:rFonts w:asciiTheme="majorHAnsi" w:hAnsiTheme="majorHAnsi" w:cstheme="majorHAnsi"/>
          <w:b/>
          <w:color w:val="000000" w:themeColor="text1"/>
          <w:sz w:val="28"/>
          <w:szCs w:val="32"/>
        </w:rPr>
        <w:t xml:space="preserve">Required </w:t>
      </w:r>
      <w:r w:rsidR="00691FF2">
        <w:rPr>
          <w:rFonts w:asciiTheme="majorHAnsi" w:hAnsiTheme="majorHAnsi" w:cstheme="majorHAnsi"/>
          <w:b/>
          <w:color w:val="000000" w:themeColor="text1"/>
          <w:sz w:val="28"/>
          <w:szCs w:val="32"/>
        </w:rPr>
        <w:t>as soon as possible</w:t>
      </w:r>
    </w:p>
    <w:p w14:paraId="34B18442" w14:textId="628B4B32" w:rsidR="00373D96" w:rsidRPr="00273879" w:rsidRDefault="00373D96" w:rsidP="00273879">
      <w:pPr>
        <w:pStyle w:val="Heading1"/>
        <w:rPr>
          <w:rFonts w:cstheme="majorHAnsi"/>
          <w:b/>
          <w:color w:val="auto"/>
          <w:sz w:val="28"/>
          <w:szCs w:val="28"/>
        </w:rPr>
      </w:pPr>
    </w:p>
    <w:p w14:paraId="0DDD3019" w14:textId="041928AB" w:rsidR="00373D96" w:rsidRPr="00273879" w:rsidRDefault="0003029A" w:rsidP="00273879">
      <w:pPr>
        <w:pStyle w:val="Heading1"/>
        <w:jc w:val="center"/>
        <w:rPr>
          <w:rFonts w:cstheme="majorHAnsi"/>
          <w:b/>
          <w:color w:val="auto"/>
          <w:sz w:val="28"/>
          <w:szCs w:val="28"/>
        </w:rPr>
      </w:pPr>
      <w:r>
        <w:rPr>
          <w:rFonts w:cstheme="majorHAnsi"/>
          <w:b/>
          <w:color w:val="auto"/>
          <w:sz w:val="28"/>
          <w:szCs w:val="28"/>
        </w:rPr>
        <w:t>Main</w:t>
      </w:r>
      <w:r w:rsidR="005A041B">
        <w:rPr>
          <w:rFonts w:cstheme="majorHAnsi"/>
          <w:b/>
          <w:color w:val="auto"/>
          <w:sz w:val="28"/>
          <w:szCs w:val="28"/>
        </w:rPr>
        <w:t xml:space="preserve"> </w:t>
      </w:r>
      <w:proofErr w:type="spellStart"/>
      <w:r w:rsidR="005A041B">
        <w:rPr>
          <w:rFonts w:cstheme="majorHAnsi"/>
          <w:b/>
          <w:color w:val="auto"/>
          <w:sz w:val="28"/>
          <w:szCs w:val="28"/>
        </w:rPr>
        <w:t>pay</w:t>
      </w:r>
      <w:r>
        <w:rPr>
          <w:rFonts w:cstheme="majorHAnsi"/>
          <w:b/>
          <w:color w:val="auto"/>
          <w:sz w:val="28"/>
          <w:szCs w:val="28"/>
        </w:rPr>
        <w:t>scale</w:t>
      </w:r>
      <w:proofErr w:type="spellEnd"/>
      <w:r>
        <w:rPr>
          <w:rFonts w:cstheme="majorHAnsi"/>
          <w:b/>
          <w:color w:val="auto"/>
          <w:sz w:val="28"/>
          <w:szCs w:val="28"/>
        </w:rPr>
        <w:t xml:space="preserve"> plus 1 SEN</w:t>
      </w:r>
    </w:p>
    <w:p w14:paraId="0AD4E6B3" w14:textId="2CF07752" w:rsidR="00373D96" w:rsidRPr="00273879" w:rsidRDefault="00373D96" w:rsidP="00273879">
      <w:pPr>
        <w:spacing w:after="0"/>
        <w:jc w:val="center"/>
        <w:rPr>
          <w:rFonts w:asciiTheme="majorHAnsi" w:hAnsiTheme="majorHAnsi" w:cstheme="majorHAnsi"/>
        </w:rPr>
      </w:pPr>
      <w:r w:rsidRPr="00273879">
        <w:rPr>
          <w:rFonts w:asciiTheme="majorHAnsi" w:hAnsiTheme="majorHAnsi" w:cstheme="majorHAnsi"/>
        </w:rPr>
        <w:t>(£</w:t>
      </w:r>
      <w:r w:rsidR="00F200CA">
        <w:rPr>
          <w:rFonts w:asciiTheme="majorHAnsi" w:hAnsiTheme="majorHAnsi" w:cstheme="majorHAnsi"/>
        </w:rPr>
        <w:t>24,373 - £40,</w:t>
      </w:r>
      <w:bookmarkStart w:id="0" w:name="_GoBack"/>
      <w:bookmarkEnd w:id="0"/>
      <w:r w:rsidR="00F200CA">
        <w:rPr>
          <w:rFonts w:asciiTheme="majorHAnsi" w:hAnsiTheme="majorHAnsi" w:cstheme="majorHAnsi"/>
        </w:rPr>
        <w:t>490</w:t>
      </w:r>
      <w:r w:rsidRPr="00273879">
        <w:rPr>
          <w:rFonts w:asciiTheme="majorHAnsi" w:hAnsiTheme="majorHAnsi" w:cstheme="majorHAnsi"/>
        </w:rPr>
        <w:t xml:space="preserve"> + £2,209 SEN Allowance)</w:t>
      </w:r>
    </w:p>
    <w:p w14:paraId="0E09B281" w14:textId="77777777" w:rsidR="00294A35" w:rsidRPr="00273879" w:rsidRDefault="00294A35" w:rsidP="00273879">
      <w:pPr>
        <w:spacing w:after="0"/>
        <w:jc w:val="center"/>
        <w:rPr>
          <w:rFonts w:asciiTheme="majorHAnsi" w:hAnsiTheme="majorHAnsi" w:cstheme="majorHAnsi"/>
          <w:b/>
          <w:color w:val="808080" w:themeColor="background1" w:themeShade="80"/>
          <w:sz w:val="8"/>
          <w:szCs w:val="24"/>
        </w:rPr>
      </w:pPr>
    </w:p>
    <w:p w14:paraId="2E54F27C" w14:textId="1CE2FD43" w:rsidR="0003029A" w:rsidRDefault="00373D96" w:rsidP="00F35F93">
      <w:pPr>
        <w:spacing w:after="0"/>
        <w:rPr>
          <w:rFonts w:asciiTheme="majorHAnsi" w:hAnsiTheme="majorHAnsi" w:cstheme="majorHAnsi"/>
        </w:rPr>
      </w:pPr>
      <w:r w:rsidRPr="00BE1D7D">
        <w:rPr>
          <w:rFonts w:asciiTheme="majorHAnsi" w:hAnsiTheme="majorHAnsi" w:cstheme="majorHAnsi"/>
        </w:rPr>
        <w:t xml:space="preserve">The Trustees are seeking to appoint a dedicated and highly motivated </w:t>
      </w:r>
      <w:r w:rsidR="005A041B">
        <w:rPr>
          <w:rFonts w:asciiTheme="majorHAnsi" w:hAnsiTheme="majorHAnsi" w:cstheme="majorHAnsi"/>
        </w:rPr>
        <w:t xml:space="preserve">temporary </w:t>
      </w:r>
      <w:r w:rsidR="00F35F93">
        <w:rPr>
          <w:rFonts w:asciiTheme="majorHAnsi" w:hAnsiTheme="majorHAnsi" w:cstheme="majorHAnsi"/>
        </w:rPr>
        <w:t>Independent Living Teacher that will also include some general subjects teaching, to work at Elms Bank School</w:t>
      </w:r>
      <w:r w:rsidR="005A041B">
        <w:rPr>
          <w:rFonts w:asciiTheme="majorHAnsi" w:hAnsiTheme="majorHAnsi" w:cstheme="majorHAnsi"/>
        </w:rPr>
        <w:t xml:space="preserve"> whilst covering maternity leave</w:t>
      </w:r>
      <w:r w:rsidR="00F35F93">
        <w:rPr>
          <w:rFonts w:asciiTheme="majorHAnsi" w:hAnsiTheme="majorHAnsi" w:cstheme="majorHAnsi"/>
        </w:rPr>
        <w:t>. T</w:t>
      </w:r>
      <w:r w:rsidRPr="00BE1D7D">
        <w:rPr>
          <w:rFonts w:asciiTheme="majorHAnsi" w:hAnsiTheme="majorHAnsi" w:cstheme="majorHAnsi"/>
        </w:rPr>
        <w:t xml:space="preserve">he successful candidate will join a team of professionals working with a range of complex needs including profound and multiple learning difficulties and autism. </w:t>
      </w:r>
      <w:r w:rsidR="0003029A">
        <w:rPr>
          <w:rFonts w:asciiTheme="majorHAnsi" w:hAnsiTheme="majorHAnsi" w:cstheme="majorHAnsi"/>
        </w:rPr>
        <w:t xml:space="preserve">Elms Bank is an outstanding and highly successful generic secondary school for pupils ages 11-19. </w:t>
      </w:r>
      <w:r w:rsidRPr="00BE1D7D">
        <w:rPr>
          <w:rFonts w:asciiTheme="majorHAnsi" w:hAnsiTheme="majorHAnsi" w:cstheme="majorHAnsi"/>
        </w:rPr>
        <w:t xml:space="preserve">Experience of working with pupils with special educational needs is essential. </w:t>
      </w:r>
      <w:r w:rsidR="00F35F93" w:rsidRPr="00F35F93">
        <w:rPr>
          <w:rFonts w:asciiTheme="majorHAnsi" w:hAnsiTheme="majorHAnsi" w:cstheme="majorHAnsi"/>
        </w:rPr>
        <w:t>You will work with our young people and help them achieve the best possible outcomes within Key Stage 3, 4 and 5. The successful candidate will have passion for their subject and will have a creative,</w:t>
      </w:r>
      <w:r w:rsidR="00F35F93" w:rsidRPr="00F35F93">
        <w:rPr>
          <w:sz w:val="21"/>
          <w:szCs w:val="21"/>
        </w:rPr>
        <w:t xml:space="preserve"> </w:t>
      </w:r>
      <w:r w:rsidR="00F35F93" w:rsidRPr="00F35F93">
        <w:rPr>
          <w:rFonts w:asciiTheme="majorHAnsi" w:hAnsiTheme="majorHAnsi" w:cstheme="majorHAnsi"/>
        </w:rPr>
        <w:t>inspirational approach to delivering the curriculum.</w:t>
      </w:r>
    </w:p>
    <w:p w14:paraId="7252B64F" w14:textId="77777777" w:rsidR="0003029A" w:rsidRDefault="0003029A" w:rsidP="00273879">
      <w:pPr>
        <w:spacing w:after="0"/>
        <w:rPr>
          <w:rFonts w:asciiTheme="majorHAnsi" w:hAnsiTheme="majorHAnsi" w:cstheme="majorHAnsi"/>
        </w:rPr>
      </w:pPr>
    </w:p>
    <w:p w14:paraId="6018C7A3" w14:textId="6035282A" w:rsidR="00077DDD" w:rsidRPr="0003029A" w:rsidRDefault="00373D96" w:rsidP="00273879">
      <w:pPr>
        <w:spacing w:after="0"/>
        <w:rPr>
          <w:rFonts w:asciiTheme="majorHAnsi" w:hAnsiTheme="majorHAnsi" w:cstheme="majorHAnsi"/>
        </w:rPr>
      </w:pPr>
      <w:r w:rsidRPr="00BE1D7D">
        <w:rPr>
          <w:rFonts w:asciiTheme="majorHAnsi" w:hAnsiTheme="majorHAnsi" w:cstheme="majorHAnsi"/>
        </w:rPr>
        <w:t>We are looking for a colleague who will demonstrate a high level of commitment to these special young people.</w:t>
      </w:r>
      <w:r w:rsidR="00273879" w:rsidRPr="00BE1D7D">
        <w:rPr>
          <w:rFonts w:asciiTheme="majorHAnsi" w:hAnsiTheme="majorHAnsi" w:cstheme="majorHAnsi"/>
        </w:rPr>
        <w:t xml:space="preserve"> </w:t>
      </w:r>
      <w:r w:rsidR="00273879" w:rsidRPr="00BE1D7D">
        <w:rPr>
          <w:rFonts w:asciiTheme="majorHAnsi" w:eastAsia="Calibri" w:hAnsiTheme="majorHAnsi" w:cstheme="majorHAnsi"/>
        </w:rPr>
        <w:t xml:space="preserve">In return, we offer some fantastic incentives such as cycle to work scheme, </w:t>
      </w:r>
      <w:proofErr w:type="spellStart"/>
      <w:r w:rsidR="00273879" w:rsidRPr="00BE1D7D">
        <w:rPr>
          <w:rFonts w:asciiTheme="majorHAnsi" w:eastAsia="Calibri" w:hAnsiTheme="majorHAnsi" w:cstheme="majorHAnsi"/>
        </w:rPr>
        <w:t>perkbox</w:t>
      </w:r>
      <w:proofErr w:type="spellEnd"/>
      <w:r w:rsidR="00273879" w:rsidRPr="00BE1D7D">
        <w:rPr>
          <w:rFonts w:asciiTheme="majorHAnsi" w:eastAsia="Calibri" w:hAnsiTheme="majorHAnsi" w:cstheme="majorHAnsi"/>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333C422C" w14:textId="77777777" w:rsidR="00BE1D7D" w:rsidRPr="00BE1D7D" w:rsidRDefault="00BE1D7D" w:rsidP="00273879">
      <w:pPr>
        <w:spacing w:after="0"/>
        <w:rPr>
          <w:rFonts w:asciiTheme="majorHAnsi" w:hAnsiTheme="majorHAnsi" w:cstheme="majorHAnsi"/>
        </w:rPr>
      </w:pPr>
    </w:p>
    <w:p w14:paraId="2C6B5C4C" w14:textId="77777777" w:rsidR="00373D96" w:rsidRPr="00BE1D7D" w:rsidRDefault="00373D96" w:rsidP="00273879">
      <w:pPr>
        <w:pStyle w:val="Default"/>
        <w:rPr>
          <w:rFonts w:asciiTheme="majorHAnsi" w:hAnsiTheme="majorHAnsi" w:cstheme="majorHAnsi"/>
          <w:sz w:val="22"/>
          <w:szCs w:val="22"/>
        </w:rPr>
      </w:pPr>
      <w:r w:rsidRPr="00BE1D7D">
        <w:rPr>
          <w:rFonts w:asciiTheme="majorHAnsi" w:hAnsiTheme="majorHAnsi" w:cstheme="majorHAnsi"/>
          <w:sz w:val="22"/>
          <w:szCs w:val="22"/>
        </w:rPr>
        <w:t>Ofsted November 2014</w:t>
      </w:r>
      <w:r w:rsidRPr="00BE1D7D">
        <w:rPr>
          <w:rFonts w:asciiTheme="majorHAnsi" w:hAnsiTheme="majorHAnsi" w:cstheme="majorHAnsi"/>
          <w:sz w:val="22"/>
          <w:szCs w:val="22"/>
        </w:rPr>
        <w:br/>
      </w:r>
      <w:r w:rsidRPr="00BE1D7D">
        <w:rPr>
          <w:rFonts w:asciiTheme="majorHAnsi" w:hAnsiTheme="majorHAnsi" w:cstheme="majorHAnsi"/>
          <w:i/>
          <w:sz w:val="22"/>
          <w:szCs w:val="22"/>
          <w:lang w:val="en-US"/>
        </w:rPr>
        <w:t>“Teaching is outstanding and has a very strong impact on students’ learning and progress over time.”</w:t>
      </w:r>
    </w:p>
    <w:p w14:paraId="432FE10B" w14:textId="1ED948FA" w:rsidR="000A0E66" w:rsidRPr="00F35F93" w:rsidRDefault="000A0E66" w:rsidP="00273879">
      <w:pPr>
        <w:pStyle w:val="Subtitle"/>
        <w:jc w:val="left"/>
        <w:rPr>
          <w:rFonts w:asciiTheme="majorHAnsi" w:hAnsiTheme="majorHAnsi" w:cstheme="majorHAnsi"/>
          <w:sz w:val="22"/>
          <w:szCs w:val="22"/>
          <w:lang w:val="en-US" w:eastAsia="ja-JP"/>
        </w:rPr>
      </w:pPr>
    </w:p>
    <w:p w14:paraId="645D44CD" w14:textId="77777777" w:rsidR="00F35F93" w:rsidRPr="00F35F93" w:rsidRDefault="00F35F93" w:rsidP="00F35F93">
      <w:pPr>
        <w:pStyle w:val="Subtitle"/>
        <w:jc w:val="left"/>
        <w:rPr>
          <w:rFonts w:asciiTheme="majorHAnsi" w:hAnsiTheme="majorHAnsi" w:cstheme="majorHAnsi"/>
          <w:sz w:val="22"/>
          <w:szCs w:val="22"/>
        </w:rPr>
      </w:pPr>
      <w:r w:rsidRPr="00F35F93">
        <w:rPr>
          <w:rFonts w:asciiTheme="majorHAnsi" w:hAnsiTheme="majorHAnsi" w:cstheme="majorHAnsi"/>
          <w:sz w:val="22"/>
          <w:szCs w:val="22"/>
        </w:rPr>
        <w:t>We are looking for colleagues who:</w:t>
      </w:r>
    </w:p>
    <w:p w14:paraId="6925591E"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provide excellent learning opportunities in Independent Living and engage our pupils</w:t>
      </w:r>
    </w:p>
    <w:p w14:paraId="58D8BC46"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resilient and hard-working particularly in engaging support staff with your subject</w:t>
      </w:r>
    </w:p>
    <w:p w14:paraId="0DBBA43F"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able to inspire confidence in meeting the needs of our pupils</w:t>
      </w:r>
    </w:p>
    <w:p w14:paraId="7298BE0E"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highly motivated and will contribute to team working and team building</w:t>
      </w:r>
    </w:p>
    <w:p w14:paraId="68C00FA0"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recognise the impact your subject will make on the life chances of our young people</w:t>
      </w:r>
    </w:p>
    <w:p w14:paraId="2B2466BC"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able to take advantage of the professional learning opportunities we can offer</w:t>
      </w:r>
    </w:p>
    <w:p w14:paraId="2E860C92"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able to teach outstanding lessons</w:t>
      </w:r>
    </w:p>
    <w:p w14:paraId="679D0172"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have the ability to teach BTEC</w:t>
      </w:r>
    </w:p>
    <w:p w14:paraId="0ACC83B1" w14:textId="77777777" w:rsidR="00273879" w:rsidRPr="00BE1D7D" w:rsidRDefault="00273879" w:rsidP="00273879">
      <w:pPr>
        <w:spacing w:after="0"/>
        <w:ind w:left="360"/>
        <w:jc w:val="both"/>
        <w:rPr>
          <w:rFonts w:asciiTheme="majorHAnsi" w:hAnsiTheme="majorHAnsi" w:cstheme="majorHAnsi"/>
        </w:rPr>
      </w:pPr>
    </w:p>
    <w:p w14:paraId="5412A102" w14:textId="14508506" w:rsidR="0003029A" w:rsidRPr="0003029A" w:rsidRDefault="0003029A" w:rsidP="0003029A">
      <w:pPr>
        <w:jc w:val="both"/>
        <w:rPr>
          <w:rFonts w:asciiTheme="majorHAnsi" w:hAnsiTheme="majorHAnsi" w:cstheme="majorHAnsi"/>
        </w:rPr>
      </w:pPr>
      <w:r w:rsidRPr="0003029A">
        <w:rPr>
          <w:rFonts w:asciiTheme="majorHAnsi" w:hAnsiTheme="majorHAnsi" w:cstheme="majorHAnsi"/>
        </w:rPr>
        <w:t xml:space="preserve">This post would be particularly suitable for an outstanding teacher who has experience of teaching pupils working below National Curriculum level 4.  Teachers </w:t>
      </w:r>
      <w:proofErr w:type="gramStart"/>
      <w:r w:rsidRPr="0003029A">
        <w:rPr>
          <w:rFonts w:asciiTheme="majorHAnsi" w:hAnsiTheme="majorHAnsi" w:cstheme="majorHAnsi"/>
        </w:rPr>
        <w:t>would be expected</w:t>
      </w:r>
      <w:proofErr w:type="gramEnd"/>
      <w:r w:rsidRPr="0003029A">
        <w:rPr>
          <w:rFonts w:asciiTheme="majorHAnsi" w:hAnsiTheme="majorHAnsi" w:cstheme="majorHAnsi"/>
        </w:rPr>
        <w:t xml:space="preserve"> to demonstrate that they are competent in using a range of teaching strategies to engage and develop pupils’ understanding to ensure that they reach their full potential.  </w:t>
      </w:r>
    </w:p>
    <w:p w14:paraId="26BB5EFC" w14:textId="59F65448" w:rsidR="00273879" w:rsidRPr="0003029A" w:rsidRDefault="0003029A" w:rsidP="0003029A">
      <w:pPr>
        <w:spacing w:after="0"/>
        <w:jc w:val="both"/>
        <w:rPr>
          <w:rFonts w:asciiTheme="majorHAnsi" w:hAnsiTheme="majorHAnsi" w:cstheme="majorHAnsi"/>
        </w:rPr>
      </w:pPr>
      <w:r w:rsidRPr="0003029A">
        <w:rPr>
          <w:rFonts w:asciiTheme="majorHAnsi" w:hAnsiTheme="majorHAnsi" w:cstheme="majorHAnsi"/>
        </w:rPr>
        <w:t xml:space="preserve">Applications from both primary and secondary trained teachers welcome.  You will be part of an excellent team and </w:t>
      </w:r>
      <w:proofErr w:type="gramStart"/>
      <w:r w:rsidRPr="0003029A">
        <w:rPr>
          <w:rFonts w:asciiTheme="majorHAnsi" w:hAnsiTheme="majorHAnsi" w:cstheme="majorHAnsi"/>
        </w:rPr>
        <w:t>will be given</w:t>
      </w:r>
      <w:proofErr w:type="gramEnd"/>
      <w:r w:rsidRPr="0003029A">
        <w:rPr>
          <w:rFonts w:asciiTheme="majorHAnsi" w:hAnsiTheme="majorHAnsi" w:cstheme="majorHAnsi"/>
        </w:rPr>
        <w:t xml:space="preserve"> extensive support to develop to your full potential both in </w:t>
      </w:r>
      <w:r w:rsidR="005A041B">
        <w:rPr>
          <w:rFonts w:asciiTheme="majorHAnsi" w:hAnsiTheme="majorHAnsi" w:cstheme="majorHAnsi"/>
        </w:rPr>
        <w:t xml:space="preserve">this role and beyond.  NQTs </w:t>
      </w:r>
      <w:proofErr w:type="gramStart"/>
      <w:r w:rsidR="005A041B">
        <w:rPr>
          <w:rFonts w:asciiTheme="majorHAnsi" w:hAnsiTheme="majorHAnsi" w:cstheme="majorHAnsi"/>
        </w:rPr>
        <w:t xml:space="preserve">are </w:t>
      </w:r>
      <w:r w:rsidRPr="0003029A">
        <w:rPr>
          <w:rFonts w:asciiTheme="majorHAnsi" w:hAnsiTheme="majorHAnsi" w:cstheme="majorHAnsi"/>
        </w:rPr>
        <w:t>invited</w:t>
      </w:r>
      <w:proofErr w:type="gramEnd"/>
      <w:r w:rsidRPr="0003029A">
        <w:rPr>
          <w:rFonts w:asciiTheme="majorHAnsi" w:hAnsiTheme="majorHAnsi" w:cstheme="majorHAnsi"/>
        </w:rPr>
        <w:t xml:space="preserve"> to apply for this post</w:t>
      </w:r>
    </w:p>
    <w:p w14:paraId="6E64F31B" w14:textId="77777777" w:rsidR="0003029A" w:rsidRPr="00BE1D7D" w:rsidRDefault="0003029A" w:rsidP="0003029A">
      <w:pPr>
        <w:spacing w:after="0"/>
        <w:jc w:val="both"/>
        <w:rPr>
          <w:rFonts w:asciiTheme="majorHAnsi" w:hAnsiTheme="majorHAnsi" w:cstheme="majorHAnsi"/>
        </w:rPr>
      </w:pPr>
    </w:p>
    <w:p w14:paraId="1D961F38" w14:textId="08F75672" w:rsidR="00273879" w:rsidRPr="00BE1D7D" w:rsidRDefault="00273879" w:rsidP="00273879">
      <w:pPr>
        <w:spacing w:after="0"/>
        <w:rPr>
          <w:rFonts w:asciiTheme="majorHAnsi" w:hAnsiTheme="majorHAnsi" w:cstheme="majorHAnsi"/>
          <w:color w:val="000000"/>
        </w:rPr>
      </w:pPr>
      <w:r w:rsidRPr="00BE1D7D">
        <w:rPr>
          <w:rFonts w:asciiTheme="majorHAnsi" w:hAnsiTheme="majorHAnsi" w:cstheme="majorHAnsi"/>
          <w:color w:val="000000"/>
          <w:shd w:val="clear" w:color="auto" w:fill="FFFFFF"/>
          <w:lang w:eastAsia="en-GB"/>
        </w:rPr>
        <w:t>We are committed to </w:t>
      </w:r>
      <w:r w:rsidRPr="00BE1D7D">
        <w:rPr>
          <w:rFonts w:asciiTheme="majorHAnsi" w:hAnsiTheme="majorHAnsi" w:cstheme="majorHAnsi"/>
          <w:b/>
          <w:bCs/>
          <w:color w:val="000000"/>
          <w:lang w:eastAsia="en-GB"/>
        </w:rPr>
        <w:t>equality</w:t>
      </w:r>
      <w:r w:rsidRPr="00BE1D7D">
        <w:rPr>
          <w:rFonts w:asciiTheme="majorHAnsi" w:hAnsiTheme="majorHAnsi" w:cstheme="majorHAnsi"/>
          <w:color w:val="000000"/>
          <w:shd w:val="clear" w:color="auto" w:fill="FFFFFF"/>
          <w:lang w:eastAsia="en-GB"/>
        </w:rPr>
        <w:t> of </w:t>
      </w:r>
      <w:r w:rsidRPr="00BE1D7D">
        <w:rPr>
          <w:rFonts w:asciiTheme="majorHAnsi" w:hAnsiTheme="majorHAnsi" w:cstheme="majorHAnsi"/>
          <w:b/>
          <w:bCs/>
          <w:color w:val="000000"/>
          <w:lang w:eastAsia="en-GB"/>
        </w:rPr>
        <w:t>opportunity</w:t>
      </w:r>
      <w:r w:rsidRPr="00BE1D7D">
        <w:rPr>
          <w:rFonts w:asciiTheme="majorHAnsi" w:hAnsiTheme="majorHAnsi" w:cstheme="majorHAnsi"/>
          <w:color w:val="000000"/>
          <w:shd w:val="clear" w:color="auto" w:fill="FFFFFF"/>
          <w:lang w:eastAsia="en-GB"/>
        </w:rPr>
        <w:t xml:space="preserve"> for all staff and applications from </w:t>
      </w:r>
      <w:r w:rsidR="005A041B" w:rsidRPr="00BE1D7D">
        <w:rPr>
          <w:rFonts w:asciiTheme="majorHAnsi" w:hAnsiTheme="majorHAnsi" w:cstheme="majorHAnsi"/>
          <w:color w:val="000000"/>
          <w:shd w:val="clear" w:color="auto" w:fill="FFFFFF"/>
          <w:lang w:eastAsia="en-GB"/>
        </w:rPr>
        <w:t>individuals encouraged</w:t>
      </w:r>
      <w:r w:rsidRPr="00BE1D7D">
        <w:rPr>
          <w:rFonts w:asciiTheme="majorHAnsi" w:hAnsiTheme="majorHAnsi" w:cstheme="majorHAnsi"/>
          <w:color w:val="000000"/>
          <w:shd w:val="clear" w:color="auto" w:fill="FFFFFF"/>
          <w:lang w:eastAsia="en-GB"/>
        </w:rPr>
        <w:t xml:space="preserve"> regardless of age, disability, sex, gender reassignment, sexual orientation, pregnancy and maternity, race, religion or belief and marriage or civil partnerships.</w:t>
      </w:r>
    </w:p>
    <w:p w14:paraId="23386B91" w14:textId="77777777" w:rsidR="00273879" w:rsidRPr="00BE1D7D" w:rsidRDefault="00273879" w:rsidP="00273879">
      <w:pPr>
        <w:pStyle w:val="Subtitle"/>
        <w:jc w:val="both"/>
        <w:rPr>
          <w:rFonts w:asciiTheme="majorHAnsi" w:hAnsiTheme="majorHAnsi" w:cstheme="majorHAnsi"/>
          <w:sz w:val="22"/>
          <w:szCs w:val="22"/>
        </w:rPr>
      </w:pPr>
    </w:p>
    <w:p w14:paraId="46836F0E" w14:textId="77777777" w:rsidR="00273879" w:rsidRPr="00BE1D7D" w:rsidRDefault="00273879" w:rsidP="00273879">
      <w:pPr>
        <w:pStyle w:val="Subtitle"/>
        <w:jc w:val="both"/>
        <w:rPr>
          <w:rFonts w:asciiTheme="majorHAnsi" w:hAnsiTheme="majorHAnsi" w:cstheme="majorHAnsi"/>
          <w:sz w:val="22"/>
          <w:szCs w:val="22"/>
        </w:rPr>
      </w:pPr>
      <w:r w:rsidRPr="00BE1D7D">
        <w:rPr>
          <w:rFonts w:asciiTheme="majorHAnsi" w:hAnsiTheme="majorHAnsi" w:cstheme="majorHAnsi"/>
          <w:sz w:val="22"/>
          <w:szCs w:val="22"/>
        </w:rPr>
        <w:t>Appointment is subject to a satisfactory enhanced disclosure from the Disclosure and Barring Service and references.  The college is committed to safeguarding and promoting the welfare of children and young people and expects all staff to share this commitment.</w:t>
      </w:r>
    </w:p>
    <w:p w14:paraId="3B485852" w14:textId="77777777" w:rsidR="00273879" w:rsidRPr="00BE1D7D" w:rsidRDefault="00273879" w:rsidP="00273879">
      <w:pPr>
        <w:pStyle w:val="Subtitle"/>
        <w:jc w:val="both"/>
        <w:rPr>
          <w:rFonts w:asciiTheme="majorHAnsi" w:hAnsiTheme="majorHAnsi" w:cstheme="majorHAnsi"/>
          <w:sz w:val="22"/>
          <w:szCs w:val="22"/>
        </w:rPr>
      </w:pPr>
    </w:p>
    <w:p w14:paraId="6171170E" w14:textId="7D00C77E" w:rsidR="00273879" w:rsidRPr="00BE1D7D" w:rsidRDefault="00273879" w:rsidP="00273879">
      <w:pPr>
        <w:pStyle w:val="Subtitle"/>
        <w:jc w:val="both"/>
        <w:rPr>
          <w:rFonts w:asciiTheme="majorHAnsi" w:hAnsiTheme="majorHAnsi" w:cstheme="majorHAnsi"/>
          <w:sz w:val="22"/>
          <w:szCs w:val="22"/>
        </w:rPr>
      </w:pPr>
      <w:r w:rsidRPr="00BE1D7D">
        <w:rPr>
          <w:rFonts w:asciiTheme="majorHAnsi" w:hAnsiTheme="majorHAnsi" w:cstheme="majorHAnsi"/>
          <w:sz w:val="22"/>
          <w:szCs w:val="22"/>
        </w:rPr>
        <w:t xml:space="preserve">Closing date for applications is 9.00am, </w:t>
      </w:r>
      <w:r w:rsidR="005A041B">
        <w:rPr>
          <w:rFonts w:asciiTheme="majorHAnsi" w:hAnsiTheme="majorHAnsi" w:cstheme="majorHAnsi"/>
          <w:sz w:val="22"/>
          <w:szCs w:val="22"/>
        </w:rPr>
        <w:t xml:space="preserve">Friday </w:t>
      </w:r>
      <w:r w:rsidR="00691FF2">
        <w:rPr>
          <w:rFonts w:asciiTheme="majorHAnsi" w:hAnsiTheme="majorHAnsi" w:cstheme="majorHAnsi"/>
          <w:sz w:val="22"/>
          <w:szCs w:val="22"/>
        </w:rPr>
        <w:t>23rd</w:t>
      </w:r>
      <w:r w:rsidR="005A041B">
        <w:rPr>
          <w:rFonts w:asciiTheme="majorHAnsi" w:hAnsiTheme="majorHAnsi" w:cstheme="majorHAnsi"/>
          <w:sz w:val="22"/>
          <w:szCs w:val="22"/>
        </w:rPr>
        <w:t xml:space="preserve"> October 2020</w:t>
      </w:r>
      <w:r w:rsidRPr="00BE1D7D">
        <w:rPr>
          <w:rFonts w:asciiTheme="majorHAnsi" w:hAnsiTheme="majorHAnsi" w:cstheme="majorHAnsi"/>
          <w:sz w:val="22"/>
          <w:szCs w:val="22"/>
        </w:rPr>
        <w:t xml:space="preserve">.  Completed applications should be returned to Mrs O Langley-Sadler, </w:t>
      </w:r>
      <w:proofErr w:type="spellStart"/>
      <w:r w:rsidRPr="00BE1D7D">
        <w:rPr>
          <w:rFonts w:asciiTheme="majorHAnsi" w:hAnsiTheme="majorHAnsi" w:cstheme="majorHAnsi"/>
          <w:sz w:val="22"/>
          <w:szCs w:val="22"/>
        </w:rPr>
        <w:t>Headteacher</w:t>
      </w:r>
      <w:proofErr w:type="spellEnd"/>
      <w:r w:rsidRPr="00BE1D7D">
        <w:rPr>
          <w:rFonts w:asciiTheme="majorHAnsi" w:hAnsiTheme="majorHAnsi" w:cstheme="majorHAnsi"/>
          <w:sz w:val="22"/>
          <w:szCs w:val="22"/>
        </w:rPr>
        <w:t xml:space="preserve"> at </w:t>
      </w:r>
      <w:hyperlink r:id="rId12" w:history="1">
        <w:r w:rsidR="0073074E" w:rsidRPr="00526577">
          <w:rPr>
            <w:rStyle w:val="Hyperlink"/>
            <w:rFonts w:asciiTheme="majorHAnsi" w:hAnsiTheme="majorHAnsi" w:cstheme="majorHAnsi"/>
            <w:sz w:val="22"/>
            <w:szCs w:val="22"/>
          </w:rPr>
          <w:t>recruitment@oaklp.co.uk</w:t>
        </w:r>
      </w:hyperlink>
      <w:r w:rsidRPr="00BE1D7D">
        <w:rPr>
          <w:rFonts w:asciiTheme="majorHAnsi" w:hAnsiTheme="majorHAnsi" w:cstheme="majorHAnsi"/>
          <w:sz w:val="22"/>
          <w:szCs w:val="22"/>
        </w:rPr>
        <w:t xml:space="preserve">  </w:t>
      </w:r>
    </w:p>
    <w:p w14:paraId="4C5B53BD" w14:textId="77777777" w:rsidR="00373D96" w:rsidRPr="00373D96" w:rsidRDefault="00373D96" w:rsidP="00373D96">
      <w:pPr>
        <w:pStyle w:val="Subtitle"/>
        <w:jc w:val="left"/>
        <w:rPr>
          <w:rFonts w:cs="Arial"/>
          <w:iCs/>
          <w:sz w:val="22"/>
          <w:szCs w:val="22"/>
        </w:rPr>
      </w:pPr>
    </w:p>
    <w:p w14:paraId="7EDCFE99" w14:textId="77777777" w:rsidR="00E80EFC" w:rsidRPr="00AE2B7C" w:rsidRDefault="00E80EFC" w:rsidP="00E80EFC">
      <w:pPr>
        <w:pStyle w:val="Subtitle"/>
        <w:jc w:val="left"/>
        <w:rPr>
          <w:rFonts w:cs="Arial"/>
          <w:i/>
          <w:iCs/>
          <w:sz w:val="22"/>
          <w:szCs w:val="22"/>
        </w:rPr>
      </w:pPr>
    </w:p>
    <w:p w14:paraId="0F057380" w14:textId="77777777" w:rsidR="00E80EFC" w:rsidRPr="00AE2B7C" w:rsidRDefault="00E80EFC" w:rsidP="00E80EFC">
      <w:pPr>
        <w:ind w:left="340"/>
        <w:contextualSpacing/>
        <w:rPr>
          <w:rFonts w:ascii="Arial" w:hAnsi="Arial" w:cs="Arial"/>
        </w:rPr>
      </w:pPr>
    </w:p>
    <w:p w14:paraId="5D646803" w14:textId="6FF72B08" w:rsidR="00B354F9" w:rsidRPr="00AE2B7C" w:rsidRDefault="00B354F9">
      <w:pPr>
        <w:rPr>
          <w:rFonts w:ascii="Arial" w:eastAsia="Times New Roman" w:hAnsi="Arial" w:cs="Arial"/>
        </w:rPr>
      </w:pPr>
      <w:r w:rsidRPr="00AE2B7C">
        <w:rPr>
          <w:rFonts w:cs="Arial"/>
        </w:rPr>
        <w:br w:type="page"/>
      </w:r>
    </w:p>
    <w:p w14:paraId="783AB9FB" w14:textId="77777777" w:rsidR="00B354F9" w:rsidRPr="008A5F2F" w:rsidRDefault="00B354F9" w:rsidP="00E80EFC">
      <w:pPr>
        <w:pStyle w:val="Subtitle"/>
        <w:jc w:val="left"/>
        <w:rPr>
          <w:rFonts w:cs="Arial"/>
          <w:sz w:val="22"/>
          <w:szCs w:val="22"/>
        </w:rPr>
      </w:pPr>
    </w:p>
    <w:p w14:paraId="0B4B7C56" w14:textId="77777777" w:rsidR="00294A35" w:rsidRPr="00AE2B7C" w:rsidRDefault="00294A35" w:rsidP="00294A35">
      <w:pPr>
        <w:jc w:val="center"/>
        <w:rPr>
          <w:b/>
          <w:color w:val="538135" w:themeColor="accent6" w:themeShade="BF"/>
          <w:sz w:val="48"/>
          <w:szCs w:val="48"/>
          <w:u w:val="single"/>
        </w:rPr>
      </w:pPr>
      <w:r w:rsidRPr="00AE2B7C">
        <w:rPr>
          <w:b/>
          <w:color w:val="538135" w:themeColor="accent6" w:themeShade="BF"/>
          <w:sz w:val="48"/>
          <w:szCs w:val="48"/>
          <w:u w:val="single"/>
        </w:rPr>
        <w:t>About Elms Bank School</w:t>
      </w:r>
    </w:p>
    <w:p w14:paraId="69EDAF9A"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Elms Bank is a vibrant and forward thinking generic secondary special school based in Bury, Greater Manchester. All our pupils have a Statement of Special Educational Needs. Our age-range is from 11 to 19 and we currently have 249 pupils in school. Our pupils </w:t>
      </w:r>
      <w:proofErr w:type="gramStart"/>
      <w:r w:rsidRPr="00AE2B7C">
        <w:rPr>
          <w:rFonts w:asciiTheme="majorHAnsi" w:hAnsiTheme="majorHAnsi" w:cstheme="majorHAnsi"/>
          <w:color w:val="000000" w:themeColor="text1"/>
        </w:rPr>
        <w:t>are divided</w:t>
      </w:r>
      <w:proofErr w:type="gramEnd"/>
      <w:r w:rsidRPr="00AE2B7C">
        <w:rPr>
          <w:rFonts w:asciiTheme="majorHAnsi" w:hAnsiTheme="majorHAnsi" w:cstheme="majorHAnsi"/>
          <w:color w:val="000000" w:themeColor="text1"/>
        </w:rPr>
        <w:t xml:space="preserve"> between 34 classes including specialist classes for pupils who are on the autistic spectrum. Our intake is mainly from Millwood Primary Special School and a range of mainstream primary schools across Bury. We also accommodate pupils who come from other local authorities. This will depend on the availability of places.</w:t>
      </w:r>
    </w:p>
    <w:p w14:paraId="5E76A845"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At Elms </w:t>
      </w:r>
      <w:proofErr w:type="gramStart"/>
      <w:r w:rsidRPr="00AE2B7C">
        <w:rPr>
          <w:rFonts w:asciiTheme="majorHAnsi" w:hAnsiTheme="majorHAnsi" w:cstheme="majorHAnsi"/>
          <w:color w:val="000000" w:themeColor="text1"/>
        </w:rPr>
        <w:t>Bank</w:t>
      </w:r>
      <w:proofErr w:type="gramEnd"/>
      <w:r w:rsidRPr="00AE2B7C">
        <w:rPr>
          <w:rFonts w:asciiTheme="majorHAnsi" w:hAnsiTheme="majorHAnsi" w:cstheme="majorHAnsi"/>
          <w:color w:val="000000" w:themeColor="text1"/>
        </w:rPr>
        <w:t xml:space="preserve">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09224C8A"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Central to our vision is to work in partnership within a multi-disciplinary approach to meet the needs of all the young people in our school community. We aim to create a safe and happy learning environment where everyone </w:t>
      </w:r>
      <w:proofErr w:type="gramStart"/>
      <w:r w:rsidRPr="00AE2B7C">
        <w:rPr>
          <w:rFonts w:asciiTheme="majorHAnsi" w:hAnsiTheme="majorHAnsi" w:cstheme="majorHAnsi"/>
          <w:color w:val="000000" w:themeColor="text1"/>
        </w:rPr>
        <w:t>is treated</w:t>
      </w:r>
      <w:proofErr w:type="gramEnd"/>
      <w:r w:rsidRPr="00AE2B7C">
        <w:rPr>
          <w:rFonts w:asciiTheme="majorHAnsi" w:hAnsiTheme="majorHAnsi" w:cstheme="majorHAnsi"/>
          <w:color w:val="000000" w:themeColor="text1"/>
        </w:rPr>
        <w:t xml:space="preserve"> with respect and dignity. The website contains information about all the people who work in partnership with us. These include a range of services from the National Health Service, the Educational Psychologist and the Local Authority SEN Department.</w:t>
      </w:r>
    </w:p>
    <w:p w14:paraId="03DF0C13"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1EDEE263" w14:textId="77777777" w:rsidR="00294A35" w:rsidRPr="00AE2B7C" w:rsidRDefault="00FE3206" w:rsidP="009A272D">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40920535" w14:textId="3B2C10C2" w:rsidR="00B236BB" w:rsidRDefault="009A272D" w:rsidP="00294A35">
      <w:pPr>
        <w:rPr>
          <w:rFonts w:asciiTheme="majorHAnsi" w:hAnsiTheme="majorHAnsi" w:cstheme="majorHAnsi"/>
          <w:color w:val="000000" w:themeColor="text1"/>
          <w:sz w:val="24"/>
          <w:szCs w:val="24"/>
          <w:shd w:val="clear" w:color="auto" w:fill="FFFFFF"/>
        </w:rPr>
      </w:pPr>
      <w:r w:rsidRPr="00AE2B7C">
        <w:rPr>
          <w:rFonts w:asciiTheme="majorHAnsi" w:hAnsiTheme="majorHAnsi" w:cstheme="majorHAnsi"/>
          <w:color w:val="000000" w:themeColor="text1"/>
          <w:sz w:val="24"/>
          <w:szCs w:val="24"/>
          <w:shd w:val="clear" w:color="auto" w:fill="FFFFFF"/>
        </w:rPr>
        <w:t>The school had a significant new build for September 2015 and a brand new hydrotherapy pool for September 2019.</w:t>
      </w:r>
      <w:r w:rsidR="00CE08FD">
        <w:rPr>
          <w:rFonts w:asciiTheme="majorHAnsi" w:hAnsiTheme="majorHAnsi" w:cstheme="majorHAnsi"/>
          <w:color w:val="000000" w:themeColor="text1"/>
          <w:sz w:val="24"/>
          <w:szCs w:val="24"/>
          <w:shd w:val="clear" w:color="auto" w:fill="FFFFFF"/>
        </w:rPr>
        <w:t xml:space="preserve"> In September </w:t>
      </w:r>
      <w:proofErr w:type="gramStart"/>
      <w:r w:rsidR="00CE08FD">
        <w:rPr>
          <w:rFonts w:asciiTheme="majorHAnsi" w:hAnsiTheme="majorHAnsi" w:cstheme="majorHAnsi"/>
          <w:color w:val="000000" w:themeColor="text1"/>
          <w:sz w:val="24"/>
          <w:szCs w:val="24"/>
          <w:shd w:val="clear" w:color="auto" w:fill="FFFFFF"/>
        </w:rPr>
        <w:t>2019</w:t>
      </w:r>
      <w:proofErr w:type="gramEnd"/>
      <w:r w:rsidR="00CE08FD">
        <w:rPr>
          <w:rFonts w:asciiTheme="majorHAnsi" w:hAnsiTheme="majorHAnsi" w:cstheme="majorHAnsi"/>
          <w:color w:val="000000" w:themeColor="text1"/>
          <w:sz w:val="24"/>
          <w:szCs w:val="24"/>
          <w:shd w:val="clear" w:color="auto" w:fill="FFFFFF"/>
        </w:rPr>
        <w:t xml:space="preserve"> </w:t>
      </w:r>
      <w:r w:rsidR="00AA1375">
        <w:rPr>
          <w:rFonts w:asciiTheme="majorHAnsi" w:hAnsiTheme="majorHAnsi" w:cstheme="majorHAnsi"/>
          <w:color w:val="000000" w:themeColor="text1"/>
          <w:sz w:val="24"/>
          <w:szCs w:val="24"/>
          <w:shd w:val="clear" w:color="auto" w:fill="FFFFFF"/>
        </w:rPr>
        <w:t xml:space="preserve">sixth form </w:t>
      </w:r>
      <w:r w:rsidR="005A041B">
        <w:rPr>
          <w:rFonts w:asciiTheme="majorHAnsi" w:hAnsiTheme="majorHAnsi" w:cstheme="majorHAnsi"/>
          <w:color w:val="000000" w:themeColor="text1"/>
          <w:sz w:val="24"/>
          <w:szCs w:val="24"/>
          <w:shd w:val="clear" w:color="auto" w:fill="FFFFFF"/>
        </w:rPr>
        <w:t>students moved</w:t>
      </w:r>
      <w:r w:rsidR="00AA1375">
        <w:rPr>
          <w:rFonts w:asciiTheme="majorHAnsi" w:hAnsiTheme="majorHAnsi" w:cstheme="majorHAnsi"/>
          <w:color w:val="000000" w:themeColor="text1"/>
          <w:sz w:val="24"/>
          <w:szCs w:val="24"/>
          <w:shd w:val="clear" w:color="auto" w:fill="FFFFFF"/>
        </w:rPr>
        <w:t xml:space="preserve"> to Elms Bank College Hub on the site of St. Monica’s.   </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Hydrotherapy Pool</w:t>
      </w:r>
      <w:r w:rsidRPr="00AE2B7C">
        <w:rPr>
          <w:rFonts w:asciiTheme="majorHAnsi" w:hAnsiTheme="majorHAnsi" w:cstheme="majorHAnsi"/>
          <w:color w:val="000000" w:themeColor="text1"/>
          <w:sz w:val="24"/>
          <w:szCs w:val="24"/>
        </w:rPr>
        <w:br/>
      </w:r>
      <w:proofErr w:type="gramStart"/>
      <w:r w:rsidRPr="00AE2B7C">
        <w:rPr>
          <w:rFonts w:asciiTheme="majorHAnsi" w:hAnsiTheme="majorHAnsi" w:cstheme="majorHAnsi"/>
          <w:color w:val="000000" w:themeColor="text1"/>
          <w:sz w:val="24"/>
          <w:szCs w:val="24"/>
          <w:shd w:val="clear" w:color="auto" w:fill="FFFFFF"/>
        </w:rPr>
        <w:t>The</w:t>
      </w:r>
      <w:proofErr w:type="gramEnd"/>
      <w:r w:rsidRPr="00AE2B7C">
        <w:rPr>
          <w:rFonts w:asciiTheme="majorHAnsi" w:hAnsiTheme="majorHAnsi" w:cstheme="majorHAnsi"/>
          <w:color w:val="000000" w:themeColor="text1"/>
          <w:sz w:val="24"/>
          <w:szCs w:val="24"/>
          <w:shd w:val="clear" w:color="auto" w:fill="FFFFFF"/>
        </w:rPr>
        <w:t xml:space="preserve"> new, state of the art hydrotherapy pool is serviced by a range of changing rooms with integrated hoisting. It also has a light system installed to enhance sensory experiences.</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Sporting Facilities</w:t>
      </w:r>
      <w:r w:rsidRPr="00AE2B7C">
        <w:rPr>
          <w:rFonts w:asciiTheme="majorHAnsi" w:hAnsiTheme="majorHAnsi" w:cstheme="majorHAnsi"/>
          <w:color w:val="000000" w:themeColor="text1"/>
          <w:sz w:val="24"/>
          <w:szCs w:val="24"/>
        </w:rPr>
        <w:br/>
      </w:r>
      <w:proofErr w:type="gramStart"/>
      <w:r w:rsidRPr="00AE2B7C">
        <w:rPr>
          <w:rFonts w:asciiTheme="majorHAnsi" w:hAnsiTheme="majorHAnsi" w:cstheme="majorHAnsi"/>
          <w:color w:val="000000" w:themeColor="text1"/>
          <w:sz w:val="24"/>
          <w:szCs w:val="24"/>
          <w:shd w:val="clear" w:color="auto" w:fill="FFFFFF"/>
        </w:rPr>
        <w:t>We</w:t>
      </w:r>
      <w:proofErr w:type="gramEnd"/>
      <w:r w:rsidRPr="00AE2B7C">
        <w:rPr>
          <w:rFonts w:asciiTheme="majorHAnsi" w:hAnsiTheme="majorHAnsi" w:cstheme="majorHAnsi"/>
          <w:color w:val="000000" w:themeColor="text1"/>
          <w:sz w:val="24"/>
          <w:szCs w:val="24"/>
          <w:shd w:val="clear" w:color="auto" w:fill="FFFFFF"/>
        </w:rPr>
        <w:t xml:space="preserve"> have a fully equipped sports hall, with a climbing wall and trampolines. We also have a multi-use games area, outside gym equipment area, and a full-sized football pitch.</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Personal Care and Security</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 xml:space="preserve">Each department has its own private bathroom area and all classrooms have access for wheelchair users. </w:t>
      </w:r>
      <w:r w:rsidRPr="00AE2B7C">
        <w:rPr>
          <w:rFonts w:asciiTheme="majorHAnsi" w:hAnsiTheme="majorHAnsi" w:cstheme="majorHAnsi"/>
          <w:color w:val="000000" w:themeColor="text1"/>
          <w:sz w:val="24"/>
          <w:szCs w:val="24"/>
          <w:shd w:val="clear" w:color="auto" w:fill="FFFFFF"/>
        </w:rPr>
        <w:lastRenderedPageBreak/>
        <w:t>The school is securely fenced and accessed through the front entrance. The school has security doors at the front and back of the school.</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Sensory Integration</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Within our Specialist Provision we have a sensory integration room, which allows students access to sensory input to meet their needs. The room contains sensory equipment including a swing.</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 xml:space="preserve">In addition to </w:t>
      </w:r>
      <w:proofErr w:type="gramStart"/>
      <w:r w:rsidRPr="00AE2B7C">
        <w:rPr>
          <w:rFonts w:asciiTheme="majorHAnsi" w:hAnsiTheme="majorHAnsi" w:cstheme="majorHAnsi"/>
          <w:color w:val="000000" w:themeColor="text1"/>
          <w:sz w:val="24"/>
          <w:szCs w:val="24"/>
          <w:shd w:val="clear" w:color="auto" w:fill="FFFFFF"/>
        </w:rPr>
        <w:t>this</w:t>
      </w:r>
      <w:proofErr w:type="gramEnd"/>
      <w:r w:rsidRPr="00AE2B7C">
        <w:rPr>
          <w:rFonts w:asciiTheme="majorHAnsi" w:hAnsiTheme="majorHAnsi" w:cstheme="majorHAnsi"/>
          <w:color w:val="000000" w:themeColor="text1"/>
          <w:sz w:val="24"/>
          <w:szCs w:val="24"/>
          <w:shd w:val="clear" w:color="auto" w:fill="FFFFFF"/>
        </w:rPr>
        <w:t xml:space="preserve"> we have a sensory light pod that is mobile and therefore can be accessed by a range of students. The school also has a well-stocked sensory garden.</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Elms Bank Bistro and Common Room</w:t>
      </w:r>
      <w:r w:rsidRPr="00AE2B7C">
        <w:rPr>
          <w:rFonts w:asciiTheme="majorHAnsi" w:hAnsiTheme="majorHAnsi" w:cstheme="majorHAnsi"/>
          <w:color w:val="000000" w:themeColor="text1"/>
          <w:sz w:val="24"/>
          <w:szCs w:val="24"/>
        </w:rPr>
        <w:br/>
      </w:r>
      <w:proofErr w:type="gramStart"/>
      <w:r w:rsidRPr="00AE2B7C">
        <w:rPr>
          <w:rFonts w:asciiTheme="majorHAnsi" w:hAnsiTheme="majorHAnsi" w:cstheme="majorHAnsi"/>
          <w:color w:val="000000" w:themeColor="text1"/>
          <w:sz w:val="24"/>
          <w:szCs w:val="24"/>
          <w:shd w:val="clear" w:color="auto" w:fill="FFFFFF"/>
        </w:rPr>
        <w:t>The</w:t>
      </w:r>
      <w:proofErr w:type="gramEnd"/>
      <w:r w:rsidRPr="00AE2B7C">
        <w:rPr>
          <w:rFonts w:asciiTheme="majorHAnsi" w:hAnsiTheme="majorHAnsi" w:cstheme="majorHAnsi"/>
          <w:color w:val="000000" w:themeColor="text1"/>
          <w:sz w:val="24"/>
          <w:szCs w:val="24"/>
          <w:shd w:val="clear" w:color="auto" w:fill="FFFFFF"/>
        </w:rPr>
        <w:t xml:space="preserve"> Bistro provides a professional working kitchen in which students work and study courses in food and hospitality. The common room attached to the bistro provides a space for a range of students to socialise during their break and dinner.</w:t>
      </w:r>
    </w:p>
    <w:p w14:paraId="73C62DB3" w14:textId="77777777" w:rsidR="00B236BB" w:rsidRDefault="00B236BB" w:rsidP="00294A35">
      <w:pPr>
        <w:rPr>
          <w:rFonts w:asciiTheme="majorHAnsi" w:hAnsiTheme="majorHAnsi" w:cstheme="majorHAnsi"/>
          <w:b/>
          <w:color w:val="000000" w:themeColor="text1"/>
          <w:sz w:val="24"/>
          <w:szCs w:val="24"/>
          <w:shd w:val="clear" w:color="auto" w:fill="FFFFFF"/>
        </w:rPr>
      </w:pPr>
      <w:proofErr w:type="spellStart"/>
      <w:r w:rsidRPr="00B236BB">
        <w:rPr>
          <w:rFonts w:asciiTheme="majorHAnsi" w:hAnsiTheme="majorHAnsi" w:cstheme="majorHAnsi"/>
          <w:b/>
          <w:color w:val="000000" w:themeColor="text1"/>
          <w:sz w:val="24"/>
          <w:szCs w:val="24"/>
          <w:shd w:val="clear" w:color="auto" w:fill="FFFFFF"/>
        </w:rPr>
        <w:t>Unsworth</w:t>
      </w:r>
      <w:proofErr w:type="spellEnd"/>
      <w:r w:rsidRPr="00B236BB">
        <w:rPr>
          <w:rFonts w:asciiTheme="majorHAnsi" w:hAnsiTheme="majorHAnsi" w:cstheme="majorHAnsi"/>
          <w:b/>
          <w:color w:val="000000" w:themeColor="text1"/>
          <w:sz w:val="24"/>
          <w:szCs w:val="24"/>
          <w:shd w:val="clear" w:color="auto" w:fill="FFFFFF"/>
        </w:rPr>
        <w:t xml:space="preserve"> Community Hub</w:t>
      </w:r>
    </w:p>
    <w:p w14:paraId="679FAD41" w14:textId="5CB3E1B6" w:rsidR="009A272D" w:rsidRPr="00B236BB" w:rsidRDefault="00B236BB" w:rsidP="00294A35">
      <w:pPr>
        <w:rPr>
          <w:rFonts w:asciiTheme="majorHAnsi" w:hAnsiTheme="majorHAnsi" w:cstheme="majorHAnsi"/>
          <w:b/>
          <w:color w:val="000000" w:themeColor="text1"/>
          <w:sz w:val="24"/>
          <w:szCs w:val="24"/>
          <w:shd w:val="clear" w:color="auto" w:fill="FFFFFF"/>
        </w:rPr>
      </w:pPr>
      <w:r w:rsidRPr="00B236BB">
        <w:rPr>
          <w:rFonts w:asciiTheme="majorHAnsi" w:hAnsiTheme="majorHAnsi" w:cstheme="majorHAnsi"/>
          <w:color w:val="000000" w:themeColor="text1"/>
          <w:sz w:val="24"/>
          <w:szCs w:val="24"/>
          <w:shd w:val="clear" w:color="auto" w:fill="FFFFFF"/>
        </w:rPr>
        <w:t xml:space="preserve">We are developing the former </w:t>
      </w:r>
      <w:proofErr w:type="spellStart"/>
      <w:r w:rsidRPr="00B236BB">
        <w:rPr>
          <w:rFonts w:asciiTheme="majorHAnsi" w:hAnsiTheme="majorHAnsi" w:cstheme="majorHAnsi"/>
          <w:color w:val="000000" w:themeColor="text1"/>
          <w:sz w:val="24"/>
          <w:szCs w:val="24"/>
          <w:shd w:val="clear" w:color="auto" w:fill="FFFFFF"/>
        </w:rPr>
        <w:t>Unsworth</w:t>
      </w:r>
      <w:proofErr w:type="spellEnd"/>
      <w:r w:rsidRPr="00B236BB">
        <w:rPr>
          <w:rFonts w:asciiTheme="majorHAnsi" w:hAnsiTheme="majorHAnsi" w:cstheme="majorHAnsi"/>
          <w:color w:val="000000" w:themeColor="text1"/>
          <w:sz w:val="24"/>
          <w:szCs w:val="24"/>
          <w:shd w:val="clear" w:color="auto" w:fill="FFFFFF"/>
        </w:rPr>
        <w:t xml:space="preserve"> Library as a community hub first</w:t>
      </w:r>
      <w:r w:rsidR="00224147">
        <w:rPr>
          <w:rFonts w:asciiTheme="majorHAnsi" w:hAnsiTheme="majorHAnsi" w:cstheme="majorHAnsi"/>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foremost to give our students the opportunity</w:t>
      </w:r>
      <w:r>
        <w:rPr>
          <w:rFonts w:asciiTheme="majorHAnsi" w:hAnsiTheme="majorHAnsi" w:cstheme="majorHAnsi"/>
          <w:b/>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to develop their employability skills. The students from Elms Bank C</w:t>
      </w:r>
      <w:r>
        <w:rPr>
          <w:rFonts w:asciiTheme="majorHAnsi" w:hAnsiTheme="majorHAnsi" w:cstheme="majorHAnsi"/>
          <w:color w:val="000000" w:themeColor="text1"/>
          <w:sz w:val="24"/>
          <w:szCs w:val="24"/>
          <w:shd w:val="clear" w:color="auto" w:fill="FFFFFF"/>
        </w:rPr>
        <w:t xml:space="preserve">ollege </w:t>
      </w:r>
      <w:r w:rsidRPr="00B236BB">
        <w:rPr>
          <w:rFonts w:asciiTheme="majorHAnsi" w:hAnsiTheme="majorHAnsi" w:cstheme="majorHAnsi"/>
          <w:color w:val="000000" w:themeColor="text1"/>
          <w:sz w:val="24"/>
          <w:szCs w:val="24"/>
          <w:shd w:val="clear" w:color="auto" w:fill="FFFFFF"/>
        </w:rPr>
        <w:t>work in the community hub.</w:t>
      </w:r>
      <w:r>
        <w:rPr>
          <w:rFonts w:asciiTheme="majorHAnsi" w:hAnsiTheme="majorHAnsi" w:cstheme="majorHAnsi"/>
          <w:b/>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 xml:space="preserve">The hub </w:t>
      </w:r>
      <w:proofErr w:type="gramStart"/>
      <w:r w:rsidRPr="00B236BB">
        <w:rPr>
          <w:rFonts w:asciiTheme="majorHAnsi" w:hAnsiTheme="majorHAnsi" w:cstheme="majorHAnsi"/>
          <w:color w:val="000000" w:themeColor="text1"/>
          <w:sz w:val="24"/>
          <w:szCs w:val="24"/>
          <w:shd w:val="clear" w:color="auto" w:fill="FFFFFF"/>
        </w:rPr>
        <w:t>is being developed</w:t>
      </w:r>
      <w:proofErr w:type="gramEnd"/>
      <w:r w:rsidRPr="00B236BB">
        <w:rPr>
          <w:rFonts w:asciiTheme="majorHAnsi" w:hAnsiTheme="majorHAnsi" w:cstheme="majorHAnsi"/>
          <w:color w:val="000000" w:themeColor="text1"/>
          <w:sz w:val="24"/>
          <w:szCs w:val="24"/>
          <w:shd w:val="clear" w:color="auto" w:fill="FFFFFF"/>
        </w:rPr>
        <w:t xml:space="preserve"> as a community resource and has become part of Elms Bank due to a community asset transfer agreement</w:t>
      </w:r>
      <w:r>
        <w:rPr>
          <w:rFonts w:asciiTheme="majorHAnsi" w:hAnsiTheme="majorHAnsi" w:cstheme="majorHAnsi"/>
          <w:color w:val="000000" w:themeColor="text1"/>
          <w:sz w:val="24"/>
          <w:szCs w:val="24"/>
          <w:shd w:val="clear" w:color="auto" w:fill="FFFFFF"/>
        </w:rPr>
        <w:t xml:space="preserve"> following the closure of </w:t>
      </w:r>
      <w:proofErr w:type="spellStart"/>
      <w:r>
        <w:rPr>
          <w:rFonts w:asciiTheme="majorHAnsi" w:hAnsiTheme="majorHAnsi" w:cstheme="majorHAnsi"/>
          <w:color w:val="000000" w:themeColor="text1"/>
          <w:sz w:val="24"/>
          <w:szCs w:val="24"/>
          <w:shd w:val="clear" w:color="auto" w:fill="FFFFFF"/>
        </w:rPr>
        <w:t>Unsworth</w:t>
      </w:r>
      <w:proofErr w:type="spellEnd"/>
      <w:r>
        <w:rPr>
          <w:rFonts w:asciiTheme="majorHAnsi" w:hAnsiTheme="majorHAnsi" w:cstheme="majorHAnsi"/>
          <w:color w:val="000000" w:themeColor="text1"/>
          <w:sz w:val="24"/>
          <w:szCs w:val="24"/>
          <w:shd w:val="clear" w:color="auto" w:fill="FFFFFF"/>
        </w:rPr>
        <w:t xml:space="preserve"> Library and other libraries in Bury</w:t>
      </w:r>
      <w:r w:rsidR="00224147">
        <w:rPr>
          <w:rFonts w:asciiTheme="majorHAnsi" w:hAnsiTheme="majorHAnsi" w:cstheme="majorHAnsi"/>
          <w:color w:val="000000" w:themeColor="text1"/>
          <w:sz w:val="24"/>
          <w:szCs w:val="24"/>
          <w:shd w:val="clear" w:color="auto" w:fill="FFFFFF"/>
        </w:rPr>
        <w:t xml:space="preserve"> in 2018</w:t>
      </w:r>
      <w:r w:rsidRPr="00B236BB">
        <w:rPr>
          <w:rFonts w:asciiTheme="majorHAnsi" w:hAnsiTheme="majorHAnsi" w:cstheme="majorHAnsi"/>
          <w:color w:val="000000" w:themeColor="text1"/>
          <w:sz w:val="24"/>
          <w:szCs w:val="24"/>
          <w:shd w:val="clear" w:color="auto" w:fill="FFFFFF"/>
        </w:rPr>
        <w:t>.</w:t>
      </w:r>
      <w:r>
        <w:rPr>
          <w:rFonts w:asciiTheme="majorHAnsi" w:hAnsiTheme="majorHAnsi" w:cstheme="majorHAnsi"/>
          <w:b/>
          <w:color w:val="000000" w:themeColor="text1"/>
          <w:sz w:val="24"/>
          <w:szCs w:val="24"/>
          <w:shd w:val="clear" w:color="auto" w:fill="FFFFFF"/>
        </w:rPr>
        <w:t xml:space="preserve"> </w:t>
      </w:r>
      <w:r w:rsidR="009A272D" w:rsidRPr="00AE2B7C">
        <w:rPr>
          <w:rFonts w:asciiTheme="majorHAnsi" w:hAnsiTheme="majorHAnsi" w:cstheme="majorHAnsi"/>
          <w:color w:val="000000" w:themeColor="text1"/>
          <w:sz w:val="24"/>
          <w:szCs w:val="24"/>
        </w:rPr>
        <w:br/>
      </w:r>
      <w:r w:rsidR="009A272D" w:rsidRPr="00AE2B7C">
        <w:rPr>
          <w:rFonts w:asciiTheme="majorHAnsi" w:hAnsiTheme="majorHAnsi" w:cstheme="majorHAnsi"/>
          <w:color w:val="000000" w:themeColor="text1"/>
          <w:sz w:val="24"/>
          <w:szCs w:val="24"/>
        </w:rPr>
        <w:br/>
      </w:r>
      <w:r w:rsidR="009A272D" w:rsidRPr="00AE2B7C">
        <w:rPr>
          <w:rStyle w:val="Strong"/>
          <w:rFonts w:asciiTheme="majorHAnsi" w:hAnsiTheme="majorHAnsi" w:cstheme="majorHAnsi"/>
          <w:color w:val="000000" w:themeColor="text1"/>
          <w:sz w:val="24"/>
          <w:szCs w:val="24"/>
          <w:shd w:val="clear" w:color="auto" w:fill="FFFFFF"/>
        </w:rPr>
        <w:t>Extended Services</w:t>
      </w:r>
      <w:r w:rsidR="009A272D" w:rsidRPr="00AE2B7C">
        <w:rPr>
          <w:rFonts w:asciiTheme="majorHAnsi" w:hAnsiTheme="majorHAnsi" w:cstheme="majorHAnsi"/>
          <w:color w:val="000000" w:themeColor="text1"/>
          <w:sz w:val="24"/>
          <w:szCs w:val="24"/>
        </w:rPr>
        <w:br/>
      </w:r>
      <w:r w:rsidR="009A272D" w:rsidRPr="00AE2B7C">
        <w:rPr>
          <w:rFonts w:asciiTheme="majorHAnsi" w:hAnsiTheme="majorHAnsi" w:cstheme="majorHAnsi"/>
          <w:color w:val="000000" w:themeColor="text1"/>
          <w:sz w:val="24"/>
          <w:szCs w:val="24"/>
          <w:shd w:val="clear" w:color="auto" w:fill="FFFFFF"/>
        </w:rPr>
        <w:t>Elms Bank is part of the Extended Schools Initiative through clubs, residential activities and weekend events.</w:t>
      </w:r>
    </w:p>
    <w:p w14:paraId="73C686C7" w14:textId="77777777" w:rsidR="009A272D" w:rsidRPr="00AE2B7C" w:rsidRDefault="009A272D" w:rsidP="009A272D">
      <w:pPr>
        <w:shd w:val="clear" w:color="auto" w:fill="FFFFFF"/>
        <w:spacing w:after="0" w:line="240" w:lineRule="auto"/>
        <w:outlineLvl w:val="1"/>
        <w:rPr>
          <w:rFonts w:asciiTheme="majorHAnsi" w:eastAsia="Times New Roman" w:hAnsiTheme="majorHAnsi" w:cstheme="majorHAnsi"/>
          <w:b/>
          <w:bCs/>
          <w:color w:val="000000" w:themeColor="text1"/>
          <w:sz w:val="24"/>
          <w:szCs w:val="24"/>
          <w:lang w:eastAsia="en-GB"/>
        </w:rPr>
      </w:pPr>
      <w:proofErr w:type="gramStart"/>
      <w:r w:rsidRPr="00AE2B7C">
        <w:rPr>
          <w:rFonts w:asciiTheme="majorHAnsi" w:eastAsia="Times New Roman" w:hAnsiTheme="majorHAnsi" w:cstheme="majorHAnsi"/>
          <w:b/>
          <w:bCs/>
          <w:color w:val="000000" w:themeColor="text1"/>
          <w:sz w:val="24"/>
          <w:szCs w:val="24"/>
          <w:lang w:eastAsia="en-GB"/>
        </w:rPr>
        <w:t>Buddy</w:t>
      </w:r>
      <w:proofErr w:type="gramEnd"/>
      <w:r w:rsidRPr="00AE2B7C">
        <w:rPr>
          <w:rFonts w:asciiTheme="majorHAnsi" w:eastAsia="Times New Roman" w:hAnsiTheme="majorHAnsi" w:cstheme="majorHAnsi"/>
          <w:b/>
          <w:bCs/>
          <w:color w:val="000000" w:themeColor="text1"/>
          <w:sz w:val="24"/>
          <w:szCs w:val="24"/>
          <w:lang w:eastAsia="en-GB"/>
        </w:rPr>
        <w:t xml:space="preserve"> Dog</w:t>
      </w:r>
    </w:p>
    <w:p w14:paraId="222D7D47" w14:textId="77777777" w:rsidR="009A272D" w:rsidRPr="00AE2B7C" w:rsidRDefault="009A272D" w:rsidP="009A272D">
      <w:pPr>
        <w:shd w:val="clear" w:color="auto" w:fill="FFFFFF"/>
        <w:spacing w:after="0" w:line="240" w:lineRule="auto"/>
        <w:rPr>
          <w:rFonts w:asciiTheme="majorHAnsi" w:eastAsia="Times New Roman" w:hAnsiTheme="majorHAnsi" w:cstheme="majorHAnsi"/>
          <w:b/>
          <w:color w:val="000000" w:themeColor="text1"/>
          <w:sz w:val="24"/>
          <w:szCs w:val="24"/>
          <w:lang w:eastAsia="en-GB"/>
        </w:rPr>
      </w:pPr>
      <w:r w:rsidRPr="00AE2B7C">
        <w:rPr>
          <w:rFonts w:asciiTheme="majorHAnsi" w:eastAsia="Times New Roman" w:hAnsiTheme="majorHAnsi" w:cstheme="majorHAnsi"/>
          <w:b/>
          <w:color w:val="000000" w:themeColor="text1"/>
          <w:sz w:val="24"/>
          <w:szCs w:val="24"/>
          <w:lang w:eastAsia="en-GB"/>
        </w:rPr>
        <w:t>What does a Buddy Dog do?</w:t>
      </w:r>
    </w:p>
    <w:p w14:paraId="462BBF5F"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 xml:space="preserve">A Buddy Dog gives pupils the opportunity to build on their communication and mobility skills needed to enhance their lives. Confidence </w:t>
      </w:r>
      <w:proofErr w:type="gramStart"/>
      <w:r w:rsidRPr="00AE2B7C">
        <w:rPr>
          <w:rFonts w:asciiTheme="majorHAnsi" w:eastAsia="Times New Roman" w:hAnsiTheme="majorHAnsi" w:cstheme="majorHAnsi"/>
          <w:color w:val="000000" w:themeColor="text1"/>
          <w:sz w:val="24"/>
          <w:szCs w:val="24"/>
          <w:lang w:eastAsia="en-GB"/>
        </w:rPr>
        <w:t>is also enhanced</w:t>
      </w:r>
      <w:proofErr w:type="gramEnd"/>
      <w:r w:rsidRPr="00AE2B7C">
        <w:rPr>
          <w:rFonts w:asciiTheme="majorHAnsi" w:eastAsia="Times New Roman" w:hAnsiTheme="majorHAnsi" w:cstheme="majorHAnsi"/>
          <w:color w:val="000000" w:themeColor="text1"/>
          <w:sz w:val="24"/>
          <w:szCs w:val="24"/>
          <w:lang w:eastAsia="en-GB"/>
        </w:rPr>
        <w:t xml:space="preserve"> by giving certain responsibilities to pupils to care for the dog’s needs, i.e. feeding, grooming and walking. We have Bob and Bear at the main school site and Holly at the College Hub. </w:t>
      </w:r>
    </w:p>
    <w:p w14:paraId="17596A4B"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Bob, Bear and Holly have other dog friends who come and help in school and the College Hub.</w:t>
      </w:r>
    </w:p>
    <w:p w14:paraId="5C4F7D5C" w14:textId="77777777" w:rsidR="009A272D" w:rsidRPr="00AE2B7C" w:rsidRDefault="009A272D" w:rsidP="009A272D">
      <w:pPr>
        <w:shd w:val="clear" w:color="auto" w:fill="FFFFFF"/>
        <w:spacing w:after="0" w:line="240" w:lineRule="auto"/>
        <w:rPr>
          <w:rFonts w:asciiTheme="majorHAnsi" w:eastAsia="Times New Roman" w:hAnsiTheme="majorHAnsi" w:cstheme="majorHAnsi"/>
          <w:b/>
          <w:color w:val="000000" w:themeColor="text1"/>
          <w:sz w:val="24"/>
          <w:szCs w:val="24"/>
          <w:lang w:eastAsia="en-GB"/>
        </w:rPr>
      </w:pPr>
      <w:r w:rsidRPr="00AE2B7C">
        <w:rPr>
          <w:rFonts w:asciiTheme="majorHAnsi" w:eastAsia="Times New Roman" w:hAnsiTheme="majorHAnsi" w:cstheme="majorHAnsi"/>
          <w:b/>
          <w:color w:val="000000" w:themeColor="text1"/>
          <w:sz w:val="24"/>
          <w:szCs w:val="24"/>
          <w:lang w:eastAsia="en-GB"/>
        </w:rPr>
        <w:t>Our Buddy Dogs - Bob, Bear and Holly</w:t>
      </w:r>
    </w:p>
    <w:p w14:paraId="70892283"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 xml:space="preserve">The dogs are very busy during the day and they go into classes with pupils. A pupil from the class collects and returns them from and to the office either independently, if they are confident to do so, or with a member of staff if needed. The dogs are used as reading dogs, that allows pupils who are less confident at reading </w:t>
      </w:r>
      <w:proofErr w:type="gramStart"/>
      <w:r w:rsidRPr="00AE2B7C">
        <w:rPr>
          <w:rFonts w:asciiTheme="majorHAnsi" w:eastAsia="Times New Roman" w:hAnsiTheme="majorHAnsi" w:cstheme="majorHAnsi"/>
          <w:color w:val="000000" w:themeColor="text1"/>
          <w:sz w:val="24"/>
          <w:szCs w:val="24"/>
          <w:lang w:eastAsia="en-GB"/>
        </w:rPr>
        <w:t>out loud</w:t>
      </w:r>
      <w:proofErr w:type="gramEnd"/>
      <w:r w:rsidRPr="00AE2B7C">
        <w:rPr>
          <w:rFonts w:asciiTheme="majorHAnsi" w:eastAsia="Times New Roman" w:hAnsiTheme="majorHAnsi" w:cstheme="majorHAnsi"/>
          <w:color w:val="000000" w:themeColor="text1"/>
          <w:sz w:val="24"/>
          <w:szCs w:val="24"/>
          <w:lang w:eastAsia="en-GB"/>
        </w:rPr>
        <w:t xml:space="preserve"> to be able to read to them as this can be less intimidating than reading to a member of the reading team.</w:t>
      </w:r>
    </w:p>
    <w:p w14:paraId="57FDF19A"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 xml:space="preserve">They </w:t>
      </w:r>
      <w:proofErr w:type="gramStart"/>
      <w:r w:rsidRPr="00AE2B7C">
        <w:rPr>
          <w:rFonts w:asciiTheme="majorHAnsi" w:eastAsia="Times New Roman" w:hAnsiTheme="majorHAnsi" w:cstheme="majorHAnsi"/>
          <w:color w:val="000000" w:themeColor="text1"/>
          <w:sz w:val="24"/>
          <w:szCs w:val="24"/>
          <w:lang w:eastAsia="en-GB"/>
        </w:rPr>
        <w:t>are well liked</w:t>
      </w:r>
      <w:proofErr w:type="gramEnd"/>
      <w:r w:rsidRPr="00AE2B7C">
        <w:rPr>
          <w:rFonts w:asciiTheme="majorHAnsi" w:eastAsia="Times New Roman" w:hAnsiTheme="majorHAnsi" w:cstheme="majorHAnsi"/>
          <w:color w:val="000000" w:themeColor="text1"/>
          <w:sz w:val="24"/>
          <w:szCs w:val="24"/>
          <w:lang w:eastAsia="en-GB"/>
        </w:rPr>
        <w:t xml:space="preserve"> around school and have a very calming effect on pupils. If a pupil becomes </w:t>
      </w:r>
      <w:proofErr w:type="gramStart"/>
      <w:r w:rsidRPr="00AE2B7C">
        <w:rPr>
          <w:rFonts w:asciiTheme="majorHAnsi" w:eastAsia="Times New Roman" w:hAnsiTheme="majorHAnsi" w:cstheme="majorHAnsi"/>
          <w:color w:val="000000" w:themeColor="text1"/>
          <w:sz w:val="24"/>
          <w:szCs w:val="24"/>
          <w:lang w:eastAsia="en-GB"/>
        </w:rPr>
        <w:t>distressed</w:t>
      </w:r>
      <w:proofErr w:type="gramEnd"/>
      <w:r w:rsidRPr="00AE2B7C">
        <w:rPr>
          <w:rFonts w:asciiTheme="majorHAnsi" w:eastAsia="Times New Roman" w:hAnsiTheme="majorHAnsi" w:cstheme="majorHAnsi"/>
          <w:color w:val="000000" w:themeColor="text1"/>
          <w:sz w:val="24"/>
          <w:szCs w:val="24"/>
          <w:lang w:eastAsia="en-GB"/>
        </w:rPr>
        <w:t xml:space="preserve"> the dogs can help to calm them down as pupils always want to interact with them.</w:t>
      </w:r>
    </w:p>
    <w:p w14:paraId="442A7E15"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lastRenderedPageBreak/>
        <w:t>The dogs gets involved in lessons in all sorts of ways which range from sitting with pupils to learning about how to take care of him and sometimes he is even measured! Bob also helps pupils to understand the responsibilities of owning a pet.</w:t>
      </w:r>
    </w:p>
    <w:p w14:paraId="2D33BD01" w14:textId="5A8B4480" w:rsidR="009A272D"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Bear is a new addition to Elms Bank School and is only a young puppy. He is learning to socialise within the school environment and meeting all the students in different forms. As Bear grows, he will be joining the older dogs on their school duties with the pupils.</w:t>
      </w:r>
    </w:p>
    <w:p w14:paraId="2BCFC914" w14:textId="77777777" w:rsidR="0010483B" w:rsidRPr="00AE2B7C" w:rsidRDefault="0010483B"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p>
    <w:p w14:paraId="34E68CE1" w14:textId="77777777" w:rsidR="00294A35" w:rsidRPr="00AE2B7C" w:rsidRDefault="00294A35" w:rsidP="00294A35">
      <w:pPr>
        <w:jc w:val="center"/>
        <w:rPr>
          <w:b/>
          <w:color w:val="538135" w:themeColor="accent6" w:themeShade="BF"/>
          <w:sz w:val="48"/>
          <w:szCs w:val="48"/>
          <w:u w:val="single"/>
        </w:rPr>
      </w:pPr>
      <w:r w:rsidRPr="00AE2B7C">
        <w:rPr>
          <w:b/>
          <w:color w:val="538135" w:themeColor="accent6" w:themeShade="BF"/>
          <w:sz w:val="48"/>
          <w:szCs w:val="48"/>
          <w:u w:val="single"/>
        </w:rPr>
        <w:t>Elms Bank Mission Statement</w:t>
      </w:r>
    </w:p>
    <w:p w14:paraId="0BB77273" w14:textId="77777777" w:rsidR="00294A35" w:rsidRDefault="00294A35" w:rsidP="00294A35">
      <w:pPr>
        <w:jc w:val="center"/>
        <w:rPr>
          <w:b/>
          <w:sz w:val="48"/>
          <w:szCs w:val="48"/>
          <w:u w:val="single"/>
        </w:rPr>
      </w:pPr>
    </w:p>
    <w:p w14:paraId="17AE7009" w14:textId="4A8BFA58" w:rsidR="00294A35" w:rsidRPr="00AE2B7C" w:rsidRDefault="00294A35" w:rsidP="00294A35">
      <w:pPr>
        <w:jc w:val="center"/>
        <w:rPr>
          <w:color w:val="000000" w:themeColor="text1"/>
          <w:sz w:val="24"/>
          <w:szCs w:val="24"/>
        </w:rPr>
      </w:pPr>
      <w:r w:rsidRPr="00AE2B7C">
        <w:rPr>
          <w:color w:val="000000" w:themeColor="text1"/>
          <w:sz w:val="24"/>
          <w:szCs w:val="24"/>
        </w:rPr>
        <w:t>Elms Bank of</w:t>
      </w:r>
      <w:r w:rsidR="00B236BB">
        <w:rPr>
          <w:color w:val="000000" w:themeColor="text1"/>
          <w:sz w:val="24"/>
          <w:szCs w:val="24"/>
        </w:rPr>
        <w:t>fers a holistic provision. Out s</w:t>
      </w:r>
      <w:r w:rsidRPr="00AE2B7C">
        <w:rPr>
          <w:color w:val="000000" w:themeColor="text1"/>
          <w:sz w:val="24"/>
          <w:szCs w:val="24"/>
        </w:rPr>
        <w:t>tudents’ achievements and successes are celebrated widely.</w:t>
      </w:r>
    </w:p>
    <w:p w14:paraId="1A0CBCF9" w14:textId="77777777" w:rsidR="00294A35" w:rsidRPr="00AE2B7C" w:rsidRDefault="00294A35" w:rsidP="00294A35">
      <w:pPr>
        <w:jc w:val="center"/>
        <w:rPr>
          <w:color w:val="000000" w:themeColor="text1"/>
          <w:sz w:val="24"/>
          <w:szCs w:val="24"/>
        </w:rPr>
      </w:pPr>
      <w:r w:rsidRPr="00AE2B7C">
        <w:rPr>
          <w:color w:val="000000" w:themeColor="text1"/>
          <w:sz w:val="24"/>
          <w:szCs w:val="24"/>
        </w:rPr>
        <w:t xml:space="preserve">We use innovative and </w:t>
      </w:r>
      <w:r w:rsidRPr="00AE2B7C">
        <w:rPr>
          <w:b/>
          <w:color w:val="000000" w:themeColor="text1"/>
          <w:sz w:val="24"/>
          <w:szCs w:val="24"/>
        </w:rPr>
        <w:t xml:space="preserve">aspirational </w:t>
      </w:r>
      <w:r w:rsidRPr="00AE2B7C">
        <w:rPr>
          <w:color w:val="000000" w:themeColor="text1"/>
          <w:sz w:val="24"/>
          <w:szCs w:val="24"/>
        </w:rPr>
        <w:t xml:space="preserve">strategies to increase students’ </w:t>
      </w:r>
      <w:r w:rsidRPr="00AE2B7C">
        <w:rPr>
          <w:b/>
          <w:color w:val="000000" w:themeColor="text1"/>
          <w:sz w:val="24"/>
          <w:szCs w:val="24"/>
        </w:rPr>
        <w:t>resilience</w:t>
      </w:r>
      <w:r w:rsidRPr="00AE2B7C">
        <w:rPr>
          <w:color w:val="000000" w:themeColor="text1"/>
          <w:sz w:val="24"/>
          <w:szCs w:val="24"/>
        </w:rPr>
        <w:t xml:space="preserve"> and confidence to overcome barriers to ensure their lives </w:t>
      </w:r>
      <w:proofErr w:type="gramStart"/>
      <w:r w:rsidRPr="00AE2B7C">
        <w:rPr>
          <w:color w:val="000000" w:themeColor="text1"/>
          <w:sz w:val="24"/>
          <w:szCs w:val="24"/>
        </w:rPr>
        <w:t>are enriched</w:t>
      </w:r>
      <w:proofErr w:type="gramEnd"/>
      <w:r w:rsidRPr="00AE2B7C">
        <w:rPr>
          <w:color w:val="000000" w:themeColor="text1"/>
          <w:sz w:val="24"/>
          <w:szCs w:val="24"/>
        </w:rPr>
        <w:t xml:space="preserve"> both now and into adulthood.</w:t>
      </w:r>
    </w:p>
    <w:p w14:paraId="75BA5CAB" w14:textId="77777777" w:rsidR="00294A35" w:rsidRPr="00AE2B7C" w:rsidRDefault="00294A35" w:rsidP="00294A35">
      <w:pPr>
        <w:jc w:val="center"/>
        <w:rPr>
          <w:color w:val="000000" w:themeColor="text1"/>
          <w:sz w:val="24"/>
          <w:szCs w:val="24"/>
        </w:rPr>
      </w:pPr>
      <w:r w:rsidRPr="00AE2B7C">
        <w:rPr>
          <w:color w:val="000000" w:themeColor="text1"/>
          <w:sz w:val="24"/>
          <w:szCs w:val="24"/>
        </w:rPr>
        <w:t>We believe that at the heart of a student’s personalised success is exceptional teaching, learning and pastoral care.</w:t>
      </w:r>
    </w:p>
    <w:p w14:paraId="0981FF84" w14:textId="77777777" w:rsidR="00294A35" w:rsidRPr="00AE2B7C" w:rsidRDefault="00294A35" w:rsidP="00294A35">
      <w:pPr>
        <w:jc w:val="center"/>
        <w:rPr>
          <w:b/>
          <w:color w:val="000000" w:themeColor="text1"/>
          <w:sz w:val="24"/>
          <w:szCs w:val="24"/>
        </w:rPr>
      </w:pPr>
      <w:r w:rsidRPr="00AE2B7C">
        <w:rPr>
          <w:color w:val="000000" w:themeColor="text1"/>
          <w:sz w:val="24"/>
          <w:szCs w:val="24"/>
        </w:rPr>
        <w:t>We pride ourselves on our overwhelming sense of family and community</w:t>
      </w:r>
      <w:proofErr w:type="gramStart"/>
      <w:r w:rsidRPr="00AE2B7C">
        <w:rPr>
          <w:color w:val="000000" w:themeColor="text1"/>
          <w:sz w:val="24"/>
          <w:szCs w:val="24"/>
        </w:rPr>
        <w:t>;</w:t>
      </w:r>
      <w:proofErr w:type="gramEnd"/>
      <w:r w:rsidRPr="00AE2B7C">
        <w:rPr>
          <w:color w:val="000000" w:themeColor="text1"/>
          <w:sz w:val="24"/>
          <w:szCs w:val="24"/>
        </w:rPr>
        <w:t xml:space="preserve"> where every staff member leads with </w:t>
      </w:r>
      <w:r w:rsidRPr="00AE2B7C">
        <w:rPr>
          <w:b/>
          <w:color w:val="000000" w:themeColor="text1"/>
          <w:sz w:val="24"/>
          <w:szCs w:val="24"/>
        </w:rPr>
        <w:t xml:space="preserve">integrity </w:t>
      </w:r>
      <w:r w:rsidRPr="00AE2B7C">
        <w:rPr>
          <w:color w:val="000000" w:themeColor="text1"/>
          <w:sz w:val="24"/>
          <w:szCs w:val="24"/>
        </w:rPr>
        <w:t xml:space="preserve">and compassion to achieve </w:t>
      </w:r>
      <w:r w:rsidRPr="00AE2B7C">
        <w:rPr>
          <w:b/>
          <w:color w:val="000000" w:themeColor="text1"/>
          <w:sz w:val="24"/>
          <w:szCs w:val="24"/>
        </w:rPr>
        <w:t>‘Excellence for All’.</w:t>
      </w:r>
    </w:p>
    <w:p w14:paraId="5B3413F0" w14:textId="77777777" w:rsidR="00141886" w:rsidRDefault="00141886" w:rsidP="00294A35">
      <w:pPr>
        <w:rPr>
          <w:sz w:val="48"/>
          <w:szCs w:val="48"/>
        </w:rPr>
      </w:pPr>
    </w:p>
    <w:p w14:paraId="77EDC5BC" w14:textId="77777777" w:rsidR="00141886" w:rsidRDefault="00141886">
      <w:pPr>
        <w:rPr>
          <w:sz w:val="48"/>
          <w:szCs w:val="48"/>
        </w:rPr>
      </w:pPr>
      <w:r>
        <w:rPr>
          <w:sz w:val="48"/>
          <w:szCs w:val="48"/>
        </w:rPr>
        <w:br w:type="page"/>
      </w:r>
    </w:p>
    <w:p w14:paraId="77C7BE8C" w14:textId="77777777" w:rsidR="00141886" w:rsidRPr="00AE2B7C" w:rsidRDefault="00141886" w:rsidP="00141886">
      <w:pPr>
        <w:jc w:val="center"/>
        <w:rPr>
          <w:b/>
          <w:color w:val="538135" w:themeColor="accent6" w:themeShade="BF"/>
          <w:sz w:val="48"/>
          <w:szCs w:val="48"/>
          <w:u w:val="single"/>
        </w:rPr>
      </w:pPr>
      <w:r w:rsidRPr="00AE2B7C">
        <w:rPr>
          <w:b/>
          <w:color w:val="538135" w:themeColor="accent6" w:themeShade="BF"/>
          <w:sz w:val="48"/>
          <w:szCs w:val="48"/>
          <w:u w:val="single"/>
        </w:rPr>
        <w:lastRenderedPageBreak/>
        <w:t>Job Description</w:t>
      </w:r>
    </w:p>
    <w:p w14:paraId="7787D46D" w14:textId="685A815C" w:rsidR="00790938" w:rsidRPr="0003029A" w:rsidRDefault="00D55A06" w:rsidP="0003029A">
      <w:pPr>
        <w:spacing w:after="0"/>
        <w:jc w:val="center"/>
        <w:rPr>
          <w:rFonts w:ascii="Arial" w:hAnsi="Arial" w:cs="Arial"/>
          <w:b/>
          <w:color w:val="000000" w:themeColor="text1"/>
          <w:sz w:val="26"/>
          <w:szCs w:val="26"/>
        </w:rPr>
      </w:pPr>
      <w:r>
        <w:rPr>
          <w:rFonts w:ascii="Arial" w:hAnsi="Arial" w:cs="Arial"/>
          <w:b/>
          <w:color w:val="000000" w:themeColor="text1"/>
          <w:sz w:val="26"/>
          <w:szCs w:val="26"/>
        </w:rPr>
        <w:t>Independent Living Teacher (with some general subjects)</w:t>
      </w:r>
    </w:p>
    <w:p w14:paraId="7778FD84" w14:textId="6D4B3769" w:rsidR="0003029A" w:rsidRDefault="0003029A" w:rsidP="0003029A">
      <w:pPr>
        <w:spacing w:after="0"/>
        <w:jc w:val="center"/>
        <w:rPr>
          <w:rFonts w:ascii="Arial" w:hAnsi="Arial" w:cs="Arial"/>
          <w:b/>
          <w:color w:val="000000" w:themeColor="text1"/>
          <w:sz w:val="26"/>
          <w:szCs w:val="26"/>
        </w:rPr>
      </w:pPr>
      <w:r w:rsidRPr="0003029A">
        <w:rPr>
          <w:rFonts w:ascii="Arial" w:hAnsi="Arial" w:cs="Arial"/>
          <w:b/>
          <w:color w:val="000000" w:themeColor="text1"/>
          <w:sz w:val="26"/>
          <w:szCs w:val="26"/>
        </w:rPr>
        <w:t>(Maternity Leave)</w:t>
      </w:r>
    </w:p>
    <w:p w14:paraId="7999BBEA" w14:textId="77777777" w:rsidR="0003029A" w:rsidRPr="0003029A" w:rsidRDefault="0003029A" w:rsidP="0003029A">
      <w:pPr>
        <w:spacing w:after="0"/>
        <w:jc w:val="center"/>
        <w:rPr>
          <w:rFonts w:ascii="Arial" w:hAnsi="Arial" w:cs="Arial"/>
          <w:b/>
          <w:color w:val="000000" w:themeColor="text1"/>
          <w:sz w:val="26"/>
          <w:szCs w:val="26"/>
        </w:rPr>
      </w:pPr>
    </w:p>
    <w:p w14:paraId="1AC094A3" w14:textId="3CFD40F2" w:rsidR="00790938" w:rsidRPr="00AE2B7C" w:rsidRDefault="00790938" w:rsidP="00790938">
      <w:pPr>
        <w:ind w:left="2880" w:hanging="2880"/>
        <w:rPr>
          <w:rFonts w:ascii="Arial" w:hAnsi="Arial" w:cs="Arial"/>
        </w:rPr>
      </w:pPr>
      <w:r w:rsidRPr="00AE2B7C">
        <w:rPr>
          <w:rFonts w:ascii="Arial" w:hAnsi="Arial" w:cs="Arial"/>
        </w:rPr>
        <w:t xml:space="preserve">Normal place of work: </w:t>
      </w:r>
      <w:r w:rsidRPr="00AE2B7C">
        <w:rPr>
          <w:rFonts w:ascii="Arial" w:hAnsi="Arial" w:cs="Arial"/>
        </w:rPr>
        <w:tab/>
      </w:r>
      <w:r w:rsidR="00FE29B2">
        <w:rPr>
          <w:rFonts w:ascii="Arial" w:hAnsi="Arial" w:cs="Arial"/>
        </w:rPr>
        <w:t>Elms Bank School, although you may be required to work at any other school within the trust</w:t>
      </w:r>
    </w:p>
    <w:p w14:paraId="6912E79C" w14:textId="145D50CE" w:rsidR="00790938" w:rsidRPr="00F301B1" w:rsidRDefault="00790938" w:rsidP="00790938">
      <w:pPr>
        <w:rPr>
          <w:rFonts w:ascii="Arial" w:hAnsi="Arial" w:cs="Arial"/>
          <w:color w:val="FF0000"/>
        </w:rPr>
      </w:pPr>
      <w:r w:rsidRPr="00AE2B7C">
        <w:rPr>
          <w:rFonts w:ascii="Arial" w:hAnsi="Arial" w:cs="Arial"/>
        </w:rPr>
        <w:t xml:space="preserve">Responsible to: </w:t>
      </w:r>
      <w:r w:rsidRPr="00AE2B7C">
        <w:rPr>
          <w:rFonts w:ascii="Arial" w:hAnsi="Arial" w:cs="Arial"/>
        </w:rPr>
        <w:tab/>
      </w:r>
      <w:r w:rsidRPr="00AE2B7C">
        <w:rPr>
          <w:rFonts w:ascii="Arial" w:hAnsi="Arial" w:cs="Arial"/>
        </w:rPr>
        <w:tab/>
      </w:r>
      <w:proofErr w:type="spellStart"/>
      <w:r w:rsidR="00B236BB" w:rsidRPr="00B236BB">
        <w:rPr>
          <w:rFonts w:ascii="Arial" w:hAnsi="Arial" w:cs="Arial"/>
        </w:rPr>
        <w:t>Headteacher</w:t>
      </w:r>
      <w:proofErr w:type="spellEnd"/>
      <w:r w:rsidR="00FE29B2">
        <w:rPr>
          <w:rFonts w:ascii="Arial" w:hAnsi="Arial" w:cs="Arial"/>
        </w:rPr>
        <w:t xml:space="preserve">, Deputy </w:t>
      </w:r>
      <w:proofErr w:type="spellStart"/>
      <w:r w:rsidR="00FE29B2">
        <w:rPr>
          <w:rFonts w:ascii="Arial" w:hAnsi="Arial" w:cs="Arial"/>
        </w:rPr>
        <w:t>Headteachers</w:t>
      </w:r>
      <w:proofErr w:type="spellEnd"/>
      <w:r w:rsidR="00FE29B2">
        <w:rPr>
          <w:rFonts w:ascii="Arial" w:hAnsi="Arial" w:cs="Arial"/>
        </w:rPr>
        <w:t xml:space="preserve">, Assistant </w:t>
      </w:r>
      <w:proofErr w:type="spellStart"/>
      <w:r w:rsidR="00FE29B2">
        <w:rPr>
          <w:rFonts w:ascii="Arial" w:hAnsi="Arial" w:cs="Arial"/>
        </w:rPr>
        <w:t>Headteachers</w:t>
      </w:r>
      <w:proofErr w:type="spellEnd"/>
    </w:p>
    <w:p w14:paraId="154C46EF" w14:textId="2F48AAE0" w:rsidR="00790938" w:rsidRPr="00AE2B7C" w:rsidRDefault="00790938" w:rsidP="00F301B1">
      <w:pPr>
        <w:rPr>
          <w:rFonts w:ascii="Arial" w:hAnsi="Arial" w:cs="Arial"/>
        </w:rPr>
      </w:pPr>
      <w:r w:rsidRPr="00AE2B7C">
        <w:rPr>
          <w:rFonts w:ascii="Arial" w:hAnsi="Arial" w:cs="Arial"/>
        </w:rPr>
        <w:t xml:space="preserve">Responsible for: </w:t>
      </w:r>
      <w:r w:rsidRPr="00AE2B7C">
        <w:rPr>
          <w:rFonts w:ascii="Arial" w:hAnsi="Arial" w:cs="Arial"/>
        </w:rPr>
        <w:tab/>
      </w:r>
      <w:r w:rsidRPr="00AE2B7C">
        <w:rPr>
          <w:rFonts w:ascii="Arial" w:hAnsi="Arial" w:cs="Arial"/>
        </w:rPr>
        <w:tab/>
      </w:r>
      <w:r w:rsidR="00FE29B2">
        <w:rPr>
          <w:rFonts w:ascii="Arial" w:hAnsi="Arial" w:cs="Arial"/>
        </w:rPr>
        <w:t>Teaching Assistants</w:t>
      </w:r>
    </w:p>
    <w:p w14:paraId="5C094125" w14:textId="36EFD5B7" w:rsidR="00F301B1" w:rsidRDefault="00F301B1" w:rsidP="00F301B1">
      <w:pPr>
        <w:spacing w:after="0"/>
        <w:ind w:left="2127" w:hanging="2269"/>
        <w:rPr>
          <w:rFonts w:ascii="Arial" w:hAnsi="Arial" w:cs="Arial"/>
        </w:rPr>
      </w:pPr>
      <w:r>
        <w:rPr>
          <w:rFonts w:ascii="Arial" w:hAnsi="Arial" w:cs="Arial"/>
        </w:rPr>
        <w:t xml:space="preserve">  </w:t>
      </w:r>
      <w:r w:rsidR="00790938" w:rsidRPr="00AE2B7C">
        <w:rPr>
          <w:rFonts w:ascii="Arial" w:hAnsi="Arial" w:cs="Arial"/>
        </w:rPr>
        <w:t xml:space="preserve">Salary: </w:t>
      </w:r>
      <w:r w:rsidR="00790938" w:rsidRPr="00AE2B7C">
        <w:rPr>
          <w:rFonts w:ascii="Arial" w:hAnsi="Arial" w:cs="Arial"/>
        </w:rPr>
        <w:tab/>
      </w:r>
      <w:r>
        <w:rPr>
          <w:rFonts w:ascii="Arial" w:hAnsi="Arial" w:cs="Arial"/>
        </w:rPr>
        <w:tab/>
        <w:t xml:space="preserve">          </w:t>
      </w:r>
      <w:r w:rsidR="002640CA">
        <w:rPr>
          <w:rFonts w:ascii="Arial" w:hAnsi="Arial" w:cs="Arial"/>
        </w:rPr>
        <w:t xml:space="preserve"> </w:t>
      </w:r>
      <w:r>
        <w:rPr>
          <w:rFonts w:ascii="Arial" w:hAnsi="Arial" w:cs="Arial"/>
        </w:rPr>
        <w:t xml:space="preserve"> </w:t>
      </w:r>
      <w:proofErr w:type="spellStart"/>
      <w:r w:rsidR="0003029A">
        <w:rPr>
          <w:rFonts w:ascii="Arial" w:hAnsi="Arial" w:cs="Arial"/>
        </w:rPr>
        <w:t>Mainscale</w:t>
      </w:r>
      <w:proofErr w:type="spellEnd"/>
      <w:r w:rsidR="0003029A">
        <w:rPr>
          <w:rFonts w:ascii="Arial" w:hAnsi="Arial" w:cs="Arial"/>
        </w:rPr>
        <w:t xml:space="preserve"> plus 1 SEN (£23,720 - £35,008 - £2,209 SEN Allowance)</w:t>
      </w:r>
      <w:r w:rsidR="00790938" w:rsidRPr="00AE2B7C">
        <w:rPr>
          <w:rFonts w:ascii="Arial" w:hAnsi="Arial" w:cs="Arial"/>
        </w:rPr>
        <w:t xml:space="preserve"> </w:t>
      </w:r>
    </w:p>
    <w:p w14:paraId="5A79696C" w14:textId="77777777" w:rsidR="0003029A" w:rsidRDefault="0003029A" w:rsidP="00F301B1">
      <w:pPr>
        <w:spacing w:after="0"/>
        <w:jc w:val="center"/>
        <w:rPr>
          <w:rFonts w:ascii="Arial" w:hAnsi="Arial" w:cs="Arial"/>
        </w:rPr>
      </w:pPr>
    </w:p>
    <w:p w14:paraId="70B932F6" w14:textId="3B966506" w:rsidR="00790938" w:rsidRPr="00AE2B7C" w:rsidRDefault="00790938" w:rsidP="0003029A">
      <w:pPr>
        <w:spacing w:after="0"/>
        <w:rPr>
          <w:rFonts w:ascii="Arial" w:hAnsi="Arial" w:cs="Arial"/>
        </w:rPr>
      </w:pPr>
      <w:r w:rsidRPr="00AE2B7C">
        <w:rPr>
          <w:rFonts w:ascii="Arial" w:hAnsi="Arial" w:cs="Arial"/>
        </w:rPr>
        <w:tab/>
      </w:r>
    </w:p>
    <w:p w14:paraId="55C6C029" w14:textId="77777777" w:rsidR="00790938" w:rsidRPr="00AE2B7C" w:rsidRDefault="00790938" w:rsidP="00790938">
      <w:pPr>
        <w:rPr>
          <w:rFonts w:ascii="Arial" w:hAnsi="Arial" w:cs="Arial"/>
          <w:b/>
        </w:rPr>
      </w:pPr>
      <w:r w:rsidRPr="00AE2B7C">
        <w:rPr>
          <w:rFonts w:ascii="Arial" w:hAnsi="Arial" w:cs="Arial"/>
          <w:b/>
        </w:rPr>
        <w:t>Job Purpose</w:t>
      </w:r>
    </w:p>
    <w:p w14:paraId="775800DF" w14:textId="6923CC93" w:rsidR="00A561F2" w:rsidRPr="00A561F2" w:rsidRDefault="00A561F2" w:rsidP="00A561F2">
      <w:pPr>
        <w:numPr>
          <w:ilvl w:val="0"/>
          <w:numId w:val="16"/>
        </w:numPr>
        <w:spacing w:after="120" w:line="240" w:lineRule="auto"/>
        <w:jc w:val="both"/>
        <w:rPr>
          <w:rFonts w:ascii="Arial" w:hAnsi="Arial" w:cs="Arial"/>
        </w:rPr>
      </w:pPr>
      <w:r w:rsidRPr="0078645F">
        <w:rPr>
          <w:rFonts w:ascii="Arial" w:hAnsi="Arial" w:cs="Arial"/>
        </w:rPr>
        <w:t xml:space="preserve">To promote the aims and objectives of the school as laid down by the </w:t>
      </w:r>
      <w:r>
        <w:rPr>
          <w:rFonts w:ascii="Arial" w:hAnsi="Arial" w:cs="Arial"/>
        </w:rPr>
        <w:t>trust</w:t>
      </w:r>
      <w:r w:rsidRPr="0078645F">
        <w:rPr>
          <w:rFonts w:ascii="Arial" w:hAnsi="Arial" w:cs="Arial"/>
        </w:rPr>
        <w:t>.</w:t>
      </w:r>
    </w:p>
    <w:p w14:paraId="082BAE7E" w14:textId="6191D408" w:rsidR="00A561F2" w:rsidRPr="00A561F2" w:rsidRDefault="00A561F2" w:rsidP="00A561F2">
      <w:pPr>
        <w:numPr>
          <w:ilvl w:val="0"/>
          <w:numId w:val="16"/>
        </w:numPr>
        <w:spacing w:after="120" w:line="240" w:lineRule="auto"/>
        <w:jc w:val="both"/>
        <w:rPr>
          <w:rFonts w:ascii="Arial" w:hAnsi="Arial" w:cs="Arial"/>
        </w:rPr>
      </w:pPr>
      <w:r w:rsidRPr="0078645F">
        <w:rPr>
          <w:rFonts w:ascii="Arial" w:hAnsi="Arial" w:cs="Arial"/>
        </w:rPr>
        <w:t xml:space="preserve">To promote the development of the </w:t>
      </w:r>
      <w:r>
        <w:rPr>
          <w:rFonts w:ascii="Arial" w:hAnsi="Arial" w:cs="Arial"/>
        </w:rPr>
        <w:t xml:space="preserve">trust’s </w:t>
      </w:r>
      <w:r w:rsidRPr="0078645F">
        <w:rPr>
          <w:rFonts w:ascii="Arial" w:hAnsi="Arial" w:cs="Arial"/>
        </w:rPr>
        <w:t>Equal Opportunities Policy th</w:t>
      </w:r>
      <w:r>
        <w:rPr>
          <w:rFonts w:ascii="Arial" w:hAnsi="Arial" w:cs="Arial"/>
        </w:rPr>
        <w:t>roughout all aspects of school</w:t>
      </w:r>
      <w:r w:rsidRPr="0078645F">
        <w:rPr>
          <w:rFonts w:ascii="Arial" w:hAnsi="Arial" w:cs="Arial"/>
        </w:rPr>
        <w:t xml:space="preserve"> life.</w:t>
      </w:r>
    </w:p>
    <w:p w14:paraId="1F895DC8" w14:textId="2EC473E2" w:rsidR="00A561F2" w:rsidRPr="00A561F2" w:rsidRDefault="00A561F2" w:rsidP="00A561F2">
      <w:pPr>
        <w:numPr>
          <w:ilvl w:val="0"/>
          <w:numId w:val="16"/>
        </w:numPr>
        <w:spacing w:after="120" w:line="240" w:lineRule="auto"/>
        <w:jc w:val="both"/>
        <w:rPr>
          <w:rFonts w:ascii="Arial" w:hAnsi="Arial" w:cs="Arial"/>
        </w:rPr>
      </w:pPr>
      <w:r w:rsidRPr="0078645F">
        <w:rPr>
          <w:rFonts w:ascii="Arial" w:hAnsi="Arial" w:cs="Arial"/>
        </w:rPr>
        <w:t>To deliver appropriate courses and accreditation to meet a range of needs.</w:t>
      </w:r>
    </w:p>
    <w:p w14:paraId="73DF7A99" w14:textId="3E2840D1" w:rsidR="00A561F2" w:rsidRDefault="00A561F2" w:rsidP="00A561F2">
      <w:pPr>
        <w:numPr>
          <w:ilvl w:val="0"/>
          <w:numId w:val="16"/>
        </w:numPr>
        <w:spacing w:after="120" w:line="240" w:lineRule="auto"/>
        <w:jc w:val="both"/>
        <w:rPr>
          <w:rFonts w:ascii="Arial" w:hAnsi="Arial" w:cs="Arial"/>
        </w:rPr>
      </w:pPr>
      <w:r w:rsidRPr="0078645F">
        <w:rPr>
          <w:rFonts w:ascii="Arial" w:hAnsi="Arial" w:cs="Arial"/>
        </w:rPr>
        <w:t>To provide excellent learning opportunities for all pupils.</w:t>
      </w:r>
    </w:p>
    <w:p w14:paraId="294B55AA" w14:textId="77777777" w:rsidR="00A561F2" w:rsidRPr="0078645F" w:rsidRDefault="00A561F2" w:rsidP="00A561F2">
      <w:pPr>
        <w:spacing w:after="0" w:line="240" w:lineRule="auto"/>
        <w:ind w:left="360"/>
        <w:jc w:val="both"/>
        <w:rPr>
          <w:rFonts w:ascii="Arial" w:hAnsi="Arial" w:cs="Arial"/>
        </w:rPr>
      </w:pPr>
    </w:p>
    <w:p w14:paraId="00B451B0" w14:textId="77777777" w:rsidR="00790938" w:rsidRPr="00AE2B7C" w:rsidRDefault="00790938" w:rsidP="00790938">
      <w:pPr>
        <w:spacing w:after="240" w:line="240" w:lineRule="auto"/>
        <w:jc w:val="both"/>
        <w:rPr>
          <w:rFonts w:ascii="Arial" w:eastAsia="Times New Roman" w:hAnsi="Arial" w:cs="Arial"/>
          <w:lang w:eastAsia="en-GB"/>
        </w:rPr>
      </w:pPr>
      <w:r w:rsidRPr="00AE2B7C">
        <w:rPr>
          <w:rFonts w:ascii="Arial" w:hAnsi="Arial" w:cs="Arial"/>
          <w:b/>
        </w:rPr>
        <w:t>KEY RESPONSIBILITIES</w:t>
      </w:r>
    </w:p>
    <w:p w14:paraId="73A91C92" w14:textId="0E301670" w:rsidR="00790938" w:rsidRDefault="00A561F2" w:rsidP="00A561F2">
      <w:pPr>
        <w:spacing w:line="240" w:lineRule="auto"/>
        <w:jc w:val="both"/>
        <w:rPr>
          <w:rFonts w:ascii="Arial" w:hAnsi="Arial" w:cs="Arial"/>
          <w:b/>
        </w:rPr>
      </w:pPr>
      <w:r>
        <w:rPr>
          <w:rFonts w:ascii="Arial" w:hAnsi="Arial" w:cs="Arial"/>
          <w:b/>
        </w:rPr>
        <w:t>Principal Duties</w:t>
      </w:r>
    </w:p>
    <w:p w14:paraId="1D8E9F4B" w14:textId="0A80B8D8"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register classes taught at the commencement of the day.</w:t>
      </w:r>
    </w:p>
    <w:p w14:paraId="258D2734" w14:textId="44FB1963"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plan and prepare courses and lessons for a range of subjects appropriate to each class assigned to him/her in written form.</w:t>
      </w:r>
    </w:p>
    <w:p w14:paraId="49F8A920" w14:textId="57ABCEAB"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teach, according to their educational needs, classes assigned to him/her, recording teaching activity in the approved format.</w:t>
      </w:r>
    </w:p>
    <w:p w14:paraId="50FB7266" w14:textId="00288B7F"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maintain classroom discipline and a safe working environm</w:t>
      </w:r>
      <w:r>
        <w:rPr>
          <w:rFonts w:ascii="Arial" w:hAnsi="Arial" w:cs="Arial"/>
        </w:rPr>
        <w:t xml:space="preserve">ent for pupils, observing all </w:t>
      </w:r>
      <w:r w:rsidRPr="00366D92">
        <w:rPr>
          <w:rFonts w:ascii="Arial" w:hAnsi="Arial" w:cs="Arial"/>
        </w:rPr>
        <w:t>school guidelines with regard to the welfare, health and safety of pupils.</w:t>
      </w:r>
    </w:p>
    <w:p w14:paraId="69BEEB34" w14:textId="1B9BA8AA"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implement the process of assessment, recording and reporting on the development, progress and attainments of pupils taught.</w:t>
      </w:r>
    </w:p>
    <w:p w14:paraId="553182E4" w14:textId="79FB5201"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maintain an up-to-date professional knowledge of developments within a range of subjects reviewing from time to time methods of teaching and programmes of work.</w:t>
      </w:r>
    </w:p>
    <w:p w14:paraId="68944AC9" w14:textId="2A6F3377"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participate in arrangements for his/her further training and professional development as a teacher.</w:t>
      </w:r>
    </w:p>
    <w:p w14:paraId="2B251381" w14:textId="458E2BDB"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attend all appropriate professional meetings as defined by the school’s Directed Time.</w:t>
      </w:r>
    </w:p>
    <w:p w14:paraId="270380C2" w14:textId="3D2F6A6D"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provide work for classes affected by your absence when this is by prior arrangement.</w:t>
      </w:r>
    </w:p>
    <w:p w14:paraId="64DE27AC" w14:textId="4DAF2D7D"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co-operate and participate with the Head of Department in Departmental administration, activities and management.</w:t>
      </w:r>
    </w:p>
    <w:p w14:paraId="03F06B9E" w14:textId="0C01CEF9"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maintain a stimulating work environment, principally through display material.</w:t>
      </w:r>
    </w:p>
    <w:p w14:paraId="395D4E1C" w14:textId="77777777" w:rsidR="0003029A" w:rsidRPr="00366D92" w:rsidRDefault="0003029A" w:rsidP="0003029A">
      <w:pPr>
        <w:numPr>
          <w:ilvl w:val="0"/>
          <w:numId w:val="26"/>
        </w:numPr>
        <w:spacing w:after="120" w:line="240" w:lineRule="auto"/>
        <w:jc w:val="both"/>
        <w:rPr>
          <w:rFonts w:ascii="Arial" w:hAnsi="Arial" w:cs="Arial"/>
        </w:rPr>
      </w:pPr>
      <w:r w:rsidRPr="00366D92">
        <w:rPr>
          <w:rFonts w:ascii="Arial" w:hAnsi="Arial" w:cs="Arial"/>
        </w:rPr>
        <w:t>To implement, in a professional manner, agreed school Curriculum and Departmental policies.</w:t>
      </w:r>
    </w:p>
    <w:p w14:paraId="39B9FA5C" w14:textId="4B5B66CB" w:rsidR="00790938" w:rsidRDefault="00790938" w:rsidP="00A561F2">
      <w:pPr>
        <w:spacing w:line="240" w:lineRule="auto"/>
        <w:jc w:val="both"/>
        <w:rPr>
          <w:rFonts w:ascii="Arial" w:hAnsi="Arial" w:cs="Arial"/>
          <w:b/>
        </w:rPr>
      </w:pPr>
    </w:p>
    <w:p w14:paraId="2606D812" w14:textId="77777777" w:rsidR="00A561F2" w:rsidRDefault="00A561F2" w:rsidP="00A561F2">
      <w:pPr>
        <w:spacing w:line="240" w:lineRule="auto"/>
        <w:jc w:val="both"/>
        <w:rPr>
          <w:rFonts w:ascii="Arial" w:hAnsi="Arial" w:cs="Arial"/>
          <w:b/>
        </w:rPr>
      </w:pPr>
    </w:p>
    <w:p w14:paraId="0C8353E3" w14:textId="364C3E82" w:rsidR="00A561F2" w:rsidRDefault="00A561F2" w:rsidP="00A561F2">
      <w:pPr>
        <w:spacing w:line="240" w:lineRule="auto"/>
        <w:jc w:val="both"/>
        <w:rPr>
          <w:rFonts w:ascii="Arial" w:hAnsi="Arial" w:cs="Arial"/>
          <w:b/>
        </w:rPr>
      </w:pPr>
      <w:r>
        <w:rPr>
          <w:rFonts w:ascii="Arial" w:hAnsi="Arial" w:cs="Arial"/>
          <w:b/>
        </w:rPr>
        <w:t>General Classroom Duties</w:t>
      </w:r>
    </w:p>
    <w:p w14:paraId="08BE258C" w14:textId="6DCBAAB9" w:rsidR="004D5DF3" w:rsidRPr="00366D92" w:rsidRDefault="004D5DF3" w:rsidP="004D5DF3">
      <w:pPr>
        <w:numPr>
          <w:ilvl w:val="0"/>
          <w:numId w:val="27"/>
        </w:numPr>
        <w:spacing w:after="120" w:line="240" w:lineRule="auto"/>
        <w:jc w:val="both"/>
        <w:rPr>
          <w:rFonts w:ascii="Arial" w:hAnsi="Arial" w:cs="Arial"/>
        </w:rPr>
      </w:pPr>
      <w:r w:rsidRPr="00366D92">
        <w:rPr>
          <w:rFonts w:ascii="Arial" w:hAnsi="Arial" w:cs="Arial"/>
        </w:rPr>
        <w:t xml:space="preserve">To ensure that pupils are appropriately and fully assessed in line with </w:t>
      </w:r>
      <w:r>
        <w:rPr>
          <w:rFonts w:ascii="Arial" w:hAnsi="Arial" w:cs="Arial"/>
        </w:rPr>
        <w:t>the school assessment policies</w:t>
      </w:r>
    </w:p>
    <w:p w14:paraId="4F335E82" w14:textId="27A42F8A"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ensure that suitable and appropriate individual programmes, group programmes and class programmes of work are prepared, implemented and evaluated in accordance with school policies and the Governors’ Curriculum Statement.</w:t>
      </w:r>
    </w:p>
    <w:p w14:paraId="02D624F2" w14:textId="68E36AC7"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 xml:space="preserve">To ensure that pupils’ record of progress </w:t>
      </w:r>
      <w:proofErr w:type="gramStart"/>
      <w:r w:rsidRPr="00366D92">
        <w:rPr>
          <w:rFonts w:ascii="Arial" w:hAnsi="Arial" w:cs="Arial"/>
        </w:rPr>
        <w:t>are maintained</w:t>
      </w:r>
      <w:proofErr w:type="gramEnd"/>
      <w:r w:rsidRPr="00366D92">
        <w:rPr>
          <w:rFonts w:ascii="Arial" w:hAnsi="Arial" w:cs="Arial"/>
        </w:rPr>
        <w:t xml:space="preserve"> in accordance with the school record keeping policies.</w:t>
      </w:r>
    </w:p>
    <w:p w14:paraId="6FB8D353" w14:textId="496D0CA2"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be responsible for the associated work of any non-teaching staff.</w:t>
      </w:r>
    </w:p>
    <w:p w14:paraId="4FDA7277" w14:textId="5542AD9F"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 xml:space="preserve">To ensure that necessary resource material is available, co-ordinated and accessible for efficient implementation </w:t>
      </w:r>
      <w:proofErr w:type="gramStart"/>
      <w:r w:rsidRPr="00366D92">
        <w:rPr>
          <w:rFonts w:ascii="Arial" w:hAnsi="Arial" w:cs="Arial"/>
        </w:rPr>
        <w:t>of individual, group and class work and to update such material as necessary within budgetary constraints</w:t>
      </w:r>
      <w:proofErr w:type="gramEnd"/>
      <w:r w:rsidRPr="00366D92">
        <w:rPr>
          <w:rFonts w:ascii="Arial" w:hAnsi="Arial" w:cs="Arial"/>
        </w:rPr>
        <w:t>.</w:t>
      </w:r>
    </w:p>
    <w:p w14:paraId="0A661780" w14:textId="5BF8D6D3" w:rsidR="004D5DF3" w:rsidRPr="00366D92" w:rsidRDefault="004D5DF3" w:rsidP="004D5DF3">
      <w:pPr>
        <w:numPr>
          <w:ilvl w:val="0"/>
          <w:numId w:val="27"/>
        </w:numPr>
        <w:spacing w:after="120" w:line="240" w:lineRule="auto"/>
        <w:jc w:val="both"/>
        <w:rPr>
          <w:rFonts w:ascii="Arial" w:hAnsi="Arial" w:cs="Arial"/>
        </w:rPr>
      </w:pPr>
      <w:r w:rsidRPr="00366D92">
        <w:rPr>
          <w:rFonts w:ascii="Arial" w:hAnsi="Arial" w:cs="Arial"/>
        </w:rPr>
        <w:t>To ensure that all classroom stock is properly maintained and accomm</w:t>
      </w:r>
      <w:r>
        <w:rPr>
          <w:rFonts w:ascii="Arial" w:hAnsi="Arial" w:cs="Arial"/>
        </w:rPr>
        <w:t>odated as securely as possible.</w:t>
      </w:r>
    </w:p>
    <w:p w14:paraId="6327D64D" w14:textId="1E4AD065"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maintain and control records of classroom stock.</w:t>
      </w:r>
    </w:p>
    <w:p w14:paraId="01D359A6" w14:textId="3BC70117"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produce suitable classroom and corridor displays of work.</w:t>
      </w:r>
    </w:p>
    <w:p w14:paraId="69D057C3" w14:textId="17E629B0"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promote parental and if appropriate, community interest in classroom work.</w:t>
      </w:r>
    </w:p>
    <w:p w14:paraId="067D574A" w14:textId="70C26F55"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liaise with teaching and non-teaching staff and concerned professionals with regard to the education of pupils at the school.</w:t>
      </w:r>
    </w:p>
    <w:p w14:paraId="08506A37" w14:textId="016153AF"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liaise with other staff members with regard to the effective and smooth transition of pupils between classes.</w:t>
      </w:r>
    </w:p>
    <w:p w14:paraId="07FF2B87" w14:textId="28654EAC"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contribute to the Annual Review and Statement process and to case conferences as necessary.</w:t>
      </w:r>
    </w:p>
    <w:p w14:paraId="63357D7B" w14:textId="77777777" w:rsidR="004D5DF3" w:rsidRPr="00366D92" w:rsidRDefault="004D5DF3" w:rsidP="004D5DF3">
      <w:pPr>
        <w:numPr>
          <w:ilvl w:val="0"/>
          <w:numId w:val="27"/>
        </w:numPr>
        <w:spacing w:after="120" w:line="240" w:lineRule="auto"/>
        <w:jc w:val="both"/>
        <w:rPr>
          <w:rFonts w:ascii="Arial" w:hAnsi="Arial" w:cs="Arial"/>
        </w:rPr>
      </w:pPr>
      <w:r w:rsidRPr="00366D92">
        <w:rPr>
          <w:rFonts w:ascii="Arial" w:hAnsi="Arial" w:cs="Arial"/>
        </w:rPr>
        <w:t>To work with class teaching assistants ensuring that they are appropriately directed and managed in accordance with the policies and procedures of the school.</w:t>
      </w:r>
    </w:p>
    <w:p w14:paraId="185D0645" w14:textId="77777777" w:rsidR="00584550" w:rsidRPr="00584550" w:rsidRDefault="00584550" w:rsidP="00584550">
      <w:pPr>
        <w:jc w:val="both"/>
        <w:rPr>
          <w:rFonts w:ascii="Arial" w:hAnsi="Arial" w:cs="Arial"/>
          <w:b/>
          <w:bCs/>
        </w:rPr>
      </w:pPr>
    </w:p>
    <w:p w14:paraId="7ECEECDE" w14:textId="635A402E" w:rsidR="00584550" w:rsidRPr="00584550" w:rsidRDefault="00584550" w:rsidP="00584550">
      <w:pPr>
        <w:jc w:val="both"/>
        <w:rPr>
          <w:rFonts w:ascii="Arial" w:hAnsi="Arial" w:cs="Arial"/>
          <w:b/>
          <w:bCs/>
        </w:rPr>
      </w:pPr>
      <w:r w:rsidRPr="00584550">
        <w:rPr>
          <w:rFonts w:ascii="Arial" w:hAnsi="Arial" w:cs="Arial"/>
          <w:b/>
          <w:bCs/>
        </w:rPr>
        <w:t>Other</w:t>
      </w:r>
    </w:p>
    <w:p w14:paraId="396BC6CA" w14:textId="11057838" w:rsidR="00584550" w:rsidRPr="00584550" w:rsidRDefault="00584550" w:rsidP="00584550">
      <w:pPr>
        <w:numPr>
          <w:ilvl w:val="0"/>
          <w:numId w:val="24"/>
        </w:numPr>
        <w:spacing w:after="0" w:line="240" w:lineRule="auto"/>
        <w:jc w:val="both"/>
        <w:rPr>
          <w:rFonts w:ascii="Arial" w:eastAsia="Times New Roman" w:hAnsi="Arial" w:cs="Arial"/>
        </w:rPr>
      </w:pPr>
      <w:r w:rsidRPr="00584550">
        <w:rPr>
          <w:rFonts w:ascii="Arial" w:eastAsia="Times New Roman" w:hAnsi="Arial" w:cs="Arial"/>
        </w:rPr>
        <w:t>To work flexibly to meet the changing needs of the Trust</w:t>
      </w:r>
    </w:p>
    <w:p w14:paraId="41683268" w14:textId="6B7A28DB" w:rsidR="00584550" w:rsidRPr="00584550" w:rsidRDefault="00584550" w:rsidP="00584550">
      <w:pPr>
        <w:numPr>
          <w:ilvl w:val="0"/>
          <w:numId w:val="24"/>
        </w:numPr>
        <w:spacing w:after="0" w:line="240" w:lineRule="auto"/>
        <w:contextualSpacing/>
        <w:jc w:val="both"/>
        <w:rPr>
          <w:rFonts w:ascii="Arial" w:eastAsia="Times New Roman" w:hAnsi="Arial" w:cs="Arial"/>
        </w:rPr>
      </w:pPr>
      <w:r w:rsidRPr="00584550">
        <w:rPr>
          <w:rFonts w:ascii="Arial" w:eastAsia="Times New Roman" w:hAnsi="Arial" w:cs="Arial"/>
        </w:rPr>
        <w:t>Be aware of and comply with policies and procedures relating to child protection, safeguarding, health and safety, security, confidentiality and data protection, reporting all concerns to an appropriate person as soon as they arise</w:t>
      </w:r>
    </w:p>
    <w:p w14:paraId="3FE91A40" w14:textId="56363C7B" w:rsidR="00584550" w:rsidRPr="00584550" w:rsidRDefault="00584550" w:rsidP="00584550">
      <w:pPr>
        <w:numPr>
          <w:ilvl w:val="0"/>
          <w:numId w:val="24"/>
        </w:numPr>
        <w:spacing w:after="0" w:line="252" w:lineRule="auto"/>
        <w:contextualSpacing/>
        <w:jc w:val="both"/>
        <w:rPr>
          <w:rFonts w:ascii="Arial" w:eastAsia="Times New Roman" w:hAnsi="Arial" w:cs="Arial"/>
        </w:rPr>
      </w:pPr>
      <w:r w:rsidRPr="00584550">
        <w:rPr>
          <w:rFonts w:ascii="Arial" w:eastAsia="Times New Roman" w:hAnsi="Arial" w:cs="Arial"/>
        </w:rPr>
        <w:t>Attend events or meetings out of normal working hours as required</w:t>
      </w:r>
    </w:p>
    <w:p w14:paraId="6FD661D3" w14:textId="7E960BBF" w:rsidR="00584550" w:rsidRPr="00584550" w:rsidRDefault="00584550" w:rsidP="00584550">
      <w:pPr>
        <w:numPr>
          <w:ilvl w:val="0"/>
          <w:numId w:val="24"/>
        </w:numPr>
        <w:spacing w:after="0" w:line="252" w:lineRule="auto"/>
        <w:contextualSpacing/>
        <w:jc w:val="both"/>
        <w:rPr>
          <w:rFonts w:ascii="Arial" w:eastAsia="Times New Roman" w:hAnsi="Arial" w:cs="Arial"/>
        </w:rPr>
      </w:pPr>
      <w:r w:rsidRPr="00584550">
        <w:rPr>
          <w:rFonts w:ascii="Arial" w:eastAsia="Times New Roman" w:hAnsi="Arial" w:cs="Arial"/>
        </w:rPr>
        <w:t xml:space="preserve">Undertake other tasks as reasonably requested by </w:t>
      </w:r>
      <w:r w:rsidRPr="00584550">
        <w:rPr>
          <w:rFonts w:ascii="Arial" w:eastAsia="Times New Roman" w:hAnsi="Arial" w:cs="Arial"/>
          <w:color w:val="000000"/>
        </w:rPr>
        <w:t xml:space="preserve">the </w:t>
      </w:r>
      <w:proofErr w:type="spellStart"/>
      <w:r w:rsidRPr="00584550">
        <w:rPr>
          <w:rFonts w:ascii="Arial" w:eastAsia="Times New Roman" w:hAnsi="Arial" w:cs="Arial"/>
          <w:color w:val="000000"/>
        </w:rPr>
        <w:t>Headteacher</w:t>
      </w:r>
      <w:proofErr w:type="spellEnd"/>
      <w:r w:rsidRPr="00584550">
        <w:rPr>
          <w:rFonts w:ascii="Arial" w:eastAsia="Times New Roman" w:hAnsi="Arial" w:cs="Arial"/>
          <w:color w:val="FF0000"/>
        </w:rPr>
        <w:t xml:space="preserve"> </w:t>
      </w:r>
    </w:p>
    <w:p w14:paraId="0948660A" w14:textId="580B4EF3" w:rsidR="00584550" w:rsidRPr="00584550" w:rsidRDefault="00584550" w:rsidP="00584550">
      <w:pPr>
        <w:numPr>
          <w:ilvl w:val="0"/>
          <w:numId w:val="24"/>
        </w:numPr>
        <w:spacing w:after="0" w:line="252" w:lineRule="auto"/>
        <w:contextualSpacing/>
        <w:rPr>
          <w:rFonts w:ascii="Arial" w:eastAsia="Times New Roman" w:hAnsi="Arial" w:cs="Arial"/>
        </w:rPr>
      </w:pPr>
      <w:r w:rsidRPr="00584550">
        <w:rPr>
          <w:rFonts w:ascii="Arial" w:eastAsia="Times New Roman" w:hAnsi="Arial" w:cs="Arial"/>
          <w:lang w:val="en-US"/>
        </w:rPr>
        <w:t>Follow school ethos and values of aspiration, integrity and resilience</w:t>
      </w:r>
    </w:p>
    <w:p w14:paraId="397F466E" w14:textId="77777777" w:rsidR="00584550" w:rsidRPr="00584550" w:rsidRDefault="00584550" w:rsidP="00584550">
      <w:pPr>
        <w:numPr>
          <w:ilvl w:val="0"/>
          <w:numId w:val="24"/>
        </w:numPr>
        <w:spacing w:after="0" w:line="240" w:lineRule="auto"/>
        <w:contextualSpacing/>
        <w:jc w:val="both"/>
        <w:rPr>
          <w:rFonts w:ascii="Arial" w:eastAsia="Times New Roman" w:hAnsi="Arial" w:cs="Arial"/>
          <w:lang w:eastAsia="en-GB"/>
        </w:rPr>
      </w:pPr>
      <w:r w:rsidRPr="00584550">
        <w:rPr>
          <w:rFonts w:ascii="Arial" w:eastAsia="Times New Roman" w:hAnsi="Arial" w:cs="Arial"/>
          <w:lang w:eastAsia="en-GB"/>
        </w:rPr>
        <w:t>To keep professional knowledge up to date by attending briefings, undertaking training and keeping abreast of DFE requirements, legislation and procedures</w:t>
      </w:r>
    </w:p>
    <w:p w14:paraId="0E0163F5" w14:textId="77777777" w:rsidR="00584550" w:rsidRPr="00584550" w:rsidRDefault="00584550" w:rsidP="00584550">
      <w:pPr>
        <w:spacing w:after="0" w:line="240" w:lineRule="auto"/>
        <w:jc w:val="both"/>
        <w:rPr>
          <w:rFonts w:ascii="Arial" w:hAnsi="Arial" w:cs="Arial"/>
        </w:rPr>
      </w:pPr>
    </w:p>
    <w:p w14:paraId="66645916" w14:textId="77777777" w:rsidR="00584550" w:rsidRPr="00584550" w:rsidRDefault="00584550" w:rsidP="00584550">
      <w:pPr>
        <w:spacing w:after="0"/>
        <w:jc w:val="both"/>
        <w:rPr>
          <w:rFonts w:ascii="Arial" w:hAnsi="Arial" w:cs="Arial"/>
        </w:rPr>
      </w:pPr>
      <w:r w:rsidRPr="00584550">
        <w:rPr>
          <w:rFonts w:ascii="Arial" w:hAnsi="Arial" w:cs="Arial"/>
          <w:b/>
        </w:rPr>
        <w:t>Special Conditions of Service</w:t>
      </w:r>
      <w:r w:rsidRPr="00584550">
        <w:rPr>
          <w:rFonts w:ascii="Arial" w:hAnsi="Arial" w:cs="Arial"/>
        </w:rPr>
        <w:t>:</w:t>
      </w:r>
    </w:p>
    <w:p w14:paraId="32BA9A35" w14:textId="77777777" w:rsidR="00584550" w:rsidRPr="00584550" w:rsidRDefault="00584550" w:rsidP="00584550">
      <w:pPr>
        <w:spacing w:after="0"/>
        <w:jc w:val="both"/>
        <w:rPr>
          <w:rFonts w:ascii="Arial" w:hAnsi="Arial" w:cs="Arial"/>
        </w:rPr>
      </w:pPr>
    </w:p>
    <w:p w14:paraId="0DA3E108" w14:textId="755B12AC" w:rsidR="00A561F2" w:rsidRPr="004D5DF3" w:rsidRDefault="00584550" w:rsidP="004D5DF3">
      <w:pPr>
        <w:spacing w:after="0"/>
        <w:jc w:val="both"/>
        <w:rPr>
          <w:rFonts w:ascii="Arial" w:hAnsi="Arial" w:cs="Arial"/>
        </w:rPr>
      </w:pPr>
      <w:r w:rsidRPr="00584550">
        <w:rPr>
          <w:rFonts w:ascii="Arial" w:hAnsi="Arial" w:cs="Arial"/>
        </w:rPr>
        <w:t xml:space="preserve">The post holder will be required to undertake any other duties of an equal nature appropriate to the post as determined by the </w:t>
      </w:r>
      <w:proofErr w:type="spellStart"/>
      <w:r w:rsidRPr="00584550">
        <w:rPr>
          <w:rFonts w:ascii="Arial" w:hAnsi="Arial" w:cs="Arial"/>
        </w:rPr>
        <w:t>Headteacher</w:t>
      </w:r>
      <w:proofErr w:type="spellEnd"/>
      <w:r w:rsidRPr="00584550">
        <w:rPr>
          <w:rFonts w:ascii="Arial" w:hAnsi="Arial" w:cs="Arial"/>
        </w:rPr>
        <w:t xml:space="preserve">.  </w:t>
      </w:r>
    </w:p>
    <w:p w14:paraId="161717AA" w14:textId="6D58B7F2" w:rsidR="00584550" w:rsidRDefault="00584550" w:rsidP="00A561F2">
      <w:pPr>
        <w:spacing w:line="240" w:lineRule="auto"/>
        <w:jc w:val="both"/>
        <w:rPr>
          <w:rFonts w:ascii="Arial" w:hAnsi="Arial" w:cs="Arial"/>
          <w:b/>
        </w:rPr>
      </w:pPr>
    </w:p>
    <w:p w14:paraId="7F95AF3A" w14:textId="77777777" w:rsidR="00584550" w:rsidRPr="00A561F2" w:rsidRDefault="00584550" w:rsidP="00A561F2">
      <w:pPr>
        <w:spacing w:line="240" w:lineRule="auto"/>
        <w:jc w:val="both"/>
        <w:rPr>
          <w:rFonts w:ascii="Arial" w:hAnsi="Arial" w:cs="Arial"/>
          <w:b/>
        </w:rPr>
      </w:pPr>
    </w:p>
    <w:p w14:paraId="2EC675DD" w14:textId="77777777" w:rsidR="00790938" w:rsidRPr="00AE2B7C" w:rsidRDefault="00790938" w:rsidP="00790938">
      <w:pPr>
        <w:pStyle w:val="ListParagraph"/>
        <w:spacing w:after="0" w:line="240" w:lineRule="auto"/>
        <w:jc w:val="both"/>
        <w:rPr>
          <w:rFonts w:ascii="Arial" w:hAnsi="Arial" w:cs="Arial"/>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7"/>
        <w:gridCol w:w="3131"/>
        <w:gridCol w:w="2126"/>
      </w:tblGrid>
      <w:tr w:rsidR="00790938" w:rsidRPr="00AE2B7C" w14:paraId="4C8A0DB9" w14:textId="77777777" w:rsidTr="00616FDD">
        <w:tc>
          <w:tcPr>
            <w:tcW w:w="38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45BF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Job Description Prepared by:</w:t>
            </w:r>
            <w:r w:rsidRPr="00AE2B7C">
              <w:rPr>
                <w:rFonts w:ascii="Arial" w:eastAsia="Times New Roman" w:hAnsi="Arial" w:cs="Arial"/>
                <w:lang w:eastAsia="en-GB"/>
              </w:rPr>
              <w:t> </w:t>
            </w:r>
          </w:p>
          <w:p w14:paraId="5269649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30455F88" w14:textId="7E602F54" w:rsidR="00790938" w:rsidRPr="00AE2B7C" w:rsidRDefault="00790938" w:rsidP="00616FDD">
            <w:pPr>
              <w:spacing w:after="0" w:line="240" w:lineRule="auto"/>
              <w:textAlignment w:val="baseline"/>
              <w:rPr>
                <w:rFonts w:ascii="Arial" w:eastAsia="Times New Roman" w:hAnsi="Arial" w:cs="Arial"/>
                <w:lang w:eastAsia="en-GB"/>
              </w:rPr>
            </w:pPr>
          </w:p>
          <w:p w14:paraId="706EBA59"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single" w:sz="6" w:space="0" w:color="auto"/>
              <w:left w:val="nil"/>
              <w:bottom w:val="single" w:sz="6" w:space="0" w:color="auto"/>
              <w:right w:val="single" w:sz="6" w:space="0" w:color="auto"/>
            </w:tcBorders>
            <w:shd w:val="clear" w:color="auto" w:fill="auto"/>
            <w:hideMark/>
          </w:tcPr>
          <w:p w14:paraId="6B73E6DA" w14:textId="77777777" w:rsidR="00790938"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p w14:paraId="5CE4BC98" w14:textId="77777777" w:rsidR="00584550" w:rsidRDefault="00584550" w:rsidP="00616FDD">
            <w:pPr>
              <w:spacing w:after="0" w:line="240" w:lineRule="auto"/>
              <w:textAlignment w:val="baseline"/>
              <w:rPr>
                <w:rFonts w:ascii="Arial" w:eastAsia="Times New Roman" w:hAnsi="Arial" w:cs="Arial"/>
                <w:lang w:eastAsia="en-GB"/>
              </w:rPr>
            </w:pPr>
          </w:p>
          <w:p w14:paraId="62EFCF48" w14:textId="3F4533E5" w:rsidR="004D5DF3" w:rsidRPr="00AE2B7C" w:rsidRDefault="004D5DF3" w:rsidP="00616FDD">
            <w:pPr>
              <w:spacing w:after="0" w:line="240" w:lineRule="auto"/>
              <w:textAlignment w:val="baseline"/>
              <w:rPr>
                <w:rFonts w:ascii="Arial" w:eastAsia="Times New Roman" w:hAnsi="Arial" w:cs="Arial"/>
                <w:lang w:eastAsia="en-GB"/>
              </w:rPr>
            </w:pPr>
          </w:p>
        </w:tc>
        <w:tc>
          <w:tcPr>
            <w:tcW w:w="2126" w:type="dxa"/>
            <w:tcBorders>
              <w:top w:val="single" w:sz="6" w:space="0" w:color="auto"/>
              <w:left w:val="nil"/>
              <w:bottom w:val="single" w:sz="6" w:space="0" w:color="auto"/>
              <w:right w:val="single" w:sz="6" w:space="0" w:color="auto"/>
            </w:tcBorders>
            <w:shd w:val="clear" w:color="auto" w:fill="auto"/>
            <w:hideMark/>
          </w:tcPr>
          <w:p w14:paraId="24EFED2D"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p w14:paraId="236AA008"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r>
      <w:tr w:rsidR="00790938" w:rsidRPr="00AE2B7C" w14:paraId="583B23E8" w14:textId="77777777" w:rsidTr="00616FDD">
        <w:tc>
          <w:tcPr>
            <w:tcW w:w="3807" w:type="dxa"/>
            <w:tcBorders>
              <w:top w:val="nil"/>
              <w:left w:val="single" w:sz="6" w:space="0" w:color="auto"/>
              <w:bottom w:val="single" w:sz="6" w:space="0" w:color="auto"/>
              <w:right w:val="single" w:sz="6" w:space="0" w:color="auto"/>
            </w:tcBorders>
            <w:shd w:val="clear" w:color="auto" w:fill="auto"/>
            <w:vAlign w:val="center"/>
            <w:hideMark/>
          </w:tcPr>
          <w:p w14:paraId="673D6299"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Agreed Correct by Post- Holder:</w:t>
            </w:r>
            <w:r w:rsidRPr="00AE2B7C">
              <w:rPr>
                <w:rFonts w:ascii="Arial" w:eastAsia="Times New Roman" w:hAnsi="Arial" w:cs="Arial"/>
                <w:lang w:eastAsia="en-GB"/>
              </w:rPr>
              <w:t> </w:t>
            </w:r>
          </w:p>
          <w:p w14:paraId="38FC731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47D89F63"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5C6764DE"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nil"/>
              <w:left w:val="nil"/>
              <w:bottom w:val="single" w:sz="6" w:space="0" w:color="auto"/>
              <w:right w:val="single" w:sz="6" w:space="0" w:color="auto"/>
            </w:tcBorders>
            <w:shd w:val="clear" w:color="auto" w:fill="auto"/>
            <w:hideMark/>
          </w:tcPr>
          <w:p w14:paraId="05957291"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tc>
        <w:tc>
          <w:tcPr>
            <w:tcW w:w="2126" w:type="dxa"/>
            <w:tcBorders>
              <w:top w:val="nil"/>
              <w:left w:val="nil"/>
              <w:bottom w:val="single" w:sz="6" w:space="0" w:color="auto"/>
              <w:right w:val="single" w:sz="6" w:space="0" w:color="auto"/>
            </w:tcBorders>
            <w:shd w:val="clear" w:color="auto" w:fill="auto"/>
            <w:hideMark/>
          </w:tcPr>
          <w:p w14:paraId="5158D6F4"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tc>
      </w:tr>
      <w:tr w:rsidR="00790938" w:rsidRPr="00AE2B7C" w14:paraId="660C402F" w14:textId="77777777" w:rsidTr="00616FDD">
        <w:tc>
          <w:tcPr>
            <w:tcW w:w="3807" w:type="dxa"/>
            <w:tcBorders>
              <w:top w:val="nil"/>
              <w:left w:val="single" w:sz="6" w:space="0" w:color="auto"/>
              <w:bottom w:val="single" w:sz="6" w:space="0" w:color="auto"/>
              <w:right w:val="single" w:sz="6" w:space="0" w:color="auto"/>
            </w:tcBorders>
            <w:shd w:val="clear" w:color="auto" w:fill="auto"/>
            <w:vAlign w:val="center"/>
            <w:hideMark/>
          </w:tcPr>
          <w:p w14:paraId="6FDD703E"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Agreed Correct by CEO of Oak LP:</w:t>
            </w:r>
            <w:r w:rsidRPr="00AE2B7C">
              <w:rPr>
                <w:rFonts w:ascii="Arial" w:eastAsia="Times New Roman" w:hAnsi="Arial" w:cs="Arial"/>
                <w:lang w:eastAsia="en-GB"/>
              </w:rPr>
              <w:t> </w:t>
            </w:r>
          </w:p>
          <w:p w14:paraId="1D27E91F"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1F2701A3"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E. Parkinson </w:t>
            </w:r>
          </w:p>
          <w:p w14:paraId="3676869C"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nil"/>
              <w:left w:val="nil"/>
              <w:bottom w:val="single" w:sz="6" w:space="0" w:color="auto"/>
              <w:right w:val="single" w:sz="6" w:space="0" w:color="auto"/>
            </w:tcBorders>
            <w:shd w:val="clear" w:color="auto" w:fill="auto"/>
            <w:hideMark/>
          </w:tcPr>
          <w:p w14:paraId="7C16D194"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tc>
        <w:tc>
          <w:tcPr>
            <w:tcW w:w="2126" w:type="dxa"/>
            <w:tcBorders>
              <w:top w:val="nil"/>
              <w:left w:val="nil"/>
              <w:bottom w:val="single" w:sz="6" w:space="0" w:color="auto"/>
              <w:right w:val="single" w:sz="6" w:space="0" w:color="auto"/>
            </w:tcBorders>
            <w:shd w:val="clear" w:color="auto" w:fill="auto"/>
            <w:hideMark/>
          </w:tcPr>
          <w:p w14:paraId="127322D7"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tc>
      </w:tr>
    </w:tbl>
    <w:p w14:paraId="7F07401C" w14:textId="07E00896" w:rsidR="00C9675B" w:rsidRPr="00AE2B7C" w:rsidRDefault="00C9675B" w:rsidP="00790938">
      <w:pPr>
        <w:spacing w:line="240" w:lineRule="auto"/>
        <w:jc w:val="both"/>
        <w:rPr>
          <w:rFonts w:ascii="Arial" w:hAnsi="Arial" w:cs="Arial"/>
        </w:rPr>
      </w:pPr>
    </w:p>
    <w:p w14:paraId="38B61405" w14:textId="77777777" w:rsidR="00C9675B" w:rsidRPr="00AE2B7C" w:rsidRDefault="00C9675B">
      <w:pPr>
        <w:rPr>
          <w:rFonts w:ascii="Arial" w:hAnsi="Arial" w:cs="Arial"/>
        </w:rPr>
      </w:pPr>
      <w:r w:rsidRPr="00AE2B7C">
        <w:rPr>
          <w:rFonts w:ascii="Arial" w:hAnsi="Arial" w:cs="Arial"/>
        </w:rPr>
        <w:br w:type="page"/>
      </w:r>
    </w:p>
    <w:p w14:paraId="1C9C5F57" w14:textId="40D06153" w:rsidR="00476C84" w:rsidRPr="00AE2B7C" w:rsidRDefault="00476C84" w:rsidP="00476C84">
      <w:pPr>
        <w:jc w:val="center"/>
        <w:rPr>
          <w:rFonts w:ascii="Arial" w:hAnsi="Arial" w:cs="Arial"/>
          <w:b/>
          <w:color w:val="538135" w:themeColor="accent6" w:themeShade="BF"/>
          <w:sz w:val="36"/>
          <w:u w:val="single"/>
        </w:rPr>
      </w:pPr>
      <w:r w:rsidRPr="00AE2B7C">
        <w:rPr>
          <w:rFonts w:ascii="Arial" w:hAnsi="Arial" w:cs="Arial"/>
          <w:b/>
          <w:color w:val="538135" w:themeColor="accent6" w:themeShade="BF"/>
          <w:sz w:val="36"/>
          <w:u w:val="single"/>
        </w:rPr>
        <w:lastRenderedPageBreak/>
        <w:t xml:space="preserve">Person Specification </w:t>
      </w:r>
    </w:p>
    <w:p w14:paraId="052E1962" w14:textId="21023A4F" w:rsidR="009E67EA" w:rsidRDefault="009E67EA" w:rsidP="009E67EA">
      <w:pPr>
        <w:tabs>
          <w:tab w:val="left" w:pos="314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2"/>
        <w:gridCol w:w="1362"/>
        <w:gridCol w:w="1391"/>
      </w:tblGrid>
      <w:tr w:rsidR="004D5DF3" w:rsidRPr="003F2093" w14:paraId="139E3781" w14:textId="77777777" w:rsidTr="004D5DF3">
        <w:trPr>
          <w:trHeight w:val="344"/>
        </w:trPr>
        <w:tc>
          <w:tcPr>
            <w:tcW w:w="7162" w:type="dxa"/>
            <w:shd w:val="clear" w:color="auto" w:fill="808080" w:themeFill="background1" w:themeFillShade="80"/>
          </w:tcPr>
          <w:p w14:paraId="07A6204B" w14:textId="77777777" w:rsidR="004D5DF3" w:rsidRPr="003F2093" w:rsidRDefault="004D5DF3" w:rsidP="009360C2">
            <w:pPr>
              <w:spacing w:after="0" w:line="240" w:lineRule="auto"/>
              <w:rPr>
                <w:rFonts w:ascii="Arial" w:eastAsia="Times New Roman" w:hAnsi="Arial" w:cs="Arial"/>
                <w:sz w:val="24"/>
                <w:szCs w:val="20"/>
              </w:rPr>
            </w:pPr>
          </w:p>
        </w:tc>
        <w:tc>
          <w:tcPr>
            <w:tcW w:w="1362" w:type="dxa"/>
            <w:shd w:val="clear" w:color="auto" w:fill="808080" w:themeFill="background1" w:themeFillShade="80"/>
          </w:tcPr>
          <w:p w14:paraId="0B318DBA" w14:textId="77777777" w:rsidR="004D5DF3" w:rsidRPr="003F2093" w:rsidRDefault="004D5DF3" w:rsidP="009360C2">
            <w:pPr>
              <w:keepNext/>
              <w:spacing w:after="0" w:line="240" w:lineRule="auto"/>
              <w:jc w:val="center"/>
              <w:outlineLvl w:val="2"/>
              <w:rPr>
                <w:rFonts w:ascii="Arial" w:eastAsia="Times New Roman" w:hAnsi="Arial" w:cs="Arial"/>
                <w:b/>
                <w:bCs/>
                <w:i/>
                <w:iCs/>
                <w:sz w:val="24"/>
                <w:szCs w:val="24"/>
              </w:rPr>
            </w:pPr>
            <w:r w:rsidRPr="003F2093">
              <w:rPr>
                <w:rFonts w:ascii="Arial" w:eastAsia="Times New Roman" w:hAnsi="Arial" w:cs="Arial"/>
                <w:b/>
                <w:bCs/>
                <w:i/>
                <w:iCs/>
                <w:sz w:val="24"/>
                <w:szCs w:val="24"/>
              </w:rPr>
              <w:t>Essential</w:t>
            </w:r>
          </w:p>
        </w:tc>
        <w:tc>
          <w:tcPr>
            <w:tcW w:w="1391" w:type="dxa"/>
            <w:shd w:val="clear" w:color="auto" w:fill="808080" w:themeFill="background1" w:themeFillShade="80"/>
          </w:tcPr>
          <w:p w14:paraId="0716E00E" w14:textId="77777777" w:rsidR="004D5DF3" w:rsidRPr="003F2093" w:rsidRDefault="004D5DF3" w:rsidP="009360C2">
            <w:pPr>
              <w:keepNext/>
              <w:spacing w:after="0" w:line="240" w:lineRule="auto"/>
              <w:jc w:val="center"/>
              <w:outlineLvl w:val="2"/>
              <w:rPr>
                <w:rFonts w:ascii="Arial" w:eastAsia="Times New Roman" w:hAnsi="Arial" w:cs="Arial"/>
                <w:b/>
                <w:bCs/>
                <w:i/>
                <w:iCs/>
                <w:sz w:val="24"/>
                <w:szCs w:val="24"/>
              </w:rPr>
            </w:pPr>
            <w:r w:rsidRPr="003F2093">
              <w:rPr>
                <w:rFonts w:ascii="Arial" w:eastAsia="Times New Roman" w:hAnsi="Arial" w:cs="Arial"/>
                <w:b/>
                <w:bCs/>
                <w:i/>
                <w:iCs/>
                <w:sz w:val="24"/>
                <w:szCs w:val="24"/>
              </w:rPr>
              <w:t>Desirable</w:t>
            </w:r>
          </w:p>
        </w:tc>
      </w:tr>
      <w:tr w:rsidR="004D5DF3" w:rsidRPr="003F2093" w14:paraId="6A1F7448" w14:textId="77777777" w:rsidTr="004D5DF3">
        <w:trPr>
          <w:trHeight w:val="344"/>
        </w:trPr>
        <w:tc>
          <w:tcPr>
            <w:tcW w:w="7162" w:type="dxa"/>
            <w:shd w:val="clear" w:color="auto" w:fill="808080" w:themeFill="background1" w:themeFillShade="80"/>
          </w:tcPr>
          <w:p w14:paraId="37C40F1B" w14:textId="77777777" w:rsidR="004D5DF3" w:rsidRPr="003F2093" w:rsidRDefault="004D5DF3" w:rsidP="009360C2">
            <w:pPr>
              <w:keepNext/>
              <w:spacing w:after="0" w:line="240" w:lineRule="auto"/>
              <w:outlineLvl w:val="1"/>
              <w:rPr>
                <w:rFonts w:ascii="Arial" w:eastAsia="Times New Roman" w:hAnsi="Arial" w:cs="Arial"/>
                <w:b/>
                <w:bCs/>
                <w:i/>
                <w:iCs/>
                <w:sz w:val="24"/>
                <w:szCs w:val="24"/>
              </w:rPr>
            </w:pPr>
            <w:r w:rsidRPr="003F2093">
              <w:rPr>
                <w:rFonts w:ascii="Arial" w:eastAsia="Times New Roman" w:hAnsi="Arial" w:cs="Arial"/>
                <w:b/>
                <w:bCs/>
                <w:i/>
                <w:iCs/>
                <w:sz w:val="24"/>
                <w:szCs w:val="24"/>
              </w:rPr>
              <w:t>Qualifications and training</w:t>
            </w:r>
          </w:p>
        </w:tc>
        <w:tc>
          <w:tcPr>
            <w:tcW w:w="1362" w:type="dxa"/>
            <w:shd w:val="clear" w:color="auto" w:fill="808080" w:themeFill="background1" w:themeFillShade="80"/>
          </w:tcPr>
          <w:p w14:paraId="77843DF8"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shd w:val="clear" w:color="auto" w:fill="808080" w:themeFill="background1" w:themeFillShade="80"/>
          </w:tcPr>
          <w:p w14:paraId="274A5805"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1A6B0836" w14:textId="77777777" w:rsidTr="004D5DF3">
        <w:trPr>
          <w:trHeight w:val="344"/>
        </w:trPr>
        <w:tc>
          <w:tcPr>
            <w:tcW w:w="7162" w:type="dxa"/>
          </w:tcPr>
          <w:p w14:paraId="53BCDE66" w14:textId="77777777" w:rsidR="004D5DF3" w:rsidRPr="004D5DF3" w:rsidRDefault="004D5DF3" w:rsidP="009360C2">
            <w:pPr>
              <w:keepNext/>
              <w:spacing w:after="0" w:line="240" w:lineRule="auto"/>
              <w:outlineLvl w:val="1"/>
              <w:rPr>
                <w:rFonts w:ascii="Arial" w:eastAsia="Times New Roman" w:hAnsi="Arial" w:cs="Arial"/>
                <w:bCs/>
                <w:iCs/>
                <w:sz w:val="24"/>
                <w:szCs w:val="24"/>
              </w:rPr>
            </w:pPr>
            <w:r w:rsidRPr="004D5DF3">
              <w:rPr>
                <w:rFonts w:ascii="Arial" w:eastAsia="Times New Roman" w:hAnsi="Arial" w:cs="Arial"/>
                <w:bCs/>
                <w:iCs/>
                <w:sz w:val="24"/>
                <w:szCs w:val="24"/>
              </w:rPr>
              <w:t xml:space="preserve">Graduate; Qualified Teacher Status </w:t>
            </w:r>
          </w:p>
        </w:tc>
        <w:tc>
          <w:tcPr>
            <w:tcW w:w="1362" w:type="dxa"/>
          </w:tcPr>
          <w:p w14:paraId="0FACCCA5"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73338465"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7F3F8E88" w14:textId="77777777" w:rsidTr="004D5DF3">
        <w:trPr>
          <w:trHeight w:val="708"/>
        </w:trPr>
        <w:tc>
          <w:tcPr>
            <w:tcW w:w="7162" w:type="dxa"/>
          </w:tcPr>
          <w:p w14:paraId="1726BA4A"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 xml:space="preserve">Additional qualification / professional development in Special Educational Needs </w:t>
            </w:r>
          </w:p>
        </w:tc>
        <w:tc>
          <w:tcPr>
            <w:tcW w:w="1362" w:type="dxa"/>
          </w:tcPr>
          <w:p w14:paraId="43C564FA"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tcPr>
          <w:p w14:paraId="06BF983A"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r>
      <w:tr w:rsidR="004D5DF3" w:rsidRPr="003F2093" w14:paraId="298888E3" w14:textId="77777777" w:rsidTr="004D5DF3">
        <w:trPr>
          <w:trHeight w:val="689"/>
        </w:trPr>
        <w:tc>
          <w:tcPr>
            <w:tcW w:w="7162" w:type="dxa"/>
          </w:tcPr>
          <w:p w14:paraId="444BF0B7"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Willingness to learn and a commitment to professional development</w:t>
            </w:r>
          </w:p>
        </w:tc>
        <w:tc>
          <w:tcPr>
            <w:tcW w:w="1362" w:type="dxa"/>
          </w:tcPr>
          <w:p w14:paraId="305E7951"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3360F44A"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310A1C4E" w14:textId="77777777" w:rsidTr="004D5DF3">
        <w:trPr>
          <w:trHeight w:val="344"/>
        </w:trPr>
        <w:tc>
          <w:tcPr>
            <w:tcW w:w="7162" w:type="dxa"/>
            <w:shd w:val="clear" w:color="auto" w:fill="808080" w:themeFill="background1" w:themeFillShade="80"/>
          </w:tcPr>
          <w:p w14:paraId="75F8234F" w14:textId="77777777" w:rsidR="004D5DF3" w:rsidRPr="003F2093" w:rsidRDefault="004D5DF3" w:rsidP="009360C2">
            <w:pPr>
              <w:keepNext/>
              <w:spacing w:after="0" w:line="240" w:lineRule="auto"/>
              <w:outlineLvl w:val="1"/>
              <w:rPr>
                <w:rFonts w:ascii="Arial" w:eastAsia="Times New Roman" w:hAnsi="Arial" w:cs="Arial"/>
                <w:b/>
                <w:bCs/>
                <w:i/>
                <w:iCs/>
                <w:sz w:val="24"/>
                <w:szCs w:val="24"/>
              </w:rPr>
            </w:pPr>
            <w:r w:rsidRPr="003F2093">
              <w:rPr>
                <w:rFonts w:ascii="Arial" w:eastAsia="Times New Roman" w:hAnsi="Arial" w:cs="Arial"/>
                <w:b/>
                <w:bCs/>
                <w:i/>
                <w:iCs/>
                <w:sz w:val="24"/>
                <w:szCs w:val="24"/>
              </w:rPr>
              <w:t>Experience</w:t>
            </w:r>
          </w:p>
        </w:tc>
        <w:tc>
          <w:tcPr>
            <w:tcW w:w="1362" w:type="dxa"/>
            <w:shd w:val="clear" w:color="auto" w:fill="808080" w:themeFill="background1" w:themeFillShade="80"/>
          </w:tcPr>
          <w:p w14:paraId="4B6F8C67"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shd w:val="clear" w:color="auto" w:fill="808080" w:themeFill="background1" w:themeFillShade="80"/>
          </w:tcPr>
          <w:p w14:paraId="116A2B41"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24CDD3B3" w14:textId="77777777" w:rsidTr="004D5DF3">
        <w:trPr>
          <w:trHeight w:val="708"/>
        </w:trPr>
        <w:tc>
          <w:tcPr>
            <w:tcW w:w="7162" w:type="dxa"/>
          </w:tcPr>
          <w:p w14:paraId="6BEC9EF2"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 xml:space="preserve">Successful teaching of SEN pupils </w:t>
            </w:r>
            <w:r>
              <w:rPr>
                <w:rFonts w:ascii="Arial" w:eastAsia="Times New Roman" w:hAnsi="Arial" w:cs="Arial"/>
                <w:sz w:val="24"/>
                <w:szCs w:val="20"/>
              </w:rPr>
              <w:t>and be able to demonstrate impact</w:t>
            </w:r>
          </w:p>
        </w:tc>
        <w:tc>
          <w:tcPr>
            <w:tcW w:w="1362" w:type="dxa"/>
          </w:tcPr>
          <w:p w14:paraId="6F9A961C"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187D951A"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2DB8734E" w14:textId="77777777" w:rsidTr="004D5DF3">
        <w:trPr>
          <w:trHeight w:val="344"/>
        </w:trPr>
        <w:tc>
          <w:tcPr>
            <w:tcW w:w="7162" w:type="dxa"/>
          </w:tcPr>
          <w:p w14:paraId="073F37EC"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Positive relationships with pupils’ parents</w:t>
            </w:r>
          </w:p>
        </w:tc>
        <w:tc>
          <w:tcPr>
            <w:tcW w:w="1362" w:type="dxa"/>
          </w:tcPr>
          <w:p w14:paraId="1F510D90"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038202F7"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1C2C9C4D" w14:textId="77777777" w:rsidTr="004D5DF3">
        <w:trPr>
          <w:trHeight w:val="1053"/>
        </w:trPr>
        <w:tc>
          <w:tcPr>
            <w:tcW w:w="7162" w:type="dxa"/>
          </w:tcPr>
          <w:p w14:paraId="182C4C4F" w14:textId="77777777" w:rsidR="004D5DF3" w:rsidRPr="003F2093" w:rsidRDefault="004D5DF3" w:rsidP="009360C2">
            <w:pPr>
              <w:spacing w:after="0" w:line="240" w:lineRule="auto"/>
              <w:rPr>
                <w:rFonts w:ascii="Arial" w:eastAsia="Times New Roman" w:hAnsi="Arial" w:cs="Arial"/>
                <w:sz w:val="24"/>
                <w:szCs w:val="20"/>
              </w:rPr>
            </w:pPr>
            <w:r w:rsidRPr="00A7167B">
              <w:rPr>
                <w:rFonts w:ascii="Arial" w:hAnsi="Arial" w:cs="Arial"/>
                <w:sz w:val="24"/>
              </w:rPr>
              <w:t xml:space="preserve">Ability to provide excellent opportunities young people with learning disabilities and physical disabilities </w:t>
            </w:r>
            <w:r w:rsidRPr="00A7167B">
              <w:rPr>
                <w:rFonts w:ascii="Arial" w:hAnsi="Arial" w:cs="Arial"/>
                <w:b/>
                <w:sz w:val="24"/>
              </w:rPr>
              <w:t>or</w:t>
            </w:r>
            <w:r w:rsidRPr="00A7167B">
              <w:rPr>
                <w:rFonts w:ascii="Arial" w:hAnsi="Arial" w:cs="Arial"/>
                <w:sz w:val="24"/>
              </w:rPr>
              <w:t xml:space="preserve"> have the dedication and disposition to train to do this</w:t>
            </w:r>
          </w:p>
        </w:tc>
        <w:tc>
          <w:tcPr>
            <w:tcW w:w="1362" w:type="dxa"/>
          </w:tcPr>
          <w:p w14:paraId="7678256C"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7A409F4F"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276E10A" w14:textId="77777777" w:rsidTr="004D5DF3">
        <w:trPr>
          <w:trHeight w:val="344"/>
        </w:trPr>
        <w:tc>
          <w:tcPr>
            <w:tcW w:w="7162" w:type="dxa"/>
            <w:shd w:val="clear" w:color="auto" w:fill="808080" w:themeFill="background1" w:themeFillShade="80"/>
          </w:tcPr>
          <w:p w14:paraId="76750086" w14:textId="77777777" w:rsidR="004D5DF3" w:rsidRPr="003F2093" w:rsidRDefault="004D5DF3" w:rsidP="009360C2">
            <w:pPr>
              <w:keepNext/>
              <w:spacing w:after="0" w:line="240" w:lineRule="auto"/>
              <w:outlineLvl w:val="1"/>
              <w:rPr>
                <w:rFonts w:ascii="Arial" w:eastAsia="Times New Roman" w:hAnsi="Arial" w:cs="Arial"/>
                <w:b/>
                <w:bCs/>
                <w:i/>
                <w:iCs/>
                <w:sz w:val="24"/>
                <w:szCs w:val="24"/>
              </w:rPr>
            </w:pPr>
            <w:r w:rsidRPr="003F2093">
              <w:rPr>
                <w:rFonts w:ascii="Arial" w:eastAsia="Times New Roman" w:hAnsi="Arial" w:cs="Arial"/>
                <w:b/>
                <w:bCs/>
                <w:i/>
                <w:iCs/>
                <w:sz w:val="24"/>
                <w:szCs w:val="24"/>
              </w:rPr>
              <w:t>Knowledge and skills</w:t>
            </w:r>
          </w:p>
        </w:tc>
        <w:tc>
          <w:tcPr>
            <w:tcW w:w="1362" w:type="dxa"/>
            <w:shd w:val="clear" w:color="auto" w:fill="808080" w:themeFill="background1" w:themeFillShade="80"/>
          </w:tcPr>
          <w:p w14:paraId="01A20A9F"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shd w:val="clear" w:color="auto" w:fill="808080" w:themeFill="background1" w:themeFillShade="80"/>
          </w:tcPr>
          <w:p w14:paraId="407E25A4"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225651FE" w14:textId="77777777" w:rsidTr="004D5DF3">
        <w:trPr>
          <w:trHeight w:val="689"/>
        </w:trPr>
        <w:tc>
          <w:tcPr>
            <w:tcW w:w="7162" w:type="dxa"/>
          </w:tcPr>
          <w:p w14:paraId="65A4277B"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Effective classroom practitioner</w:t>
            </w:r>
            <w:r>
              <w:rPr>
                <w:rFonts w:ascii="Arial" w:eastAsia="Times New Roman" w:hAnsi="Arial" w:cs="Arial"/>
                <w:sz w:val="24"/>
                <w:szCs w:val="20"/>
              </w:rPr>
              <w:t xml:space="preserve"> with the ability to teach outstanding lessons</w:t>
            </w:r>
          </w:p>
        </w:tc>
        <w:tc>
          <w:tcPr>
            <w:tcW w:w="1362" w:type="dxa"/>
          </w:tcPr>
          <w:p w14:paraId="658B7445"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31F86C0F"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7FBBB1DF" w14:textId="77777777" w:rsidTr="004D5DF3">
        <w:trPr>
          <w:trHeight w:val="708"/>
        </w:trPr>
        <w:tc>
          <w:tcPr>
            <w:tcW w:w="7162" w:type="dxa"/>
          </w:tcPr>
          <w:p w14:paraId="64944F3E"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Knowledge and understanding of specialist strategies for with SEN</w:t>
            </w:r>
          </w:p>
        </w:tc>
        <w:tc>
          <w:tcPr>
            <w:tcW w:w="1362" w:type="dxa"/>
          </w:tcPr>
          <w:p w14:paraId="28B0F2CA"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275EED20"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279C2CA4" w14:textId="77777777" w:rsidTr="004D5DF3">
        <w:trPr>
          <w:trHeight w:val="689"/>
        </w:trPr>
        <w:tc>
          <w:tcPr>
            <w:tcW w:w="7162" w:type="dxa"/>
          </w:tcPr>
          <w:p w14:paraId="5EA3C2A1"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Ability to evaluate and develop practice from evidence of pupil learning</w:t>
            </w:r>
          </w:p>
        </w:tc>
        <w:tc>
          <w:tcPr>
            <w:tcW w:w="1362" w:type="dxa"/>
          </w:tcPr>
          <w:p w14:paraId="4B6E75D3"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67AB0999"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563A78A" w14:textId="77777777" w:rsidTr="004D5DF3">
        <w:trPr>
          <w:trHeight w:val="344"/>
        </w:trPr>
        <w:tc>
          <w:tcPr>
            <w:tcW w:w="7162" w:type="dxa"/>
          </w:tcPr>
          <w:p w14:paraId="2D69654C"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Able to provide for pupils’ different learning styles</w:t>
            </w:r>
          </w:p>
        </w:tc>
        <w:tc>
          <w:tcPr>
            <w:tcW w:w="1362" w:type="dxa"/>
          </w:tcPr>
          <w:p w14:paraId="3F5FE6A8"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5D2090E6"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533FB169" w14:textId="77777777" w:rsidTr="004D5DF3">
        <w:trPr>
          <w:trHeight w:val="344"/>
        </w:trPr>
        <w:tc>
          <w:tcPr>
            <w:tcW w:w="7162" w:type="dxa"/>
            <w:shd w:val="clear" w:color="auto" w:fill="808080" w:themeFill="background1" w:themeFillShade="80"/>
          </w:tcPr>
          <w:p w14:paraId="1B1F26C3" w14:textId="77777777" w:rsidR="004D5DF3" w:rsidRPr="003F2093" w:rsidRDefault="004D5DF3" w:rsidP="009360C2">
            <w:pPr>
              <w:keepNext/>
              <w:spacing w:after="0" w:line="240" w:lineRule="auto"/>
              <w:outlineLvl w:val="1"/>
              <w:rPr>
                <w:rFonts w:ascii="Arial" w:eastAsia="Times New Roman" w:hAnsi="Arial" w:cs="Arial"/>
                <w:b/>
                <w:bCs/>
                <w:i/>
                <w:iCs/>
                <w:sz w:val="24"/>
                <w:szCs w:val="24"/>
              </w:rPr>
            </w:pPr>
            <w:r w:rsidRPr="003F2093">
              <w:rPr>
                <w:rFonts w:ascii="Arial" w:eastAsia="Times New Roman" w:hAnsi="Arial" w:cs="Arial"/>
                <w:b/>
                <w:bCs/>
                <w:i/>
                <w:iCs/>
                <w:sz w:val="24"/>
                <w:szCs w:val="24"/>
              </w:rPr>
              <w:t>Disposition</w:t>
            </w:r>
          </w:p>
        </w:tc>
        <w:tc>
          <w:tcPr>
            <w:tcW w:w="1362" w:type="dxa"/>
            <w:shd w:val="clear" w:color="auto" w:fill="808080" w:themeFill="background1" w:themeFillShade="80"/>
          </w:tcPr>
          <w:p w14:paraId="151EC136"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shd w:val="clear" w:color="auto" w:fill="808080" w:themeFill="background1" w:themeFillShade="80"/>
          </w:tcPr>
          <w:p w14:paraId="57E6FB33"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6BF185E" w14:textId="77777777" w:rsidTr="004D5DF3">
        <w:trPr>
          <w:trHeight w:val="344"/>
        </w:trPr>
        <w:tc>
          <w:tcPr>
            <w:tcW w:w="7162" w:type="dxa"/>
          </w:tcPr>
          <w:p w14:paraId="4D85F9D6" w14:textId="77777777" w:rsidR="004D5DF3" w:rsidRPr="003F2093" w:rsidRDefault="004D5DF3" w:rsidP="009360C2">
            <w:pPr>
              <w:keepNext/>
              <w:spacing w:after="0" w:line="240" w:lineRule="auto"/>
              <w:outlineLvl w:val="1"/>
              <w:rPr>
                <w:rFonts w:ascii="Arial" w:eastAsia="Times New Roman" w:hAnsi="Arial" w:cs="Arial"/>
                <w:sz w:val="24"/>
                <w:szCs w:val="24"/>
              </w:rPr>
            </w:pPr>
            <w:r w:rsidRPr="003F2093">
              <w:rPr>
                <w:rFonts w:ascii="Arial" w:eastAsia="Times New Roman" w:hAnsi="Arial" w:cs="Arial"/>
                <w:sz w:val="24"/>
                <w:szCs w:val="24"/>
              </w:rPr>
              <w:t xml:space="preserve">A reliable attendance record </w:t>
            </w:r>
          </w:p>
        </w:tc>
        <w:tc>
          <w:tcPr>
            <w:tcW w:w="1362" w:type="dxa"/>
          </w:tcPr>
          <w:p w14:paraId="27CE67C7"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346FF963"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EA495C6" w14:textId="77777777" w:rsidTr="004D5DF3">
        <w:trPr>
          <w:trHeight w:val="344"/>
        </w:trPr>
        <w:tc>
          <w:tcPr>
            <w:tcW w:w="7162" w:type="dxa"/>
          </w:tcPr>
          <w:p w14:paraId="2C1699FA"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Demonstrable commitment to SEN work</w:t>
            </w:r>
          </w:p>
        </w:tc>
        <w:tc>
          <w:tcPr>
            <w:tcW w:w="1362" w:type="dxa"/>
          </w:tcPr>
          <w:p w14:paraId="7A1DDEC3"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66F7E1F6"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31F16647" w14:textId="77777777" w:rsidTr="004D5DF3">
        <w:trPr>
          <w:trHeight w:val="344"/>
        </w:trPr>
        <w:tc>
          <w:tcPr>
            <w:tcW w:w="7162" w:type="dxa"/>
          </w:tcPr>
          <w:p w14:paraId="1B12ACFE"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Ability to manage other team members in the classroom</w:t>
            </w:r>
          </w:p>
        </w:tc>
        <w:tc>
          <w:tcPr>
            <w:tcW w:w="1362" w:type="dxa"/>
          </w:tcPr>
          <w:p w14:paraId="36833A81"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63684379"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1983B730" w14:textId="77777777" w:rsidTr="004D5DF3">
        <w:trPr>
          <w:trHeight w:val="344"/>
        </w:trPr>
        <w:tc>
          <w:tcPr>
            <w:tcW w:w="7162" w:type="dxa"/>
          </w:tcPr>
          <w:p w14:paraId="14ED8C29"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 team player</w:t>
            </w:r>
          </w:p>
        </w:tc>
        <w:tc>
          <w:tcPr>
            <w:tcW w:w="1362" w:type="dxa"/>
          </w:tcPr>
          <w:p w14:paraId="7826B69D"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0038AE4F"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92FE2A9" w14:textId="77777777" w:rsidTr="004D5DF3">
        <w:trPr>
          <w:trHeight w:val="344"/>
        </w:trPr>
        <w:tc>
          <w:tcPr>
            <w:tcW w:w="7162" w:type="dxa"/>
          </w:tcPr>
          <w:p w14:paraId="6D175F8A"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Approachable and sensitive to the needs of others</w:t>
            </w:r>
          </w:p>
        </w:tc>
        <w:tc>
          <w:tcPr>
            <w:tcW w:w="1362" w:type="dxa"/>
          </w:tcPr>
          <w:p w14:paraId="34B914B2"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3B5BBB5E"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7E0A5F53" w14:textId="77777777" w:rsidTr="004D5DF3">
        <w:trPr>
          <w:trHeight w:val="364"/>
        </w:trPr>
        <w:tc>
          <w:tcPr>
            <w:tcW w:w="7162" w:type="dxa"/>
          </w:tcPr>
          <w:p w14:paraId="4D173B3F"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 willingness to work positively with challenging behaviour</w:t>
            </w:r>
          </w:p>
        </w:tc>
        <w:tc>
          <w:tcPr>
            <w:tcW w:w="1362" w:type="dxa"/>
          </w:tcPr>
          <w:p w14:paraId="0F48AF2A"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72749879"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1A51BF65" w14:textId="77777777" w:rsidTr="004D5DF3">
        <w:trPr>
          <w:trHeight w:val="89"/>
        </w:trPr>
        <w:tc>
          <w:tcPr>
            <w:tcW w:w="7162" w:type="dxa"/>
          </w:tcPr>
          <w:p w14:paraId="6EF7FFA4"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 demonstrable commitment to equal opportunities</w:t>
            </w:r>
          </w:p>
        </w:tc>
        <w:tc>
          <w:tcPr>
            <w:tcW w:w="1362" w:type="dxa"/>
          </w:tcPr>
          <w:p w14:paraId="3B172699"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02308457" w14:textId="77777777" w:rsidR="004D5DF3" w:rsidRPr="003F2093" w:rsidRDefault="004D5DF3" w:rsidP="009360C2">
            <w:pPr>
              <w:spacing w:after="0" w:line="240" w:lineRule="auto"/>
              <w:jc w:val="center"/>
              <w:rPr>
                <w:rFonts w:ascii="Arial" w:eastAsia="Times New Roman" w:hAnsi="Arial" w:cs="Arial"/>
                <w:sz w:val="24"/>
                <w:szCs w:val="20"/>
              </w:rPr>
            </w:pPr>
          </w:p>
        </w:tc>
      </w:tr>
    </w:tbl>
    <w:p w14:paraId="6D83A6E4" w14:textId="77777777" w:rsidR="00584550" w:rsidRPr="00AE2B7C" w:rsidRDefault="00584550" w:rsidP="009E67EA">
      <w:pPr>
        <w:tabs>
          <w:tab w:val="left" w:pos="3140"/>
        </w:tabs>
        <w:jc w:val="both"/>
        <w:rPr>
          <w:rFonts w:ascii="Arial" w:hAnsi="Arial" w:cs="Arial"/>
        </w:rPr>
      </w:pPr>
    </w:p>
    <w:p w14:paraId="06159BB4" w14:textId="0A3B7C01" w:rsidR="00294A35" w:rsidRPr="00AE2B7C" w:rsidRDefault="00294A35" w:rsidP="00294A35">
      <w:pPr>
        <w:rPr>
          <w:rFonts w:ascii="Arial" w:hAnsi="Arial" w:cs="Arial"/>
        </w:rPr>
      </w:pPr>
    </w:p>
    <w:sectPr w:rsidR="00294A35" w:rsidRPr="00AE2B7C" w:rsidSect="00AE2B7C">
      <w:headerReference w:type="default" r:id="rId13"/>
      <w:footerReference w:type="default" r:id="rId14"/>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FD07B" w14:textId="77777777" w:rsidR="0021624D" w:rsidRDefault="0021624D" w:rsidP="005911E9">
      <w:pPr>
        <w:spacing w:after="0" w:line="240" w:lineRule="auto"/>
      </w:pPr>
      <w:r>
        <w:separator/>
      </w:r>
    </w:p>
  </w:endnote>
  <w:endnote w:type="continuationSeparator" w:id="0">
    <w:p w14:paraId="243533C4" w14:textId="77777777" w:rsidR="0021624D" w:rsidRDefault="0021624D"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94362"/>
      <w:docPartObj>
        <w:docPartGallery w:val="Page Numbers (Bottom of Page)"/>
        <w:docPartUnique/>
      </w:docPartObj>
    </w:sdtPr>
    <w:sdtEndPr>
      <w:rPr>
        <w:color w:val="7F7F7F" w:themeColor="background1" w:themeShade="7F"/>
        <w:spacing w:val="60"/>
      </w:rPr>
    </w:sdtEndPr>
    <w:sdtContent>
      <w:p w14:paraId="02AAFA3F" w14:textId="4E780A66"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00CA">
          <w:rPr>
            <w:noProof/>
          </w:rPr>
          <w:t>10</w:t>
        </w:r>
        <w:r>
          <w:rPr>
            <w:noProof/>
          </w:rPr>
          <w:fldChar w:fldCharType="end"/>
        </w:r>
        <w:r>
          <w:t xml:space="preserve"> | </w:t>
        </w:r>
        <w:r>
          <w:rPr>
            <w:color w:val="7F7F7F" w:themeColor="background1" w:themeShade="7F"/>
            <w:spacing w:val="60"/>
          </w:rPr>
          <w:t>Page</w:t>
        </w:r>
      </w:p>
    </w:sdtContent>
  </w:sdt>
  <w:p w14:paraId="744EF66F" w14:textId="77777777" w:rsidR="005911E9" w:rsidRDefault="00591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726B" w14:textId="77777777" w:rsidR="0021624D" w:rsidRDefault="0021624D" w:rsidP="005911E9">
      <w:pPr>
        <w:spacing w:after="0" w:line="240" w:lineRule="auto"/>
      </w:pPr>
      <w:r>
        <w:separator/>
      </w:r>
    </w:p>
  </w:footnote>
  <w:footnote w:type="continuationSeparator" w:id="0">
    <w:p w14:paraId="7F1B653B" w14:textId="77777777" w:rsidR="0021624D" w:rsidRDefault="0021624D" w:rsidP="005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8D7A"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3D967BEB" wp14:editId="511CAF6E">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5482DD43" wp14:editId="3B6F2610">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07EE4"/>
    <w:multiLevelType w:val="hybridMultilevel"/>
    <w:tmpl w:val="A2589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BE7CA5"/>
    <w:multiLevelType w:val="hybridMultilevel"/>
    <w:tmpl w:val="47D05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D4F76"/>
    <w:multiLevelType w:val="hybridMultilevel"/>
    <w:tmpl w:val="534CF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718B0"/>
    <w:multiLevelType w:val="hybridMultilevel"/>
    <w:tmpl w:val="86CA8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47CBD"/>
    <w:multiLevelType w:val="hybridMultilevel"/>
    <w:tmpl w:val="5CC4373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62527"/>
    <w:multiLevelType w:val="singleLevel"/>
    <w:tmpl w:val="FF38B3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36593CF3"/>
    <w:multiLevelType w:val="hybridMultilevel"/>
    <w:tmpl w:val="E6305DB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30227"/>
    <w:multiLevelType w:val="singleLevel"/>
    <w:tmpl w:val="FF38B3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3B0145A6"/>
    <w:multiLevelType w:val="hybridMultilevel"/>
    <w:tmpl w:val="8F7ADDE8"/>
    <w:lvl w:ilvl="0" w:tplc="980A63A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456AB"/>
    <w:multiLevelType w:val="hybridMultilevel"/>
    <w:tmpl w:val="5FD025D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808E5"/>
    <w:multiLevelType w:val="hybridMultilevel"/>
    <w:tmpl w:val="D000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8356D"/>
    <w:multiLevelType w:val="hybridMultilevel"/>
    <w:tmpl w:val="CB30AA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3"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87C65"/>
    <w:multiLevelType w:val="hybridMultilevel"/>
    <w:tmpl w:val="EF2E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4"/>
  </w:num>
  <w:num w:numId="4">
    <w:abstractNumId w:val="16"/>
  </w:num>
  <w:num w:numId="5">
    <w:abstractNumId w:val="0"/>
  </w:num>
  <w:num w:numId="6">
    <w:abstractNumId w:val="10"/>
  </w:num>
  <w:num w:numId="7">
    <w:abstractNumId w:val="23"/>
  </w:num>
  <w:num w:numId="8">
    <w:abstractNumId w:val="21"/>
  </w:num>
  <w:num w:numId="9">
    <w:abstractNumId w:val="18"/>
  </w:num>
  <w:num w:numId="10">
    <w:abstractNumId w:val="7"/>
  </w:num>
  <w:num w:numId="11">
    <w:abstractNumId w:val="17"/>
  </w:num>
  <w:num w:numId="12">
    <w:abstractNumId w:val="22"/>
  </w:num>
  <w:num w:numId="13">
    <w:abstractNumId w:val="6"/>
  </w:num>
  <w:num w:numId="14">
    <w:abstractNumId w:val="19"/>
  </w:num>
  <w:num w:numId="15">
    <w:abstractNumId w:val="11"/>
    <w:lvlOverride w:ilvl="0">
      <w:startOverride w:val="1"/>
    </w:lvlOverride>
  </w:num>
  <w:num w:numId="16">
    <w:abstractNumId w:val="5"/>
  </w:num>
  <w:num w:numId="17">
    <w:abstractNumId w:val="13"/>
    <w:lvlOverride w:ilvl="0">
      <w:startOverride w:val="1"/>
    </w:lvlOverride>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24"/>
  </w:num>
  <w:num w:numId="23">
    <w:abstractNumId w:val="20"/>
  </w:num>
  <w:num w:numId="24">
    <w:abstractNumId w:val="3"/>
  </w:num>
  <w:num w:numId="25">
    <w:abstractNumId w:val="14"/>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9"/>
    <w:rsid w:val="000056A9"/>
    <w:rsid w:val="0001030B"/>
    <w:rsid w:val="00020278"/>
    <w:rsid w:val="0003029A"/>
    <w:rsid w:val="00064762"/>
    <w:rsid w:val="00077DDD"/>
    <w:rsid w:val="00085B68"/>
    <w:rsid w:val="00087BA3"/>
    <w:rsid w:val="000A0E66"/>
    <w:rsid w:val="000A20D7"/>
    <w:rsid w:val="000B3954"/>
    <w:rsid w:val="000B464D"/>
    <w:rsid w:val="000C7D8A"/>
    <w:rsid w:val="000D22D4"/>
    <w:rsid w:val="000D2630"/>
    <w:rsid w:val="000E6AA7"/>
    <w:rsid w:val="0010483B"/>
    <w:rsid w:val="00115FBD"/>
    <w:rsid w:val="00125EB7"/>
    <w:rsid w:val="00141886"/>
    <w:rsid w:val="001530A0"/>
    <w:rsid w:val="00173B1B"/>
    <w:rsid w:val="001A2869"/>
    <w:rsid w:val="001F5D8E"/>
    <w:rsid w:val="0021624D"/>
    <w:rsid w:val="00217298"/>
    <w:rsid w:val="00224147"/>
    <w:rsid w:val="0025348B"/>
    <w:rsid w:val="002640CA"/>
    <w:rsid w:val="002659CB"/>
    <w:rsid w:val="002662C5"/>
    <w:rsid w:val="00266F92"/>
    <w:rsid w:val="00273879"/>
    <w:rsid w:val="00294A35"/>
    <w:rsid w:val="00294D69"/>
    <w:rsid w:val="002964CF"/>
    <w:rsid w:val="002970AF"/>
    <w:rsid w:val="002A5D89"/>
    <w:rsid w:val="002C7892"/>
    <w:rsid w:val="002F009A"/>
    <w:rsid w:val="003337DE"/>
    <w:rsid w:val="00373D96"/>
    <w:rsid w:val="00381AC7"/>
    <w:rsid w:val="00381C03"/>
    <w:rsid w:val="00383CFC"/>
    <w:rsid w:val="003A346C"/>
    <w:rsid w:val="003A4E54"/>
    <w:rsid w:val="003C5F7C"/>
    <w:rsid w:val="003D3F67"/>
    <w:rsid w:val="00421FE9"/>
    <w:rsid w:val="00431E99"/>
    <w:rsid w:val="00436E6A"/>
    <w:rsid w:val="00476C84"/>
    <w:rsid w:val="004B1339"/>
    <w:rsid w:val="004B4141"/>
    <w:rsid w:val="004D3CAC"/>
    <w:rsid w:val="004D5DF3"/>
    <w:rsid w:val="004E6976"/>
    <w:rsid w:val="00515949"/>
    <w:rsid w:val="005812CD"/>
    <w:rsid w:val="00584550"/>
    <w:rsid w:val="005848BC"/>
    <w:rsid w:val="005911E9"/>
    <w:rsid w:val="00592ECF"/>
    <w:rsid w:val="00594D9F"/>
    <w:rsid w:val="00596E9E"/>
    <w:rsid w:val="005A041B"/>
    <w:rsid w:val="005B6D01"/>
    <w:rsid w:val="005D1263"/>
    <w:rsid w:val="00622965"/>
    <w:rsid w:val="006324BD"/>
    <w:rsid w:val="006336D3"/>
    <w:rsid w:val="00644C9B"/>
    <w:rsid w:val="00663898"/>
    <w:rsid w:val="00691FF2"/>
    <w:rsid w:val="006A003E"/>
    <w:rsid w:val="006B594D"/>
    <w:rsid w:val="006B660B"/>
    <w:rsid w:val="006C2ABA"/>
    <w:rsid w:val="006C3CF9"/>
    <w:rsid w:val="006C7E15"/>
    <w:rsid w:val="006E5A0E"/>
    <w:rsid w:val="006F33E0"/>
    <w:rsid w:val="006F51AF"/>
    <w:rsid w:val="006F60A7"/>
    <w:rsid w:val="006F7B09"/>
    <w:rsid w:val="00707403"/>
    <w:rsid w:val="007178B3"/>
    <w:rsid w:val="0073074E"/>
    <w:rsid w:val="00737A96"/>
    <w:rsid w:val="00742737"/>
    <w:rsid w:val="00746802"/>
    <w:rsid w:val="00773129"/>
    <w:rsid w:val="00776490"/>
    <w:rsid w:val="007908F4"/>
    <w:rsid w:val="00790938"/>
    <w:rsid w:val="0079218D"/>
    <w:rsid w:val="007E2490"/>
    <w:rsid w:val="007E4B63"/>
    <w:rsid w:val="007F4D6F"/>
    <w:rsid w:val="00822E05"/>
    <w:rsid w:val="00835683"/>
    <w:rsid w:val="00847CEE"/>
    <w:rsid w:val="00871F9C"/>
    <w:rsid w:val="008736E6"/>
    <w:rsid w:val="00881954"/>
    <w:rsid w:val="00891231"/>
    <w:rsid w:val="008955B0"/>
    <w:rsid w:val="008A5EA5"/>
    <w:rsid w:val="008A5F2F"/>
    <w:rsid w:val="008C0777"/>
    <w:rsid w:val="008C2811"/>
    <w:rsid w:val="008D43D7"/>
    <w:rsid w:val="008E1DCF"/>
    <w:rsid w:val="008E65F2"/>
    <w:rsid w:val="008F258B"/>
    <w:rsid w:val="00903834"/>
    <w:rsid w:val="00920401"/>
    <w:rsid w:val="009504EA"/>
    <w:rsid w:val="009560BC"/>
    <w:rsid w:val="00990566"/>
    <w:rsid w:val="00996C0C"/>
    <w:rsid w:val="009A272D"/>
    <w:rsid w:val="009A31DF"/>
    <w:rsid w:val="009B0E76"/>
    <w:rsid w:val="009C6ED1"/>
    <w:rsid w:val="009D4A8F"/>
    <w:rsid w:val="009E28A8"/>
    <w:rsid w:val="009E67EA"/>
    <w:rsid w:val="009E6D56"/>
    <w:rsid w:val="00A14C2A"/>
    <w:rsid w:val="00A22E25"/>
    <w:rsid w:val="00A30335"/>
    <w:rsid w:val="00A5441A"/>
    <w:rsid w:val="00A561F2"/>
    <w:rsid w:val="00A60F66"/>
    <w:rsid w:val="00A66F0C"/>
    <w:rsid w:val="00A8097A"/>
    <w:rsid w:val="00A832C2"/>
    <w:rsid w:val="00AA1375"/>
    <w:rsid w:val="00AA49F4"/>
    <w:rsid w:val="00AA5DE3"/>
    <w:rsid w:val="00AB5A75"/>
    <w:rsid w:val="00AE2B7C"/>
    <w:rsid w:val="00B236BB"/>
    <w:rsid w:val="00B354F9"/>
    <w:rsid w:val="00B41B55"/>
    <w:rsid w:val="00B56524"/>
    <w:rsid w:val="00B61188"/>
    <w:rsid w:val="00B7114F"/>
    <w:rsid w:val="00B74E16"/>
    <w:rsid w:val="00B85478"/>
    <w:rsid w:val="00BB5980"/>
    <w:rsid w:val="00BB5EE1"/>
    <w:rsid w:val="00BE1D7D"/>
    <w:rsid w:val="00BE3548"/>
    <w:rsid w:val="00C30C63"/>
    <w:rsid w:val="00C36D11"/>
    <w:rsid w:val="00C75628"/>
    <w:rsid w:val="00C9675B"/>
    <w:rsid w:val="00CC07C9"/>
    <w:rsid w:val="00CD5198"/>
    <w:rsid w:val="00CE08FD"/>
    <w:rsid w:val="00D032F1"/>
    <w:rsid w:val="00D209BD"/>
    <w:rsid w:val="00D518EE"/>
    <w:rsid w:val="00D55A06"/>
    <w:rsid w:val="00D648A5"/>
    <w:rsid w:val="00D86393"/>
    <w:rsid w:val="00DB6E5A"/>
    <w:rsid w:val="00DD2606"/>
    <w:rsid w:val="00DE4EF8"/>
    <w:rsid w:val="00DE50BF"/>
    <w:rsid w:val="00DF4071"/>
    <w:rsid w:val="00DF71C7"/>
    <w:rsid w:val="00E048CF"/>
    <w:rsid w:val="00E6057E"/>
    <w:rsid w:val="00E80EFC"/>
    <w:rsid w:val="00E97AA4"/>
    <w:rsid w:val="00E97DE1"/>
    <w:rsid w:val="00EA7944"/>
    <w:rsid w:val="00ED46C6"/>
    <w:rsid w:val="00F200CA"/>
    <w:rsid w:val="00F301B1"/>
    <w:rsid w:val="00F35F93"/>
    <w:rsid w:val="00F44C0C"/>
    <w:rsid w:val="00F51A33"/>
    <w:rsid w:val="00F552C0"/>
    <w:rsid w:val="00F8075E"/>
    <w:rsid w:val="00F90FB9"/>
    <w:rsid w:val="00FA56F0"/>
    <w:rsid w:val="00FB59D5"/>
    <w:rsid w:val="00FC5282"/>
    <w:rsid w:val="00FE29B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B061"/>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iPriority w:val="99"/>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03029A"/>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03029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akl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73E8-2CC0-4C38-A249-EC3F7CFCC168}">
  <ds:schemaRefs>
    <ds:schemaRef ds:uri="http://schemas.microsoft.com/sharepoint/v3/contenttype/forms"/>
  </ds:schemaRefs>
</ds:datastoreItem>
</file>

<file path=customXml/itemProps2.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8D40A-A71A-48C8-975B-A48E7040CEA0}">
  <ds:schemaRefs>
    <ds:schemaRef ds:uri="http://purl.org/dc/elements/1.1/"/>
    <ds:schemaRef ds:uri="http://purl.org/dc/dcmitype/"/>
    <ds:schemaRef ds:uri="http://www.w3.org/XML/1998/namespace"/>
    <ds:schemaRef ds:uri="69b83a27-cd98-4e60-bc0b-713f2e1bf458"/>
    <ds:schemaRef ds:uri="c225f10c-4958-4fb2-8de1-d3074a779e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230B365-2F1F-4EFF-BC56-4A2DC5C8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Mansur, Salma</cp:lastModifiedBy>
  <cp:revision>6</cp:revision>
  <dcterms:created xsi:type="dcterms:W3CDTF">2020-09-16T09:19:00Z</dcterms:created>
  <dcterms:modified xsi:type="dcterms:W3CDTF">2020-10-08T11:50:00Z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