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69"/>
        <w:gridCol w:w="1689"/>
        <w:gridCol w:w="5049"/>
      </w:tblGrid>
      <w:tr w:rsidR="00193D48" w:rsidRPr="006D609A">
        <w:tc>
          <w:tcPr>
            <w:tcW w:w="3369" w:type="dxa"/>
            <w:tcBorders>
              <w:top w:val="single" w:sz="6" w:space="0" w:color="auto"/>
              <w:left w:val="single" w:sz="6" w:space="0" w:color="auto"/>
              <w:bottom w:val="single" w:sz="6" w:space="0" w:color="auto"/>
              <w:right w:val="single" w:sz="6" w:space="0" w:color="auto"/>
            </w:tcBorders>
          </w:tcPr>
          <w:p w:rsidR="00C13366" w:rsidRDefault="00C13366" w:rsidP="00193D48">
            <w:pPr>
              <w:rPr>
                <w:rFonts w:ascii="Arial" w:hAnsi="Arial" w:cs="Arial"/>
                <w:b/>
                <w:sz w:val="24"/>
              </w:rPr>
            </w:pPr>
            <w:bookmarkStart w:id="0" w:name="_GoBack"/>
            <w:bookmarkEnd w:id="0"/>
            <w:r w:rsidRPr="00493F29">
              <w:rPr>
                <w:noProof/>
              </w:rPr>
              <w:drawing>
                <wp:inline distT="0" distB="0" distL="0" distR="0" wp14:anchorId="34825BAD" wp14:editId="0803CF65">
                  <wp:extent cx="97155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p w:rsidR="00193D48" w:rsidRPr="006D609A" w:rsidRDefault="00193D48" w:rsidP="00193D48">
            <w:pPr>
              <w:rPr>
                <w:rFonts w:ascii="Arial" w:hAnsi="Arial" w:cs="Arial"/>
                <w:b/>
                <w:sz w:val="24"/>
              </w:rPr>
            </w:pPr>
            <w:r w:rsidRPr="006D609A">
              <w:rPr>
                <w:rFonts w:ascii="Arial" w:hAnsi="Arial" w:cs="Arial"/>
                <w:b/>
                <w:sz w:val="24"/>
              </w:rPr>
              <w:t>JOB DESCRIPTION</w:t>
            </w:r>
          </w:p>
        </w:tc>
        <w:tc>
          <w:tcPr>
            <w:tcW w:w="1689" w:type="dxa"/>
            <w:tcBorders>
              <w:left w:val="nil"/>
            </w:tcBorders>
          </w:tcPr>
          <w:p w:rsidR="00193D48" w:rsidRPr="006D609A" w:rsidRDefault="00193D48" w:rsidP="00193D48">
            <w:pPr>
              <w:rPr>
                <w:rFonts w:ascii="Arial" w:hAnsi="Arial" w:cs="Arial"/>
                <w:sz w:val="24"/>
              </w:rPr>
            </w:pPr>
          </w:p>
        </w:tc>
        <w:tc>
          <w:tcPr>
            <w:tcW w:w="5049" w:type="dxa"/>
          </w:tcPr>
          <w:p w:rsidR="00193D48" w:rsidRPr="006D609A" w:rsidRDefault="00193D48" w:rsidP="00193D48">
            <w:pPr>
              <w:rPr>
                <w:rFonts w:ascii="Arial" w:hAnsi="Arial" w:cs="Arial"/>
                <w:sz w:val="24"/>
              </w:rPr>
            </w:pPr>
            <w:r w:rsidRPr="006D609A">
              <w:rPr>
                <w:rFonts w:ascii="Arial" w:hAnsi="Arial" w:cs="Arial"/>
                <w:b/>
                <w:sz w:val="24"/>
              </w:rPr>
              <w:t>ROYTON AND CROMPTON SCHOOL</w:t>
            </w:r>
          </w:p>
        </w:tc>
      </w:tr>
    </w:tbl>
    <w:p w:rsidR="00193D48" w:rsidRPr="006D609A" w:rsidRDefault="00193D48" w:rsidP="00193D48">
      <w:pPr>
        <w:rPr>
          <w:rFonts w:ascii="Arial" w:hAnsi="Arial" w:cs="Arial"/>
          <w:sz w:val="24"/>
        </w:rPr>
      </w:pPr>
    </w:p>
    <w:p w:rsidR="00193D48" w:rsidRPr="006D609A" w:rsidRDefault="00193D48" w:rsidP="00193D48">
      <w:pPr>
        <w:rPr>
          <w:rFonts w:ascii="Arial" w:hAnsi="Arial" w:cs="Arial"/>
          <w:sz w:val="24"/>
        </w:rPr>
      </w:pPr>
    </w:p>
    <w:tbl>
      <w:tblPr>
        <w:tblW w:w="101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58"/>
        <w:gridCol w:w="1722"/>
        <w:gridCol w:w="3329"/>
      </w:tblGrid>
      <w:tr w:rsidR="00D07FD4" w:rsidRPr="006D609A" w:rsidTr="00D07FD4">
        <w:tc>
          <w:tcPr>
            <w:tcW w:w="6780" w:type="dxa"/>
            <w:gridSpan w:val="2"/>
          </w:tcPr>
          <w:p w:rsidR="00D07FD4" w:rsidRPr="006D609A" w:rsidRDefault="00D07FD4" w:rsidP="00193D48">
            <w:pPr>
              <w:tabs>
                <w:tab w:val="left" w:pos="2160"/>
              </w:tabs>
              <w:rPr>
                <w:rFonts w:ascii="Arial" w:hAnsi="Arial" w:cs="Arial"/>
                <w:b/>
                <w:sz w:val="24"/>
              </w:rPr>
            </w:pPr>
          </w:p>
          <w:p w:rsidR="00D07FD4" w:rsidRPr="006D609A" w:rsidRDefault="00D07FD4" w:rsidP="00193D48">
            <w:pPr>
              <w:tabs>
                <w:tab w:val="left" w:pos="2160"/>
              </w:tabs>
              <w:rPr>
                <w:rFonts w:ascii="Arial" w:hAnsi="Arial" w:cs="Arial"/>
                <w:sz w:val="24"/>
              </w:rPr>
            </w:pPr>
            <w:r>
              <w:rPr>
                <w:rFonts w:ascii="Arial" w:hAnsi="Arial" w:cs="Arial"/>
                <w:b/>
                <w:sz w:val="24"/>
              </w:rPr>
              <w:t xml:space="preserve">POST TITLE:   </w:t>
            </w:r>
            <w:r>
              <w:rPr>
                <w:rFonts w:ascii="Arial" w:hAnsi="Arial" w:cs="Arial"/>
                <w:sz w:val="24"/>
              </w:rPr>
              <w:t>Inclusion Manager (SEND)</w:t>
            </w:r>
          </w:p>
          <w:p w:rsidR="00D07FD4" w:rsidRPr="006D609A" w:rsidRDefault="00D07FD4" w:rsidP="00193D48">
            <w:pPr>
              <w:tabs>
                <w:tab w:val="left" w:pos="2160"/>
              </w:tabs>
              <w:rPr>
                <w:rFonts w:ascii="Arial" w:hAnsi="Arial" w:cs="Arial"/>
                <w:sz w:val="24"/>
              </w:rPr>
            </w:pPr>
            <w:r w:rsidRPr="006D609A">
              <w:rPr>
                <w:rFonts w:ascii="Arial" w:hAnsi="Arial" w:cs="Arial"/>
                <w:sz w:val="24"/>
              </w:rPr>
              <w:tab/>
            </w:r>
          </w:p>
        </w:tc>
        <w:tc>
          <w:tcPr>
            <w:tcW w:w="3329" w:type="dxa"/>
          </w:tcPr>
          <w:p w:rsidR="00D07FD4" w:rsidRDefault="00D07FD4">
            <w:pPr>
              <w:overflowPunct/>
              <w:autoSpaceDE/>
              <w:autoSpaceDN/>
              <w:adjustRightInd/>
              <w:textAlignment w:val="auto"/>
              <w:rPr>
                <w:rFonts w:ascii="Arial" w:hAnsi="Arial" w:cs="Arial"/>
                <w:sz w:val="24"/>
              </w:rPr>
            </w:pPr>
          </w:p>
          <w:p w:rsidR="00D07FD4" w:rsidRDefault="00D07FD4">
            <w:pPr>
              <w:overflowPunct/>
              <w:autoSpaceDE/>
              <w:autoSpaceDN/>
              <w:adjustRightInd/>
              <w:textAlignment w:val="auto"/>
              <w:rPr>
                <w:rFonts w:ascii="Arial" w:hAnsi="Arial" w:cs="Arial"/>
                <w:sz w:val="24"/>
              </w:rPr>
            </w:pPr>
            <w:r>
              <w:rPr>
                <w:rFonts w:ascii="Arial" w:hAnsi="Arial" w:cs="Arial"/>
                <w:sz w:val="24"/>
              </w:rPr>
              <w:t>Job Number 18</w:t>
            </w:r>
          </w:p>
          <w:p w:rsidR="00D07FD4" w:rsidRPr="006D609A" w:rsidRDefault="00D07FD4" w:rsidP="00D07FD4">
            <w:pPr>
              <w:tabs>
                <w:tab w:val="left" w:pos="2160"/>
              </w:tabs>
              <w:rPr>
                <w:rFonts w:ascii="Arial" w:hAnsi="Arial" w:cs="Arial"/>
                <w:sz w:val="24"/>
              </w:rPr>
            </w:pPr>
          </w:p>
        </w:tc>
      </w:tr>
      <w:tr w:rsidR="00193D48" w:rsidRPr="006D609A" w:rsidTr="00D07FD4">
        <w:tc>
          <w:tcPr>
            <w:tcW w:w="5058" w:type="dxa"/>
          </w:tcPr>
          <w:p w:rsidR="00AD737A" w:rsidRDefault="00193D48" w:rsidP="00403400">
            <w:pPr>
              <w:tabs>
                <w:tab w:val="left" w:pos="1418"/>
              </w:tabs>
              <w:ind w:left="993" w:hanging="993"/>
              <w:rPr>
                <w:rFonts w:ascii="Arial" w:hAnsi="Arial" w:cs="Arial"/>
                <w:sz w:val="22"/>
                <w:szCs w:val="22"/>
              </w:rPr>
            </w:pPr>
            <w:r w:rsidRPr="008E677D">
              <w:rPr>
                <w:rFonts w:ascii="Arial" w:hAnsi="Arial" w:cs="Arial"/>
                <w:b/>
                <w:sz w:val="22"/>
                <w:szCs w:val="22"/>
              </w:rPr>
              <w:t>Grade</w:t>
            </w:r>
            <w:r w:rsidR="005B0FB7" w:rsidRPr="008E677D">
              <w:rPr>
                <w:rFonts w:ascii="Arial" w:hAnsi="Arial" w:cs="Arial"/>
                <w:b/>
                <w:sz w:val="22"/>
                <w:szCs w:val="22"/>
              </w:rPr>
              <w:t xml:space="preserve"> :   </w:t>
            </w:r>
            <w:r w:rsidR="00AD737A">
              <w:rPr>
                <w:rFonts w:ascii="Arial" w:hAnsi="Arial" w:cs="Arial"/>
                <w:b/>
                <w:sz w:val="22"/>
                <w:szCs w:val="22"/>
              </w:rPr>
              <w:t xml:space="preserve"> </w:t>
            </w:r>
            <w:r w:rsidR="00260EA3">
              <w:rPr>
                <w:rFonts w:ascii="Arial" w:hAnsi="Arial" w:cs="Arial"/>
                <w:sz w:val="22"/>
                <w:szCs w:val="22"/>
              </w:rPr>
              <w:t>Grade 7</w:t>
            </w:r>
            <w:r w:rsidR="00FA594F">
              <w:rPr>
                <w:rFonts w:ascii="Arial" w:hAnsi="Arial" w:cs="Arial"/>
                <w:sz w:val="22"/>
                <w:szCs w:val="22"/>
              </w:rPr>
              <w:t>, NJC Points 3</w:t>
            </w:r>
            <w:r w:rsidR="00260EA3">
              <w:rPr>
                <w:rFonts w:ascii="Arial" w:hAnsi="Arial" w:cs="Arial"/>
                <w:sz w:val="22"/>
                <w:szCs w:val="22"/>
              </w:rPr>
              <w:t>3</w:t>
            </w:r>
            <w:r w:rsidR="00403400" w:rsidRPr="00AD737A">
              <w:rPr>
                <w:rFonts w:ascii="Arial" w:hAnsi="Arial" w:cs="Arial"/>
                <w:sz w:val="22"/>
                <w:szCs w:val="22"/>
              </w:rPr>
              <w:t>-</w:t>
            </w:r>
            <w:r w:rsidR="00260EA3">
              <w:rPr>
                <w:rFonts w:ascii="Arial" w:hAnsi="Arial" w:cs="Arial"/>
                <w:sz w:val="22"/>
                <w:szCs w:val="22"/>
              </w:rPr>
              <w:t>38</w:t>
            </w:r>
          </w:p>
          <w:p w:rsidR="00AD737A" w:rsidRDefault="00403400" w:rsidP="00AD737A">
            <w:pPr>
              <w:tabs>
                <w:tab w:val="left" w:pos="1418"/>
              </w:tabs>
              <w:ind w:left="993" w:firstLine="25"/>
              <w:rPr>
                <w:rFonts w:ascii="Arial" w:hAnsi="Arial" w:cs="Arial"/>
                <w:sz w:val="22"/>
                <w:szCs w:val="22"/>
              </w:rPr>
            </w:pPr>
            <w:r w:rsidRPr="00AD737A">
              <w:rPr>
                <w:rFonts w:ascii="Arial" w:hAnsi="Arial" w:cs="Arial"/>
                <w:sz w:val="22"/>
                <w:szCs w:val="22"/>
              </w:rPr>
              <w:t>(£</w:t>
            </w:r>
            <w:r w:rsidR="00260EA3">
              <w:rPr>
                <w:rFonts w:ascii="Arial" w:hAnsi="Arial" w:cs="Arial"/>
                <w:sz w:val="22"/>
                <w:szCs w:val="22"/>
              </w:rPr>
              <w:t>29,323</w:t>
            </w:r>
            <w:r w:rsidR="00AC285F" w:rsidRPr="00AD737A">
              <w:rPr>
                <w:rFonts w:ascii="Arial" w:hAnsi="Arial" w:cs="Arial"/>
                <w:sz w:val="22"/>
                <w:szCs w:val="22"/>
              </w:rPr>
              <w:t xml:space="preserve"> </w:t>
            </w:r>
            <w:r w:rsidRPr="00AD737A">
              <w:rPr>
                <w:rFonts w:ascii="Arial" w:hAnsi="Arial" w:cs="Arial"/>
                <w:sz w:val="22"/>
                <w:szCs w:val="22"/>
              </w:rPr>
              <w:t>- £</w:t>
            </w:r>
            <w:r w:rsidR="00260EA3">
              <w:rPr>
                <w:rFonts w:ascii="Arial" w:hAnsi="Arial" w:cs="Arial"/>
                <w:sz w:val="22"/>
                <w:szCs w:val="22"/>
              </w:rPr>
              <w:t xml:space="preserve">33,437 </w:t>
            </w:r>
            <w:r w:rsidRPr="00AD737A">
              <w:rPr>
                <w:rFonts w:ascii="Arial" w:hAnsi="Arial" w:cs="Arial"/>
                <w:sz w:val="22"/>
                <w:szCs w:val="22"/>
              </w:rPr>
              <w:t xml:space="preserve">pro rata) </w:t>
            </w:r>
          </w:p>
          <w:p w:rsidR="005B0FB7" w:rsidRPr="008E677D" w:rsidRDefault="005B0FB7" w:rsidP="00D07FD4">
            <w:pPr>
              <w:tabs>
                <w:tab w:val="left" w:pos="1418"/>
              </w:tabs>
              <w:ind w:left="993" w:firstLine="25"/>
              <w:rPr>
                <w:rFonts w:ascii="Arial" w:hAnsi="Arial" w:cs="Arial"/>
                <w:sz w:val="22"/>
                <w:szCs w:val="22"/>
              </w:rPr>
            </w:pPr>
          </w:p>
        </w:tc>
        <w:tc>
          <w:tcPr>
            <w:tcW w:w="5051" w:type="dxa"/>
            <w:gridSpan w:val="2"/>
          </w:tcPr>
          <w:p w:rsidR="00193D48" w:rsidRPr="008E677D" w:rsidRDefault="004D620A" w:rsidP="00193D48">
            <w:pPr>
              <w:tabs>
                <w:tab w:val="left" w:pos="1722"/>
              </w:tabs>
              <w:rPr>
                <w:rFonts w:ascii="Arial" w:hAnsi="Arial" w:cs="Arial"/>
                <w:b/>
                <w:sz w:val="22"/>
                <w:szCs w:val="22"/>
              </w:rPr>
            </w:pPr>
            <w:r>
              <w:rPr>
                <w:rFonts w:ascii="Arial" w:hAnsi="Arial" w:cs="Arial"/>
                <w:b/>
                <w:sz w:val="22"/>
                <w:szCs w:val="22"/>
              </w:rPr>
              <w:t xml:space="preserve">Term Time only </w:t>
            </w:r>
            <w:r w:rsidR="00193D48" w:rsidRPr="008E677D">
              <w:rPr>
                <w:rFonts w:ascii="Arial" w:hAnsi="Arial" w:cs="Arial"/>
                <w:sz w:val="22"/>
                <w:szCs w:val="22"/>
              </w:rPr>
              <w:tab/>
            </w:r>
          </w:p>
          <w:p w:rsidR="00193D48" w:rsidRPr="008E677D" w:rsidRDefault="00193D48" w:rsidP="00193D48">
            <w:pPr>
              <w:tabs>
                <w:tab w:val="left" w:pos="1722"/>
              </w:tabs>
              <w:ind w:left="1722" w:hanging="1722"/>
              <w:rPr>
                <w:rFonts w:ascii="Arial" w:hAnsi="Arial" w:cs="Arial"/>
                <w:sz w:val="22"/>
                <w:szCs w:val="22"/>
              </w:rPr>
            </w:pPr>
            <w:r w:rsidRPr="008E677D">
              <w:rPr>
                <w:rFonts w:ascii="Arial" w:hAnsi="Arial" w:cs="Arial"/>
                <w:b/>
                <w:sz w:val="22"/>
                <w:szCs w:val="22"/>
              </w:rPr>
              <w:t>No</w:t>
            </w:r>
            <w:r w:rsidR="00904DD1" w:rsidRPr="008E677D">
              <w:rPr>
                <w:rFonts w:ascii="Arial" w:hAnsi="Arial" w:cs="Arial"/>
                <w:b/>
                <w:sz w:val="22"/>
                <w:szCs w:val="22"/>
              </w:rPr>
              <w:t>.</w:t>
            </w:r>
            <w:r w:rsidRPr="008E677D">
              <w:rPr>
                <w:rFonts w:ascii="Arial" w:hAnsi="Arial" w:cs="Arial"/>
                <w:b/>
                <w:sz w:val="22"/>
                <w:szCs w:val="22"/>
              </w:rPr>
              <w:t xml:space="preserve"> </w:t>
            </w:r>
            <w:r w:rsidR="00904DD1" w:rsidRPr="008E677D">
              <w:rPr>
                <w:rFonts w:ascii="Arial" w:hAnsi="Arial" w:cs="Arial"/>
                <w:b/>
                <w:sz w:val="22"/>
                <w:szCs w:val="22"/>
              </w:rPr>
              <w:t xml:space="preserve"> </w:t>
            </w:r>
            <w:r w:rsidRPr="008E677D">
              <w:rPr>
                <w:rFonts w:ascii="Arial" w:hAnsi="Arial" w:cs="Arial"/>
                <w:b/>
                <w:sz w:val="22"/>
                <w:szCs w:val="22"/>
              </w:rPr>
              <w:t>of hours:</w:t>
            </w:r>
            <w:r w:rsidR="008E677D">
              <w:rPr>
                <w:rFonts w:ascii="Arial" w:hAnsi="Arial" w:cs="Arial"/>
                <w:sz w:val="22"/>
                <w:szCs w:val="22"/>
              </w:rPr>
              <w:t xml:space="preserve">   </w:t>
            </w:r>
            <w:r w:rsidR="00185FB6">
              <w:rPr>
                <w:rFonts w:ascii="Arial" w:hAnsi="Arial" w:cs="Arial"/>
                <w:sz w:val="22"/>
                <w:szCs w:val="22"/>
              </w:rPr>
              <w:t xml:space="preserve">  </w:t>
            </w:r>
            <w:r w:rsidR="00D07FD4">
              <w:rPr>
                <w:rFonts w:ascii="Arial" w:hAnsi="Arial" w:cs="Arial"/>
                <w:sz w:val="22"/>
                <w:szCs w:val="22"/>
              </w:rPr>
              <w:t xml:space="preserve">Term Time Plus 10 days </w:t>
            </w:r>
          </w:p>
          <w:p w:rsidR="00193D48" w:rsidRPr="008E677D" w:rsidRDefault="008E677D" w:rsidP="00193D48">
            <w:pPr>
              <w:tabs>
                <w:tab w:val="left" w:pos="1722"/>
              </w:tabs>
              <w:ind w:left="1722" w:hanging="1722"/>
              <w:rPr>
                <w:rFonts w:ascii="Arial" w:hAnsi="Arial" w:cs="Arial"/>
                <w:sz w:val="22"/>
                <w:szCs w:val="22"/>
              </w:rPr>
            </w:pPr>
            <w:r>
              <w:rPr>
                <w:rFonts w:ascii="Arial" w:hAnsi="Arial" w:cs="Arial"/>
                <w:b/>
                <w:sz w:val="22"/>
                <w:szCs w:val="22"/>
              </w:rPr>
              <w:t xml:space="preserve">Permanent </w:t>
            </w:r>
          </w:p>
        </w:tc>
      </w:tr>
      <w:tr w:rsidR="00193D48" w:rsidRPr="006D609A" w:rsidTr="00D07FD4">
        <w:tc>
          <w:tcPr>
            <w:tcW w:w="10109" w:type="dxa"/>
            <w:gridSpan w:val="3"/>
          </w:tcPr>
          <w:p w:rsidR="00193D48" w:rsidRDefault="00193D48" w:rsidP="00193D48">
            <w:pPr>
              <w:jc w:val="both"/>
              <w:rPr>
                <w:rFonts w:ascii="Arial" w:hAnsi="Arial" w:cs="Arial"/>
                <w:b/>
                <w:sz w:val="24"/>
              </w:rPr>
            </w:pPr>
            <w:r w:rsidRPr="006D609A">
              <w:rPr>
                <w:rFonts w:ascii="Arial" w:hAnsi="Arial" w:cs="Arial"/>
                <w:b/>
                <w:sz w:val="24"/>
              </w:rPr>
              <w:t>PURPOSE OF POST:</w:t>
            </w:r>
          </w:p>
          <w:p w:rsidR="00FA594F" w:rsidRPr="00E36CEB" w:rsidRDefault="00FA594F" w:rsidP="00FA594F">
            <w:pPr>
              <w:rPr>
                <w:rFonts w:ascii="Arial" w:hAnsi="Arial" w:cs="Arial"/>
                <w:color w:val="000000"/>
                <w:sz w:val="22"/>
                <w:szCs w:val="22"/>
              </w:rPr>
            </w:pPr>
            <w:r w:rsidRPr="00E36CEB">
              <w:rPr>
                <w:rFonts w:ascii="Arial" w:hAnsi="Arial" w:cs="Arial"/>
                <w:color w:val="000000"/>
                <w:sz w:val="22"/>
                <w:szCs w:val="22"/>
              </w:rPr>
              <w:t xml:space="preserve">Under the strategic direction of the Deputy Headteacher Inclusion/SENCO to have responsibility for the management and development of SEND within the school and the management of other teaching assistants including allocation and monitoring of work, appraisal and training. </w:t>
            </w:r>
          </w:p>
          <w:p w:rsidR="00193D48" w:rsidRPr="00E36CEB" w:rsidRDefault="00FA594F" w:rsidP="00E36CEB">
            <w:pPr>
              <w:rPr>
                <w:rFonts w:ascii="Arial" w:hAnsi="Arial" w:cs="Arial"/>
                <w:color w:val="000000"/>
                <w:sz w:val="22"/>
                <w:szCs w:val="22"/>
              </w:rPr>
            </w:pPr>
            <w:r w:rsidRPr="00E36CEB">
              <w:rPr>
                <w:rFonts w:ascii="Arial" w:hAnsi="Arial" w:cs="Arial"/>
                <w:color w:val="000000"/>
                <w:sz w:val="22"/>
                <w:szCs w:val="22"/>
              </w:rPr>
              <w:t>To establish and maintain a positive and supportive learning ethos with an unrelenting focus on achievement and aspiration for the students in the Inclusion Unit and those accessing the services in Inclusion</w:t>
            </w:r>
            <w:r w:rsidR="00E36CEB">
              <w:rPr>
                <w:rFonts w:ascii="Arial" w:hAnsi="Arial" w:cs="Arial"/>
                <w:color w:val="000000"/>
                <w:sz w:val="22"/>
                <w:szCs w:val="22"/>
              </w:rPr>
              <w:t>.</w:t>
            </w:r>
          </w:p>
        </w:tc>
      </w:tr>
      <w:tr w:rsidR="00193D48" w:rsidRPr="006D609A" w:rsidTr="00D07FD4">
        <w:tc>
          <w:tcPr>
            <w:tcW w:w="10109" w:type="dxa"/>
            <w:gridSpan w:val="3"/>
          </w:tcPr>
          <w:p w:rsidR="00193D48" w:rsidRPr="00813192" w:rsidRDefault="00193D48" w:rsidP="00193D48">
            <w:pPr>
              <w:jc w:val="both"/>
              <w:rPr>
                <w:rFonts w:ascii="Arial" w:hAnsi="Arial" w:cs="Arial"/>
                <w:b/>
                <w:sz w:val="22"/>
                <w:szCs w:val="22"/>
              </w:rPr>
            </w:pPr>
            <w:r w:rsidRPr="00813192">
              <w:rPr>
                <w:rFonts w:ascii="Arial" w:hAnsi="Arial" w:cs="Arial"/>
                <w:b/>
                <w:sz w:val="22"/>
                <w:szCs w:val="22"/>
              </w:rPr>
              <w:t xml:space="preserve">SUMMARY OF MAIN </w:t>
            </w:r>
            <w:r w:rsidR="005754FE">
              <w:rPr>
                <w:rFonts w:ascii="Arial" w:hAnsi="Arial" w:cs="Arial"/>
                <w:b/>
                <w:sz w:val="22"/>
                <w:szCs w:val="22"/>
              </w:rPr>
              <w:t xml:space="preserve">CORE </w:t>
            </w:r>
            <w:r w:rsidRPr="00813192">
              <w:rPr>
                <w:rFonts w:ascii="Arial" w:hAnsi="Arial" w:cs="Arial"/>
                <w:b/>
                <w:sz w:val="22"/>
                <w:szCs w:val="22"/>
              </w:rPr>
              <w:t>DUTIES AND RESPONSIBILITIES:</w:t>
            </w:r>
          </w:p>
          <w:p w:rsidR="00193D48" w:rsidRDefault="00193D48" w:rsidP="00193D48">
            <w:pPr>
              <w:jc w:val="both"/>
              <w:rPr>
                <w:rFonts w:ascii="Arial" w:hAnsi="Arial" w:cs="Arial"/>
                <w:b/>
                <w:sz w:val="22"/>
                <w:szCs w:val="22"/>
              </w:rPr>
            </w:pPr>
          </w:p>
          <w:p w:rsidR="00FA594F" w:rsidRPr="00244776" w:rsidRDefault="00FA594F" w:rsidP="00FA594F">
            <w:pPr>
              <w:tabs>
                <w:tab w:val="left" w:pos="540"/>
              </w:tabs>
              <w:jc w:val="both"/>
              <w:rPr>
                <w:rFonts w:ascii="Arial" w:hAnsi="Arial" w:cs="Arial"/>
                <w:b/>
                <w:color w:val="000000"/>
                <w:sz w:val="22"/>
                <w:szCs w:val="22"/>
              </w:rPr>
            </w:pPr>
            <w:r w:rsidRPr="00244776">
              <w:rPr>
                <w:rFonts w:ascii="Arial" w:hAnsi="Arial" w:cs="Arial"/>
                <w:b/>
                <w:color w:val="000000"/>
                <w:sz w:val="22"/>
                <w:szCs w:val="22"/>
              </w:rPr>
              <w:t>KEY TASKS – Support for Pupils</w:t>
            </w:r>
          </w:p>
          <w:p w:rsidR="00FA594F" w:rsidRPr="00244776" w:rsidRDefault="00FA594F" w:rsidP="00FA594F">
            <w:pPr>
              <w:tabs>
                <w:tab w:val="left" w:pos="540"/>
              </w:tabs>
              <w:jc w:val="both"/>
              <w:rPr>
                <w:rFonts w:ascii="Arial" w:hAnsi="Arial" w:cs="Arial"/>
                <w:color w:val="000000"/>
                <w:sz w:val="22"/>
                <w:szCs w:val="22"/>
              </w:rPr>
            </w:pPr>
          </w:p>
          <w:p w:rsidR="00FA594F" w:rsidRPr="00244776" w:rsidRDefault="00244776" w:rsidP="00244776">
            <w:pPr>
              <w:tabs>
                <w:tab w:val="left" w:pos="540"/>
              </w:tabs>
              <w:jc w:val="both"/>
              <w:rPr>
                <w:rFonts w:ascii="Arial" w:hAnsi="Arial" w:cs="Arial"/>
                <w:color w:val="000000"/>
                <w:sz w:val="22"/>
                <w:szCs w:val="22"/>
              </w:rPr>
            </w:pPr>
            <w:r w:rsidRPr="00244776">
              <w:rPr>
                <w:rFonts w:ascii="Arial" w:hAnsi="Arial" w:cs="Arial"/>
                <w:color w:val="000000"/>
                <w:sz w:val="22"/>
                <w:szCs w:val="22"/>
              </w:rPr>
              <w:t>1.</w:t>
            </w:r>
            <w:r>
              <w:rPr>
                <w:rFonts w:ascii="Arial" w:hAnsi="Arial" w:cs="Arial"/>
                <w:color w:val="000000"/>
                <w:sz w:val="22"/>
                <w:szCs w:val="22"/>
              </w:rPr>
              <w:t xml:space="preserve">     </w:t>
            </w:r>
            <w:r w:rsidR="00FA594F" w:rsidRPr="00244776">
              <w:rPr>
                <w:rFonts w:ascii="Arial" w:hAnsi="Arial" w:cs="Arial"/>
                <w:color w:val="000000"/>
                <w:sz w:val="22"/>
                <w:szCs w:val="22"/>
              </w:rPr>
              <w:t xml:space="preserve">Set and evaluate pupils IEP targets and attainment/achievement. </w:t>
            </w:r>
          </w:p>
          <w:p w:rsidR="00FA594F" w:rsidRPr="00244776" w:rsidRDefault="00FA594F" w:rsidP="00FA594F">
            <w:pPr>
              <w:tabs>
                <w:tab w:val="left" w:pos="540"/>
              </w:tabs>
              <w:jc w:val="both"/>
              <w:rPr>
                <w:rFonts w:ascii="Arial" w:hAnsi="Arial" w:cs="Arial"/>
                <w:color w:val="000000"/>
                <w:sz w:val="22"/>
                <w:szCs w:val="22"/>
              </w:rPr>
            </w:pPr>
          </w:p>
          <w:p w:rsidR="00244776" w:rsidRDefault="00FA594F" w:rsidP="00FA594F">
            <w:pPr>
              <w:tabs>
                <w:tab w:val="left" w:pos="540"/>
              </w:tabs>
              <w:jc w:val="both"/>
              <w:rPr>
                <w:rFonts w:ascii="Arial" w:hAnsi="Arial" w:cs="Arial"/>
                <w:color w:val="000000"/>
                <w:sz w:val="22"/>
                <w:szCs w:val="22"/>
              </w:rPr>
            </w:pPr>
            <w:r w:rsidRPr="00244776">
              <w:rPr>
                <w:rFonts w:ascii="Arial" w:hAnsi="Arial" w:cs="Arial"/>
                <w:color w:val="000000"/>
                <w:sz w:val="22"/>
                <w:szCs w:val="22"/>
              </w:rPr>
              <w:t xml:space="preserve">2.     Establish rapport and respectful, trusting relationships with pupils, acting as a role model and   </w:t>
            </w:r>
            <w:r w:rsidR="00244776">
              <w:rPr>
                <w:rFonts w:ascii="Arial" w:hAnsi="Arial" w:cs="Arial"/>
                <w:color w:val="000000"/>
                <w:sz w:val="22"/>
                <w:szCs w:val="22"/>
              </w:rPr>
              <w:t xml:space="preserve"> </w:t>
            </w:r>
          </w:p>
          <w:p w:rsidR="00FA594F" w:rsidRPr="00244776" w:rsidRDefault="00244776" w:rsidP="00FA594F">
            <w:pPr>
              <w:tabs>
                <w:tab w:val="left" w:pos="540"/>
              </w:tabs>
              <w:jc w:val="both"/>
              <w:rPr>
                <w:rFonts w:ascii="Arial" w:hAnsi="Arial" w:cs="Arial"/>
                <w:color w:val="000000"/>
                <w:sz w:val="22"/>
                <w:szCs w:val="22"/>
              </w:rPr>
            </w:pPr>
            <w:r>
              <w:rPr>
                <w:rFonts w:ascii="Arial" w:hAnsi="Arial" w:cs="Arial"/>
                <w:color w:val="000000"/>
                <w:sz w:val="22"/>
                <w:szCs w:val="22"/>
              </w:rPr>
              <w:t xml:space="preserve">        </w:t>
            </w:r>
            <w:r w:rsidR="00FA594F" w:rsidRPr="00244776">
              <w:rPr>
                <w:rFonts w:ascii="Arial" w:hAnsi="Arial" w:cs="Arial"/>
                <w:color w:val="000000"/>
                <w:sz w:val="22"/>
                <w:szCs w:val="22"/>
              </w:rPr>
              <w:t>setting high expectations</w:t>
            </w:r>
          </w:p>
          <w:p w:rsidR="00FA594F" w:rsidRPr="00244776" w:rsidRDefault="00FA594F" w:rsidP="00FA594F">
            <w:pPr>
              <w:tabs>
                <w:tab w:val="left" w:pos="540"/>
              </w:tabs>
              <w:jc w:val="both"/>
              <w:rPr>
                <w:rFonts w:ascii="Arial" w:hAnsi="Arial" w:cs="Arial"/>
                <w:color w:val="000000"/>
                <w:sz w:val="22"/>
                <w:szCs w:val="22"/>
              </w:rPr>
            </w:pPr>
          </w:p>
          <w:p w:rsidR="00244776" w:rsidRDefault="00FA594F" w:rsidP="00FA594F">
            <w:pPr>
              <w:tabs>
                <w:tab w:val="left" w:pos="540"/>
              </w:tabs>
              <w:jc w:val="both"/>
              <w:rPr>
                <w:rFonts w:ascii="Arial" w:hAnsi="Arial" w:cs="Arial"/>
                <w:color w:val="000000"/>
                <w:sz w:val="22"/>
                <w:szCs w:val="22"/>
              </w:rPr>
            </w:pPr>
            <w:r w:rsidRPr="00244776">
              <w:rPr>
                <w:rFonts w:ascii="Arial" w:hAnsi="Arial" w:cs="Arial"/>
                <w:color w:val="000000"/>
                <w:sz w:val="22"/>
                <w:szCs w:val="22"/>
              </w:rPr>
              <w:t>3.</w:t>
            </w:r>
            <w:r w:rsidRPr="00244776">
              <w:rPr>
                <w:rFonts w:ascii="Arial" w:hAnsi="Arial" w:cs="Arial"/>
                <w:color w:val="000000"/>
                <w:sz w:val="22"/>
                <w:szCs w:val="22"/>
              </w:rPr>
              <w:tab/>
              <w:t xml:space="preserve">Encourage pupils to interact and to work co-operatively with others and to engage in activities let </w:t>
            </w:r>
          </w:p>
          <w:p w:rsidR="00FA594F" w:rsidRPr="00244776" w:rsidRDefault="00244776" w:rsidP="00FA594F">
            <w:pPr>
              <w:tabs>
                <w:tab w:val="left" w:pos="540"/>
              </w:tabs>
              <w:jc w:val="both"/>
              <w:rPr>
                <w:rFonts w:ascii="Arial" w:hAnsi="Arial" w:cs="Arial"/>
                <w:color w:val="000000"/>
                <w:sz w:val="22"/>
                <w:szCs w:val="22"/>
              </w:rPr>
            </w:pPr>
            <w:r>
              <w:rPr>
                <w:rFonts w:ascii="Arial" w:hAnsi="Arial" w:cs="Arial"/>
                <w:color w:val="000000"/>
                <w:sz w:val="22"/>
                <w:szCs w:val="22"/>
              </w:rPr>
              <w:t xml:space="preserve">         </w:t>
            </w:r>
            <w:r w:rsidR="00FA594F" w:rsidRPr="00244776">
              <w:rPr>
                <w:rFonts w:ascii="Arial" w:hAnsi="Arial" w:cs="Arial"/>
                <w:color w:val="000000"/>
                <w:sz w:val="22"/>
                <w:szCs w:val="22"/>
              </w:rPr>
              <w:t>by yourself and/or the teacher</w:t>
            </w:r>
          </w:p>
          <w:p w:rsidR="00FA594F" w:rsidRPr="00244776" w:rsidRDefault="00FA594F" w:rsidP="00FA594F">
            <w:pPr>
              <w:tabs>
                <w:tab w:val="left" w:pos="540"/>
              </w:tabs>
              <w:jc w:val="both"/>
              <w:rPr>
                <w:rFonts w:ascii="Arial" w:hAnsi="Arial" w:cs="Arial"/>
                <w:color w:val="000000"/>
                <w:sz w:val="22"/>
                <w:szCs w:val="22"/>
              </w:rPr>
            </w:pPr>
          </w:p>
          <w:p w:rsidR="00FA594F" w:rsidRPr="00244776" w:rsidRDefault="00FA594F" w:rsidP="00FA594F">
            <w:pPr>
              <w:tabs>
                <w:tab w:val="left" w:pos="540"/>
              </w:tabs>
              <w:jc w:val="both"/>
              <w:rPr>
                <w:rFonts w:ascii="Arial" w:hAnsi="Arial" w:cs="Arial"/>
                <w:color w:val="000000"/>
                <w:sz w:val="22"/>
                <w:szCs w:val="22"/>
              </w:rPr>
            </w:pPr>
            <w:r w:rsidRPr="00244776">
              <w:rPr>
                <w:rFonts w:ascii="Arial" w:hAnsi="Arial" w:cs="Arial"/>
                <w:color w:val="000000"/>
                <w:sz w:val="22"/>
                <w:szCs w:val="22"/>
              </w:rPr>
              <w:t>4.</w:t>
            </w:r>
            <w:r w:rsidRPr="00244776">
              <w:rPr>
                <w:rFonts w:ascii="Arial" w:hAnsi="Arial" w:cs="Arial"/>
                <w:color w:val="000000"/>
                <w:sz w:val="22"/>
                <w:szCs w:val="22"/>
              </w:rPr>
              <w:tab/>
              <w:t>Assess the needs of pupils and use specialist skills detailed knowledge to support pupils’ learning</w:t>
            </w:r>
          </w:p>
          <w:p w:rsidR="00FA594F" w:rsidRPr="00244776" w:rsidRDefault="00FA594F" w:rsidP="00FA594F">
            <w:pPr>
              <w:tabs>
                <w:tab w:val="left" w:pos="540"/>
              </w:tabs>
              <w:jc w:val="both"/>
              <w:rPr>
                <w:rFonts w:ascii="Arial" w:hAnsi="Arial" w:cs="Arial"/>
                <w:color w:val="000000"/>
                <w:sz w:val="22"/>
                <w:szCs w:val="22"/>
              </w:rPr>
            </w:pPr>
          </w:p>
          <w:p w:rsidR="00244776" w:rsidRDefault="00244776" w:rsidP="00FA594F">
            <w:pPr>
              <w:tabs>
                <w:tab w:val="left" w:pos="540"/>
              </w:tabs>
              <w:jc w:val="both"/>
              <w:rPr>
                <w:rFonts w:ascii="Arial" w:hAnsi="Arial" w:cs="Arial"/>
                <w:color w:val="000000"/>
                <w:sz w:val="22"/>
                <w:szCs w:val="22"/>
              </w:rPr>
            </w:pPr>
            <w:r>
              <w:rPr>
                <w:rFonts w:ascii="Arial" w:hAnsi="Arial" w:cs="Arial"/>
                <w:color w:val="000000"/>
                <w:sz w:val="22"/>
                <w:szCs w:val="22"/>
              </w:rPr>
              <w:t xml:space="preserve">5.      </w:t>
            </w:r>
            <w:r w:rsidR="00FA594F" w:rsidRPr="00244776">
              <w:rPr>
                <w:rFonts w:ascii="Arial" w:hAnsi="Arial" w:cs="Arial"/>
                <w:color w:val="000000"/>
                <w:sz w:val="22"/>
                <w:szCs w:val="22"/>
              </w:rPr>
              <w:t xml:space="preserve">Ensure pupils’ safety, welfare and personal hygiene. (Basic First aid to be included where </w:t>
            </w:r>
          </w:p>
          <w:p w:rsidR="00FA594F" w:rsidRPr="00244776" w:rsidRDefault="00244776" w:rsidP="00FA594F">
            <w:pPr>
              <w:tabs>
                <w:tab w:val="left" w:pos="540"/>
              </w:tabs>
              <w:jc w:val="both"/>
              <w:rPr>
                <w:rFonts w:ascii="Arial" w:hAnsi="Arial" w:cs="Arial"/>
                <w:color w:val="000000"/>
                <w:sz w:val="22"/>
                <w:szCs w:val="22"/>
              </w:rPr>
            </w:pPr>
            <w:r>
              <w:rPr>
                <w:rFonts w:ascii="Arial" w:hAnsi="Arial" w:cs="Arial"/>
                <w:color w:val="000000"/>
                <w:sz w:val="22"/>
                <w:szCs w:val="22"/>
              </w:rPr>
              <w:t xml:space="preserve">         </w:t>
            </w:r>
            <w:proofErr w:type="gramStart"/>
            <w:r w:rsidR="00FA594F" w:rsidRPr="00244776">
              <w:rPr>
                <w:rFonts w:ascii="Arial" w:hAnsi="Arial" w:cs="Arial"/>
                <w:color w:val="000000"/>
                <w:sz w:val="22"/>
                <w:szCs w:val="22"/>
              </w:rPr>
              <w:t>appropriate</w:t>
            </w:r>
            <w:proofErr w:type="gramEnd"/>
            <w:r w:rsidR="00FA594F" w:rsidRPr="00244776">
              <w:rPr>
                <w:rFonts w:ascii="Arial" w:hAnsi="Arial" w:cs="Arial"/>
                <w:color w:val="000000"/>
                <w:sz w:val="22"/>
                <w:szCs w:val="22"/>
              </w:rPr>
              <w:t>.)</w:t>
            </w:r>
          </w:p>
          <w:p w:rsidR="00FA594F" w:rsidRPr="00244776" w:rsidRDefault="00FA594F" w:rsidP="00FA594F">
            <w:pPr>
              <w:tabs>
                <w:tab w:val="left" w:pos="540"/>
              </w:tabs>
              <w:jc w:val="both"/>
              <w:rPr>
                <w:rFonts w:ascii="Arial" w:hAnsi="Arial" w:cs="Arial"/>
                <w:color w:val="000000"/>
                <w:sz w:val="22"/>
                <w:szCs w:val="22"/>
              </w:rPr>
            </w:pPr>
          </w:p>
          <w:p w:rsidR="00FA594F" w:rsidRPr="00244776" w:rsidRDefault="00FA594F" w:rsidP="00FA594F">
            <w:pPr>
              <w:tabs>
                <w:tab w:val="left" w:pos="540"/>
              </w:tabs>
              <w:jc w:val="both"/>
              <w:rPr>
                <w:rFonts w:ascii="Arial" w:hAnsi="Arial" w:cs="Arial"/>
                <w:color w:val="000000"/>
                <w:sz w:val="22"/>
                <w:szCs w:val="22"/>
              </w:rPr>
            </w:pPr>
            <w:r w:rsidRPr="00244776">
              <w:rPr>
                <w:rFonts w:ascii="Arial" w:hAnsi="Arial" w:cs="Arial"/>
                <w:color w:val="000000"/>
                <w:sz w:val="22"/>
                <w:szCs w:val="22"/>
              </w:rPr>
              <w:t>6.</w:t>
            </w:r>
            <w:r w:rsidR="00244776">
              <w:rPr>
                <w:rFonts w:ascii="Arial" w:hAnsi="Arial" w:cs="Arial"/>
                <w:color w:val="000000"/>
                <w:sz w:val="22"/>
                <w:szCs w:val="22"/>
              </w:rPr>
              <w:t xml:space="preserve">     </w:t>
            </w:r>
            <w:r w:rsidRPr="00244776">
              <w:rPr>
                <w:rFonts w:ascii="Arial" w:hAnsi="Arial" w:cs="Arial"/>
                <w:color w:val="000000"/>
                <w:sz w:val="22"/>
                <w:szCs w:val="22"/>
              </w:rPr>
              <w:t>Produce and implement IEPs, Individual Learning Plans and Individual Behaviour Plans.</w:t>
            </w:r>
          </w:p>
          <w:p w:rsidR="00FA594F" w:rsidRPr="00244776" w:rsidRDefault="00FA594F" w:rsidP="00FA594F">
            <w:pPr>
              <w:tabs>
                <w:tab w:val="left" w:pos="540"/>
              </w:tabs>
              <w:jc w:val="both"/>
              <w:rPr>
                <w:rFonts w:ascii="Arial" w:hAnsi="Arial" w:cs="Arial"/>
                <w:color w:val="000000"/>
                <w:sz w:val="22"/>
                <w:szCs w:val="22"/>
              </w:rPr>
            </w:pPr>
          </w:p>
          <w:p w:rsidR="00244776" w:rsidRDefault="00FA594F" w:rsidP="00FA594F">
            <w:pPr>
              <w:tabs>
                <w:tab w:val="left" w:pos="540"/>
              </w:tabs>
              <w:jc w:val="both"/>
              <w:rPr>
                <w:rFonts w:ascii="Arial" w:hAnsi="Arial" w:cs="Arial"/>
                <w:color w:val="000000"/>
                <w:sz w:val="22"/>
                <w:szCs w:val="22"/>
              </w:rPr>
            </w:pPr>
            <w:r w:rsidRPr="00244776">
              <w:rPr>
                <w:rFonts w:ascii="Arial" w:hAnsi="Arial" w:cs="Arial"/>
                <w:color w:val="000000"/>
                <w:sz w:val="22"/>
                <w:szCs w:val="22"/>
              </w:rPr>
              <w:t>7.</w:t>
            </w:r>
            <w:r w:rsidR="00244776">
              <w:rPr>
                <w:rFonts w:ascii="Arial" w:hAnsi="Arial" w:cs="Arial"/>
                <w:color w:val="000000"/>
                <w:sz w:val="22"/>
                <w:szCs w:val="22"/>
              </w:rPr>
              <w:t xml:space="preserve">     </w:t>
            </w:r>
            <w:r w:rsidRPr="00244776">
              <w:rPr>
                <w:rFonts w:ascii="Arial" w:hAnsi="Arial" w:cs="Arial"/>
                <w:color w:val="000000"/>
                <w:sz w:val="22"/>
                <w:szCs w:val="22"/>
              </w:rPr>
              <w:t xml:space="preserve">To make recommendations and write submissions for pupils to go forward for Education, Care  </w:t>
            </w:r>
          </w:p>
          <w:p w:rsidR="00FA594F" w:rsidRPr="00244776" w:rsidRDefault="00244776" w:rsidP="00FA594F">
            <w:pPr>
              <w:tabs>
                <w:tab w:val="left" w:pos="540"/>
              </w:tabs>
              <w:jc w:val="both"/>
              <w:rPr>
                <w:rFonts w:ascii="Arial" w:hAnsi="Arial" w:cs="Arial"/>
                <w:color w:val="000000"/>
                <w:sz w:val="22"/>
                <w:szCs w:val="22"/>
              </w:rPr>
            </w:pPr>
            <w:r>
              <w:rPr>
                <w:rFonts w:ascii="Arial" w:hAnsi="Arial" w:cs="Arial"/>
                <w:color w:val="000000"/>
                <w:sz w:val="22"/>
                <w:szCs w:val="22"/>
              </w:rPr>
              <w:t xml:space="preserve">        </w:t>
            </w:r>
            <w:r w:rsidR="00FA594F" w:rsidRPr="00244776">
              <w:rPr>
                <w:rFonts w:ascii="Arial" w:hAnsi="Arial" w:cs="Arial"/>
                <w:color w:val="000000"/>
                <w:sz w:val="22"/>
                <w:szCs w:val="22"/>
              </w:rPr>
              <w:t xml:space="preserve">and Health plans </w:t>
            </w:r>
          </w:p>
          <w:p w:rsidR="00FA594F" w:rsidRPr="00244776" w:rsidRDefault="00FA594F" w:rsidP="00FA594F">
            <w:pPr>
              <w:tabs>
                <w:tab w:val="left" w:pos="540"/>
              </w:tabs>
              <w:jc w:val="both"/>
              <w:rPr>
                <w:rFonts w:ascii="Arial" w:hAnsi="Arial" w:cs="Arial"/>
                <w:color w:val="000000"/>
                <w:sz w:val="22"/>
                <w:szCs w:val="22"/>
              </w:rPr>
            </w:pPr>
          </w:p>
          <w:p w:rsidR="00FA594F" w:rsidRPr="00244776" w:rsidRDefault="00244776" w:rsidP="00FA594F">
            <w:pPr>
              <w:tabs>
                <w:tab w:val="left" w:pos="540"/>
              </w:tabs>
              <w:jc w:val="both"/>
              <w:rPr>
                <w:rFonts w:ascii="Arial" w:hAnsi="Arial" w:cs="Arial"/>
                <w:color w:val="000000"/>
                <w:sz w:val="22"/>
                <w:szCs w:val="22"/>
              </w:rPr>
            </w:pPr>
            <w:r>
              <w:rPr>
                <w:rFonts w:ascii="Arial" w:hAnsi="Arial" w:cs="Arial"/>
                <w:color w:val="000000"/>
                <w:sz w:val="22"/>
                <w:szCs w:val="22"/>
              </w:rPr>
              <w:t xml:space="preserve">8.     </w:t>
            </w:r>
            <w:r w:rsidR="00FA594F" w:rsidRPr="00244776">
              <w:rPr>
                <w:rFonts w:ascii="Arial" w:hAnsi="Arial" w:cs="Arial"/>
                <w:color w:val="000000"/>
                <w:sz w:val="22"/>
                <w:szCs w:val="22"/>
              </w:rPr>
              <w:t>To collect and collate relevant evidence for ECHP applications.</w:t>
            </w:r>
          </w:p>
          <w:p w:rsidR="00FA594F" w:rsidRPr="00244776" w:rsidRDefault="00FA594F" w:rsidP="00FA594F">
            <w:pPr>
              <w:tabs>
                <w:tab w:val="left" w:pos="540"/>
              </w:tabs>
              <w:jc w:val="both"/>
              <w:rPr>
                <w:rFonts w:ascii="Arial" w:hAnsi="Arial" w:cs="Arial"/>
                <w:color w:val="000000"/>
                <w:sz w:val="22"/>
                <w:szCs w:val="22"/>
              </w:rPr>
            </w:pPr>
          </w:p>
          <w:p w:rsidR="00FA594F" w:rsidRPr="00244776" w:rsidRDefault="00244776" w:rsidP="00FA594F">
            <w:pPr>
              <w:tabs>
                <w:tab w:val="left" w:pos="540"/>
              </w:tabs>
              <w:jc w:val="both"/>
              <w:rPr>
                <w:rFonts w:ascii="Arial" w:hAnsi="Arial" w:cs="Arial"/>
                <w:color w:val="000000"/>
                <w:sz w:val="22"/>
                <w:szCs w:val="22"/>
              </w:rPr>
            </w:pPr>
            <w:r>
              <w:rPr>
                <w:rFonts w:ascii="Arial" w:hAnsi="Arial" w:cs="Arial"/>
                <w:color w:val="000000"/>
                <w:sz w:val="22"/>
                <w:szCs w:val="22"/>
              </w:rPr>
              <w:t xml:space="preserve">9.     </w:t>
            </w:r>
            <w:r w:rsidR="00FA594F" w:rsidRPr="00244776">
              <w:rPr>
                <w:rFonts w:ascii="Arial" w:hAnsi="Arial" w:cs="Arial"/>
                <w:color w:val="000000"/>
                <w:sz w:val="22"/>
                <w:szCs w:val="22"/>
              </w:rPr>
              <w:t>To complete ECHP applications for relevant pupils.</w:t>
            </w:r>
          </w:p>
          <w:p w:rsidR="00FA594F" w:rsidRPr="00244776" w:rsidRDefault="00FA594F" w:rsidP="00FA594F">
            <w:pPr>
              <w:tabs>
                <w:tab w:val="left" w:pos="540"/>
              </w:tabs>
              <w:jc w:val="both"/>
              <w:rPr>
                <w:rFonts w:ascii="Arial" w:hAnsi="Arial" w:cs="Arial"/>
                <w:color w:val="000000"/>
                <w:sz w:val="22"/>
                <w:szCs w:val="22"/>
              </w:rPr>
            </w:pPr>
          </w:p>
          <w:p w:rsidR="00FA594F" w:rsidRPr="00244776" w:rsidRDefault="00244776" w:rsidP="00FA594F">
            <w:pPr>
              <w:tabs>
                <w:tab w:val="left" w:pos="540"/>
              </w:tabs>
              <w:jc w:val="both"/>
              <w:rPr>
                <w:rFonts w:ascii="Arial" w:hAnsi="Arial" w:cs="Arial"/>
                <w:color w:val="000000"/>
                <w:sz w:val="22"/>
                <w:szCs w:val="22"/>
              </w:rPr>
            </w:pPr>
            <w:r>
              <w:rPr>
                <w:rFonts w:ascii="Arial" w:hAnsi="Arial" w:cs="Arial"/>
                <w:color w:val="000000"/>
                <w:sz w:val="22"/>
                <w:szCs w:val="22"/>
              </w:rPr>
              <w:t xml:space="preserve">10.   </w:t>
            </w:r>
            <w:r w:rsidR="00FA594F" w:rsidRPr="00244776">
              <w:rPr>
                <w:rFonts w:ascii="Arial" w:hAnsi="Arial" w:cs="Arial"/>
                <w:color w:val="000000"/>
                <w:sz w:val="22"/>
                <w:szCs w:val="22"/>
              </w:rPr>
              <w:t>To be involved in ongoing review of pupils with Statement of Educational Need/ ECHPs</w:t>
            </w:r>
          </w:p>
          <w:p w:rsidR="00FA594F" w:rsidRPr="00244776" w:rsidRDefault="00FA594F" w:rsidP="00FA594F">
            <w:pPr>
              <w:tabs>
                <w:tab w:val="left" w:pos="540"/>
              </w:tabs>
              <w:jc w:val="both"/>
              <w:rPr>
                <w:rFonts w:ascii="Arial" w:hAnsi="Arial" w:cs="Arial"/>
                <w:color w:val="000000"/>
                <w:sz w:val="22"/>
                <w:szCs w:val="22"/>
              </w:rPr>
            </w:pPr>
          </w:p>
          <w:p w:rsidR="00FA594F" w:rsidRDefault="00FA594F" w:rsidP="00FA594F">
            <w:pPr>
              <w:tabs>
                <w:tab w:val="left" w:pos="540"/>
              </w:tabs>
              <w:jc w:val="both"/>
              <w:rPr>
                <w:rFonts w:ascii="Arial" w:hAnsi="Arial" w:cs="Arial"/>
                <w:color w:val="000000"/>
                <w:sz w:val="22"/>
                <w:szCs w:val="22"/>
              </w:rPr>
            </w:pPr>
            <w:r w:rsidRPr="00244776">
              <w:rPr>
                <w:rFonts w:ascii="Arial" w:hAnsi="Arial" w:cs="Arial"/>
                <w:color w:val="000000"/>
                <w:sz w:val="22"/>
                <w:szCs w:val="22"/>
              </w:rPr>
              <w:t>11.</w:t>
            </w:r>
            <w:r w:rsidR="00244776">
              <w:rPr>
                <w:rFonts w:ascii="Arial" w:hAnsi="Arial" w:cs="Arial"/>
                <w:color w:val="000000"/>
                <w:sz w:val="22"/>
                <w:szCs w:val="22"/>
              </w:rPr>
              <w:t xml:space="preserve">   </w:t>
            </w:r>
            <w:r w:rsidRPr="00244776">
              <w:rPr>
                <w:rFonts w:ascii="Arial" w:hAnsi="Arial" w:cs="Arial"/>
                <w:color w:val="000000"/>
                <w:sz w:val="22"/>
                <w:szCs w:val="22"/>
              </w:rPr>
              <w:t xml:space="preserve">To be involved in ongoing monitoring and review of pupils as identified </w:t>
            </w:r>
          </w:p>
          <w:p w:rsidR="00244776" w:rsidRPr="00244776" w:rsidRDefault="00244776" w:rsidP="00FA594F">
            <w:pPr>
              <w:tabs>
                <w:tab w:val="left" w:pos="540"/>
              </w:tabs>
              <w:jc w:val="both"/>
              <w:rPr>
                <w:rFonts w:ascii="Arial" w:hAnsi="Arial" w:cs="Arial"/>
                <w:color w:val="000000"/>
                <w:sz w:val="22"/>
                <w:szCs w:val="22"/>
              </w:rPr>
            </w:pPr>
          </w:p>
          <w:p w:rsidR="00244776" w:rsidRDefault="00FA594F" w:rsidP="00FA594F">
            <w:pPr>
              <w:tabs>
                <w:tab w:val="left" w:pos="540"/>
              </w:tabs>
              <w:jc w:val="both"/>
              <w:rPr>
                <w:rFonts w:ascii="Arial" w:hAnsi="Arial" w:cs="Arial"/>
                <w:color w:val="000000"/>
                <w:sz w:val="22"/>
                <w:szCs w:val="22"/>
              </w:rPr>
            </w:pPr>
            <w:r w:rsidRPr="00244776">
              <w:rPr>
                <w:rFonts w:ascii="Arial" w:hAnsi="Arial" w:cs="Arial"/>
                <w:color w:val="000000"/>
                <w:sz w:val="22"/>
                <w:szCs w:val="22"/>
              </w:rPr>
              <w:t>12.</w:t>
            </w:r>
            <w:r w:rsidR="00244776">
              <w:rPr>
                <w:rFonts w:ascii="Arial" w:hAnsi="Arial" w:cs="Arial"/>
                <w:color w:val="000000"/>
                <w:sz w:val="22"/>
                <w:szCs w:val="22"/>
              </w:rPr>
              <w:t xml:space="preserve">   </w:t>
            </w:r>
            <w:r w:rsidRPr="00244776">
              <w:rPr>
                <w:rFonts w:ascii="Arial" w:hAnsi="Arial" w:cs="Arial"/>
                <w:color w:val="000000"/>
                <w:sz w:val="22"/>
                <w:szCs w:val="22"/>
              </w:rPr>
              <w:t xml:space="preserve">Promote self-esteem and independence and employ strategies to recognise and reward </w:t>
            </w:r>
          </w:p>
          <w:p w:rsidR="00FA594F" w:rsidRPr="00244776" w:rsidRDefault="00244776" w:rsidP="00FA594F">
            <w:pPr>
              <w:tabs>
                <w:tab w:val="left" w:pos="540"/>
              </w:tabs>
              <w:jc w:val="both"/>
              <w:rPr>
                <w:rFonts w:ascii="Arial" w:hAnsi="Arial" w:cs="Arial"/>
                <w:color w:val="000000"/>
                <w:sz w:val="22"/>
                <w:szCs w:val="22"/>
              </w:rPr>
            </w:pPr>
            <w:r>
              <w:rPr>
                <w:rFonts w:ascii="Arial" w:hAnsi="Arial" w:cs="Arial"/>
                <w:color w:val="000000"/>
                <w:sz w:val="22"/>
                <w:szCs w:val="22"/>
              </w:rPr>
              <w:t xml:space="preserve">        </w:t>
            </w:r>
            <w:proofErr w:type="gramStart"/>
            <w:r w:rsidR="00FA594F" w:rsidRPr="00244776">
              <w:rPr>
                <w:rFonts w:ascii="Arial" w:hAnsi="Arial" w:cs="Arial"/>
                <w:color w:val="000000"/>
                <w:sz w:val="22"/>
                <w:szCs w:val="22"/>
              </w:rPr>
              <w:t>achievement</w:t>
            </w:r>
            <w:proofErr w:type="gramEnd"/>
            <w:r w:rsidR="00FA594F" w:rsidRPr="00244776">
              <w:rPr>
                <w:rFonts w:ascii="Arial" w:hAnsi="Arial" w:cs="Arial"/>
                <w:color w:val="000000"/>
                <w:sz w:val="22"/>
                <w:szCs w:val="22"/>
              </w:rPr>
              <w:t xml:space="preserve"> of self-reliance.</w:t>
            </w:r>
          </w:p>
          <w:p w:rsidR="00FA594F" w:rsidRPr="00244776" w:rsidRDefault="00FA594F" w:rsidP="00FA594F">
            <w:pPr>
              <w:tabs>
                <w:tab w:val="left" w:pos="540"/>
              </w:tabs>
              <w:jc w:val="both"/>
              <w:rPr>
                <w:rFonts w:ascii="Arial" w:hAnsi="Arial" w:cs="Arial"/>
                <w:color w:val="000000"/>
                <w:sz w:val="22"/>
                <w:szCs w:val="22"/>
              </w:rPr>
            </w:pPr>
          </w:p>
          <w:p w:rsidR="00244776" w:rsidRDefault="00FA594F" w:rsidP="00FA594F">
            <w:pPr>
              <w:tabs>
                <w:tab w:val="left" w:pos="540"/>
              </w:tabs>
              <w:jc w:val="both"/>
              <w:rPr>
                <w:rFonts w:ascii="Arial" w:hAnsi="Arial" w:cs="Arial"/>
                <w:color w:val="000000"/>
                <w:sz w:val="22"/>
                <w:szCs w:val="22"/>
              </w:rPr>
            </w:pPr>
            <w:r w:rsidRPr="00244776">
              <w:rPr>
                <w:rFonts w:ascii="Arial" w:hAnsi="Arial" w:cs="Arial"/>
                <w:color w:val="000000"/>
                <w:sz w:val="22"/>
                <w:szCs w:val="22"/>
              </w:rPr>
              <w:t>13.</w:t>
            </w:r>
            <w:r w:rsidR="00244776">
              <w:rPr>
                <w:rFonts w:ascii="Arial" w:hAnsi="Arial" w:cs="Arial"/>
                <w:color w:val="000000"/>
                <w:sz w:val="22"/>
                <w:szCs w:val="22"/>
              </w:rPr>
              <w:t xml:space="preserve">    </w:t>
            </w:r>
            <w:r w:rsidRPr="00244776">
              <w:rPr>
                <w:rFonts w:ascii="Arial" w:hAnsi="Arial" w:cs="Arial"/>
                <w:color w:val="000000"/>
                <w:sz w:val="22"/>
                <w:szCs w:val="22"/>
              </w:rPr>
              <w:t xml:space="preserve">Prove specific feedback in discussions with pupils on their progress and achievement, in line with </w:t>
            </w:r>
          </w:p>
          <w:p w:rsidR="00FA594F" w:rsidRPr="00244776" w:rsidRDefault="00244776" w:rsidP="00FA594F">
            <w:pPr>
              <w:tabs>
                <w:tab w:val="left" w:pos="540"/>
              </w:tabs>
              <w:jc w:val="both"/>
              <w:rPr>
                <w:rFonts w:ascii="Arial" w:hAnsi="Arial" w:cs="Arial"/>
                <w:color w:val="000000"/>
                <w:sz w:val="22"/>
                <w:szCs w:val="22"/>
              </w:rPr>
            </w:pPr>
            <w:r>
              <w:rPr>
                <w:rFonts w:ascii="Arial" w:hAnsi="Arial" w:cs="Arial"/>
                <w:color w:val="000000"/>
                <w:sz w:val="22"/>
                <w:szCs w:val="22"/>
              </w:rPr>
              <w:t xml:space="preserve">         </w:t>
            </w:r>
            <w:proofErr w:type="gramStart"/>
            <w:r w:rsidR="00FA594F" w:rsidRPr="00244776">
              <w:rPr>
                <w:rFonts w:ascii="Arial" w:hAnsi="Arial" w:cs="Arial"/>
                <w:color w:val="000000"/>
                <w:sz w:val="22"/>
                <w:szCs w:val="22"/>
              </w:rPr>
              <w:t>school</w:t>
            </w:r>
            <w:proofErr w:type="gramEnd"/>
            <w:r w:rsidR="00FA594F" w:rsidRPr="00244776">
              <w:rPr>
                <w:rFonts w:ascii="Arial" w:hAnsi="Arial" w:cs="Arial"/>
                <w:color w:val="000000"/>
                <w:sz w:val="22"/>
                <w:szCs w:val="22"/>
              </w:rPr>
              <w:t xml:space="preserve"> policy, to parents/carers and other school staff.</w:t>
            </w:r>
          </w:p>
          <w:p w:rsidR="00FA594F" w:rsidRPr="00244776" w:rsidRDefault="00FA594F" w:rsidP="00FA594F">
            <w:pPr>
              <w:tabs>
                <w:tab w:val="left" w:pos="540"/>
              </w:tabs>
              <w:jc w:val="both"/>
              <w:rPr>
                <w:rFonts w:ascii="Arial" w:hAnsi="Arial" w:cs="Arial"/>
                <w:color w:val="000000"/>
                <w:sz w:val="22"/>
                <w:szCs w:val="22"/>
              </w:rPr>
            </w:pPr>
          </w:p>
          <w:p w:rsidR="00FA594F" w:rsidRPr="00244776" w:rsidRDefault="00FA594F" w:rsidP="00FA594F">
            <w:pPr>
              <w:tabs>
                <w:tab w:val="left" w:pos="540"/>
              </w:tabs>
              <w:jc w:val="both"/>
              <w:rPr>
                <w:rFonts w:ascii="Arial" w:hAnsi="Arial" w:cs="Arial"/>
                <w:color w:val="000000"/>
                <w:sz w:val="22"/>
                <w:szCs w:val="22"/>
              </w:rPr>
            </w:pPr>
            <w:r w:rsidRPr="00244776">
              <w:rPr>
                <w:rFonts w:ascii="Arial" w:hAnsi="Arial" w:cs="Arial"/>
                <w:color w:val="000000"/>
                <w:sz w:val="22"/>
                <w:szCs w:val="22"/>
              </w:rPr>
              <w:t>14.</w:t>
            </w:r>
            <w:r w:rsidRPr="00244776">
              <w:rPr>
                <w:rFonts w:ascii="Arial" w:hAnsi="Arial" w:cs="Arial"/>
                <w:color w:val="000000"/>
                <w:sz w:val="22"/>
                <w:szCs w:val="22"/>
              </w:rPr>
              <w:tab/>
              <w:t>Identify and adopt the most effective teaching approaches for pupils with SEN.</w:t>
            </w:r>
          </w:p>
          <w:p w:rsidR="00FA594F" w:rsidRPr="00244776" w:rsidRDefault="00FA594F" w:rsidP="00FA594F">
            <w:pPr>
              <w:tabs>
                <w:tab w:val="left" w:pos="540"/>
              </w:tabs>
              <w:jc w:val="both"/>
              <w:rPr>
                <w:rFonts w:ascii="Arial" w:hAnsi="Arial" w:cs="Arial"/>
                <w:color w:val="000000"/>
                <w:sz w:val="22"/>
                <w:szCs w:val="22"/>
              </w:rPr>
            </w:pPr>
          </w:p>
          <w:p w:rsidR="00244776" w:rsidRDefault="00FA594F" w:rsidP="00FA594F">
            <w:pPr>
              <w:tabs>
                <w:tab w:val="left" w:pos="540"/>
              </w:tabs>
              <w:jc w:val="both"/>
              <w:rPr>
                <w:rFonts w:ascii="Arial" w:hAnsi="Arial" w:cs="Arial"/>
                <w:color w:val="000000"/>
                <w:sz w:val="22"/>
                <w:szCs w:val="22"/>
              </w:rPr>
            </w:pPr>
            <w:r w:rsidRPr="00244776">
              <w:rPr>
                <w:rFonts w:ascii="Arial" w:hAnsi="Arial" w:cs="Arial"/>
                <w:color w:val="000000"/>
                <w:sz w:val="22"/>
                <w:szCs w:val="22"/>
              </w:rPr>
              <w:t>15.</w:t>
            </w:r>
            <w:r w:rsidRPr="00244776">
              <w:rPr>
                <w:rFonts w:ascii="Arial" w:hAnsi="Arial" w:cs="Arial"/>
                <w:color w:val="000000"/>
                <w:sz w:val="22"/>
                <w:szCs w:val="22"/>
              </w:rPr>
              <w:tab/>
              <w:t>To monitor and oversee the progress of Looked After Ch</w:t>
            </w:r>
            <w:r w:rsidR="00244776" w:rsidRPr="00244776">
              <w:rPr>
                <w:rFonts w:ascii="Arial" w:hAnsi="Arial" w:cs="Arial"/>
                <w:color w:val="000000"/>
                <w:sz w:val="22"/>
                <w:szCs w:val="22"/>
              </w:rPr>
              <w:t xml:space="preserve">ildren in school as appropriate. </w:t>
            </w:r>
            <w:r w:rsidRPr="00244776">
              <w:rPr>
                <w:rFonts w:ascii="Arial" w:hAnsi="Arial" w:cs="Arial"/>
                <w:color w:val="000000"/>
                <w:sz w:val="22"/>
                <w:szCs w:val="22"/>
              </w:rPr>
              <w:t xml:space="preserve">To be </w:t>
            </w:r>
          </w:p>
          <w:p w:rsidR="00FA594F" w:rsidRPr="00244776" w:rsidRDefault="00244776" w:rsidP="00FA594F">
            <w:pPr>
              <w:tabs>
                <w:tab w:val="left" w:pos="540"/>
              </w:tabs>
              <w:jc w:val="both"/>
              <w:rPr>
                <w:rFonts w:ascii="Arial" w:hAnsi="Arial" w:cs="Arial"/>
                <w:color w:val="000000"/>
                <w:sz w:val="22"/>
                <w:szCs w:val="22"/>
              </w:rPr>
            </w:pPr>
            <w:r>
              <w:rPr>
                <w:rFonts w:ascii="Arial" w:hAnsi="Arial" w:cs="Arial"/>
                <w:color w:val="000000"/>
                <w:sz w:val="22"/>
                <w:szCs w:val="22"/>
              </w:rPr>
              <w:t xml:space="preserve">         </w:t>
            </w:r>
            <w:r w:rsidR="00FA594F" w:rsidRPr="00244776">
              <w:rPr>
                <w:rFonts w:ascii="Arial" w:hAnsi="Arial" w:cs="Arial"/>
                <w:color w:val="000000"/>
                <w:sz w:val="22"/>
                <w:szCs w:val="22"/>
              </w:rPr>
              <w:t xml:space="preserve">responsible for the whole  examination access arrangements and the assessment of </w:t>
            </w:r>
          </w:p>
          <w:p w:rsidR="00FA594F" w:rsidRPr="00FA594F" w:rsidRDefault="00FA594F" w:rsidP="00FA594F">
            <w:pPr>
              <w:tabs>
                <w:tab w:val="left" w:pos="540"/>
              </w:tabs>
              <w:jc w:val="both"/>
              <w:rPr>
                <w:color w:val="000000"/>
                <w:szCs w:val="22"/>
              </w:rPr>
            </w:pPr>
          </w:p>
          <w:p w:rsidR="00244776" w:rsidRDefault="00244776" w:rsidP="00FA594F">
            <w:pPr>
              <w:tabs>
                <w:tab w:val="left" w:pos="540"/>
              </w:tabs>
              <w:jc w:val="both"/>
              <w:rPr>
                <w:rFonts w:ascii="Arial" w:hAnsi="Arial" w:cs="Arial"/>
                <w:b/>
                <w:color w:val="000000"/>
                <w:sz w:val="22"/>
                <w:szCs w:val="22"/>
              </w:rPr>
            </w:pPr>
          </w:p>
          <w:p w:rsidR="00FA594F" w:rsidRPr="00244776" w:rsidRDefault="00FA594F" w:rsidP="00FA594F">
            <w:pPr>
              <w:tabs>
                <w:tab w:val="left" w:pos="540"/>
              </w:tabs>
              <w:jc w:val="both"/>
              <w:rPr>
                <w:rFonts w:ascii="Arial" w:hAnsi="Arial" w:cs="Arial"/>
                <w:b/>
                <w:color w:val="000000"/>
                <w:sz w:val="22"/>
                <w:szCs w:val="22"/>
              </w:rPr>
            </w:pPr>
            <w:r w:rsidRPr="00244776">
              <w:rPr>
                <w:rFonts w:ascii="Arial" w:hAnsi="Arial" w:cs="Arial"/>
                <w:b/>
                <w:color w:val="000000"/>
                <w:sz w:val="22"/>
                <w:szCs w:val="22"/>
              </w:rPr>
              <w:t xml:space="preserve">KEY TASKS – Support </w:t>
            </w:r>
          </w:p>
          <w:p w:rsidR="00FA594F" w:rsidRPr="00244776" w:rsidRDefault="00FA594F" w:rsidP="00FA594F">
            <w:pPr>
              <w:tabs>
                <w:tab w:val="left" w:pos="540"/>
              </w:tabs>
              <w:jc w:val="both"/>
              <w:rPr>
                <w:rFonts w:ascii="Arial" w:hAnsi="Arial" w:cs="Arial"/>
                <w:color w:val="000000"/>
                <w:sz w:val="22"/>
                <w:szCs w:val="22"/>
              </w:rPr>
            </w:pPr>
          </w:p>
          <w:p w:rsidR="00244776" w:rsidRDefault="00244776" w:rsidP="00244776">
            <w:pPr>
              <w:tabs>
                <w:tab w:val="left" w:pos="540"/>
              </w:tabs>
              <w:jc w:val="both"/>
              <w:rPr>
                <w:rFonts w:ascii="Arial" w:hAnsi="Arial" w:cs="Arial"/>
                <w:color w:val="000000"/>
                <w:sz w:val="22"/>
                <w:szCs w:val="22"/>
              </w:rPr>
            </w:pPr>
            <w:r>
              <w:rPr>
                <w:rFonts w:ascii="Arial" w:hAnsi="Arial" w:cs="Arial"/>
                <w:color w:val="000000"/>
                <w:sz w:val="22"/>
                <w:szCs w:val="22"/>
              </w:rPr>
              <w:t xml:space="preserve">1.      </w:t>
            </w:r>
            <w:r w:rsidR="00FA594F" w:rsidRPr="00244776">
              <w:rPr>
                <w:rFonts w:ascii="Arial" w:hAnsi="Arial" w:cs="Arial"/>
                <w:color w:val="000000"/>
                <w:sz w:val="22"/>
                <w:szCs w:val="22"/>
              </w:rPr>
              <w:t xml:space="preserve">Monitor the effectiveness of teaching and learning activities to meet the needs of all pupils with </w:t>
            </w:r>
          </w:p>
          <w:p w:rsidR="00FA594F" w:rsidRPr="00244776" w:rsidRDefault="00244776" w:rsidP="00244776">
            <w:pPr>
              <w:tabs>
                <w:tab w:val="left" w:pos="540"/>
              </w:tabs>
              <w:jc w:val="both"/>
              <w:rPr>
                <w:rFonts w:ascii="Arial" w:hAnsi="Arial" w:cs="Arial"/>
                <w:color w:val="000000"/>
                <w:sz w:val="22"/>
                <w:szCs w:val="22"/>
              </w:rPr>
            </w:pPr>
            <w:r>
              <w:rPr>
                <w:rFonts w:ascii="Arial" w:hAnsi="Arial" w:cs="Arial"/>
                <w:color w:val="000000"/>
                <w:sz w:val="22"/>
                <w:szCs w:val="22"/>
              </w:rPr>
              <w:t xml:space="preserve">         </w:t>
            </w:r>
            <w:proofErr w:type="gramStart"/>
            <w:r w:rsidR="00FA594F" w:rsidRPr="00244776">
              <w:rPr>
                <w:rFonts w:ascii="Arial" w:hAnsi="Arial" w:cs="Arial"/>
                <w:color w:val="000000"/>
                <w:sz w:val="22"/>
                <w:szCs w:val="22"/>
              </w:rPr>
              <w:t>identified</w:t>
            </w:r>
            <w:proofErr w:type="gramEnd"/>
            <w:r w:rsidR="00FA594F" w:rsidRPr="00244776">
              <w:rPr>
                <w:rFonts w:ascii="Arial" w:hAnsi="Arial" w:cs="Arial"/>
                <w:color w:val="000000"/>
                <w:sz w:val="22"/>
                <w:szCs w:val="22"/>
              </w:rPr>
              <w:t xml:space="preserve"> needs.</w:t>
            </w:r>
          </w:p>
          <w:p w:rsidR="00FA594F" w:rsidRPr="00244776" w:rsidRDefault="00FA594F" w:rsidP="00FA594F">
            <w:pPr>
              <w:tabs>
                <w:tab w:val="left" w:pos="540"/>
              </w:tabs>
              <w:jc w:val="both"/>
              <w:rPr>
                <w:rFonts w:ascii="Arial" w:hAnsi="Arial" w:cs="Arial"/>
                <w:color w:val="000000"/>
                <w:sz w:val="22"/>
                <w:szCs w:val="22"/>
              </w:rPr>
            </w:pPr>
          </w:p>
          <w:p w:rsidR="00FA594F" w:rsidRPr="00244776" w:rsidRDefault="00FA594F" w:rsidP="00FA594F">
            <w:pPr>
              <w:tabs>
                <w:tab w:val="left" w:pos="540"/>
              </w:tabs>
              <w:jc w:val="both"/>
              <w:rPr>
                <w:rFonts w:ascii="Arial" w:hAnsi="Arial" w:cs="Arial"/>
                <w:color w:val="000000"/>
                <w:sz w:val="22"/>
                <w:szCs w:val="22"/>
              </w:rPr>
            </w:pPr>
            <w:r w:rsidRPr="00244776">
              <w:rPr>
                <w:rFonts w:ascii="Arial" w:hAnsi="Arial" w:cs="Arial"/>
                <w:color w:val="000000"/>
                <w:sz w:val="22"/>
                <w:szCs w:val="22"/>
              </w:rPr>
              <w:t>2.      Monitor teaching and learning activities to meet the needs of pupils with SEND.</w:t>
            </w:r>
          </w:p>
          <w:p w:rsidR="00FA594F" w:rsidRPr="00244776" w:rsidRDefault="00FA594F" w:rsidP="00FA594F">
            <w:pPr>
              <w:tabs>
                <w:tab w:val="left" w:pos="540"/>
              </w:tabs>
              <w:jc w:val="both"/>
              <w:rPr>
                <w:rFonts w:ascii="Arial" w:hAnsi="Arial" w:cs="Arial"/>
                <w:color w:val="000000"/>
                <w:sz w:val="22"/>
                <w:szCs w:val="22"/>
              </w:rPr>
            </w:pPr>
          </w:p>
          <w:p w:rsidR="00244776" w:rsidRDefault="00FA594F" w:rsidP="00FA594F">
            <w:pPr>
              <w:tabs>
                <w:tab w:val="left" w:pos="540"/>
              </w:tabs>
              <w:jc w:val="both"/>
              <w:rPr>
                <w:rFonts w:ascii="Arial" w:hAnsi="Arial" w:cs="Arial"/>
                <w:color w:val="000000"/>
                <w:sz w:val="22"/>
                <w:szCs w:val="22"/>
              </w:rPr>
            </w:pPr>
            <w:r w:rsidRPr="00244776">
              <w:rPr>
                <w:rFonts w:ascii="Arial" w:hAnsi="Arial" w:cs="Arial"/>
                <w:color w:val="000000"/>
                <w:sz w:val="22"/>
                <w:szCs w:val="22"/>
              </w:rPr>
              <w:t>3.</w:t>
            </w:r>
            <w:r w:rsidRPr="00244776">
              <w:rPr>
                <w:rFonts w:ascii="Arial" w:hAnsi="Arial" w:cs="Arial"/>
                <w:color w:val="000000"/>
                <w:sz w:val="22"/>
                <w:szCs w:val="22"/>
              </w:rPr>
              <w:tab/>
              <w:t xml:space="preserve">Within an established discipline policy anticipates and manages behaviour constructively, </w:t>
            </w:r>
          </w:p>
          <w:p w:rsidR="00FA594F" w:rsidRPr="00244776" w:rsidRDefault="00244776" w:rsidP="00FA594F">
            <w:pPr>
              <w:tabs>
                <w:tab w:val="left" w:pos="540"/>
              </w:tabs>
              <w:jc w:val="both"/>
              <w:rPr>
                <w:rFonts w:ascii="Arial" w:hAnsi="Arial" w:cs="Arial"/>
                <w:color w:val="000000"/>
                <w:sz w:val="22"/>
                <w:szCs w:val="22"/>
              </w:rPr>
            </w:pPr>
            <w:r>
              <w:rPr>
                <w:rFonts w:ascii="Arial" w:hAnsi="Arial" w:cs="Arial"/>
                <w:color w:val="000000"/>
                <w:sz w:val="22"/>
                <w:szCs w:val="22"/>
              </w:rPr>
              <w:t xml:space="preserve">         </w:t>
            </w:r>
            <w:proofErr w:type="gramStart"/>
            <w:r w:rsidR="00FA594F" w:rsidRPr="00244776">
              <w:rPr>
                <w:rFonts w:ascii="Arial" w:hAnsi="Arial" w:cs="Arial"/>
                <w:color w:val="000000"/>
                <w:sz w:val="22"/>
                <w:szCs w:val="22"/>
              </w:rPr>
              <w:t>promoting</w:t>
            </w:r>
            <w:proofErr w:type="gramEnd"/>
            <w:r w:rsidR="00FA594F" w:rsidRPr="00244776">
              <w:rPr>
                <w:rFonts w:ascii="Arial" w:hAnsi="Arial" w:cs="Arial"/>
                <w:color w:val="000000"/>
                <w:sz w:val="22"/>
                <w:szCs w:val="22"/>
              </w:rPr>
              <w:t xml:space="preserve"> self-control and independence.</w:t>
            </w:r>
          </w:p>
          <w:p w:rsidR="00FA594F" w:rsidRPr="00244776" w:rsidRDefault="00FA594F" w:rsidP="00FA594F">
            <w:pPr>
              <w:tabs>
                <w:tab w:val="left" w:pos="540"/>
              </w:tabs>
              <w:jc w:val="both"/>
              <w:rPr>
                <w:rFonts w:ascii="Arial" w:hAnsi="Arial" w:cs="Arial"/>
                <w:color w:val="000000"/>
                <w:sz w:val="22"/>
                <w:szCs w:val="22"/>
              </w:rPr>
            </w:pPr>
          </w:p>
          <w:p w:rsidR="00244776" w:rsidRDefault="00FA594F" w:rsidP="00FA594F">
            <w:pPr>
              <w:tabs>
                <w:tab w:val="left" w:pos="540"/>
              </w:tabs>
              <w:jc w:val="both"/>
              <w:rPr>
                <w:rFonts w:ascii="Arial" w:hAnsi="Arial" w:cs="Arial"/>
                <w:color w:val="000000"/>
                <w:sz w:val="22"/>
                <w:szCs w:val="22"/>
              </w:rPr>
            </w:pPr>
            <w:r w:rsidRPr="00244776">
              <w:rPr>
                <w:rFonts w:ascii="Arial" w:hAnsi="Arial" w:cs="Arial"/>
                <w:color w:val="000000"/>
                <w:sz w:val="22"/>
                <w:szCs w:val="22"/>
              </w:rPr>
              <w:t>4.</w:t>
            </w:r>
            <w:r w:rsidRPr="00244776">
              <w:rPr>
                <w:rFonts w:ascii="Arial" w:hAnsi="Arial" w:cs="Arial"/>
                <w:color w:val="000000"/>
                <w:sz w:val="22"/>
                <w:szCs w:val="22"/>
              </w:rPr>
              <w:tab/>
              <w:t xml:space="preserve">Support the role of parents in pupils learning and contribution to/lead meetings with </w:t>
            </w:r>
            <w:r w:rsidR="00244776">
              <w:rPr>
                <w:rFonts w:ascii="Arial" w:hAnsi="Arial" w:cs="Arial"/>
                <w:color w:val="000000"/>
                <w:sz w:val="22"/>
                <w:szCs w:val="22"/>
              </w:rPr>
              <w:t xml:space="preserve">parents to  </w:t>
            </w:r>
          </w:p>
          <w:p w:rsidR="00FA594F" w:rsidRPr="00244776" w:rsidRDefault="00244776" w:rsidP="00FA594F">
            <w:pPr>
              <w:tabs>
                <w:tab w:val="left" w:pos="540"/>
              </w:tabs>
              <w:jc w:val="both"/>
              <w:rPr>
                <w:rFonts w:ascii="Arial" w:hAnsi="Arial" w:cs="Arial"/>
                <w:color w:val="000000"/>
                <w:sz w:val="22"/>
                <w:szCs w:val="22"/>
              </w:rPr>
            </w:pPr>
            <w:r>
              <w:rPr>
                <w:rFonts w:ascii="Arial" w:hAnsi="Arial" w:cs="Arial"/>
                <w:color w:val="000000"/>
                <w:sz w:val="22"/>
                <w:szCs w:val="22"/>
              </w:rPr>
              <w:t xml:space="preserve">         </w:t>
            </w:r>
            <w:proofErr w:type="gramStart"/>
            <w:r>
              <w:rPr>
                <w:rFonts w:ascii="Arial" w:hAnsi="Arial" w:cs="Arial"/>
                <w:color w:val="000000"/>
                <w:sz w:val="22"/>
                <w:szCs w:val="22"/>
              </w:rPr>
              <w:t>provide</w:t>
            </w:r>
            <w:proofErr w:type="gramEnd"/>
            <w:r>
              <w:rPr>
                <w:rFonts w:ascii="Arial" w:hAnsi="Arial" w:cs="Arial"/>
                <w:color w:val="000000"/>
                <w:sz w:val="22"/>
                <w:szCs w:val="22"/>
              </w:rPr>
              <w:t xml:space="preserve"> constructive</w:t>
            </w:r>
            <w:r w:rsidR="00FA594F" w:rsidRPr="00244776">
              <w:rPr>
                <w:rFonts w:ascii="Arial" w:hAnsi="Arial" w:cs="Arial"/>
                <w:color w:val="000000"/>
                <w:sz w:val="22"/>
                <w:szCs w:val="22"/>
              </w:rPr>
              <w:t xml:space="preserve"> feedback on pupil progress, achievement, problems etc.</w:t>
            </w:r>
          </w:p>
          <w:p w:rsidR="00FA594F" w:rsidRPr="00244776" w:rsidRDefault="00FA594F" w:rsidP="00FA594F">
            <w:pPr>
              <w:tabs>
                <w:tab w:val="left" w:pos="540"/>
              </w:tabs>
              <w:jc w:val="both"/>
              <w:rPr>
                <w:rFonts w:ascii="Arial" w:hAnsi="Arial" w:cs="Arial"/>
                <w:color w:val="000000"/>
                <w:sz w:val="22"/>
                <w:szCs w:val="22"/>
              </w:rPr>
            </w:pPr>
          </w:p>
          <w:p w:rsidR="00FA594F" w:rsidRPr="00244776" w:rsidRDefault="00FA594F" w:rsidP="00FA594F">
            <w:pPr>
              <w:tabs>
                <w:tab w:val="left" w:pos="540"/>
              </w:tabs>
              <w:jc w:val="both"/>
              <w:rPr>
                <w:rFonts w:ascii="Arial" w:hAnsi="Arial" w:cs="Arial"/>
                <w:color w:val="000000"/>
                <w:sz w:val="22"/>
                <w:szCs w:val="22"/>
              </w:rPr>
            </w:pPr>
            <w:r w:rsidRPr="00244776">
              <w:rPr>
                <w:rFonts w:ascii="Arial" w:hAnsi="Arial" w:cs="Arial"/>
                <w:color w:val="000000"/>
                <w:sz w:val="22"/>
                <w:szCs w:val="22"/>
              </w:rPr>
              <w:t>5.</w:t>
            </w:r>
            <w:r w:rsidRPr="00244776">
              <w:rPr>
                <w:rFonts w:ascii="Arial" w:hAnsi="Arial" w:cs="Arial"/>
                <w:color w:val="000000"/>
                <w:sz w:val="22"/>
                <w:szCs w:val="22"/>
              </w:rPr>
              <w:tab/>
              <w:t>Within an agreed system of supervision, plan challenging teaching and learning objectives.</w:t>
            </w:r>
          </w:p>
          <w:p w:rsidR="00FA594F" w:rsidRPr="00244776" w:rsidRDefault="00FA594F" w:rsidP="00FA594F">
            <w:pPr>
              <w:tabs>
                <w:tab w:val="left" w:pos="540"/>
              </w:tabs>
              <w:jc w:val="both"/>
              <w:rPr>
                <w:rFonts w:ascii="Arial" w:hAnsi="Arial" w:cs="Arial"/>
                <w:color w:val="000000"/>
                <w:sz w:val="22"/>
                <w:szCs w:val="22"/>
              </w:rPr>
            </w:pPr>
          </w:p>
          <w:p w:rsidR="00244776" w:rsidRDefault="00FA594F" w:rsidP="00FA594F">
            <w:pPr>
              <w:tabs>
                <w:tab w:val="left" w:pos="540"/>
              </w:tabs>
              <w:jc w:val="both"/>
              <w:rPr>
                <w:rFonts w:ascii="Arial" w:hAnsi="Arial" w:cs="Arial"/>
                <w:color w:val="000000"/>
                <w:sz w:val="22"/>
                <w:szCs w:val="22"/>
              </w:rPr>
            </w:pPr>
            <w:r w:rsidRPr="00244776">
              <w:rPr>
                <w:rFonts w:ascii="Arial" w:hAnsi="Arial" w:cs="Arial"/>
                <w:color w:val="000000"/>
                <w:sz w:val="22"/>
                <w:szCs w:val="22"/>
              </w:rPr>
              <w:t>6.</w:t>
            </w:r>
            <w:r w:rsidRPr="00244776">
              <w:rPr>
                <w:rFonts w:ascii="Arial" w:hAnsi="Arial" w:cs="Arial"/>
                <w:color w:val="000000"/>
                <w:sz w:val="22"/>
                <w:szCs w:val="22"/>
              </w:rPr>
              <w:tab/>
              <w:t xml:space="preserve">Deliver learning activities to pupils within an agreed system of supervision, adjusting activities </w:t>
            </w:r>
            <w:r w:rsidR="00244776">
              <w:rPr>
                <w:rFonts w:ascii="Arial" w:hAnsi="Arial" w:cs="Arial"/>
                <w:color w:val="000000"/>
                <w:sz w:val="22"/>
                <w:szCs w:val="22"/>
              </w:rPr>
              <w:t xml:space="preserve"> </w:t>
            </w:r>
          </w:p>
          <w:p w:rsidR="00244776" w:rsidRDefault="00244776" w:rsidP="00FA594F">
            <w:pPr>
              <w:tabs>
                <w:tab w:val="left" w:pos="540"/>
              </w:tabs>
              <w:jc w:val="both"/>
              <w:rPr>
                <w:rFonts w:ascii="Arial" w:hAnsi="Arial" w:cs="Arial"/>
                <w:color w:val="000000"/>
                <w:sz w:val="22"/>
                <w:szCs w:val="22"/>
              </w:rPr>
            </w:pPr>
            <w:r>
              <w:rPr>
                <w:rFonts w:ascii="Arial" w:hAnsi="Arial" w:cs="Arial"/>
                <w:color w:val="000000"/>
                <w:sz w:val="22"/>
                <w:szCs w:val="22"/>
              </w:rPr>
              <w:t xml:space="preserve">         </w:t>
            </w:r>
            <w:proofErr w:type="gramStart"/>
            <w:r w:rsidR="00FA594F" w:rsidRPr="00244776">
              <w:rPr>
                <w:rFonts w:ascii="Arial" w:hAnsi="Arial" w:cs="Arial"/>
                <w:color w:val="000000"/>
                <w:sz w:val="22"/>
                <w:szCs w:val="22"/>
              </w:rPr>
              <w:t>according</w:t>
            </w:r>
            <w:proofErr w:type="gramEnd"/>
            <w:r w:rsidR="00FA594F" w:rsidRPr="00244776">
              <w:rPr>
                <w:rFonts w:ascii="Arial" w:hAnsi="Arial" w:cs="Arial"/>
                <w:color w:val="000000"/>
                <w:sz w:val="22"/>
                <w:szCs w:val="22"/>
              </w:rPr>
              <w:t xml:space="preserve"> to individual pupil learning styles and needs. This will involve individual, group and </w:t>
            </w:r>
            <w:r>
              <w:rPr>
                <w:rFonts w:ascii="Arial" w:hAnsi="Arial" w:cs="Arial"/>
                <w:color w:val="000000"/>
                <w:sz w:val="22"/>
                <w:szCs w:val="22"/>
              </w:rPr>
              <w:t xml:space="preserve"> </w:t>
            </w:r>
          </w:p>
          <w:p w:rsidR="00FA594F" w:rsidRPr="00244776" w:rsidRDefault="00244776" w:rsidP="00FA594F">
            <w:pPr>
              <w:tabs>
                <w:tab w:val="left" w:pos="540"/>
              </w:tabs>
              <w:jc w:val="both"/>
              <w:rPr>
                <w:rFonts w:ascii="Arial" w:hAnsi="Arial" w:cs="Arial"/>
                <w:color w:val="000000"/>
                <w:sz w:val="22"/>
                <w:szCs w:val="22"/>
              </w:rPr>
            </w:pPr>
            <w:r>
              <w:rPr>
                <w:rFonts w:ascii="Arial" w:hAnsi="Arial" w:cs="Arial"/>
                <w:color w:val="000000"/>
                <w:sz w:val="22"/>
                <w:szCs w:val="22"/>
              </w:rPr>
              <w:t xml:space="preserve">         </w:t>
            </w:r>
            <w:proofErr w:type="gramStart"/>
            <w:r w:rsidR="00FA594F" w:rsidRPr="00244776">
              <w:rPr>
                <w:rFonts w:ascii="Arial" w:hAnsi="Arial" w:cs="Arial"/>
                <w:color w:val="000000"/>
                <w:sz w:val="22"/>
                <w:szCs w:val="22"/>
              </w:rPr>
              <w:t>whole</w:t>
            </w:r>
            <w:proofErr w:type="gramEnd"/>
            <w:r w:rsidR="00FA594F" w:rsidRPr="00244776">
              <w:rPr>
                <w:rFonts w:ascii="Arial" w:hAnsi="Arial" w:cs="Arial"/>
                <w:color w:val="000000"/>
                <w:sz w:val="22"/>
                <w:szCs w:val="22"/>
              </w:rPr>
              <w:t xml:space="preserve"> class work and may take place when the teacher is not present.</w:t>
            </w:r>
          </w:p>
          <w:p w:rsidR="00FA594F" w:rsidRPr="00244776" w:rsidRDefault="00FA594F" w:rsidP="00FA594F">
            <w:pPr>
              <w:tabs>
                <w:tab w:val="left" w:pos="540"/>
              </w:tabs>
              <w:jc w:val="both"/>
              <w:rPr>
                <w:rFonts w:ascii="Arial" w:hAnsi="Arial" w:cs="Arial"/>
                <w:color w:val="000000"/>
                <w:sz w:val="22"/>
                <w:szCs w:val="22"/>
              </w:rPr>
            </w:pPr>
          </w:p>
          <w:p w:rsidR="00244776" w:rsidRDefault="00FA594F" w:rsidP="00FA594F">
            <w:pPr>
              <w:tabs>
                <w:tab w:val="left" w:pos="540"/>
              </w:tabs>
              <w:jc w:val="both"/>
              <w:rPr>
                <w:rFonts w:ascii="Arial" w:hAnsi="Arial" w:cs="Arial"/>
                <w:color w:val="000000"/>
                <w:sz w:val="22"/>
                <w:szCs w:val="22"/>
              </w:rPr>
            </w:pPr>
            <w:r w:rsidRPr="00244776">
              <w:rPr>
                <w:rFonts w:ascii="Arial" w:hAnsi="Arial" w:cs="Arial"/>
                <w:color w:val="000000"/>
                <w:sz w:val="22"/>
                <w:szCs w:val="22"/>
              </w:rPr>
              <w:t>7.</w:t>
            </w:r>
            <w:r w:rsidRPr="00244776">
              <w:rPr>
                <w:rFonts w:ascii="Arial" w:hAnsi="Arial" w:cs="Arial"/>
                <w:color w:val="000000"/>
                <w:sz w:val="22"/>
                <w:szCs w:val="22"/>
              </w:rPr>
              <w:tab/>
              <w:t>Deliver local and national learning strategies e.g. literacy, numeracy, effectively utilisin</w:t>
            </w:r>
            <w:r w:rsidR="00244776">
              <w:rPr>
                <w:rFonts w:ascii="Arial" w:hAnsi="Arial" w:cs="Arial"/>
                <w:color w:val="000000"/>
                <w:sz w:val="22"/>
                <w:szCs w:val="22"/>
              </w:rPr>
              <w:t xml:space="preserve">g all </w:t>
            </w:r>
          </w:p>
          <w:p w:rsidR="00FA594F" w:rsidRPr="00244776" w:rsidRDefault="00244776" w:rsidP="00FA594F">
            <w:pPr>
              <w:tabs>
                <w:tab w:val="left" w:pos="540"/>
              </w:tabs>
              <w:jc w:val="both"/>
              <w:rPr>
                <w:rFonts w:ascii="Arial" w:hAnsi="Arial" w:cs="Arial"/>
                <w:color w:val="000000"/>
                <w:sz w:val="22"/>
                <w:szCs w:val="22"/>
              </w:rPr>
            </w:pPr>
            <w:r>
              <w:rPr>
                <w:rFonts w:ascii="Arial" w:hAnsi="Arial" w:cs="Arial"/>
                <w:color w:val="000000"/>
                <w:sz w:val="22"/>
                <w:szCs w:val="22"/>
              </w:rPr>
              <w:t xml:space="preserve">         </w:t>
            </w:r>
            <w:proofErr w:type="gramStart"/>
            <w:r>
              <w:rPr>
                <w:rFonts w:ascii="Arial" w:hAnsi="Arial" w:cs="Arial"/>
                <w:color w:val="000000"/>
                <w:sz w:val="22"/>
                <w:szCs w:val="22"/>
              </w:rPr>
              <w:t>alternative</w:t>
            </w:r>
            <w:proofErr w:type="gramEnd"/>
            <w:r>
              <w:rPr>
                <w:rFonts w:ascii="Arial" w:hAnsi="Arial" w:cs="Arial"/>
                <w:color w:val="000000"/>
                <w:sz w:val="22"/>
                <w:szCs w:val="22"/>
              </w:rPr>
              <w:t xml:space="preserve"> opportunities </w:t>
            </w:r>
            <w:r w:rsidR="00FA594F" w:rsidRPr="00244776">
              <w:rPr>
                <w:rFonts w:ascii="Arial" w:hAnsi="Arial" w:cs="Arial"/>
                <w:color w:val="000000"/>
                <w:sz w:val="22"/>
                <w:szCs w:val="22"/>
              </w:rPr>
              <w:t>to support extended development of pupils’ skills.</w:t>
            </w:r>
          </w:p>
          <w:p w:rsidR="00FA594F" w:rsidRPr="00244776" w:rsidRDefault="00FA594F" w:rsidP="00FA594F">
            <w:pPr>
              <w:tabs>
                <w:tab w:val="left" w:pos="540"/>
              </w:tabs>
              <w:jc w:val="both"/>
              <w:rPr>
                <w:rFonts w:ascii="Arial" w:hAnsi="Arial" w:cs="Arial"/>
                <w:color w:val="000000"/>
                <w:sz w:val="22"/>
                <w:szCs w:val="22"/>
              </w:rPr>
            </w:pPr>
          </w:p>
          <w:p w:rsidR="00244776" w:rsidRDefault="00FA594F" w:rsidP="00FA594F">
            <w:pPr>
              <w:tabs>
                <w:tab w:val="left" w:pos="540"/>
              </w:tabs>
              <w:jc w:val="both"/>
              <w:rPr>
                <w:rFonts w:ascii="Arial" w:hAnsi="Arial" w:cs="Arial"/>
                <w:color w:val="000000"/>
                <w:sz w:val="22"/>
                <w:szCs w:val="22"/>
              </w:rPr>
            </w:pPr>
            <w:r w:rsidRPr="00244776">
              <w:rPr>
                <w:rFonts w:ascii="Arial" w:hAnsi="Arial" w:cs="Arial"/>
                <w:color w:val="000000"/>
                <w:sz w:val="22"/>
                <w:szCs w:val="22"/>
              </w:rPr>
              <w:t>8.</w:t>
            </w:r>
            <w:r w:rsidRPr="00244776">
              <w:rPr>
                <w:rFonts w:ascii="Arial" w:hAnsi="Arial" w:cs="Arial"/>
                <w:color w:val="000000"/>
                <w:sz w:val="22"/>
                <w:szCs w:val="22"/>
              </w:rPr>
              <w:tab/>
              <w:t xml:space="preserve">Monitor and evaluate pupil responses to learning activities through a range of assessment and </w:t>
            </w:r>
          </w:p>
          <w:p w:rsidR="00FA594F" w:rsidRPr="00244776" w:rsidRDefault="00244776" w:rsidP="00FA594F">
            <w:pPr>
              <w:tabs>
                <w:tab w:val="left" w:pos="540"/>
              </w:tabs>
              <w:jc w:val="both"/>
              <w:rPr>
                <w:rFonts w:ascii="Arial" w:hAnsi="Arial" w:cs="Arial"/>
                <w:color w:val="000000"/>
                <w:sz w:val="22"/>
                <w:szCs w:val="22"/>
              </w:rPr>
            </w:pPr>
            <w:r>
              <w:rPr>
                <w:rFonts w:ascii="Arial" w:hAnsi="Arial" w:cs="Arial"/>
                <w:color w:val="000000"/>
                <w:sz w:val="22"/>
                <w:szCs w:val="22"/>
              </w:rPr>
              <w:t xml:space="preserve">         </w:t>
            </w:r>
            <w:proofErr w:type="gramStart"/>
            <w:r w:rsidR="00FA594F" w:rsidRPr="00244776">
              <w:rPr>
                <w:rFonts w:ascii="Arial" w:hAnsi="Arial" w:cs="Arial"/>
                <w:color w:val="000000"/>
                <w:sz w:val="22"/>
                <w:szCs w:val="22"/>
              </w:rPr>
              <w:t>monitoring</w:t>
            </w:r>
            <w:proofErr w:type="gramEnd"/>
            <w:r w:rsidR="00FA594F" w:rsidRPr="00244776">
              <w:rPr>
                <w:rFonts w:ascii="Arial" w:hAnsi="Arial" w:cs="Arial"/>
                <w:color w:val="000000"/>
                <w:sz w:val="22"/>
                <w:szCs w:val="22"/>
              </w:rPr>
              <w:t xml:space="preserve"> strategies against pre-determined learning objectives.</w:t>
            </w:r>
          </w:p>
          <w:p w:rsidR="00FA594F" w:rsidRPr="00244776" w:rsidRDefault="00FA594F" w:rsidP="00FA594F">
            <w:pPr>
              <w:tabs>
                <w:tab w:val="left" w:pos="540"/>
              </w:tabs>
              <w:jc w:val="both"/>
              <w:rPr>
                <w:rFonts w:ascii="Arial" w:hAnsi="Arial" w:cs="Arial"/>
                <w:color w:val="000000"/>
                <w:sz w:val="22"/>
                <w:szCs w:val="22"/>
              </w:rPr>
            </w:pPr>
          </w:p>
          <w:p w:rsidR="00244776" w:rsidRDefault="00FA594F" w:rsidP="00FA594F">
            <w:pPr>
              <w:tabs>
                <w:tab w:val="left" w:pos="540"/>
              </w:tabs>
              <w:jc w:val="both"/>
              <w:rPr>
                <w:rFonts w:ascii="Arial" w:hAnsi="Arial" w:cs="Arial"/>
                <w:color w:val="000000"/>
                <w:sz w:val="22"/>
                <w:szCs w:val="22"/>
              </w:rPr>
            </w:pPr>
            <w:r w:rsidRPr="00244776">
              <w:rPr>
                <w:rFonts w:ascii="Arial" w:hAnsi="Arial" w:cs="Arial"/>
                <w:color w:val="000000"/>
                <w:sz w:val="22"/>
                <w:szCs w:val="22"/>
              </w:rPr>
              <w:t>9.</w:t>
            </w:r>
            <w:r w:rsidRPr="00244776">
              <w:rPr>
                <w:rFonts w:ascii="Arial" w:hAnsi="Arial" w:cs="Arial"/>
                <w:color w:val="000000"/>
                <w:sz w:val="22"/>
                <w:szCs w:val="22"/>
              </w:rPr>
              <w:tab/>
              <w:t xml:space="preserve">Provide objective and accurate feedback and reports as required on pupil achievement, progress </w:t>
            </w:r>
          </w:p>
          <w:p w:rsidR="00FA594F" w:rsidRPr="00244776" w:rsidRDefault="00244776" w:rsidP="00FA594F">
            <w:pPr>
              <w:tabs>
                <w:tab w:val="left" w:pos="540"/>
              </w:tabs>
              <w:jc w:val="both"/>
              <w:rPr>
                <w:rFonts w:ascii="Arial" w:hAnsi="Arial" w:cs="Arial"/>
                <w:color w:val="000000"/>
                <w:sz w:val="22"/>
                <w:szCs w:val="22"/>
              </w:rPr>
            </w:pPr>
            <w:r>
              <w:rPr>
                <w:rFonts w:ascii="Arial" w:hAnsi="Arial" w:cs="Arial"/>
                <w:color w:val="000000"/>
                <w:sz w:val="22"/>
                <w:szCs w:val="22"/>
              </w:rPr>
              <w:t xml:space="preserve">         </w:t>
            </w:r>
            <w:proofErr w:type="gramStart"/>
            <w:r w:rsidR="00FA594F" w:rsidRPr="00244776">
              <w:rPr>
                <w:rFonts w:ascii="Arial" w:hAnsi="Arial" w:cs="Arial"/>
                <w:color w:val="000000"/>
                <w:sz w:val="22"/>
                <w:szCs w:val="22"/>
              </w:rPr>
              <w:t>and</w:t>
            </w:r>
            <w:proofErr w:type="gramEnd"/>
            <w:r w:rsidR="00FA594F" w:rsidRPr="00244776">
              <w:rPr>
                <w:rFonts w:ascii="Arial" w:hAnsi="Arial" w:cs="Arial"/>
                <w:color w:val="000000"/>
                <w:sz w:val="22"/>
                <w:szCs w:val="22"/>
              </w:rPr>
              <w:t xml:space="preserve"> other </w:t>
            </w:r>
            <w:r>
              <w:rPr>
                <w:rFonts w:ascii="Arial" w:hAnsi="Arial" w:cs="Arial"/>
                <w:color w:val="000000"/>
                <w:sz w:val="22"/>
                <w:szCs w:val="22"/>
              </w:rPr>
              <w:t xml:space="preserve">matters, </w:t>
            </w:r>
            <w:r w:rsidR="00FA594F" w:rsidRPr="00244776">
              <w:rPr>
                <w:rFonts w:ascii="Arial" w:hAnsi="Arial" w:cs="Arial"/>
                <w:color w:val="000000"/>
                <w:sz w:val="22"/>
                <w:szCs w:val="22"/>
              </w:rPr>
              <w:t>ensuring availability of appropriate evidence.</w:t>
            </w:r>
          </w:p>
          <w:p w:rsidR="00FA594F" w:rsidRPr="00244776" w:rsidRDefault="00FA594F" w:rsidP="00FA594F">
            <w:pPr>
              <w:tabs>
                <w:tab w:val="left" w:pos="540"/>
              </w:tabs>
              <w:jc w:val="both"/>
              <w:rPr>
                <w:rFonts w:ascii="Arial" w:hAnsi="Arial" w:cs="Arial"/>
                <w:color w:val="000000"/>
                <w:sz w:val="22"/>
                <w:szCs w:val="22"/>
              </w:rPr>
            </w:pPr>
          </w:p>
          <w:p w:rsidR="00244776" w:rsidRDefault="00FA594F" w:rsidP="00FA594F">
            <w:pPr>
              <w:tabs>
                <w:tab w:val="left" w:pos="540"/>
              </w:tabs>
              <w:jc w:val="both"/>
              <w:rPr>
                <w:rFonts w:ascii="Arial" w:hAnsi="Arial" w:cs="Arial"/>
                <w:color w:val="000000"/>
                <w:sz w:val="22"/>
                <w:szCs w:val="22"/>
              </w:rPr>
            </w:pPr>
            <w:r w:rsidRPr="00244776">
              <w:rPr>
                <w:rFonts w:ascii="Arial" w:hAnsi="Arial" w:cs="Arial"/>
                <w:color w:val="000000"/>
                <w:sz w:val="22"/>
                <w:szCs w:val="22"/>
              </w:rPr>
              <w:t>10.</w:t>
            </w:r>
            <w:r w:rsidRPr="00244776">
              <w:rPr>
                <w:rFonts w:ascii="Arial" w:hAnsi="Arial" w:cs="Arial"/>
                <w:color w:val="000000"/>
                <w:sz w:val="22"/>
                <w:szCs w:val="22"/>
              </w:rPr>
              <w:tab/>
              <w:t>Undertake routine marking of pupil’s work and accurately record achievement/progres</w:t>
            </w:r>
            <w:r w:rsidR="00244776">
              <w:rPr>
                <w:rFonts w:ascii="Arial" w:hAnsi="Arial" w:cs="Arial"/>
                <w:color w:val="000000"/>
                <w:sz w:val="22"/>
                <w:szCs w:val="22"/>
              </w:rPr>
              <w:t xml:space="preserve">s using an </w:t>
            </w:r>
          </w:p>
          <w:p w:rsidR="00FA594F" w:rsidRPr="00244776" w:rsidRDefault="00244776" w:rsidP="00FA594F">
            <w:pPr>
              <w:tabs>
                <w:tab w:val="left" w:pos="540"/>
              </w:tabs>
              <w:jc w:val="both"/>
              <w:rPr>
                <w:rFonts w:ascii="Arial" w:hAnsi="Arial" w:cs="Arial"/>
                <w:color w:val="000000"/>
                <w:sz w:val="22"/>
                <w:szCs w:val="22"/>
              </w:rPr>
            </w:pPr>
            <w:r>
              <w:rPr>
                <w:rFonts w:ascii="Arial" w:hAnsi="Arial" w:cs="Arial"/>
                <w:color w:val="000000"/>
                <w:sz w:val="22"/>
                <w:szCs w:val="22"/>
              </w:rPr>
              <w:t xml:space="preserve">         </w:t>
            </w:r>
            <w:proofErr w:type="gramStart"/>
            <w:r>
              <w:rPr>
                <w:rFonts w:ascii="Arial" w:hAnsi="Arial" w:cs="Arial"/>
                <w:color w:val="000000"/>
                <w:sz w:val="22"/>
                <w:szCs w:val="22"/>
              </w:rPr>
              <w:t>explicit</w:t>
            </w:r>
            <w:proofErr w:type="gramEnd"/>
            <w:r>
              <w:rPr>
                <w:rFonts w:ascii="Arial" w:hAnsi="Arial" w:cs="Arial"/>
                <w:color w:val="000000"/>
                <w:sz w:val="22"/>
                <w:szCs w:val="22"/>
              </w:rPr>
              <w:t xml:space="preserve"> mark scheme </w:t>
            </w:r>
            <w:r w:rsidR="00FA594F" w:rsidRPr="00244776">
              <w:rPr>
                <w:rFonts w:ascii="Arial" w:hAnsi="Arial" w:cs="Arial"/>
                <w:color w:val="000000"/>
                <w:sz w:val="22"/>
                <w:szCs w:val="22"/>
              </w:rPr>
              <w:t>that does not require interpretation.</w:t>
            </w:r>
          </w:p>
          <w:p w:rsidR="00FA594F" w:rsidRPr="00244776" w:rsidRDefault="00FA594F" w:rsidP="00FA594F">
            <w:pPr>
              <w:tabs>
                <w:tab w:val="left" w:pos="540"/>
              </w:tabs>
              <w:jc w:val="both"/>
              <w:rPr>
                <w:rFonts w:ascii="Arial" w:hAnsi="Arial" w:cs="Arial"/>
                <w:color w:val="000000"/>
                <w:sz w:val="22"/>
                <w:szCs w:val="22"/>
              </w:rPr>
            </w:pPr>
          </w:p>
          <w:p w:rsidR="00244776" w:rsidRDefault="00FA594F" w:rsidP="00FA594F">
            <w:pPr>
              <w:tabs>
                <w:tab w:val="left" w:pos="540"/>
              </w:tabs>
              <w:jc w:val="both"/>
              <w:rPr>
                <w:rFonts w:ascii="Arial" w:hAnsi="Arial" w:cs="Arial"/>
                <w:color w:val="000000"/>
                <w:sz w:val="22"/>
                <w:szCs w:val="22"/>
              </w:rPr>
            </w:pPr>
            <w:r w:rsidRPr="00244776">
              <w:rPr>
                <w:rFonts w:ascii="Arial" w:hAnsi="Arial" w:cs="Arial"/>
                <w:color w:val="000000"/>
                <w:sz w:val="22"/>
                <w:szCs w:val="22"/>
              </w:rPr>
              <w:t>11.</w:t>
            </w:r>
            <w:r w:rsidRPr="00244776">
              <w:rPr>
                <w:rFonts w:ascii="Arial" w:hAnsi="Arial" w:cs="Arial"/>
                <w:color w:val="000000"/>
                <w:sz w:val="22"/>
                <w:szCs w:val="22"/>
              </w:rPr>
              <w:tab/>
              <w:t>Systematically record pupils’ progress and achievement in lessons, and other activit</w:t>
            </w:r>
            <w:r w:rsidR="00244776">
              <w:rPr>
                <w:rFonts w:ascii="Arial" w:hAnsi="Arial" w:cs="Arial"/>
                <w:color w:val="000000"/>
                <w:sz w:val="22"/>
                <w:szCs w:val="22"/>
              </w:rPr>
              <w:t xml:space="preserve">ies providing </w:t>
            </w:r>
          </w:p>
          <w:p w:rsidR="00FA594F" w:rsidRPr="00244776" w:rsidRDefault="00244776" w:rsidP="00FA594F">
            <w:pPr>
              <w:tabs>
                <w:tab w:val="left" w:pos="540"/>
              </w:tabs>
              <w:jc w:val="both"/>
              <w:rPr>
                <w:rFonts w:ascii="Arial" w:hAnsi="Arial" w:cs="Arial"/>
                <w:color w:val="000000"/>
                <w:sz w:val="22"/>
                <w:szCs w:val="22"/>
              </w:rPr>
            </w:pPr>
            <w:r>
              <w:rPr>
                <w:rFonts w:ascii="Arial" w:hAnsi="Arial" w:cs="Arial"/>
                <w:color w:val="000000"/>
                <w:sz w:val="22"/>
                <w:szCs w:val="22"/>
              </w:rPr>
              <w:t xml:space="preserve">         </w:t>
            </w:r>
            <w:proofErr w:type="gramStart"/>
            <w:r>
              <w:rPr>
                <w:rFonts w:ascii="Arial" w:hAnsi="Arial" w:cs="Arial"/>
                <w:color w:val="000000"/>
                <w:sz w:val="22"/>
                <w:szCs w:val="22"/>
              </w:rPr>
              <w:t>evidence</w:t>
            </w:r>
            <w:proofErr w:type="gramEnd"/>
            <w:r>
              <w:rPr>
                <w:rFonts w:ascii="Arial" w:hAnsi="Arial" w:cs="Arial"/>
                <w:color w:val="000000"/>
                <w:sz w:val="22"/>
                <w:szCs w:val="22"/>
              </w:rPr>
              <w:t xml:space="preserve"> of range </w:t>
            </w:r>
            <w:r w:rsidR="00FA594F" w:rsidRPr="00244776">
              <w:rPr>
                <w:rFonts w:ascii="Arial" w:hAnsi="Arial" w:cs="Arial"/>
                <w:color w:val="000000"/>
                <w:sz w:val="22"/>
                <w:szCs w:val="22"/>
              </w:rPr>
              <w:t>and level of progress and achievement.</w:t>
            </w:r>
          </w:p>
          <w:p w:rsidR="00FA594F" w:rsidRPr="00244776" w:rsidRDefault="00FA594F" w:rsidP="00FA594F">
            <w:pPr>
              <w:tabs>
                <w:tab w:val="left" w:pos="540"/>
              </w:tabs>
              <w:jc w:val="both"/>
              <w:rPr>
                <w:rFonts w:ascii="Arial" w:hAnsi="Arial" w:cs="Arial"/>
                <w:color w:val="000000"/>
                <w:sz w:val="22"/>
                <w:szCs w:val="22"/>
              </w:rPr>
            </w:pPr>
          </w:p>
          <w:p w:rsidR="00244776" w:rsidRDefault="00FA594F" w:rsidP="00FA594F">
            <w:pPr>
              <w:tabs>
                <w:tab w:val="left" w:pos="540"/>
              </w:tabs>
              <w:jc w:val="both"/>
              <w:rPr>
                <w:rFonts w:ascii="Arial" w:hAnsi="Arial" w:cs="Arial"/>
                <w:color w:val="000000"/>
                <w:sz w:val="22"/>
                <w:szCs w:val="22"/>
              </w:rPr>
            </w:pPr>
            <w:r w:rsidRPr="00244776">
              <w:rPr>
                <w:rFonts w:ascii="Arial" w:hAnsi="Arial" w:cs="Arial"/>
                <w:color w:val="000000"/>
                <w:sz w:val="22"/>
                <w:szCs w:val="22"/>
              </w:rPr>
              <w:t>12.</w:t>
            </w:r>
            <w:r w:rsidRPr="00244776">
              <w:rPr>
                <w:rFonts w:ascii="Arial" w:hAnsi="Arial" w:cs="Arial"/>
                <w:color w:val="000000"/>
                <w:sz w:val="22"/>
                <w:szCs w:val="22"/>
              </w:rPr>
              <w:tab/>
              <w:t xml:space="preserve">Make effective use of ICT in learning activities and develop pupils’ competence and independence </w:t>
            </w:r>
          </w:p>
          <w:p w:rsidR="00FA594F" w:rsidRPr="00244776" w:rsidRDefault="00244776" w:rsidP="00FA594F">
            <w:pPr>
              <w:tabs>
                <w:tab w:val="left" w:pos="540"/>
              </w:tabs>
              <w:jc w:val="both"/>
              <w:rPr>
                <w:rFonts w:ascii="Arial" w:hAnsi="Arial" w:cs="Arial"/>
                <w:color w:val="000000"/>
                <w:sz w:val="22"/>
                <w:szCs w:val="22"/>
              </w:rPr>
            </w:pPr>
            <w:r>
              <w:rPr>
                <w:rFonts w:ascii="Arial" w:hAnsi="Arial" w:cs="Arial"/>
                <w:color w:val="000000"/>
                <w:sz w:val="22"/>
                <w:szCs w:val="22"/>
              </w:rPr>
              <w:t xml:space="preserve">         </w:t>
            </w:r>
            <w:proofErr w:type="gramStart"/>
            <w:r w:rsidR="00FA594F" w:rsidRPr="00244776">
              <w:rPr>
                <w:rFonts w:ascii="Arial" w:hAnsi="Arial" w:cs="Arial"/>
                <w:color w:val="000000"/>
                <w:sz w:val="22"/>
                <w:szCs w:val="22"/>
              </w:rPr>
              <w:t>in</w:t>
            </w:r>
            <w:proofErr w:type="gramEnd"/>
            <w:r w:rsidR="00FA594F" w:rsidRPr="00244776">
              <w:rPr>
                <w:rFonts w:ascii="Arial" w:hAnsi="Arial" w:cs="Arial"/>
                <w:color w:val="000000"/>
                <w:sz w:val="22"/>
                <w:szCs w:val="22"/>
              </w:rPr>
              <w:t xml:space="preserve"> its use.</w:t>
            </w:r>
          </w:p>
          <w:p w:rsidR="00FA594F" w:rsidRPr="00244776" w:rsidRDefault="00FA594F" w:rsidP="00FA594F">
            <w:pPr>
              <w:tabs>
                <w:tab w:val="left" w:pos="540"/>
              </w:tabs>
              <w:jc w:val="both"/>
              <w:rPr>
                <w:rFonts w:ascii="Arial" w:hAnsi="Arial" w:cs="Arial"/>
                <w:color w:val="000000"/>
                <w:sz w:val="22"/>
                <w:szCs w:val="22"/>
              </w:rPr>
            </w:pPr>
          </w:p>
          <w:p w:rsidR="00FA594F" w:rsidRPr="00244776" w:rsidRDefault="00FA594F" w:rsidP="00FA594F">
            <w:pPr>
              <w:tabs>
                <w:tab w:val="left" w:pos="540"/>
              </w:tabs>
              <w:jc w:val="both"/>
              <w:rPr>
                <w:rFonts w:ascii="Arial" w:hAnsi="Arial" w:cs="Arial"/>
                <w:color w:val="000000"/>
                <w:sz w:val="22"/>
                <w:szCs w:val="22"/>
              </w:rPr>
            </w:pPr>
            <w:r w:rsidRPr="00244776">
              <w:rPr>
                <w:rFonts w:ascii="Arial" w:hAnsi="Arial" w:cs="Arial"/>
                <w:color w:val="000000"/>
                <w:sz w:val="22"/>
                <w:szCs w:val="22"/>
              </w:rPr>
              <w:t>13.</w:t>
            </w:r>
            <w:r w:rsidRPr="00244776">
              <w:rPr>
                <w:rFonts w:ascii="Arial" w:hAnsi="Arial" w:cs="Arial"/>
                <w:color w:val="000000"/>
                <w:sz w:val="22"/>
                <w:szCs w:val="22"/>
              </w:rPr>
              <w:tab/>
              <w:t>Organise and manage an appropriate learning environment and resources.</w:t>
            </w:r>
          </w:p>
          <w:p w:rsidR="00FA594F" w:rsidRPr="00244776" w:rsidRDefault="00FA594F" w:rsidP="00FA594F">
            <w:pPr>
              <w:tabs>
                <w:tab w:val="left" w:pos="540"/>
              </w:tabs>
              <w:jc w:val="both"/>
              <w:rPr>
                <w:rFonts w:ascii="Arial" w:hAnsi="Arial" w:cs="Arial"/>
                <w:color w:val="000000"/>
                <w:sz w:val="22"/>
                <w:szCs w:val="22"/>
              </w:rPr>
            </w:pPr>
          </w:p>
          <w:p w:rsidR="00244776" w:rsidRDefault="00FA594F" w:rsidP="00FA594F">
            <w:pPr>
              <w:tabs>
                <w:tab w:val="left" w:pos="540"/>
              </w:tabs>
              <w:jc w:val="both"/>
              <w:rPr>
                <w:rFonts w:ascii="Arial" w:hAnsi="Arial" w:cs="Arial"/>
                <w:color w:val="000000"/>
                <w:sz w:val="22"/>
                <w:szCs w:val="22"/>
              </w:rPr>
            </w:pPr>
            <w:r w:rsidRPr="00244776">
              <w:rPr>
                <w:rFonts w:ascii="Arial" w:hAnsi="Arial" w:cs="Arial"/>
                <w:color w:val="000000"/>
                <w:sz w:val="22"/>
                <w:szCs w:val="22"/>
              </w:rPr>
              <w:t>14.</w:t>
            </w:r>
            <w:r w:rsidRPr="00244776">
              <w:rPr>
                <w:rFonts w:ascii="Arial" w:hAnsi="Arial" w:cs="Arial"/>
                <w:color w:val="000000"/>
                <w:sz w:val="22"/>
                <w:szCs w:val="22"/>
              </w:rPr>
              <w:tab/>
              <w:t xml:space="preserve">Select and prepare resources necessary to lead/support learning activities, taking account of </w:t>
            </w:r>
          </w:p>
          <w:p w:rsidR="00FA594F" w:rsidRPr="00244776" w:rsidRDefault="00244776" w:rsidP="00FA594F">
            <w:pPr>
              <w:tabs>
                <w:tab w:val="left" w:pos="540"/>
              </w:tabs>
              <w:jc w:val="both"/>
              <w:rPr>
                <w:rFonts w:ascii="Arial" w:hAnsi="Arial" w:cs="Arial"/>
                <w:color w:val="000000"/>
                <w:sz w:val="22"/>
                <w:szCs w:val="22"/>
              </w:rPr>
            </w:pPr>
            <w:r>
              <w:rPr>
                <w:rFonts w:ascii="Arial" w:hAnsi="Arial" w:cs="Arial"/>
                <w:color w:val="000000"/>
                <w:sz w:val="22"/>
                <w:szCs w:val="22"/>
              </w:rPr>
              <w:t xml:space="preserve">         </w:t>
            </w:r>
            <w:proofErr w:type="gramStart"/>
            <w:r w:rsidR="00FA594F" w:rsidRPr="00244776">
              <w:rPr>
                <w:rFonts w:ascii="Arial" w:hAnsi="Arial" w:cs="Arial"/>
                <w:color w:val="000000"/>
                <w:sz w:val="22"/>
                <w:szCs w:val="22"/>
              </w:rPr>
              <w:t>pupils</w:t>
            </w:r>
            <w:proofErr w:type="gramEnd"/>
            <w:r w:rsidR="00FA594F" w:rsidRPr="00244776">
              <w:rPr>
                <w:rFonts w:ascii="Arial" w:hAnsi="Arial" w:cs="Arial"/>
                <w:color w:val="000000"/>
                <w:sz w:val="22"/>
                <w:szCs w:val="22"/>
              </w:rPr>
              <w:t>’ interests, language and cultural backgrounds.</w:t>
            </w:r>
          </w:p>
          <w:p w:rsidR="00FA594F" w:rsidRPr="00244776" w:rsidRDefault="00FA594F" w:rsidP="00FA594F">
            <w:pPr>
              <w:tabs>
                <w:tab w:val="left" w:pos="540"/>
              </w:tabs>
              <w:jc w:val="both"/>
              <w:rPr>
                <w:rFonts w:ascii="Arial" w:hAnsi="Arial" w:cs="Arial"/>
                <w:color w:val="000000"/>
                <w:sz w:val="22"/>
                <w:szCs w:val="22"/>
              </w:rPr>
            </w:pPr>
          </w:p>
          <w:p w:rsidR="00FA594F" w:rsidRPr="00244776" w:rsidRDefault="00FA594F" w:rsidP="00FA594F">
            <w:pPr>
              <w:tabs>
                <w:tab w:val="left" w:pos="540"/>
              </w:tabs>
              <w:jc w:val="both"/>
              <w:rPr>
                <w:rFonts w:ascii="Arial" w:hAnsi="Arial" w:cs="Arial"/>
                <w:color w:val="000000"/>
                <w:sz w:val="22"/>
                <w:szCs w:val="22"/>
              </w:rPr>
            </w:pPr>
            <w:r w:rsidRPr="00244776">
              <w:rPr>
                <w:rFonts w:ascii="Arial" w:hAnsi="Arial" w:cs="Arial"/>
                <w:color w:val="000000"/>
                <w:sz w:val="22"/>
                <w:szCs w:val="22"/>
              </w:rPr>
              <w:t>15.</w:t>
            </w:r>
            <w:r w:rsidRPr="00244776">
              <w:rPr>
                <w:rFonts w:ascii="Arial" w:hAnsi="Arial" w:cs="Arial"/>
                <w:color w:val="000000"/>
                <w:sz w:val="22"/>
                <w:szCs w:val="22"/>
              </w:rPr>
              <w:tab/>
              <w:t>Advise on appropriate deployment and use of specialist aid, resources and equipment</w:t>
            </w:r>
          </w:p>
          <w:p w:rsidR="00FA594F" w:rsidRPr="00244776" w:rsidRDefault="00FA594F" w:rsidP="00FA594F">
            <w:pPr>
              <w:tabs>
                <w:tab w:val="left" w:pos="540"/>
              </w:tabs>
              <w:jc w:val="both"/>
              <w:rPr>
                <w:rFonts w:ascii="Arial" w:hAnsi="Arial" w:cs="Arial"/>
                <w:color w:val="000000"/>
                <w:sz w:val="22"/>
                <w:szCs w:val="22"/>
              </w:rPr>
            </w:pPr>
          </w:p>
          <w:p w:rsidR="00FA594F" w:rsidRPr="00244776" w:rsidRDefault="00FA594F" w:rsidP="00FA594F">
            <w:pPr>
              <w:tabs>
                <w:tab w:val="left" w:pos="540"/>
              </w:tabs>
              <w:jc w:val="both"/>
              <w:rPr>
                <w:rFonts w:ascii="Arial" w:hAnsi="Arial" w:cs="Arial"/>
                <w:color w:val="000000"/>
                <w:sz w:val="22"/>
                <w:szCs w:val="22"/>
              </w:rPr>
            </w:pPr>
            <w:r w:rsidRPr="00244776">
              <w:rPr>
                <w:rFonts w:ascii="Arial" w:hAnsi="Arial" w:cs="Arial"/>
                <w:color w:val="000000"/>
                <w:sz w:val="22"/>
                <w:szCs w:val="22"/>
              </w:rPr>
              <w:t>16.</w:t>
            </w:r>
            <w:r w:rsidRPr="00244776">
              <w:rPr>
                <w:rFonts w:ascii="Arial" w:hAnsi="Arial" w:cs="Arial"/>
                <w:color w:val="000000"/>
                <w:sz w:val="22"/>
                <w:szCs w:val="22"/>
              </w:rPr>
              <w:tab/>
              <w:t>Administer and assess / mark tests and invigilate tests / examinations as required</w:t>
            </w:r>
          </w:p>
          <w:p w:rsidR="00FA594F" w:rsidRPr="00244776" w:rsidRDefault="00FA594F" w:rsidP="00FA594F">
            <w:pPr>
              <w:tabs>
                <w:tab w:val="left" w:pos="540"/>
              </w:tabs>
              <w:jc w:val="both"/>
              <w:rPr>
                <w:rFonts w:ascii="Arial" w:hAnsi="Arial" w:cs="Arial"/>
                <w:color w:val="000000"/>
                <w:sz w:val="22"/>
                <w:szCs w:val="22"/>
              </w:rPr>
            </w:pPr>
          </w:p>
          <w:p w:rsidR="00FA594F" w:rsidRPr="00244776" w:rsidRDefault="00FA594F" w:rsidP="00FA594F">
            <w:pPr>
              <w:tabs>
                <w:tab w:val="left" w:pos="540"/>
              </w:tabs>
              <w:jc w:val="both"/>
              <w:rPr>
                <w:rFonts w:ascii="Arial" w:hAnsi="Arial" w:cs="Arial"/>
                <w:color w:val="000000"/>
                <w:sz w:val="22"/>
                <w:szCs w:val="22"/>
              </w:rPr>
            </w:pPr>
            <w:r w:rsidRPr="00244776">
              <w:rPr>
                <w:rFonts w:ascii="Arial" w:hAnsi="Arial" w:cs="Arial"/>
                <w:color w:val="000000"/>
                <w:sz w:val="22"/>
                <w:szCs w:val="22"/>
              </w:rPr>
              <w:t>17.</w:t>
            </w:r>
            <w:r w:rsidRPr="00244776">
              <w:rPr>
                <w:rFonts w:ascii="Arial" w:hAnsi="Arial" w:cs="Arial"/>
                <w:color w:val="000000"/>
                <w:sz w:val="22"/>
                <w:szCs w:val="22"/>
              </w:rPr>
              <w:tab/>
              <w:t>Assist with the display of children’s work as required.</w:t>
            </w:r>
          </w:p>
          <w:p w:rsidR="00FA594F" w:rsidRPr="00244776" w:rsidRDefault="00FA594F" w:rsidP="00FA594F">
            <w:pPr>
              <w:tabs>
                <w:tab w:val="left" w:pos="540"/>
              </w:tabs>
              <w:jc w:val="both"/>
              <w:rPr>
                <w:rFonts w:ascii="Arial" w:hAnsi="Arial" w:cs="Arial"/>
                <w:color w:val="000000"/>
                <w:sz w:val="22"/>
                <w:szCs w:val="22"/>
              </w:rPr>
            </w:pPr>
          </w:p>
          <w:p w:rsidR="00FA594F" w:rsidRDefault="00FA594F" w:rsidP="00FA594F">
            <w:pPr>
              <w:tabs>
                <w:tab w:val="left" w:pos="540"/>
              </w:tabs>
              <w:jc w:val="both"/>
              <w:rPr>
                <w:rFonts w:ascii="Arial" w:hAnsi="Arial" w:cs="Arial"/>
                <w:color w:val="000000"/>
                <w:sz w:val="22"/>
                <w:szCs w:val="22"/>
              </w:rPr>
            </w:pPr>
            <w:r w:rsidRPr="00244776">
              <w:rPr>
                <w:rFonts w:ascii="Arial" w:hAnsi="Arial" w:cs="Arial"/>
                <w:color w:val="000000"/>
                <w:sz w:val="22"/>
                <w:szCs w:val="22"/>
              </w:rPr>
              <w:t>18.</w:t>
            </w:r>
            <w:r w:rsidRPr="00244776">
              <w:rPr>
                <w:rFonts w:ascii="Arial" w:hAnsi="Arial" w:cs="Arial"/>
                <w:color w:val="000000"/>
                <w:sz w:val="22"/>
                <w:szCs w:val="22"/>
              </w:rPr>
              <w:tab/>
              <w:t>Undertake administrative support as specified.</w:t>
            </w:r>
          </w:p>
          <w:p w:rsidR="00244776" w:rsidRPr="00244776" w:rsidRDefault="00244776" w:rsidP="00FA594F">
            <w:pPr>
              <w:tabs>
                <w:tab w:val="left" w:pos="540"/>
              </w:tabs>
              <w:jc w:val="both"/>
              <w:rPr>
                <w:rFonts w:ascii="Arial" w:hAnsi="Arial" w:cs="Arial"/>
                <w:color w:val="000000"/>
                <w:sz w:val="22"/>
                <w:szCs w:val="22"/>
              </w:rPr>
            </w:pPr>
          </w:p>
          <w:p w:rsidR="00FA594F" w:rsidRPr="00FA594F" w:rsidRDefault="00FA594F" w:rsidP="00FA594F">
            <w:pPr>
              <w:tabs>
                <w:tab w:val="left" w:pos="540"/>
              </w:tabs>
              <w:jc w:val="both"/>
              <w:rPr>
                <w:color w:val="000000"/>
                <w:szCs w:val="22"/>
              </w:rPr>
            </w:pPr>
          </w:p>
          <w:p w:rsidR="00FA594F" w:rsidRPr="00244776" w:rsidRDefault="00FA594F" w:rsidP="00FA594F">
            <w:pPr>
              <w:tabs>
                <w:tab w:val="left" w:pos="540"/>
              </w:tabs>
              <w:jc w:val="both"/>
              <w:rPr>
                <w:rFonts w:ascii="Arial" w:hAnsi="Arial" w:cs="Arial"/>
                <w:b/>
                <w:color w:val="000000"/>
                <w:sz w:val="22"/>
                <w:szCs w:val="22"/>
              </w:rPr>
            </w:pPr>
            <w:r w:rsidRPr="00244776">
              <w:rPr>
                <w:rFonts w:ascii="Arial" w:hAnsi="Arial" w:cs="Arial"/>
                <w:b/>
                <w:color w:val="000000"/>
                <w:sz w:val="22"/>
                <w:szCs w:val="22"/>
              </w:rPr>
              <w:t>KEY TASKS – Support for the School</w:t>
            </w:r>
          </w:p>
          <w:p w:rsidR="00FA594F" w:rsidRPr="00244776" w:rsidRDefault="00FA594F" w:rsidP="00FA594F">
            <w:pPr>
              <w:tabs>
                <w:tab w:val="left" w:pos="540"/>
              </w:tabs>
              <w:jc w:val="both"/>
              <w:rPr>
                <w:rFonts w:ascii="Arial" w:hAnsi="Arial" w:cs="Arial"/>
                <w:color w:val="000000"/>
                <w:sz w:val="22"/>
                <w:szCs w:val="22"/>
              </w:rPr>
            </w:pPr>
          </w:p>
          <w:p w:rsidR="00FA594F" w:rsidRPr="00244776" w:rsidRDefault="00FA594F" w:rsidP="00FA594F">
            <w:pPr>
              <w:tabs>
                <w:tab w:val="left" w:pos="540"/>
              </w:tabs>
              <w:jc w:val="both"/>
              <w:rPr>
                <w:rFonts w:ascii="Arial" w:hAnsi="Arial" w:cs="Arial"/>
                <w:color w:val="000000"/>
                <w:sz w:val="22"/>
                <w:szCs w:val="22"/>
              </w:rPr>
            </w:pPr>
            <w:r w:rsidRPr="00244776">
              <w:rPr>
                <w:rFonts w:ascii="Arial" w:hAnsi="Arial" w:cs="Arial"/>
                <w:color w:val="000000"/>
                <w:sz w:val="22"/>
                <w:szCs w:val="22"/>
              </w:rPr>
              <w:t>1.</w:t>
            </w:r>
            <w:r w:rsidRPr="00244776">
              <w:rPr>
                <w:rFonts w:ascii="Arial" w:hAnsi="Arial" w:cs="Arial"/>
                <w:color w:val="000000"/>
                <w:sz w:val="22"/>
                <w:szCs w:val="22"/>
              </w:rPr>
              <w:tab/>
              <w:t>Map provision for pupils and take a lead in deploying staff to meet identified needs.</w:t>
            </w:r>
          </w:p>
          <w:p w:rsidR="00FA594F" w:rsidRPr="00244776" w:rsidRDefault="00FA594F" w:rsidP="00FA594F">
            <w:pPr>
              <w:tabs>
                <w:tab w:val="left" w:pos="540"/>
              </w:tabs>
              <w:jc w:val="both"/>
              <w:rPr>
                <w:rFonts w:ascii="Arial" w:hAnsi="Arial" w:cs="Arial"/>
                <w:color w:val="000000"/>
                <w:sz w:val="22"/>
                <w:szCs w:val="22"/>
              </w:rPr>
            </w:pPr>
          </w:p>
          <w:p w:rsidR="00244776" w:rsidRDefault="00FA594F" w:rsidP="00FA594F">
            <w:pPr>
              <w:tabs>
                <w:tab w:val="left" w:pos="540"/>
              </w:tabs>
              <w:jc w:val="both"/>
              <w:rPr>
                <w:rFonts w:ascii="Arial" w:hAnsi="Arial" w:cs="Arial"/>
                <w:color w:val="000000"/>
                <w:sz w:val="22"/>
                <w:szCs w:val="22"/>
              </w:rPr>
            </w:pPr>
            <w:r w:rsidRPr="00244776">
              <w:rPr>
                <w:rFonts w:ascii="Arial" w:hAnsi="Arial" w:cs="Arial"/>
                <w:color w:val="000000"/>
                <w:sz w:val="22"/>
                <w:szCs w:val="22"/>
              </w:rPr>
              <w:lastRenderedPageBreak/>
              <w:t>2.</w:t>
            </w:r>
            <w:r w:rsidRPr="00244776">
              <w:rPr>
                <w:rFonts w:ascii="Arial" w:hAnsi="Arial" w:cs="Arial"/>
                <w:color w:val="000000"/>
                <w:sz w:val="22"/>
                <w:szCs w:val="22"/>
              </w:rPr>
              <w:tab/>
              <w:t xml:space="preserve">Update the Headteacher and Governing Body on the effectiveness of provision for pupils with </w:t>
            </w:r>
          </w:p>
          <w:p w:rsidR="00FA594F" w:rsidRPr="00244776" w:rsidRDefault="00244776" w:rsidP="00FA594F">
            <w:pPr>
              <w:tabs>
                <w:tab w:val="left" w:pos="540"/>
              </w:tabs>
              <w:jc w:val="both"/>
              <w:rPr>
                <w:rFonts w:ascii="Arial" w:hAnsi="Arial" w:cs="Arial"/>
                <w:color w:val="000000"/>
                <w:sz w:val="22"/>
                <w:szCs w:val="22"/>
              </w:rPr>
            </w:pPr>
            <w:r>
              <w:rPr>
                <w:rFonts w:ascii="Arial" w:hAnsi="Arial" w:cs="Arial"/>
                <w:color w:val="000000"/>
                <w:sz w:val="22"/>
                <w:szCs w:val="22"/>
              </w:rPr>
              <w:t xml:space="preserve">         </w:t>
            </w:r>
            <w:r w:rsidR="00FA594F" w:rsidRPr="00244776">
              <w:rPr>
                <w:rFonts w:ascii="Arial" w:hAnsi="Arial" w:cs="Arial"/>
                <w:color w:val="000000"/>
                <w:sz w:val="22"/>
                <w:szCs w:val="22"/>
              </w:rPr>
              <w:t>SEND.</w:t>
            </w:r>
          </w:p>
          <w:p w:rsidR="00FA594F" w:rsidRPr="00244776" w:rsidRDefault="00FA594F" w:rsidP="00FA594F">
            <w:pPr>
              <w:tabs>
                <w:tab w:val="left" w:pos="540"/>
              </w:tabs>
              <w:jc w:val="both"/>
              <w:rPr>
                <w:rFonts w:ascii="Arial" w:hAnsi="Arial" w:cs="Arial"/>
                <w:color w:val="000000"/>
                <w:sz w:val="22"/>
                <w:szCs w:val="22"/>
              </w:rPr>
            </w:pPr>
          </w:p>
          <w:p w:rsidR="00244776" w:rsidRDefault="00FA594F" w:rsidP="00FA594F">
            <w:pPr>
              <w:tabs>
                <w:tab w:val="left" w:pos="540"/>
              </w:tabs>
              <w:jc w:val="both"/>
              <w:rPr>
                <w:rFonts w:ascii="Arial" w:hAnsi="Arial" w:cs="Arial"/>
                <w:color w:val="000000"/>
                <w:sz w:val="22"/>
                <w:szCs w:val="22"/>
              </w:rPr>
            </w:pPr>
            <w:r w:rsidRPr="00244776">
              <w:rPr>
                <w:rFonts w:ascii="Arial" w:hAnsi="Arial" w:cs="Arial"/>
                <w:color w:val="000000"/>
                <w:sz w:val="22"/>
                <w:szCs w:val="22"/>
              </w:rPr>
              <w:t>3.</w:t>
            </w:r>
            <w:r w:rsidRPr="00244776">
              <w:rPr>
                <w:rFonts w:ascii="Arial" w:hAnsi="Arial" w:cs="Arial"/>
                <w:color w:val="000000"/>
                <w:sz w:val="22"/>
                <w:szCs w:val="22"/>
              </w:rPr>
              <w:tab/>
              <w:t>Comply with and assist with the development of policies and procedures relating to child</w:t>
            </w:r>
            <w:r w:rsidR="00244776">
              <w:rPr>
                <w:rFonts w:ascii="Arial" w:hAnsi="Arial" w:cs="Arial"/>
                <w:color w:val="000000"/>
                <w:sz w:val="22"/>
                <w:szCs w:val="22"/>
              </w:rPr>
              <w:t xml:space="preserve"> </w:t>
            </w:r>
          </w:p>
          <w:p w:rsidR="00244776" w:rsidRDefault="00244776" w:rsidP="00FA594F">
            <w:pPr>
              <w:tabs>
                <w:tab w:val="left" w:pos="540"/>
              </w:tabs>
              <w:jc w:val="both"/>
              <w:rPr>
                <w:rFonts w:ascii="Arial" w:hAnsi="Arial" w:cs="Arial"/>
                <w:color w:val="000000"/>
                <w:sz w:val="22"/>
                <w:szCs w:val="22"/>
              </w:rPr>
            </w:pPr>
            <w:r>
              <w:rPr>
                <w:rFonts w:ascii="Arial" w:hAnsi="Arial" w:cs="Arial"/>
                <w:color w:val="000000"/>
                <w:sz w:val="22"/>
                <w:szCs w:val="22"/>
              </w:rPr>
              <w:t xml:space="preserve">          protection, health and safety, </w:t>
            </w:r>
            <w:r w:rsidR="00FA594F" w:rsidRPr="00244776">
              <w:rPr>
                <w:rFonts w:ascii="Arial" w:hAnsi="Arial" w:cs="Arial"/>
                <w:color w:val="000000"/>
                <w:sz w:val="22"/>
                <w:szCs w:val="22"/>
              </w:rPr>
              <w:t xml:space="preserve">confidentiality and data protection, reporting all concerns to an </w:t>
            </w:r>
            <w:r>
              <w:rPr>
                <w:rFonts w:ascii="Arial" w:hAnsi="Arial" w:cs="Arial"/>
                <w:color w:val="000000"/>
                <w:sz w:val="22"/>
                <w:szCs w:val="22"/>
              </w:rPr>
              <w:t xml:space="preserve"> </w:t>
            </w:r>
          </w:p>
          <w:p w:rsidR="00FA594F" w:rsidRPr="00244776" w:rsidRDefault="00244776" w:rsidP="00FA594F">
            <w:pPr>
              <w:tabs>
                <w:tab w:val="left" w:pos="540"/>
              </w:tabs>
              <w:jc w:val="both"/>
              <w:rPr>
                <w:rFonts w:ascii="Arial" w:hAnsi="Arial" w:cs="Arial"/>
                <w:color w:val="000000"/>
                <w:sz w:val="22"/>
                <w:szCs w:val="22"/>
              </w:rPr>
            </w:pPr>
            <w:r>
              <w:rPr>
                <w:rFonts w:ascii="Arial" w:hAnsi="Arial" w:cs="Arial"/>
                <w:color w:val="000000"/>
                <w:sz w:val="22"/>
                <w:szCs w:val="22"/>
              </w:rPr>
              <w:t xml:space="preserve">          </w:t>
            </w:r>
            <w:proofErr w:type="gramStart"/>
            <w:r w:rsidR="00FA594F" w:rsidRPr="00244776">
              <w:rPr>
                <w:rFonts w:ascii="Arial" w:hAnsi="Arial" w:cs="Arial"/>
                <w:color w:val="000000"/>
                <w:sz w:val="22"/>
                <w:szCs w:val="22"/>
              </w:rPr>
              <w:t>appropriate</w:t>
            </w:r>
            <w:proofErr w:type="gramEnd"/>
            <w:r w:rsidR="00FA594F" w:rsidRPr="00244776">
              <w:rPr>
                <w:rFonts w:ascii="Arial" w:hAnsi="Arial" w:cs="Arial"/>
                <w:color w:val="000000"/>
                <w:sz w:val="22"/>
                <w:szCs w:val="22"/>
              </w:rPr>
              <w:t xml:space="preserve"> person.</w:t>
            </w:r>
          </w:p>
          <w:p w:rsidR="00FA594F" w:rsidRPr="00244776" w:rsidRDefault="00FA594F" w:rsidP="00FA594F">
            <w:pPr>
              <w:tabs>
                <w:tab w:val="left" w:pos="540"/>
              </w:tabs>
              <w:jc w:val="both"/>
              <w:rPr>
                <w:rFonts w:ascii="Arial" w:hAnsi="Arial" w:cs="Arial"/>
                <w:color w:val="000000"/>
                <w:sz w:val="22"/>
                <w:szCs w:val="22"/>
              </w:rPr>
            </w:pPr>
          </w:p>
          <w:p w:rsidR="00FA594F" w:rsidRPr="00244776" w:rsidRDefault="00FA594F" w:rsidP="00FA594F">
            <w:pPr>
              <w:tabs>
                <w:tab w:val="left" w:pos="540"/>
              </w:tabs>
              <w:jc w:val="both"/>
              <w:rPr>
                <w:rFonts w:ascii="Arial" w:hAnsi="Arial" w:cs="Arial"/>
                <w:color w:val="000000"/>
                <w:sz w:val="22"/>
                <w:szCs w:val="22"/>
              </w:rPr>
            </w:pPr>
            <w:r w:rsidRPr="00244776">
              <w:rPr>
                <w:rFonts w:ascii="Arial" w:hAnsi="Arial" w:cs="Arial"/>
                <w:color w:val="000000"/>
                <w:sz w:val="22"/>
                <w:szCs w:val="22"/>
              </w:rPr>
              <w:t>4.</w:t>
            </w:r>
            <w:r w:rsidRPr="00244776">
              <w:rPr>
                <w:rFonts w:ascii="Arial" w:hAnsi="Arial" w:cs="Arial"/>
                <w:color w:val="000000"/>
                <w:sz w:val="22"/>
                <w:szCs w:val="22"/>
              </w:rPr>
              <w:tab/>
              <w:t>Contribute to the overall work and ethos of the school.</w:t>
            </w:r>
          </w:p>
          <w:p w:rsidR="00FA594F" w:rsidRPr="00244776" w:rsidRDefault="00FA594F" w:rsidP="00FA594F">
            <w:pPr>
              <w:tabs>
                <w:tab w:val="left" w:pos="540"/>
              </w:tabs>
              <w:jc w:val="both"/>
              <w:rPr>
                <w:rFonts w:ascii="Arial" w:hAnsi="Arial" w:cs="Arial"/>
                <w:color w:val="000000"/>
                <w:sz w:val="22"/>
                <w:szCs w:val="22"/>
              </w:rPr>
            </w:pPr>
          </w:p>
          <w:p w:rsidR="00244776" w:rsidRDefault="00FA594F" w:rsidP="00FA594F">
            <w:pPr>
              <w:tabs>
                <w:tab w:val="left" w:pos="540"/>
              </w:tabs>
              <w:jc w:val="both"/>
              <w:rPr>
                <w:rFonts w:ascii="Arial" w:hAnsi="Arial" w:cs="Arial"/>
                <w:color w:val="000000"/>
                <w:sz w:val="22"/>
                <w:szCs w:val="22"/>
              </w:rPr>
            </w:pPr>
            <w:r w:rsidRPr="00244776">
              <w:rPr>
                <w:rFonts w:ascii="Arial" w:hAnsi="Arial" w:cs="Arial"/>
                <w:color w:val="000000"/>
                <w:sz w:val="22"/>
                <w:szCs w:val="22"/>
              </w:rPr>
              <w:t>5.</w:t>
            </w:r>
            <w:r w:rsidRPr="00244776">
              <w:rPr>
                <w:rFonts w:ascii="Arial" w:hAnsi="Arial" w:cs="Arial"/>
                <w:color w:val="000000"/>
                <w:sz w:val="22"/>
                <w:szCs w:val="22"/>
              </w:rPr>
              <w:tab/>
              <w:t xml:space="preserve">Establish constructive relationships and communicate with other agencies/professionals, in </w:t>
            </w:r>
          </w:p>
          <w:p w:rsidR="00FA594F" w:rsidRPr="00244776" w:rsidRDefault="00244776" w:rsidP="00FA594F">
            <w:pPr>
              <w:tabs>
                <w:tab w:val="left" w:pos="540"/>
              </w:tabs>
              <w:jc w:val="both"/>
              <w:rPr>
                <w:rFonts w:ascii="Arial" w:hAnsi="Arial" w:cs="Arial"/>
                <w:color w:val="000000"/>
                <w:sz w:val="22"/>
                <w:szCs w:val="22"/>
              </w:rPr>
            </w:pPr>
            <w:r>
              <w:rPr>
                <w:rFonts w:ascii="Arial" w:hAnsi="Arial" w:cs="Arial"/>
                <w:color w:val="000000"/>
                <w:sz w:val="22"/>
                <w:szCs w:val="22"/>
              </w:rPr>
              <w:t xml:space="preserve">         </w:t>
            </w:r>
            <w:proofErr w:type="gramStart"/>
            <w:r w:rsidR="00FA594F" w:rsidRPr="00244776">
              <w:rPr>
                <w:rFonts w:ascii="Arial" w:hAnsi="Arial" w:cs="Arial"/>
                <w:color w:val="000000"/>
                <w:sz w:val="22"/>
                <w:szCs w:val="22"/>
              </w:rPr>
              <w:t>liaison</w:t>
            </w:r>
            <w:proofErr w:type="gramEnd"/>
            <w:r w:rsidR="00FA594F" w:rsidRPr="00244776">
              <w:rPr>
                <w:rFonts w:ascii="Arial" w:hAnsi="Arial" w:cs="Arial"/>
                <w:color w:val="000000"/>
                <w:sz w:val="22"/>
                <w:szCs w:val="22"/>
              </w:rPr>
              <w:t xml:space="preserve"> with the teacher, to support the achievement and progress of pupils’.</w:t>
            </w:r>
          </w:p>
          <w:p w:rsidR="00FA594F" w:rsidRPr="00244776" w:rsidRDefault="00FA594F" w:rsidP="00FA594F">
            <w:pPr>
              <w:tabs>
                <w:tab w:val="left" w:pos="540"/>
              </w:tabs>
              <w:jc w:val="both"/>
              <w:rPr>
                <w:rFonts w:ascii="Arial" w:hAnsi="Arial" w:cs="Arial"/>
                <w:color w:val="000000"/>
                <w:sz w:val="22"/>
                <w:szCs w:val="22"/>
              </w:rPr>
            </w:pPr>
          </w:p>
          <w:p w:rsidR="00244776" w:rsidRDefault="00FA594F" w:rsidP="00FA594F">
            <w:pPr>
              <w:tabs>
                <w:tab w:val="left" w:pos="540"/>
              </w:tabs>
              <w:jc w:val="both"/>
              <w:rPr>
                <w:rFonts w:ascii="Arial" w:hAnsi="Arial" w:cs="Arial"/>
                <w:color w:val="000000"/>
                <w:sz w:val="22"/>
                <w:szCs w:val="22"/>
              </w:rPr>
            </w:pPr>
            <w:r w:rsidRPr="00244776">
              <w:rPr>
                <w:rFonts w:ascii="Arial" w:hAnsi="Arial" w:cs="Arial"/>
                <w:color w:val="000000"/>
                <w:sz w:val="22"/>
                <w:szCs w:val="22"/>
              </w:rPr>
              <w:t>6.</w:t>
            </w:r>
            <w:r w:rsidRPr="00244776">
              <w:rPr>
                <w:rFonts w:ascii="Arial" w:hAnsi="Arial" w:cs="Arial"/>
                <w:color w:val="000000"/>
                <w:sz w:val="22"/>
                <w:szCs w:val="22"/>
              </w:rPr>
              <w:tab/>
              <w:t xml:space="preserve">To be the first and senior point of contact for parents and external agencies and to support parents </w:t>
            </w:r>
          </w:p>
          <w:p w:rsidR="00FA594F" w:rsidRPr="00244776" w:rsidRDefault="00244776" w:rsidP="00FA594F">
            <w:pPr>
              <w:tabs>
                <w:tab w:val="left" w:pos="540"/>
              </w:tabs>
              <w:jc w:val="both"/>
              <w:rPr>
                <w:rFonts w:ascii="Arial" w:hAnsi="Arial" w:cs="Arial"/>
                <w:color w:val="000000"/>
                <w:sz w:val="22"/>
                <w:szCs w:val="22"/>
              </w:rPr>
            </w:pPr>
            <w:r>
              <w:rPr>
                <w:rFonts w:ascii="Arial" w:hAnsi="Arial" w:cs="Arial"/>
                <w:color w:val="000000"/>
                <w:sz w:val="22"/>
                <w:szCs w:val="22"/>
              </w:rPr>
              <w:t xml:space="preserve">         </w:t>
            </w:r>
            <w:proofErr w:type="gramStart"/>
            <w:r w:rsidR="00FA594F" w:rsidRPr="00244776">
              <w:rPr>
                <w:rFonts w:ascii="Arial" w:hAnsi="Arial" w:cs="Arial"/>
                <w:color w:val="000000"/>
                <w:sz w:val="22"/>
                <w:szCs w:val="22"/>
              </w:rPr>
              <w:t>to</w:t>
            </w:r>
            <w:proofErr w:type="gramEnd"/>
            <w:r w:rsidR="00FA594F" w:rsidRPr="00244776">
              <w:rPr>
                <w:rFonts w:ascii="Arial" w:hAnsi="Arial" w:cs="Arial"/>
                <w:color w:val="000000"/>
                <w:sz w:val="22"/>
                <w:szCs w:val="22"/>
              </w:rPr>
              <w:t xml:space="preserve"> understand their role and school’s role in their child’s education.</w:t>
            </w:r>
          </w:p>
          <w:p w:rsidR="00FA594F" w:rsidRPr="00244776" w:rsidRDefault="00FA594F" w:rsidP="00FA594F">
            <w:pPr>
              <w:tabs>
                <w:tab w:val="left" w:pos="540"/>
              </w:tabs>
              <w:jc w:val="both"/>
              <w:rPr>
                <w:rFonts w:ascii="Arial" w:hAnsi="Arial" w:cs="Arial"/>
                <w:color w:val="000000"/>
                <w:sz w:val="22"/>
                <w:szCs w:val="22"/>
              </w:rPr>
            </w:pPr>
          </w:p>
          <w:p w:rsidR="00244776" w:rsidRDefault="00FA594F" w:rsidP="00FA594F">
            <w:pPr>
              <w:tabs>
                <w:tab w:val="left" w:pos="540"/>
              </w:tabs>
              <w:jc w:val="both"/>
              <w:rPr>
                <w:rFonts w:ascii="Arial" w:hAnsi="Arial" w:cs="Arial"/>
                <w:color w:val="000000"/>
                <w:sz w:val="22"/>
                <w:szCs w:val="22"/>
              </w:rPr>
            </w:pPr>
            <w:r w:rsidRPr="00244776">
              <w:rPr>
                <w:rFonts w:ascii="Arial" w:hAnsi="Arial" w:cs="Arial"/>
                <w:color w:val="000000"/>
                <w:sz w:val="22"/>
                <w:szCs w:val="22"/>
              </w:rPr>
              <w:t>7.</w:t>
            </w:r>
            <w:r w:rsidRPr="00244776">
              <w:rPr>
                <w:rFonts w:ascii="Arial" w:hAnsi="Arial" w:cs="Arial"/>
                <w:color w:val="000000"/>
                <w:sz w:val="22"/>
                <w:szCs w:val="22"/>
              </w:rPr>
              <w:tab/>
              <w:t xml:space="preserve">Take the initiative as appropriate to develop appropriate multi-agency approaches to supporting </w:t>
            </w:r>
          </w:p>
          <w:p w:rsidR="00FA594F" w:rsidRPr="00244776" w:rsidRDefault="00244776" w:rsidP="00FA594F">
            <w:pPr>
              <w:tabs>
                <w:tab w:val="left" w:pos="540"/>
              </w:tabs>
              <w:jc w:val="both"/>
              <w:rPr>
                <w:rFonts w:ascii="Arial" w:hAnsi="Arial" w:cs="Arial"/>
                <w:color w:val="000000"/>
                <w:sz w:val="22"/>
                <w:szCs w:val="22"/>
              </w:rPr>
            </w:pPr>
            <w:r>
              <w:rPr>
                <w:rFonts w:ascii="Arial" w:hAnsi="Arial" w:cs="Arial"/>
                <w:color w:val="000000"/>
                <w:sz w:val="22"/>
                <w:szCs w:val="22"/>
              </w:rPr>
              <w:t xml:space="preserve">         </w:t>
            </w:r>
            <w:proofErr w:type="gramStart"/>
            <w:r w:rsidR="00FA594F" w:rsidRPr="00244776">
              <w:rPr>
                <w:rFonts w:ascii="Arial" w:hAnsi="Arial" w:cs="Arial"/>
                <w:color w:val="000000"/>
                <w:sz w:val="22"/>
                <w:szCs w:val="22"/>
              </w:rPr>
              <w:t>pupils</w:t>
            </w:r>
            <w:proofErr w:type="gramEnd"/>
            <w:r w:rsidR="00FA594F" w:rsidRPr="00244776">
              <w:rPr>
                <w:rFonts w:ascii="Arial" w:hAnsi="Arial" w:cs="Arial"/>
                <w:color w:val="000000"/>
                <w:sz w:val="22"/>
                <w:szCs w:val="22"/>
              </w:rPr>
              <w:t>.</w:t>
            </w:r>
          </w:p>
          <w:p w:rsidR="00FA594F" w:rsidRPr="00244776" w:rsidRDefault="00FA594F" w:rsidP="00FA594F">
            <w:pPr>
              <w:tabs>
                <w:tab w:val="left" w:pos="540"/>
              </w:tabs>
              <w:jc w:val="both"/>
              <w:rPr>
                <w:rFonts w:ascii="Arial" w:hAnsi="Arial" w:cs="Arial"/>
                <w:color w:val="000000"/>
                <w:sz w:val="22"/>
                <w:szCs w:val="22"/>
              </w:rPr>
            </w:pPr>
          </w:p>
          <w:p w:rsidR="00FA594F" w:rsidRPr="00244776" w:rsidRDefault="00FA594F" w:rsidP="00FA594F">
            <w:pPr>
              <w:tabs>
                <w:tab w:val="left" w:pos="540"/>
              </w:tabs>
              <w:jc w:val="both"/>
              <w:rPr>
                <w:rFonts w:ascii="Arial" w:hAnsi="Arial" w:cs="Arial"/>
                <w:color w:val="000000"/>
                <w:sz w:val="22"/>
                <w:szCs w:val="22"/>
              </w:rPr>
            </w:pPr>
            <w:r w:rsidRPr="00244776">
              <w:rPr>
                <w:rFonts w:ascii="Arial" w:hAnsi="Arial" w:cs="Arial"/>
                <w:color w:val="000000"/>
                <w:sz w:val="22"/>
                <w:szCs w:val="22"/>
              </w:rPr>
              <w:t>8.</w:t>
            </w:r>
            <w:r w:rsidRPr="00244776">
              <w:rPr>
                <w:rFonts w:ascii="Arial" w:hAnsi="Arial" w:cs="Arial"/>
                <w:color w:val="000000"/>
                <w:sz w:val="22"/>
                <w:szCs w:val="22"/>
              </w:rPr>
              <w:tab/>
              <w:t>Attend and participate in meetings as required.</w:t>
            </w:r>
          </w:p>
          <w:p w:rsidR="00FA594F" w:rsidRPr="00244776" w:rsidRDefault="00FA594F" w:rsidP="00FA594F">
            <w:pPr>
              <w:tabs>
                <w:tab w:val="left" w:pos="540"/>
              </w:tabs>
              <w:jc w:val="both"/>
              <w:rPr>
                <w:rFonts w:ascii="Arial" w:hAnsi="Arial" w:cs="Arial"/>
                <w:color w:val="000000"/>
                <w:sz w:val="22"/>
                <w:szCs w:val="22"/>
              </w:rPr>
            </w:pPr>
          </w:p>
          <w:p w:rsidR="00244776" w:rsidRDefault="00FA594F" w:rsidP="00FA594F">
            <w:pPr>
              <w:tabs>
                <w:tab w:val="left" w:pos="540"/>
              </w:tabs>
              <w:jc w:val="both"/>
              <w:rPr>
                <w:rFonts w:ascii="Arial" w:hAnsi="Arial" w:cs="Arial"/>
                <w:color w:val="000000"/>
                <w:sz w:val="22"/>
                <w:szCs w:val="22"/>
              </w:rPr>
            </w:pPr>
            <w:r w:rsidRPr="00244776">
              <w:rPr>
                <w:rFonts w:ascii="Arial" w:hAnsi="Arial" w:cs="Arial"/>
                <w:color w:val="000000"/>
                <w:sz w:val="22"/>
                <w:szCs w:val="22"/>
              </w:rPr>
              <w:t>9.</w:t>
            </w:r>
            <w:r w:rsidRPr="00244776">
              <w:rPr>
                <w:rFonts w:ascii="Arial" w:hAnsi="Arial" w:cs="Arial"/>
                <w:color w:val="000000"/>
                <w:sz w:val="22"/>
                <w:szCs w:val="22"/>
              </w:rPr>
              <w:tab/>
              <w:t xml:space="preserve">Improve one’s own practice through training, observation, evaluation and discussion with </w:t>
            </w:r>
          </w:p>
          <w:p w:rsidR="00FA594F" w:rsidRPr="00244776" w:rsidRDefault="00244776" w:rsidP="00FA594F">
            <w:pPr>
              <w:tabs>
                <w:tab w:val="left" w:pos="540"/>
              </w:tabs>
              <w:jc w:val="both"/>
              <w:rPr>
                <w:rFonts w:ascii="Arial" w:hAnsi="Arial" w:cs="Arial"/>
                <w:color w:val="000000"/>
                <w:sz w:val="22"/>
                <w:szCs w:val="22"/>
              </w:rPr>
            </w:pPr>
            <w:r>
              <w:rPr>
                <w:rFonts w:ascii="Arial" w:hAnsi="Arial" w:cs="Arial"/>
                <w:color w:val="000000"/>
                <w:sz w:val="22"/>
                <w:szCs w:val="22"/>
              </w:rPr>
              <w:t xml:space="preserve">         </w:t>
            </w:r>
            <w:proofErr w:type="gramStart"/>
            <w:r w:rsidR="00FA594F" w:rsidRPr="00244776">
              <w:rPr>
                <w:rFonts w:ascii="Arial" w:hAnsi="Arial" w:cs="Arial"/>
                <w:color w:val="000000"/>
                <w:sz w:val="22"/>
                <w:szCs w:val="22"/>
              </w:rPr>
              <w:t>colleagues</w:t>
            </w:r>
            <w:proofErr w:type="gramEnd"/>
            <w:r w:rsidR="00FA594F" w:rsidRPr="00244776">
              <w:rPr>
                <w:rFonts w:ascii="Arial" w:hAnsi="Arial" w:cs="Arial"/>
                <w:color w:val="000000"/>
                <w:sz w:val="22"/>
                <w:szCs w:val="22"/>
              </w:rPr>
              <w:t>.</w:t>
            </w:r>
          </w:p>
          <w:p w:rsidR="00FA594F" w:rsidRPr="00244776" w:rsidRDefault="00FA594F" w:rsidP="00FA594F">
            <w:pPr>
              <w:tabs>
                <w:tab w:val="left" w:pos="540"/>
              </w:tabs>
              <w:jc w:val="both"/>
              <w:rPr>
                <w:rFonts w:ascii="Arial" w:hAnsi="Arial" w:cs="Arial"/>
                <w:color w:val="000000"/>
                <w:sz w:val="22"/>
                <w:szCs w:val="22"/>
              </w:rPr>
            </w:pPr>
          </w:p>
          <w:p w:rsidR="00244776" w:rsidRDefault="00FA594F" w:rsidP="00FA594F">
            <w:pPr>
              <w:tabs>
                <w:tab w:val="left" w:pos="540"/>
              </w:tabs>
              <w:jc w:val="both"/>
              <w:rPr>
                <w:rFonts w:ascii="Arial" w:hAnsi="Arial" w:cs="Arial"/>
                <w:color w:val="000000"/>
                <w:sz w:val="22"/>
                <w:szCs w:val="22"/>
              </w:rPr>
            </w:pPr>
            <w:r w:rsidRPr="00244776">
              <w:rPr>
                <w:rFonts w:ascii="Arial" w:hAnsi="Arial" w:cs="Arial"/>
                <w:color w:val="000000"/>
                <w:sz w:val="22"/>
                <w:szCs w:val="22"/>
              </w:rPr>
              <w:t>10.</w:t>
            </w:r>
            <w:r w:rsidRPr="00244776">
              <w:rPr>
                <w:rFonts w:ascii="Arial" w:hAnsi="Arial" w:cs="Arial"/>
                <w:color w:val="000000"/>
                <w:sz w:val="22"/>
                <w:szCs w:val="22"/>
              </w:rPr>
              <w:tab/>
              <w:t xml:space="preserve">Organise and deliver out-of –school learning activities within the guidelines established by the </w:t>
            </w:r>
          </w:p>
          <w:p w:rsidR="00FA594F" w:rsidRPr="00244776" w:rsidRDefault="00244776" w:rsidP="00FA594F">
            <w:pPr>
              <w:tabs>
                <w:tab w:val="left" w:pos="540"/>
              </w:tabs>
              <w:jc w:val="both"/>
              <w:rPr>
                <w:rFonts w:ascii="Arial" w:hAnsi="Arial" w:cs="Arial"/>
                <w:color w:val="000000"/>
                <w:sz w:val="22"/>
                <w:szCs w:val="22"/>
              </w:rPr>
            </w:pPr>
            <w:r>
              <w:rPr>
                <w:rFonts w:ascii="Arial" w:hAnsi="Arial" w:cs="Arial"/>
                <w:color w:val="000000"/>
                <w:sz w:val="22"/>
                <w:szCs w:val="22"/>
              </w:rPr>
              <w:t xml:space="preserve">         </w:t>
            </w:r>
            <w:proofErr w:type="gramStart"/>
            <w:r w:rsidR="00FA594F" w:rsidRPr="00244776">
              <w:rPr>
                <w:rFonts w:ascii="Arial" w:hAnsi="Arial" w:cs="Arial"/>
                <w:color w:val="000000"/>
                <w:sz w:val="22"/>
                <w:szCs w:val="22"/>
              </w:rPr>
              <w:t>school/LA</w:t>
            </w:r>
            <w:proofErr w:type="gramEnd"/>
            <w:r w:rsidR="00FA594F" w:rsidRPr="00244776">
              <w:rPr>
                <w:rFonts w:ascii="Arial" w:hAnsi="Arial" w:cs="Arial"/>
                <w:color w:val="000000"/>
                <w:sz w:val="22"/>
                <w:szCs w:val="22"/>
              </w:rPr>
              <w:t>.</w:t>
            </w:r>
          </w:p>
          <w:p w:rsidR="00FA594F" w:rsidRPr="00244776" w:rsidRDefault="00FA594F" w:rsidP="00FA594F">
            <w:pPr>
              <w:tabs>
                <w:tab w:val="left" w:pos="540"/>
              </w:tabs>
              <w:jc w:val="both"/>
              <w:rPr>
                <w:rFonts w:ascii="Arial" w:hAnsi="Arial" w:cs="Arial"/>
                <w:color w:val="000000"/>
                <w:sz w:val="22"/>
                <w:szCs w:val="22"/>
              </w:rPr>
            </w:pPr>
          </w:p>
          <w:p w:rsidR="00244776" w:rsidRDefault="00FA594F" w:rsidP="00FA594F">
            <w:pPr>
              <w:tabs>
                <w:tab w:val="left" w:pos="540"/>
              </w:tabs>
              <w:jc w:val="both"/>
              <w:rPr>
                <w:rFonts w:ascii="Arial" w:hAnsi="Arial" w:cs="Arial"/>
                <w:color w:val="000000"/>
                <w:sz w:val="22"/>
                <w:szCs w:val="22"/>
              </w:rPr>
            </w:pPr>
            <w:r w:rsidRPr="00244776">
              <w:rPr>
                <w:rFonts w:ascii="Arial" w:hAnsi="Arial" w:cs="Arial"/>
                <w:color w:val="000000"/>
                <w:sz w:val="22"/>
                <w:szCs w:val="22"/>
              </w:rPr>
              <w:t>11.</w:t>
            </w:r>
            <w:r w:rsidRPr="00244776">
              <w:rPr>
                <w:rFonts w:ascii="Arial" w:hAnsi="Arial" w:cs="Arial"/>
                <w:color w:val="000000"/>
                <w:sz w:val="22"/>
                <w:szCs w:val="22"/>
              </w:rPr>
              <w:tab/>
              <w:t xml:space="preserve">Contribute to the identification and execution of appropriate out of school learning activities, which </w:t>
            </w:r>
          </w:p>
          <w:p w:rsidR="00FA594F" w:rsidRPr="00244776" w:rsidRDefault="00244776" w:rsidP="00FA594F">
            <w:pPr>
              <w:tabs>
                <w:tab w:val="left" w:pos="540"/>
              </w:tabs>
              <w:jc w:val="both"/>
              <w:rPr>
                <w:rFonts w:ascii="Arial" w:hAnsi="Arial" w:cs="Arial"/>
                <w:color w:val="000000"/>
                <w:sz w:val="22"/>
                <w:szCs w:val="22"/>
              </w:rPr>
            </w:pPr>
            <w:r>
              <w:rPr>
                <w:rFonts w:ascii="Arial" w:hAnsi="Arial" w:cs="Arial"/>
                <w:color w:val="000000"/>
                <w:sz w:val="22"/>
                <w:szCs w:val="22"/>
              </w:rPr>
              <w:t xml:space="preserve">         </w:t>
            </w:r>
            <w:proofErr w:type="gramStart"/>
            <w:r w:rsidR="00FA594F" w:rsidRPr="00244776">
              <w:rPr>
                <w:rFonts w:ascii="Arial" w:hAnsi="Arial" w:cs="Arial"/>
                <w:color w:val="000000"/>
                <w:sz w:val="22"/>
                <w:szCs w:val="22"/>
              </w:rPr>
              <w:t>consolidate</w:t>
            </w:r>
            <w:proofErr w:type="gramEnd"/>
            <w:r w:rsidR="00FA594F" w:rsidRPr="00244776">
              <w:rPr>
                <w:rFonts w:ascii="Arial" w:hAnsi="Arial" w:cs="Arial"/>
                <w:color w:val="000000"/>
                <w:sz w:val="22"/>
                <w:szCs w:val="22"/>
              </w:rPr>
              <w:t xml:space="preserve"> and</w:t>
            </w:r>
            <w:r>
              <w:rPr>
                <w:rFonts w:ascii="Arial" w:hAnsi="Arial" w:cs="Arial"/>
                <w:color w:val="000000"/>
                <w:sz w:val="22"/>
                <w:szCs w:val="22"/>
              </w:rPr>
              <w:t xml:space="preserve"> </w:t>
            </w:r>
            <w:r w:rsidR="00FA594F" w:rsidRPr="00244776">
              <w:rPr>
                <w:rFonts w:ascii="Arial" w:hAnsi="Arial" w:cs="Arial"/>
                <w:color w:val="000000"/>
                <w:sz w:val="22"/>
                <w:szCs w:val="22"/>
              </w:rPr>
              <w:t>extend the school activities.</w:t>
            </w:r>
          </w:p>
          <w:p w:rsidR="00FA594F" w:rsidRPr="00244776" w:rsidRDefault="00FA594F" w:rsidP="00FA594F">
            <w:pPr>
              <w:tabs>
                <w:tab w:val="left" w:pos="540"/>
              </w:tabs>
              <w:jc w:val="both"/>
              <w:rPr>
                <w:rFonts w:ascii="Arial" w:hAnsi="Arial" w:cs="Arial"/>
                <w:color w:val="000000"/>
                <w:sz w:val="22"/>
                <w:szCs w:val="22"/>
              </w:rPr>
            </w:pPr>
          </w:p>
          <w:p w:rsidR="00244776" w:rsidRDefault="00FA594F" w:rsidP="00FA594F">
            <w:pPr>
              <w:tabs>
                <w:tab w:val="left" w:pos="540"/>
              </w:tabs>
              <w:jc w:val="both"/>
              <w:rPr>
                <w:rFonts w:ascii="Arial" w:hAnsi="Arial" w:cs="Arial"/>
                <w:color w:val="000000"/>
                <w:sz w:val="22"/>
                <w:szCs w:val="22"/>
              </w:rPr>
            </w:pPr>
            <w:r w:rsidRPr="00244776">
              <w:rPr>
                <w:rFonts w:ascii="Arial" w:hAnsi="Arial" w:cs="Arial"/>
                <w:color w:val="000000"/>
                <w:sz w:val="22"/>
                <w:szCs w:val="22"/>
              </w:rPr>
              <w:t>12.</w:t>
            </w:r>
            <w:r w:rsidRPr="00244776">
              <w:rPr>
                <w:rFonts w:ascii="Arial" w:hAnsi="Arial" w:cs="Arial"/>
                <w:color w:val="000000"/>
                <w:sz w:val="22"/>
                <w:szCs w:val="22"/>
              </w:rPr>
              <w:tab/>
              <w:t xml:space="preserve">Provide cover for classes during short term absence of teachers within the agreed system of </w:t>
            </w:r>
          </w:p>
          <w:p w:rsidR="00FA594F" w:rsidRPr="00244776" w:rsidRDefault="00244776" w:rsidP="00FA594F">
            <w:pPr>
              <w:tabs>
                <w:tab w:val="left" w:pos="540"/>
              </w:tabs>
              <w:jc w:val="both"/>
              <w:rPr>
                <w:rFonts w:ascii="Arial" w:hAnsi="Arial" w:cs="Arial"/>
                <w:color w:val="000000"/>
                <w:sz w:val="22"/>
                <w:szCs w:val="22"/>
              </w:rPr>
            </w:pPr>
            <w:r>
              <w:rPr>
                <w:rFonts w:ascii="Arial" w:hAnsi="Arial" w:cs="Arial"/>
                <w:color w:val="000000"/>
                <w:sz w:val="22"/>
                <w:szCs w:val="22"/>
              </w:rPr>
              <w:t xml:space="preserve">         </w:t>
            </w:r>
            <w:proofErr w:type="gramStart"/>
            <w:r w:rsidR="00FA594F" w:rsidRPr="00244776">
              <w:rPr>
                <w:rFonts w:ascii="Arial" w:hAnsi="Arial" w:cs="Arial"/>
                <w:color w:val="000000"/>
                <w:sz w:val="22"/>
                <w:szCs w:val="22"/>
              </w:rPr>
              <w:t>supervision</w:t>
            </w:r>
            <w:proofErr w:type="gramEnd"/>
            <w:r w:rsidR="00FA594F" w:rsidRPr="00244776">
              <w:rPr>
                <w:rFonts w:ascii="Arial" w:hAnsi="Arial" w:cs="Arial"/>
                <w:color w:val="000000"/>
                <w:sz w:val="22"/>
                <w:szCs w:val="22"/>
              </w:rPr>
              <w:t>.</w:t>
            </w:r>
          </w:p>
          <w:p w:rsidR="00FA594F" w:rsidRPr="00244776" w:rsidRDefault="00FA594F" w:rsidP="00FA594F">
            <w:pPr>
              <w:tabs>
                <w:tab w:val="left" w:pos="540"/>
              </w:tabs>
              <w:jc w:val="both"/>
              <w:rPr>
                <w:rFonts w:ascii="Arial" w:hAnsi="Arial" w:cs="Arial"/>
                <w:color w:val="000000"/>
                <w:sz w:val="22"/>
                <w:szCs w:val="22"/>
              </w:rPr>
            </w:pPr>
          </w:p>
          <w:p w:rsidR="00FA594F" w:rsidRPr="00244776" w:rsidRDefault="00FA594F" w:rsidP="00FA594F">
            <w:pPr>
              <w:tabs>
                <w:tab w:val="left" w:pos="540"/>
              </w:tabs>
              <w:jc w:val="both"/>
              <w:rPr>
                <w:rFonts w:ascii="Arial" w:hAnsi="Arial" w:cs="Arial"/>
                <w:color w:val="000000"/>
                <w:sz w:val="22"/>
                <w:szCs w:val="22"/>
              </w:rPr>
            </w:pPr>
            <w:r w:rsidRPr="00244776">
              <w:rPr>
                <w:rFonts w:ascii="Arial" w:hAnsi="Arial" w:cs="Arial"/>
                <w:color w:val="000000"/>
                <w:sz w:val="22"/>
                <w:szCs w:val="22"/>
              </w:rPr>
              <w:t>13.</w:t>
            </w:r>
            <w:r w:rsidRPr="00244776">
              <w:rPr>
                <w:rFonts w:ascii="Arial" w:hAnsi="Arial" w:cs="Arial"/>
                <w:color w:val="000000"/>
                <w:sz w:val="22"/>
                <w:szCs w:val="22"/>
              </w:rPr>
              <w:tab/>
              <w:t>Hold regular meetings with governors linked to the area of responsibility.</w:t>
            </w:r>
          </w:p>
          <w:p w:rsidR="00FA594F" w:rsidRPr="00FA594F" w:rsidRDefault="00FA594F" w:rsidP="00FA594F">
            <w:pPr>
              <w:tabs>
                <w:tab w:val="left" w:pos="540"/>
              </w:tabs>
              <w:jc w:val="both"/>
              <w:rPr>
                <w:color w:val="000000"/>
                <w:szCs w:val="22"/>
              </w:rPr>
            </w:pPr>
          </w:p>
          <w:p w:rsidR="00FA594F" w:rsidRPr="00244776" w:rsidRDefault="00FA594F" w:rsidP="00FA594F">
            <w:pPr>
              <w:tabs>
                <w:tab w:val="left" w:pos="540"/>
              </w:tabs>
              <w:jc w:val="both"/>
              <w:rPr>
                <w:rFonts w:ascii="Arial" w:hAnsi="Arial" w:cs="Arial"/>
                <w:b/>
                <w:color w:val="000000"/>
                <w:sz w:val="22"/>
                <w:szCs w:val="22"/>
              </w:rPr>
            </w:pPr>
            <w:r w:rsidRPr="00244776">
              <w:rPr>
                <w:rFonts w:ascii="Arial" w:hAnsi="Arial" w:cs="Arial"/>
                <w:b/>
                <w:color w:val="000000"/>
                <w:sz w:val="22"/>
                <w:szCs w:val="22"/>
              </w:rPr>
              <w:t>KEY TASKS – Line Management</w:t>
            </w:r>
          </w:p>
          <w:p w:rsidR="00FA594F" w:rsidRPr="00244776" w:rsidRDefault="00FA594F" w:rsidP="00FA594F">
            <w:pPr>
              <w:tabs>
                <w:tab w:val="left" w:pos="540"/>
              </w:tabs>
              <w:jc w:val="both"/>
              <w:rPr>
                <w:rFonts w:ascii="Arial" w:hAnsi="Arial" w:cs="Arial"/>
                <w:color w:val="000000"/>
                <w:sz w:val="22"/>
                <w:szCs w:val="22"/>
              </w:rPr>
            </w:pPr>
          </w:p>
          <w:p w:rsidR="00FA594F" w:rsidRPr="00244776" w:rsidRDefault="00FA594F" w:rsidP="00FA594F">
            <w:pPr>
              <w:tabs>
                <w:tab w:val="left" w:pos="540"/>
              </w:tabs>
              <w:jc w:val="both"/>
              <w:rPr>
                <w:rFonts w:ascii="Arial" w:hAnsi="Arial" w:cs="Arial"/>
                <w:color w:val="000000"/>
                <w:sz w:val="22"/>
                <w:szCs w:val="22"/>
              </w:rPr>
            </w:pPr>
            <w:r w:rsidRPr="00244776">
              <w:rPr>
                <w:rFonts w:ascii="Arial" w:hAnsi="Arial" w:cs="Arial"/>
                <w:color w:val="000000"/>
                <w:sz w:val="22"/>
                <w:szCs w:val="22"/>
              </w:rPr>
              <w:t>14.</w:t>
            </w:r>
            <w:r w:rsidRPr="00244776">
              <w:rPr>
                <w:rFonts w:ascii="Arial" w:hAnsi="Arial" w:cs="Arial"/>
                <w:color w:val="000000"/>
                <w:sz w:val="22"/>
                <w:szCs w:val="22"/>
              </w:rPr>
              <w:tab/>
              <w:t>To lead and manage the HLTAs and Teaching Assistants in all aspects of the SEND agenda.</w:t>
            </w:r>
          </w:p>
          <w:p w:rsidR="00FA594F" w:rsidRPr="00244776" w:rsidRDefault="00FA594F" w:rsidP="00FA594F">
            <w:pPr>
              <w:tabs>
                <w:tab w:val="left" w:pos="540"/>
              </w:tabs>
              <w:jc w:val="both"/>
              <w:rPr>
                <w:rFonts w:ascii="Arial" w:hAnsi="Arial" w:cs="Arial"/>
                <w:color w:val="000000"/>
                <w:sz w:val="22"/>
                <w:szCs w:val="22"/>
              </w:rPr>
            </w:pPr>
          </w:p>
          <w:p w:rsidR="00244776" w:rsidRDefault="00FA594F" w:rsidP="00FA594F">
            <w:pPr>
              <w:tabs>
                <w:tab w:val="left" w:pos="540"/>
              </w:tabs>
              <w:jc w:val="both"/>
              <w:rPr>
                <w:rFonts w:ascii="Arial" w:hAnsi="Arial" w:cs="Arial"/>
                <w:color w:val="000000"/>
                <w:sz w:val="22"/>
                <w:szCs w:val="22"/>
              </w:rPr>
            </w:pPr>
            <w:r w:rsidRPr="00244776">
              <w:rPr>
                <w:rFonts w:ascii="Arial" w:hAnsi="Arial" w:cs="Arial"/>
                <w:color w:val="000000"/>
                <w:sz w:val="22"/>
                <w:szCs w:val="22"/>
              </w:rPr>
              <w:t>15.</w:t>
            </w:r>
            <w:r w:rsidRPr="00244776">
              <w:rPr>
                <w:rFonts w:ascii="Arial" w:hAnsi="Arial" w:cs="Arial"/>
                <w:color w:val="000000"/>
                <w:sz w:val="22"/>
                <w:szCs w:val="22"/>
              </w:rPr>
              <w:tab/>
              <w:t xml:space="preserve">Lead regular team meetings with managed staff to brief them on current activities in the school, </w:t>
            </w:r>
            <w:r w:rsidR="00244776">
              <w:rPr>
                <w:rFonts w:ascii="Arial" w:hAnsi="Arial" w:cs="Arial"/>
                <w:color w:val="000000"/>
                <w:sz w:val="22"/>
                <w:szCs w:val="22"/>
              </w:rPr>
              <w:t xml:space="preserve"> </w:t>
            </w:r>
          </w:p>
          <w:p w:rsidR="00FA594F" w:rsidRPr="00244776" w:rsidRDefault="00244776" w:rsidP="00FA594F">
            <w:pPr>
              <w:tabs>
                <w:tab w:val="left" w:pos="540"/>
              </w:tabs>
              <w:jc w:val="both"/>
              <w:rPr>
                <w:rFonts w:ascii="Arial" w:hAnsi="Arial" w:cs="Arial"/>
                <w:color w:val="000000"/>
                <w:sz w:val="22"/>
                <w:szCs w:val="22"/>
              </w:rPr>
            </w:pPr>
            <w:r>
              <w:rPr>
                <w:rFonts w:ascii="Arial" w:hAnsi="Arial" w:cs="Arial"/>
                <w:color w:val="000000"/>
                <w:sz w:val="22"/>
                <w:szCs w:val="22"/>
              </w:rPr>
              <w:t xml:space="preserve">         </w:t>
            </w:r>
            <w:proofErr w:type="gramStart"/>
            <w:r w:rsidR="00FA594F" w:rsidRPr="00244776">
              <w:rPr>
                <w:rFonts w:ascii="Arial" w:hAnsi="Arial" w:cs="Arial"/>
                <w:color w:val="000000"/>
                <w:sz w:val="22"/>
                <w:szCs w:val="22"/>
              </w:rPr>
              <w:t>promote</w:t>
            </w:r>
            <w:proofErr w:type="gramEnd"/>
            <w:r w:rsidR="00FA594F" w:rsidRPr="00244776">
              <w:rPr>
                <w:rFonts w:ascii="Arial" w:hAnsi="Arial" w:cs="Arial"/>
                <w:color w:val="000000"/>
                <w:sz w:val="22"/>
                <w:szCs w:val="22"/>
              </w:rPr>
              <w:t xml:space="preserve"> new developments and to discuss and alleviate any concerns held by staff. </w:t>
            </w:r>
          </w:p>
          <w:p w:rsidR="00FA594F" w:rsidRPr="00244776" w:rsidRDefault="00FA594F" w:rsidP="00FA594F">
            <w:pPr>
              <w:tabs>
                <w:tab w:val="left" w:pos="540"/>
              </w:tabs>
              <w:jc w:val="both"/>
              <w:rPr>
                <w:rFonts w:ascii="Arial" w:hAnsi="Arial" w:cs="Arial"/>
                <w:color w:val="000000"/>
                <w:sz w:val="22"/>
                <w:szCs w:val="22"/>
              </w:rPr>
            </w:pPr>
          </w:p>
          <w:p w:rsidR="00244776" w:rsidRDefault="00FA594F" w:rsidP="00FA594F">
            <w:pPr>
              <w:tabs>
                <w:tab w:val="left" w:pos="540"/>
              </w:tabs>
              <w:jc w:val="both"/>
              <w:rPr>
                <w:rFonts w:ascii="Arial" w:hAnsi="Arial" w:cs="Arial"/>
                <w:color w:val="000000"/>
                <w:sz w:val="22"/>
                <w:szCs w:val="22"/>
              </w:rPr>
            </w:pPr>
            <w:r w:rsidRPr="00244776">
              <w:rPr>
                <w:rFonts w:ascii="Arial" w:hAnsi="Arial" w:cs="Arial"/>
                <w:color w:val="000000"/>
                <w:sz w:val="22"/>
                <w:szCs w:val="22"/>
              </w:rPr>
              <w:t>16.</w:t>
            </w:r>
            <w:r w:rsidRPr="00244776">
              <w:rPr>
                <w:rFonts w:ascii="Arial" w:hAnsi="Arial" w:cs="Arial"/>
                <w:color w:val="000000"/>
                <w:sz w:val="22"/>
                <w:szCs w:val="22"/>
              </w:rPr>
              <w:tab/>
              <w:t xml:space="preserve">Represents the needs or views of HLTA’s and teaching assistants at leadership and other </w:t>
            </w:r>
            <w:r w:rsidR="00244776">
              <w:rPr>
                <w:rFonts w:ascii="Arial" w:hAnsi="Arial" w:cs="Arial"/>
                <w:color w:val="000000"/>
                <w:sz w:val="22"/>
                <w:szCs w:val="22"/>
              </w:rPr>
              <w:t xml:space="preserve"> </w:t>
            </w:r>
          </w:p>
          <w:p w:rsidR="00FA594F" w:rsidRPr="00244776" w:rsidRDefault="00244776" w:rsidP="00FA594F">
            <w:pPr>
              <w:tabs>
                <w:tab w:val="left" w:pos="540"/>
              </w:tabs>
              <w:jc w:val="both"/>
              <w:rPr>
                <w:rFonts w:ascii="Arial" w:hAnsi="Arial" w:cs="Arial"/>
                <w:color w:val="000000"/>
                <w:sz w:val="22"/>
                <w:szCs w:val="22"/>
              </w:rPr>
            </w:pPr>
            <w:r>
              <w:rPr>
                <w:rFonts w:ascii="Arial" w:hAnsi="Arial" w:cs="Arial"/>
                <w:color w:val="000000"/>
                <w:sz w:val="22"/>
                <w:szCs w:val="22"/>
              </w:rPr>
              <w:t xml:space="preserve">         </w:t>
            </w:r>
            <w:proofErr w:type="gramStart"/>
            <w:r w:rsidR="00FA594F" w:rsidRPr="00244776">
              <w:rPr>
                <w:rFonts w:ascii="Arial" w:hAnsi="Arial" w:cs="Arial"/>
                <w:color w:val="000000"/>
                <w:sz w:val="22"/>
                <w:szCs w:val="22"/>
              </w:rPr>
              <w:t>appropriate</w:t>
            </w:r>
            <w:proofErr w:type="gramEnd"/>
            <w:r w:rsidR="00FA594F" w:rsidRPr="00244776">
              <w:rPr>
                <w:rFonts w:ascii="Arial" w:hAnsi="Arial" w:cs="Arial"/>
                <w:color w:val="000000"/>
                <w:sz w:val="22"/>
                <w:szCs w:val="22"/>
              </w:rPr>
              <w:t xml:space="preserve"> meetings.</w:t>
            </w:r>
          </w:p>
          <w:p w:rsidR="00FA594F" w:rsidRPr="00244776" w:rsidRDefault="00FA594F" w:rsidP="00FA594F">
            <w:pPr>
              <w:tabs>
                <w:tab w:val="left" w:pos="540"/>
              </w:tabs>
              <w:jc w:val="both"/>
              <w:rPr>
                <w:rFonts w:ascii="Arial" w:hAnsi="Arial" w:cs="Arial"/>
                <w:color w:val="000000"/>
                <w:sz w:val="22"/>
                <w:szCs w:val="22"/>
              </w:rPr>
            </w:pPr>
          </w:p>
          <w:p w:rsidR="00244776" w:rsidRDefault="00FA594F" w:rsidP="00FA594F">
            <w:pPr>
              <w:tabs>
                <w:tab w:val="left" w:pos="540"/>
              </w:tabs>
              <w:jc w:val="both"/>
              <w:rPr>
                <w:rFonts w:ascii="Arial" w:hAnsi="Arial" w:cs="Arial"/>
                <w:color w:val="000000"/>
                <w:sz w:val="22"/>
                <w:szCs w:val="22"/>
              </w:rPr>
            </w:pPr>
            <w:r w:rsidRPr="00244776">
              <w:rPr>
                <w:rFonts w:ascii="Arial" w:hAnsi="Arial" w:cs="Arial"/>
                <w:color w:val="000000"/>
                <w:sz w:val="22"/>
                <w:szCs w:val="22"/>
              </w:rPr>
              <w:t>17.</w:t>
            </w:r>
            <w:r w:rsidRPr="00244776">
              <w:rPr>
                <w:rFonts w:ascii="Arial" w:hAnsi="Arial" w:cs="Arial"/>
                <w:color w:val="000000"/>
                <w:sz w:val="22"/>
                <w:szCs w:val="22"/>
              </w:rPr>
              <w:tab/>
              <w:t xml:space="preserve">Take part in the recruitment, induction, performance management, training and monitoring of </w:t>
            </w:r>
          </w:p>
          <w:p w:rsidR="00FA594F" w:rsidRPr="00244776" w:rsidRDefault="00244776" w:rsidP="00FA594F">
            <w:pPr>
              <w:tabs>
                <w:tab w:val="left" w:pos="540"/>
              </w:tabs>
              <w:jc w:val="both"/>
              <w:rPr>
                <w:rFonts w:ascii="Arial" w:hAnsi="Arial" w:cs="Arial"/>
                <w:color w:val="000000"/>
                <w:sz w:val="22"/>
                <w:szCs w:val="22"/>
              </w:rPr>
            </w:pPr>
            <w:r>
              <w:rPr>
                <w:rFonts w:ascii="Arial" w:hAnsi="Arial" w:cs="Arial"/>
                <w:color w:val="000000"/>
                <w:sz w:val="22"/>
                <w:szCs w:val="22"/>
              </w:rPr>
              <w:t xml:space="preserve">         </w:t>
            </w:r>
            <w:r w:rsidR="00FA594F" w:rsidRPr="00244776">
              <w:rPr>
                <w:rFonts w:ascii="Arial" w:hAnsi="Arial" w:cs="Arial"/>
                <w:color w:val="000000"/>
                <w:sz w:val="22"/>
                <w:szCs w:val="22"/>
              </w:rPr>
              <w:t>Teaching Assistants.</w:t>
            </w:r>
          </w:p>
          <w:p w:rsidR="00FA594F" w:rsidRPr="00244776" w:rsidRDefault="00FA594F" w:rsidP="00FA594F">
            <w:pPr>
              <w:tabs>
                <w:tab w:val="left" w:pos="540"/>
              </w:tabs>
              <w:jc w:val="both"/>
              <w:rPr>
                <w:rFonts w:ascii="Arial" w:hAnsi="Arial" w:cs="Arial"/>
                <w:color w:val="000000"/>
                <w:sz w:val="22"/>
                <w:szCs w:val="22"/>
              </w:rPr>
            </w:pPr>
          </w:p>
          <w:p w:rsidR="00FA594F" w:rsidRPr="00244776" w:rsidRDefault="00FA594F" w:rsidP="00FA594F">
            <w:pPr>
              <w:tabs>
                <w:tab w:val="left" w:pos="540"/>
              </w:tabs>
              <w:jc w:val="both"/>
              <w:rPr>
                <w:rFonts w:ascii="Arial" w:hAnsi="Arial" w:cs="Arial"/>
                <w:color w:val="000000"/>
                <w:sz w:val="22"/>
                <w:szCs w:val="22"/>
              </w:rPr>
            </w:pPr>
            <w:r w:rsidRPr="00244776">
              <w:rPr>
                <w:rFonts w:ascii="Arial" w:hAnsi="Arial" w:cs="Arial"/>
                <w:color w:val="000000"/>
                <w:sz w:val="22"/>
                <w:szCs w:val="22"/>
              </w:rPr>
              <w:t>18.</w:t>
            </w:r>
            <w:r w:rsidRPr="00244776">
              <w:rPr>
                <w:rFonts w:ascii="Arial" w:hAnsi="Arial" w:cs="Arial"/>
                <w:color w:val="000000"/>
                <w:sz w:val="22"/>
                <w:szCs w:val="22"/>
              </w:rPr>
              <w:tab/>
              <w:t>Liaise and foster positive relationships with all partners in the Inclusion Team.</w:t>
            </w:r>
          </w:p>
          <w:p w:rsidR="00FA594F" w:rsidRPr="00FA594F" w:rsidRDefault="00FA594F" w:rsidP="00FA594F">
            <w:pPr>
              <w:tabs>
                <w:tab w:val="left" w:pos="540"/>
              </w:tabs>
              <w:jc w:val="both"/>
              <w:rPr>
                <w:rFonts w:ascii="Arial" w:hAnsi="Arial" w:cs="Arial"/>
                <w:b/>
                <w:sz w:val="22"/>
                <w:szCs w:val="22"/>
              </w:rPr>
            </w:pPr>
          </w:p>
          <w:p w:rsidR="005754FE" w:rsidRPr="00813192" w:rsidRDefault="00FA594F" w:rsidP="00FA594F">
            <w:pPr>
              <w:tabs>
                <w:tab w:val="left" w:pos="540"/>
              </w:tabs>
              <w:jc w:val="both"/>
              <w:rPr>
                <w:rFonts w:ascii="Arial" w:hAnsi="Arial" w:cs="Arial"/>
                <w:b/>
                <w:sz w:val="22"/>
                <w:szCs w:val="22"/>
              </w:rPr>
            </w:pPr>
            <w:r w:rsidRPr="00FA594F">
              <w:rPr>
                <w:rFonts w:ascii="Arial" w:hAnsi="Arial" w:cs="Arial"/>
                <w:b/>
                <w:sz w:val="22"/>
                <w:szCs w:val="22"/>
              </w:rPr>
              <w:tab/>
            </w:r>
          </w:p>
        </w:tc>
      </w:tr>
      <w:tr w:rsidR="00193D48" w:rsidRPr="006D609A" w:rsidTr="00D07FD4">
        <w:tc>
          <w:tcPr>
            <w:tcW w:w="10109" w:type="dxa"/>
            <w:gridSpan w:val="3"/>
          </w:tcPr>
          <w:p w:rsidR="00193D48" w:rsidRPr="00B2127F" w:rsidRDefault="00193D48" w:rsidP="00193D48">
            <w:pPr>
              <w:ind w:left="426"/>
              <w:jc w:val="both"/>
              <w:rPr>
                <w:rFonts w:ascii="Arial" w:hAnsi="Arial" w:cs="Arial"/>
                <w:b/>
                <w:sz w:val="22"/>
                <w:szCs w:val="22"/>
              </w:rPr>
            </w:pPr>
          </w:p>
          <w:p w:rsidR="00DB7782" w:rsidRPr="00B2127F" w:rsidRDefault="00DB7782" w:rsidP="00DB7782">
            <w:pPr>
              <w:jc w:val="both"/>
              <w:rPr>
                <w:rFonts w:ascii="Arial" w:hAnsi="Arial" w:cs="Arial"/>
                <w:b/>
                <w:sz w:val="22"/>
                <w:szCs w:val="22"/>
              </w:rPr>
            </w:pPr>
            <w:r w:rsidRPr="00B2127F">
              <w:rPr>
                <w:rFonts w:ascii="Arial" w:hAnsi="Arial" w:cs="Arial"/>
                <w:b/>
                <w:sz w:val="22"/>
                <w:szCs w:val="22"/>
              </w:rPr>
              <w:t>Contacts</w:t>
            </w:r>
          </w:p>
          <w:p w:rsidR="00DB7782" w:rsidRPr="00DB7782" w:rsidRDefault="00DB7782" w:rsidP="00DB7782">
            <w:pPr>
              <w:numPr>
                <w:ilvl w:val="0"/>
                <w:numId w:val="10"/>
              </w:numPr>
              <w:overflowPunct/>
              <w:autoSpaceDE/>
              <w:autoSpaceDN/>
              <w:adjustRightInd/>
              <w:jc w:val="both"/>
              <w:textAlignment w:val="auto"/>
              <w:rPr>
                <w:rFonts w:ascii="Arial" w:hAnsi="Arial" w:cs="Arial"/>
                <w:sz w:val="22"/>
                <w:szCs w:val="22"/>
              </w:rPr>
            </w:pPr>
            <w:r w:rsidRPr="00DB7782">
              <w:rPr>
                <w:rFonts w:ascii="Arial" w:hAnsi="Arial" w:cs="Arial"/>
                <w:sz w:val="22"/>
                <w:szCs w:val="22"/>
              </w:rPr>
              <w:t xml:space="preserve">Governing Body, Senior </w:t>
            </w:r>
            <w:r w:rsidR="003B7CB9">
              <w:rPr>
                <w:rFonts w:ascii="Arial" w:hAnsi="Arial" w:cs="Arial"/>
                <w:sz w:val="22"/>
                <w:szCs w:val="22"/>
              </w:rPr>
              <w:t>and Middle Leaders</w:t>
            </w:r>
            <w:r w:rsidRPr="00DB7782">
              <w:rPr>
                <w:rFonts w:ascii="Arial" w:hAnsi="Arial" w:cs="Arial"/>
                <w:sz w:val="22"/>
                <w:szCs w:val="22"/>
              </w:rPr>
              <w:t xml:space="preserve">, Teachers, </w:t>
            </w:r>
            <w:r w:rsidR="00185FB6">
              <w:rPr>
                <w:rFonts w:ascii="Arial" w:hAnsi="Arial" w:cs="Arial"/>
                <w:sz w:val="22"/>
                <w:szCs w:val="22"/>
              </w:rPr>
              <w:t>support staff</w:t>
            </w:r>
            <w:r w:rsidRPr="00DB7782">
              <w:rPr>
                <w:rFonts w:ascii="Arial" w:hAnsi="Arial" w:cs="Arial"/>
                <w:sz w:val="22"/>
                <w:szCs w:val="22"/>
              </w:rPr>
              <w:t xml:space="preserve"> and </w:t>
            </w:r>
            <w:r w:rsidR="00185FB6">
              <w:rPr>
                <w:rFonts w:ascii="Arial" w:hAnsi="Arial" w:cs="Arial"/>
                <w:sz w:val="22"/>
                <w:szCs w:val="22"/>
              </w:rPr>
              <w:t xml:space="preserve">other </w:t>
            </w:r>
            <w:r w:rsidRPr="00DB7782">
              <w:rPr>
                <w:rFonts w:ascii="Arial" w:hAnsi="Arial" w:cs="Arial"/>
                <w:sz w:val="22"/>
                <w:szCs w:val="22"/>
              </w:rPr>
              <w:t>staff at the school.</w:t>
            </w:r>
          </w:p>
          <w:p w:rsidR="00DB7782" w:rsidRPr="00DB7782" w:rsidRDefault="00DD5483" w:rsidP="00DB7782">
            <w:pPr>
              <w:numPr>
                <w:ilvl w:val="0"/>
                <w:numId w:val="10"/>
              </w:numPr>
              <w:overflowPunct/>
              <w:autoSpaceDE/>
              <w:autoSpaceDN/>
              <w:adjustRightInd/>
              <w:jc w:val="both"/>
              <w:textAlignment w:val="auto"/>
              <w:rPr>
                <w:rFonts w:ascii="Arial" w:hAnsi="Arial" w:cs="Arial"/>
                <w:sz w:val="22"/>
                <w:szCs w:val="22"/>
              </w:rPr>
            </w:pPr>
            <w:r>
              <w:rPr>
                <w:rFonts w:ascii="Arial" w:hAnsi="Arial" w:cs="Arial"/>
                <w:sz w:val="22"/>
                <w:szCs w:val="22"/>
              </w:rPr>
              <w:t>Students</w:t>
            </w:r>
            <w:r w:rsidR="00DB7782" w:rsidRPr="00DB7782">
              <w:rPr>
                <w:rFonts w:ascii="Arial" w:hAnsi="Arial" w:cs="Arial"/>
                <w:sz w:val="22"/>
                <w:szCs w:val="22"/>
              </w:rPr>
              <w:t xml:space="preserve"> and parents / carers.</w:t>
            </w:r>
          </w:p>
          <w:p w:rsidR="00DB7782" w:rsidRPr="00DB7782" w:rsidRDefault="00DB7782" w:rsidP="00DB7782">
            <w:pPr>
              <w:numPr>
                <w:ilvl w:val="0"/>
                <w:numId w:val="10"/>
              </w:numPr>
              <w:overflowPunct/>
              <w:autoSpaceDE/>
              <w:autoSpaceDN/>
              <w:adjustRightInd/>
              <w:jc w:val="both"/>
              <w:textAlignment w:val="auto"/>
              <w:rPr>
                <w:rFonts w:ascii="Arial" w:hAnsi="Arial" w:cs="Arial"/>
                <w:sz w:val="22"/>
                <w:szCs w:val="22"/>
              </w:rPr>
            </w:pPr>
            <w:r>
              <w:rPr>
                <w:rFonts w:ascii="Arial" w:hAnsi="Arial" w:cs="Arial"/>
                <w:sz w:val="22"/>
                <w:szCs w:val="22"/>
              </w:rPr>
              <w:t>Visitors and</w:t>
            </w:r>
            <w:r w:rsidRPr="00DB7782">
              <w:rPr>
                <w:rFonts w:ascii="Arial" w:hAnsi="Arial" w:cs="Arial"/>
                <w:sz w:val="22"/>
                <w:szCs w:val="22"/>
              </w:rPr>
              <w:t xml:space="preserve"> enquirers.</w:t>
            </w:r>
          </w:p>
          <w:p w:rsidR="00DB7782" w:rsidRPr="00DB7782" w:rsidRDefault="00384FBB" w:rsidP="00DB7782">
            <w:pPr>
              <w:numPr>
                <w:ilvl w:val="0"/>
                <w:numId w:val="10"/>
              </w:numPr>
              <w:overflowPunct/>
              <w:autoSpaceDE/>
              <w:autoSpaceDN/>
              <w:adjustRightInd/>
              <w:jc w:val="both"/>
              <w:textAlignment w:val="auto"/>
              <w:rPr>
                <w:rFonts w:ascii="Arial" w:hAnsi="Arial" w:cs="Arial"/>
                <w:sz w:val="22"/>
                <w:szCs w:val="22"/>
              </w:rPr>
            </w:pPr>
            <w:r>
              <w:rPr>
                <w:rFonts w:ascii="Arial" w:hAnsi="Arial" w:cs="Arial"/>
                <w:sz w:val="22"/>
                <w:szCs w:val="22"/>
              </w:rPr>
              <w:t>L</w:t>
            </w:r>
            <w:r w:rsidR="00DB7782">
              <w:rPr>
                <w:rFonts w:ascii="Arial" w:hAnsi="Arial" w:cs="Arial"/>
                <w:sz w:val="22"/>
                <w:szCs w:val="22"/>
              </w:rPr>
              <w:t>A officers and</w:t>
            </w:r>
            <w:r w:rsidR="00DB7782" w:rsidRPr="00DB7782">
              <w:rPr>
                <w:rFonts w:ascii="Arial" w:hAnsi="Arial" w:cs="Arial"/>
                <w:sz w:val="22"/>
                <w:szCs w:val="22"/>
              </w:rPr>
              <w:t xml:space="preserve"> representatives from partner organisations.</w:t>
            </w:r>
          </w:p>
          <w:p w:rsidR="00DB7782" w:rsidRPr="00DB7782" w:rsidRDefault="00DB7782" w:rsidP="00DB7782">
            <w:pPr>
              <w:numPr>
                <w:ilvl w:val="0"/>
                <w:numId w:val="10"/>
              </w:numPr>
              <w:overflowPunct/>
              <w:autoSpaceDE/>
              <w:autoSpaceDN/>
              <w:adjustRightInd/>
              <w:jc w:val="both"/>
              <w:textAlignment w:val="auto"/>
              <w:rPr>
                <w:rFonts w:ascii="Arial" w:hAnsi="Arial" w:cs="Arial"/>
                <w:sz w:val="22"/>
                <w:szCs w:val="22"/>
              </w:rPr>
            </w:pPr>
            <w:r w:rsidRPr="00DB7782">
              <w:rPr>
                <w:rFonts w:ascii="Arial" w:hAnsi="Arial" w:cs="Arial"/>
                <w:sz w:val="22"/>
                <w:szCs w:val="22"/>
              </w:rPr>
              <w:t>Outside agencies.</w:t>
            </w:r>
          </w:p>
          <w:p w:rsidR="00193D48" w:rsidRPr="00813192" w:rsidRDefault="00193D48" w:rsidP="00193D48">
            <w:pPr>
              <w:jc w:val="both"/>
              <w:rPr>
                <w:rFonts w:ascii="Arial" w:hAnsi="Arial" w:cs="Arial"/>
                <w:sz w:val="22"/>
                <w:szCs w:val="22"/>
              </w:rPr>
            </w:pPr>
          </w:p>
        </w:tc>
      </w:tr>
      <w:tr w:rsidR="00193D48" w:rsidRPr="006D609A" w:rsidTr="00D07FD4">
        <w:tc>
          <w:tcPr>
            <w:tcW w:w="10109" w:type="dxa"/>
            <w:gridSpan w:val="3"/>
          </w:tcPr>
          <w:p w:rsidR="00753650" w:rsidRPr="00B2127F" w:rsidRDefault="00753650" w:rsidP="00753650">
            <w:pPr>
              <w:jc w:val="both"/>
              <w:rPr>
                <w:rFonts w:ascii="Arial" w:hAnsi="Arial" w:cs="Arial"/>
                <w:b/>
                <w:sz w:val="22"/>
                <w:szCs w:val="22"/>
              </w:rPr>
            </w:pPr>
            <w:r w:rsidRPr="00B2127F">
              <w:rPr>
                <w:rFonts w:ascii="Arial" w:hAnsi="Arial" w:cs="Arial"/>
                <w:b/>
                <w:sz w:val="22"/>
                <w:szCs w:val="22"/>
              </w:rPr>
              <w:t>Relationship to other posts within the school</w:t>
            </w:r>
          </w:p>
          <w:p w:rsidR="00753650" w:rsidRPr="00753650" w:rsidRDefault="00753650" w:rsidP="00753650">
            <w:pPr>
              <w:jc w:val="both"/>
              <w:rPr>
                <w:rFonts w:ascii="Arial" w:hAnsi="Arial" w:cs="Arial"/>
                <w:sz w:val="22"/>
                <w:szCs w:val="22"/>
                <w:u w:val="single"/>
              </w:rPr>
            </w:pPr>
          </w:p>
          <w:p w:rsidR="005754FE" w:rsidRDefault="00D07FD4" w:rsidP="005754FE">
            <w:pPr>
              <w:pStyle w:val="Default"/>
              <w:rPr>
                <w:rFonts w:ascii="Arial" w:hAnsi="Arial" w:cs="Arial"/>
                <w:sz w:val="22"/>
                <w:szCs w:val="22"/>
              </w:rPr>
            </w:pPr>
            <w:r>
              <w:rPr>
                <w:rFonts w:ascii="Arial" w:hAnsi="Arial" w:cs="Arial"/>
                <w:b/>
                <w:sz w:val="22"/>
                <w:szCs w:val="22"/>
              </w:rPr>
              <w:t>Responsible for</w:t>
            </w:r>
            <w:r w:rsidR="00753650" w:rsidRPr="00B2127F">
              <w:rPr>
                <w:rFonts w:ascii="Arial" w:hAnsi="Arial" w:cs="Arial"/>
                <w:b/>
                <w:sz w:val="22"/>
                <w:szCs w:val="22"/>
              </w:rPr>
              <w:t>:</w:t>
            </w:r>
            <w:r w:rsidR="00753650" w:rsidRPr="00753650">
              <w:rPr>
                <w:rFonts w:ascii="Arial" w:hAnsi="Arial" w:cs="Arial"/>
                <w:sz w:val="22"/>
                <w:szCs w:val="22"/>
              </w:rPr>
              <w:t xml:space="preserve"> </w:t>
            </w:r>
          </w:p>
          <w:p w:rsidR="003B7CB9" w:rsidRDefault="00D07FD4" w:rsidP="005754FE">
            <w:pPr>
              <w:pStyle w:val="Default"/>
              <w:rPr>
                <w:rFonts w:ascii="Arial" w:hAnsi="Arial" w:cs="Arial"/>
                <w:color w:val="auto"/>
                <w:sz w:val="22"/>
                <w:szCs w:val="22"/>
              </w:rPr>
            </w:pPr>
            <w:r>
              <w:rPr>
                <w:rFonts w:ascii="Arial" w:hAnsi="Arial" w:cs="Arial"/>
                <w:color w:val="auto"/>
                <w:sz w:val="22"/>
                <w:szCs w:val="22"/>
              </w:rPr>
              <w:t>HLTA’s and Teaching Assistants</w:t>
            </w:r>
            <w:r w:rsidR="00244776">
              <w:rPr>
                <w:rFonts w:ascii="Arial" w:hAnsi="Arial" w:cs="Arial"/>
                <w:color w:val="auto"/>
                <w:sz w:val="22"/>
                <w:szCs w:val="22"/>
              </w:rPr>
              <w:t xml:space="preserve"> within the Inclusion Area</w:t>
            </w:r>
          </w:p>
          <w:p w:rsidR="003B7CB9" w:rsidRPr="003B7CB9" w:rsidRDefault="003B7CB9" w:rsidP="005754FE">
            <w:pPr>
              <w:pStyle w:val="Default"/>
              <w:rPr>
                <w:rFonts w:ascii="Arial" w:hAnsi="Arial" w:cs="Arial"/>
                <w:color w:val="auto"/>
                <w:sz w:val="22"/>
                <w:szCs w:val="22"/>
              </w:rPr>
            </w:pPr>
          </w:p>
          <w:p w:rsidR="003B7CB9" w:rsidRDefault="00B2127F" w:rsidP="005754FE">
            <w:pPr>
              <w:pStyle w:val="Default"/>
              <w:rPr>
                <w:rFonts w:ascii="Arial" w:hAnsi="Arial" w:cs="Arial"/>
                <w:color w:val="auto"/>
                <w:sz w:val="22"/>
                <w:szCs w:val="22"/>
              </w:rPr>
            </w:pPr>
            <w:r>
              <w:rPr>
                <w:rFonts w:ascii="Arial" w:hAnsi="Arial" w:cs="Arial"/>
                <w:b/>
                <w:sz w:val="22"/>
                <w:szCs w:val="22"/>
              </w:rPr>
              <w:t>Line managed by and r</w:t>
            </w:r>
            <w:r w:rsidR="00753650" w:rsidRPr="00B2127F">
              <w:rPr>
                <w:rFonts w:ascii="Arial" w:hAnsi="Arial" w:cs="Arial"/>
                <w:b/>
                <w:sz w:val="22"/>
                <w:szCs w:val="22"/>
              </w:rPr>
              <w:t>esponsible to:</w:t>
            </w:r>
            <w:r w:rsidR="00753650" w:rsidRPr="00753650">
              <w:rPr>
                <w:rFonts w:ascii="Arial" w:hAnsi="Arial" w:cs="Arial"/>
                <w:sz w:val="22"/>
                <w:szCs w:val="22"/>
              </w:rPr>
              <w:t xml:space="preserve"> </w:t>
            </w:r>
            <w:r w:rsidR="003B7CB9">
              <w:rPr>
                <w:rFonts w:ascii="Arial" w:hAnsi="Arial" w:cs="Arial"/>
                <w:sz w:val="22"/>
                <w:szCs w:val="22"/>
              </w:rPr>
              <w:t xml:space="preserve"> </w:t>
            </w:r>
            <w:r w:rsidR="00244776">
              <w:rPr>
                <w:rFonts w:ascii="Arial" w:hAnsi="Arial" w:cs="Arial"/>
                <w:color w:val="auto"/>
                <w:sz w:val="22"/>
                <w:szCs w:val="22"/>
              </w:rPr>
              <w:t>Deputy Headteacher with Pastoral responsibility.</w:t>
            </w:r>
          </w:p>
          <w:p w:rsidR="003B7CB9" w:rsidRPr="003B7CB9" w:rsidRDefault="003B7CB9" w:rsidP="005754FE">
            <w:pPr>
              <w:pStyle w:val="Default"/>
              <w:rPr>
                <w:rFonts w:ascii="Arial" w:hAnsi="Arial" w:cs="Arial"/>
                <w:sz w:val="22"/>
                <w:szCs w:val="22"/>
              </w:rPr>
            </w:pPr>
          </w:p>
          <w:p w:rsidR="003B7CB9" w:rsidRPr="003B7CB9" w:rsidRDefault="005754FE" w:rsidP="005754FE">
            <w:pPr>
              <w:pStyle w:val="Default"/>
              <w:rPr>
                <w:rFonts w:ascii="Arial" w:hAnsi="Arial" w:cs="Arial"/>
                <w:b/>
                <w:sz w:val="22"/>
                <w:szCs w:val="22"/>
              </w:rPr>
            </w:pPr>
            <w:r w:rsidRPr="003B7CB9">
              <w:rPr>
                <w:rFonts w:ascii="Arial" w:hAnsi="Arial" w:cs="Arial"/>
                <w:b/>
                <w:sz w:val="22"/>
                <w:szCs w:val="22"/>
              </w:rPr>
              <w:t xml:space="preserve">Liaising with: </w:t>
            </w:r>
            <w:r w:rsidR="003B7CB9">
              <w:rPr>
                <w:rFonts w:ascii="Arial" w:hAnsi="Arial" w:cs="Arial"/>
                <w:b/>
                <w:sz w:val="22"/>
                <w:szCs w:val="22"/>
              </w:rPr>
              <w:t xml:space="preserve"> </w:t>
            </w:r>
            <w:r w:rsidR="003B7CB9" w:rsidRPr="003B7CB9">
              <w:rPr>
                <w:rFonts w:ascii="Arial" w:hAnsi="Arial" w:cs="Arial"/>
                <w:color w:val="auto"/>
                <w:sz w:val="22"/>
                <w:szCs w:val="22"/>
              </w:rPr>
              <w:t xml:space="preserve">All members of SLT, relevant support staff, </w:t>
            </w:r>
            <w:proofErr w:type="spellStart"/>
            <w:r w:rsidR="003B7CB9" w:rsidRPr="003B7CB9">
              <w:rPr>
                <w:rFonts w:ascii="Arial" w:hAnsi="Arial" w:cs="Arial"/>
                <w:color w:val="auto"/>
                <w:sz w:val="22"/>
                <w:szCs w:val="22"/>
              </w:rPr>
              <w:t>SENCo</w:t>
            </w:r>
            <w:proofErr w:type="spellEnd"/>
            <w:r w:rsidR="003B7CB9" w:rsidRPr="003B7CB9">
              <w:rPr>
                <w:rFonts w:ascii="Arial" w:hAnsi="Arial" w:cs="Arial"/>
                <w:color w:val="auto"/>
                <w:sz w:val="22"/>
                <w:szCs w:val="22"/>
              </w:rPr>
              <w:t xml:space="preserve"> (SLT), LA representatives, external agencies and parents.</w:t>
            </w:r>
          </w:p>
          <w:p w:rsidR="00193D48" w:rsidRPr="006D609A" w:rsidRDefault="00193D48" w:rsidP="00753650">
            <w:pPr>
              <w:jc w:val="both"/>
              <w:rPr>
                <w:rFonts w:ascii="Arial" w:hAnsi="Arial" w:cs="Arial"/>
                <w:b/>
                <w:sz w:val="24"/>
              </w:rPr>
            </w:pPr>
          </w:p>
        </w:tc>
      </w:tr>
      <w:tr w:rsidR="00193D48" w:rsidRPr="006D609A" w:rsidTr="00D07FD4">
        <w:tc>
          <w:tcPr>
            <w:tcW w:w="10109" w:type="dxa"/>
            <w:gridSpan w:val="3"/>
          </w:tcPr>
          <w:p w:rsidR="00193D48" w:rsidRPr="006D0764" w:rsidRDefault="00193D48" w:rsidP="00193D48">
            <w:pPr>
              <w:jc w:val="both"/>
              <w:rPr>
                <w:rFonts w:ascii="Arial" w:hAnsi="Arial" w:cs="Arial"/>
                <w:b/>
                <w:sz w:val="22"/>
                <w:szCs w:val="22"/>
              </w:rPr>
            </w:pPr>
            <w:r w:rsidRPr="006D0764">
              <w:rPr>
                <w:rFonts w:ascii="Arial" w:hAnsi="Arial" w:cs="Arial"/>
                <w:b/>
                <w:sz w:val="22"/>
                <w:szCs w:val="22"/>
              </w:rPr>
              <w:lastRenderedPageBreak/>
              <w:t>EXPERIENCE, EDUCATION, SPECIAL</w:t>
            </w:r>
          </w:p>
          <w:p w:rsidR="00B2127F" w:rsidRDefault="00193D48" w:rsidP="00193D48">
            <w:pPr>
              <w:jc w:val="both"/>
              <w:rPr>
                <w:rFonts w:ascii="Arial" w:hAnsi="Arial" w:cs="Arial"/>
                <w:b/>
                <w:sz w:val="22"/>
                <w:szCs w:val="22"/>
              </w:rPr>
            </w:pPr>
            <w:r w:rsidRPr="006D0764">
              <w:rPr>
                <w:rFonts w:ascii="Arial" w:hAnsi="Arial" w:cs="Arial"/>
                <w:b/>
                <w:sz w:val="22"/>
                <w:szCs w:val="22"/>
              </w:rPr>
              <w:t>QUALIFICA</w:t>
            </w:r>
            <w:r w:rsidR="00425BCD">
              <w:rPr>
                <w:rFonts w:ascii="Arial" w:hAnsi="Arial" w:cs="Arial"/>
                <w:b/>
                <w:sz w:val="22"/>
                <w:szCs w:val="22"/>
              </w:rPr>
              <w:t>TIONS AND TRAINING REQUIREMENTS</w:t>
            </w:r>
          </w:p>
          <w:p w:rsidR="00425BCD" w:rsidRDefault="00425BCD" w:rsidP="00193D48">
            <w:pPr>
              <w:jc w:val="both"/>
              <w:rPr>
                <w:rFonts w:ascii="Arial" w:hAnsi="Arial" w:cs="Arial"/>
                <w:b/>
                <w:sz w:val="22"/>
                <w:szCs w:val="22"/>
              </w:rPr>
            </w:pPr>
          </w:p>
          <w:p w:rsidR="00193D48" w:rsidRPr="00F459E3" w:rsidRDefault="00F459E3" w:rsidP="00F459E3">
            <w:pPr>
              <w:numPr>
                <w:ilvl w:val="0"/>
                <w:numId w:val="13"/>
              </w:numPr>
              <w:jc w:val="both"/>
              <w:rPr>
                <w:rFonts w:ascii="Arial" w:hAnsi="Arial" w:cs="Arial"/>
                <w:sz w:val="22"/>
                <w:szCs w:val="22"/>
              </w:rPr>
            </w:pPr>
            <w:r>
              <w:rPr>
                <w:rFonts w:ascii="Arial" w:hAnsi="Arial" w:cs="Arial"/>
                <w:sz w:val="22"/>
                <w:szCs w:val="22"/>
              </w:rPr>
              <w:t>See Person Specification</w:t>
            </w:r>
          </w:p>
        </w:tc>
      </w:tr>
      <w:tr w:rsidR="00E44AE4" w:rsidRPr="006D609A" w:rsidTr="00D07FD4">
        <w:tc>
          <w:tcPr>
            <w:tcW w:w="10109" w:type="dxa"/>
            <w:gridSpan w:val="3"/>
          </w:tcPr>
          <w:p w:rsidR="00E44AE4" w:rsidRDefault="00E44AE4" w:rsidP="00E44AE4">
            <w:pPr>
              <w:jc w:val="both"/>
              <w:rPr>
                <w:rFonts w:ascii="Arial" w:hAnsi="Arial" w:cs="Arial"/>
                <w:b/>
                <w:sz w:val="22"/>
                <w:szCs w:val="22"/>
              </w:rPr>
            </w:pPr>
            <w:r w:rsidRPr="00BD0302">
              <w:rPr>
                <w:rFonts w:ascii="Arial" w:hAnsi="Arial" w:cs="Arial"/>
                <w:b/>
                <w:sz w:val="22"/>
                <w:szCs w:val="22"/>
              </w:rPr>
              <w:t xml:space="preserve">SPECIAL CONDITIONS </w:t>
            </w:r>
          </w:p>
          <w:p w:rsidR="00E44AE4" w:rsidRPr="00E44AE4" w:rsidRDefault="00E44AE4" w:rsidP="00E44AE4">
            <w:pPr>
              <w:pStyle w:val="ListParagraph"/>
              <w:numPr>
                <w:ilvl w:val="0"/>
                <w:numId w:val="13"/>
              </w:numPr>
              <w:jc w:val="both"/>
              <w:rPr>
                <w:rFonts w:ascii="Arial" w:hAnsi="Arial" w:cs="Arial"/>
              </w:rPr>
            </w:pPr>
            <w:r w:rsidRPr="00E44AE4">
              <w:rPr>
                <w:rFonts w:ascii="Arial" w:hAnsi="Arial" w:cs="Arial"/>
                <w:sz w:val="22"/>
                <w:szCs w:val="22"/>
              </w:rPr>
              <w:t>Enhanced DBS check.</w:t>
            </w:r>
          </w:p>
        </w:tc>
      </w:tr>
      <w:tr w:rsidR="00193D48" w:rsidRPr="006D609A" w:rsidTr="00D07FD4">
        <w:tc>
          <w:tcPr>
            <w:tcW w:w="10109" w:type="dxa"/>
            <w:gridSpan w:val="3"/>
          </w:tcPr>
          <w:p w:rsidR="00193D48" w:rsidRPr="006D0764" w:rsidRDefault="00193D48" w:rsidP="00193D48">
            <w:pPr>
              <w:jc w:val="both"/>
              <w:rPr>
                <w:rFonts w:ascii="Arial" w:hAnsi="Arial" w:cs="Arial"/>
                <w:b/>
                <w:sz w:val="22"/>
                <w:szCs w:val="22"/>
              </w:rPr>
            </w:pPr>
            <w:r w:rsidRPr="006D0764">
              <w:rPr>
                <w:rFonts w:ascii="Arial" w:hAnsi="Arial" w:cs="Arial"/>
                <w:b/>
                <w:sz w:val="22"/>
                <w:szCs w:val="22"/>
              </w:rPr>
              <w:t>CONTROL OF RESOURCES (HUMAN, FINANCIAL, MATERIAL)</w:t>
            </w:r>
          </w:p>
          <w:p w:rsidR="00193D48" w:rsidRPr="006D0764" w:rsidRDefault="00193D48" w:rsidP="00193D48">
            <w:pPr>
              <w:jc w:val="both"/>
              <w:rPr>
                <w:rFonts w:ascii="Arial" w:hAnsi="Arial" w:cs="Arial"/>
                <w:b/>
                <w:sz w:val="22"/>
                <w:szCs w:val="22"/>
              </w:rPr>
            </w:pPr>
          </w:p>
          <w:p w:rsidR="00193D48" w:rsidRPr="00B2127F" w:rsidRDefault="00B2127F" w:rsidP="00193D48">
            <w:pPr>
              <w:jc w:val="both"/>
              <w:rPr>
                <w:rFonts w:ascii="Arial" w:hAnsi="Arial" w:cs="Arial"/>
                <w:sz w:val="22"/>
                <w:szCs w:val="22"/>
              </w:rPr>
            </w:pPr>
            <w:r w:rsidRPr="00B2127F">
              <w:rPr>
                <w:rFonts w:ascii="Arial" w:hAnsi="Arial" w:cs="Arial"/>
                <w:sz w:val="22"/>
                <w:szCs w:val="22"/>
              </w:rPr>
              <w:t>All resources applicable/integral to the post.</w:t>
            </w:r>
          </w:p>
          <w:p w:rsidR="00B2127F" w:rsidRPr="006D0764" w:rsidRDefault="00B2127F" w:rsidP="00193D48">
            <w:pPr>
              <w:jc w:val="both"/>
              <w:rPr>
                <w:rFonts w:ascii="Arial" w:hAnsi="Arial" w:cs="Arial"/>
                <w:b/>
                <w:sz w:val="22"/>
                <w:szCs w:val="22"/>
              </w:rPr>
            </w:pPr>
          </w:p>
        </w:tc>
      </w:tr>
      <w:tr w:rsidR="00193D48" w:rsidRPr="006D609A" w:rsidTr="00D07FD4">
        <w:tc>
          <w:tcPr>
            <w:tcW w:w="10109" w:type="dxa"/>
            <w:gridSpan w:val="3"/>
          </w:tcPr>
          <w:p w:rsidR="00193D48" w:rsidRPr="00DD5483" w:rsidRDefault="00193D48" w:rsidP="00193D48">
            <w:pPr>
              <w:jc w:val="both"/>
              <w:rPr>
                <w:rFonts w:ascii="Arial" w:hAnsi="Arial" w:cs="Arial"/>
                <w:sz w:val="22"/>
                <w:szCs w:val="22"/>
              </w:rPr>
            </w:pPr>
            <w:r w:rsidRPr="00DD5483">
              <w:rPr>
                <w:rFonts w:ascii="Arial" w:hAnsi="Arial" w:cs="Arial"/>
                <w:sz w:val="22"/>
                <w:szCs w:val="22"/>
              </w:rPr>
              <w:t>This job description may be reviewed at the end of each academic year or earlier if necessary.  In addition, it may be amended at any time in consultation with the postholder.  The postholder will be expected to participate in the School’s appraisal programme for support staff and to participate in appropriate staff training and development activities.</w:t>
            </w:r>
          </w:p>
          <w:p w:rsidR="00193D48" w:rsidRPr="006D609A" w:rsidRDefault="00193D48" w:rsidP="00193D48">
            <w:pPr>
              <w:jc w:val="both"/>
              <w:rPr>
                <w:rFonts w:ascii="Arial" w:hAnsi="Arial" w:cs="Arial"/>
                <w:b/>
                <w:sz w:val="24"/>
              </w:rPr>
            </w:pPr>
          </w:p>
        </w:tc>
      </w:tr>
      <w:tr w:rsidR="00193D48" w:rsidRPr="006D609A" w:rsidTr="00D07FD4">
        <w:tc>
          <w:tcPr>
            <w:tcW w:w="10109" w:type="dxa"/>
            <w:gridSpan w:val="3"/>
          </w:tcPr>
          <w:p w:rsidR="00193D48" w:rsidRPr="006D0764" w:rsidRDefault="00193D48" w:rsidP="00193D48">
            <w:pPr>
              <w:jc w:val="both"/>
              <w:rPr>
                <w:rFonts w:ascii="Arial" w:hAnsi="Arial" w:cs="Arial"/>
                <w:b/>
              </w:rPr>
            </w:pPr>
            <w:r w:rsidRPr="006D0764">
              <w:rPr>
                <w:rFonts w:ascii="Arial" w:hAnsi="Arial" w:cs="Arial"/>
                <w:b/>
              </w:rPr>
              <w:t>HEALTH AND SAFETY</w:t>
            </w:r>
          </w:p>
          <w:p w:rsidR="00193D48" w:rsidRPr="006D0764" w:rsidRDefault="00193D48" w:rsidP="00193D48">
            <w:pPr>
              <w:ind w:left="284"/>
              <w:jc w:val="both"/>
              <w:rPr>
                <w:rFonts w:ascii="Arial" w:hAnsi="Arial" w:cs="Arial"/>
                <w:b/>
              </w:rPr>
            </w:pPr>
          </w:p>
          <w:p w:rsidR="00193D48" w:rsidRPr="002E02EB" w:rsidRDefault="00193D48" w:rsidP="00193D48">
            <w:pPr>
              <w:jc w:val="both"/>
              <w:rPr>
                <w:rFonts w:ascii="Arial" w:hAnsi="Arial" w:cs="Arial"/>
                <w:sz w:val="22"/>
                <w:szCs w:val="22"/>
              </w:rPr>
            </w:pPr>
            <w:r w:rsidRPr="002E02EB">
              <w:rPr>
                <w:rFonts w:ascii="Arial" w:hAnsi="Arial" w:cs="Arial"/>
                <w:sz w:val="22"/>
                <w:szCs w:val="22"/>
              </w:rPr>
              <w:t>The person appointed must at all times work within the requirement of the Health and Safety at Work Act 1974, current Health and Safety legislation and the School’s and LEA’s policies and procedures.</w:t>
            </w:r>
          </w:p>
          <w:p w:rsidR="00193D48" w:rsidRPr="006D609A" w:rsidRDefault="00193D48" w:rsidP="00193D48">
            <w:pPr>
              <w:jc w:val="both"/>
              <w:rPr>
                <w:rFonts w:ascii="Arial" w:hAnsi="Arial" w:cs="Arial"/>
                <w:sz w:val="24"/>
              </w:rPr>
            </w:pPr>
          </w:p>
        </w:tc>
      </w:tr>
    </w:tbl>
    <w:p w:rsidR="00193D48" w:rsidRPr="006D609A" w:rsidRDefault="003B7CB9" w:rsidP="00193D48">
      <w:pPr>
        <w:rPr>
          <w:rFonts w:ascii="Arial" w:hAnsi="Arial" w:cs="Arial"/>
          <w:sz w:val="16"/>
          <w:szCs w:val="16"/>
        </w:rPr>
      </w:pPr>
      <w:r>
        <w:rPr>
          <w:rFonts w:ascii="Arial" w:hAnsi="Arial" w:cs="Arial"/>
          <w:sz w:val="16"/>
          <w:szCs w:val="16"/>
        </w:rPr>
        <w:t>2017/JD/</w:t>
      </w:r>
      <w:proofErr w:type="spellStart"/>
      <w:r w:rsidR="00B91005">
        <w:rPr>
          <w:rFonts w:ascii="Arial" w:hAnsi="Arial" w:cs="Arial"/>
          <w:sz w:val="16"/>
          <w:szCs w:val="16"/>
        </w:rPr>
        <w:t>InclusionManager</w:t>
      </w:r>
      <w:proofErr w:type="spellEnd"/>
      <w:r>
        <w:rPr>
          <w:rFonts w:ascii="Arial" w:hAnsi="Arial" w:cs="Arial"/>
          <w:sz w:val="16"/>
          <w:szCs w:val="16"/>
        </w:rPr>
        <w:t>/</w:t>
      </w:r>
      <w:r w:rsidR="00B91005">
        <w:rPr>
          <w:rFonts w:ascii="Arial" w:hAnsi="Arial" w:cs="Arial"/>
          <w:sz w:val="16"/>
          <w:szCs w:val="16"/>
        </w:rPr>
        <w:t>LH</w:t>
      </w:r>
    </w:p>
    <w:p w:rsidR="00193D48" w:rsidRPr="006D609A" w:rsidRDefault="00193D48" w:rsidP="00193D48">
      <w:pPr>
        <w:rPr>
          <w:rFonts w:ascii="Arial" w:hAnsi="Arial" w:cs="Arial"/>
          <w:sz w:val="16"/>
          <w:szCs w:val="16"/>
        </w:rPr>
      </w:pPr>
    </w:p>
    <w:p w:rsidR="00A1767D" w:rsidRDefault="00A1767D"/>
    <w:p w:rsidR="00376FAB" w:rsidRDefault="00376FAB"/>
    <w:p w:rsidR="00376FAB" w:rsidRDefault="00376FAB"/>
    <w:p w:rsidR="00376FAB" w:rsidRDefault="00376FAB"/>
    <w:p w:rsidR="00376FAB" w:rsidRDefault="00376FAB"/>
    <w:p w:rsidR="00376FAB" w:rsidRDefault="00376FAB"/>
    <w:p w:rsidR="00376FAB" w:rsidRDefault="00376FAB"/>
    <w:p w:rsidR="00376FAB" w:rsidRDefault="00376FAB"/>
    <w:p w:rsidR="00376FAB" w:rsidRDefault="00376FAB"/>
    <w:p w:rsidR="00376FAB" w:rsidRDefault="00376FAB"/>
    <w:p w:rsidR="00376FAB" w:rsidRDefault="00376FAB"/>
    <w:p w:rsidR="00376FAB" w:rsidRDefault="00376FAB"/>
    <w:p w:rsidR="00376FAB" w:rsidRDefault="00376FAB"/>
    <w:p w:rsidR="00376FAB" w:rsidRDefault="00376FAB"/>
    <w:p w:rsidR="00376FAB" w:rsidRDefault="00376FAB"/>
    <w:p w:rsidR="00376FAB" w:rsidRDefault="00376FAB"/>
    <w:p w:rsidR="00376FAB" w:rsidRDefault="00376FAB"/>
    <w:p w:rsidR="00376FAB" w:rsidRDefault="00376FAB"/>
    <w:p w:rsidR="00376FAB" w:rsidRDefault="00376FAB"/>
    <w:p w:rsidR="00376FAB" w:rsidRDefault="00376FAB"/>
    <w:p w:rsidR="00376FAB" w:rsidRDefault="00376FAB"/>
    <w:p w:rsidR="00376FAB" w:rsidRDefault="00376FAB"/>
    <w:p w:rsidR="00376FAB" w:rsidRDefault="00376FAB"/>
    <w:p w:rsidR="00376FAB" w:rsidRDefault="00376FAB"/>
    <w:p w:rsidR="00376FAB" w:rsidRDefault="00376FAB"/>
    <w:p w:rsidR="00376FAB" w:rsidRDefault="00376FAB"/>
    <w:p w:rsidR="00376FAB" w:rsidRDefault="00376FAB"/>
    <w:p w:rsidR="00376FAB" w:rsidRDefault="00376FAB"/>
    <w:p w:rsidR="00376FAB" w:rsidRDefault="00376FAB"/>
    <w:p w:rsidR="00376FAB" w:rsidRDefault="00376FAB"/>
    <w:p w:rsidR="00376FAB" w:rsidRDefault="00376FAB"/>
    <w:p w:rsidR="00376FAB" w:rsidRDefault="00376FAB"/>
    <w:p w:rsidR="00376FAB" w:rsidRDefault="00376FAB"/>
    <w:p w:rsidR="00376FAB" w:rsidRDefault="00376FAB"/>
    <w:p w:rsidR="00376FAB" w:rsidRDefault="00376FAB"/>
    <w:p w:rsidR="00376FAB" w:rsidRDefault="00376FAB"/>
    <w:p w:rsidR="00376FAB" w:rsidRDefault="00376FAB"/>
    <w:p w:rsidR="00376FAB" w:rsidRDefault="00376FAB"/>
    <w:p w:rsidR="00376FAB" w:rsidRDefault="00376FAB"/>
    <w:p w:rsidR="00376FAB" w:rsidRDefault="00376FAB"/>
    <w:p w:rsidR="00376FAB" w:rsidRDefault="00376FAB"/>
    <w:p w:rsidR="00376FAB" w:rsidRDefault="00376FAB"/>
    <w:p w:rsidR="00376FAB" w:rsidRDefault="00376FAB"/>
    <w:p w:rsidR="00376FAB" w:rsidRDefault="00376FAB"/>
    <w:p w:rsidR="00376FAB" w:rsidRDefault="00376FAB"/>
    <w:p w:rsidR="00B91005" w:rsidRDefault="00B91005" w:rsidP="00B91005">
      <w:pPr>
        <w:pStyle w:val="Title"/>
        <w:rPr>
          <w:sz w:val="28"/>
          <w:u w:val="single"/>
        </w:rPr>
      </w:pPr>
      <w:r>
        <w:rPr>
          <w:sz w:val="28"/>
          <w:u w:val="single"/>
        </w:rPr>
        <w:t>PERSON SPECIFICATION</w:t>
      </w:r>
    </w:p>
    <w:p w:rsidR="00B91005" w:rsidRPr="00D914A3" w:rsidRDefault="00B91005" w:rsidP="00B91005">
      <w:pPr>
        <w:pStyle w:val="Title"/>
        <w:rPr>
          <w:szCs w:val="24"/>
          <w:u w:val="single"/>
        </w:rPr>
      </w:pPr>
    </w:p>
    <w:p w:rsidR="00B91005" w:rsidRPr="00D914A3" w:rsidRDefault="00B91005" w:rsidP="00B91005">
      <w:pPr>
        <w:pStyle w:val="Title"/>
        <w:jc w:val="left"/>
        <w:rPr>
          <w:b w:val="0"/>
          <w:szCs w:val="24"/>
          <w:u w:val="single"/>
        </w:rPr>
      </w:pPr>
      <w:r>
        <w:rPr>
          <w:szCs w:val="24"/>
        </w:rPr>
        <w:t>Job Title: Inclusion Manager</w:t>
      </w:r>
    </w:p>
    <w:p w:rsidR="00B91005" w:rsidRPr="00D914A3" w:rsidRDefault="00B91005" w:rsidP="00B91005">
      <w:pPr>
        <w:jc w:val="center"/>
        <w:rPr>
          <w:b/>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4012"/>
        <w:gridCol w:w="2410"/>
        <w:gridCol w:w="1417"/>
      </w:tblGrid>
      <w:tr w:rsidR="00B91005" w:rsidTr="0068230A">
        <w:tc>
          <w:tcPr>
            <w:tcW w:w="1908" w:type="dxa"/>
            <w:tcBorders>
              <w:top w:val="single" w:sz="6" w:space="0" w:color="auto"/>
              <w:left w:val="single" w:sz="6" w:space="0" w:color="auto"/>
              <w:bottom w:val="single" w:sz="6" w:space="0" w:color="auto"/>
              <w:right w:val="single" w:sz="6" w:space="0" w:color="auto"/>
            </w:tcBorders>
          </w:tcPr>
          <w:p w:rsidR="00B91005" w:rsidRDefault="00B91005" w:rsidP="0068230A">
            <w:pPr>
              <w:jc w:val="center"/>
              <w:rPr>
                <w:b/>
              </w:rPr>
            </w:pPr>
          </w:p>
        </w:tc>
        <w:tc>
          <w:tcPr>
            <w:tcW w:w="4012" w:type="dxa"/>
            <w:tcBorders>
              <w:top w:val="single" w:sz="6" w:space="0" w:color="auto"/>
              <w:left w:val="single" w:sz="6" w:space="0" w:color="auto"/>
              <w:bottom w:val="single" w:sz="6" w:space="0" w:color="auto"/>
              <w:right w:val="single" w:sz="6" w:space="0" w:color="auto"/>
            </w:tcBorders>
          </w:tcPr>
          <w:p w:rsidR="00B91005" w:rsidRDefault="00B91005" w:rsidP="0068230A">
            <w:pPr>
              <w:jc w:val="center"/>
              <w:rPr>
                <w:b/>
              </w:rPr>
            </w:pPr>
            <w:r>
              <w:rPr>
                <w:b/>
              </w:rPr>
              <w:t>Selection Criteria</w:t>
            </w:r>
          </w:p>
          <w:p w:rsidR="00B91005" w:rsidRDefault="00B91005" w:rsidP="0068230A">
            <w:pPr>
              <w:jc w:val="center"/>
              <w:rPr>
                <w:b/>
              </w:rPr>
            </w:pPr>
            <w:r>
              <w:rPr>
                <w:b/>
              </w:rPr>
              <w:t>Essential</w:t>
            </w:r>
          </w:p>
        </w:tc>
        <w:tc>
          <w:tcPr>
            <w:tcW w:w="2410" w:type="dxa"/>
            <w:tcBorders>
              <w:top w:val="single" w:sz="6" w:space="0" w:color="auto"/>
              <w:left w:val="single" w:sz="6" w:space="0" w:color="auto"/>
              <w:bottom w:val="single" w:sz="6" w:space="0" w:color="auto"/>
              <w:right w:val="single" w:sz="6" w:space="0" w:color="auto"/>
            </w:tcBorders>
          </w:tcPr>
          <w:p w:rsidR="00B91005" w:rsidRDefault="00B91005" w:rsidP="0068230A">
            <w:pPr>
              <w:jc w:val="center"/>
              <w:rPr>
                <w:b/>
              </w:rPr>
            </w:pPr>
            <w:r>
              <w:rPr>
                <w:b/>
              </w:rPr>
              <w:t>Selection Criteria</w:t>
            </w:r>
          </w:p>
          <w:p w:rsidR="00B91005" w:rsidRDefault="00B91005" w:rsidP="0068230A">
            <w:pPr>
              <w:jc w:val="center"/>
              <w:rPr>
                <w:b/>
              </w:rPr>
            </w:pPr>
            <w:r>
              <w:rPr>
                <w:b/>
              </w:rPr>
              <w:t>Desirable</w:t>
            </w:r>
          </w:p>
        </w:tc>
        <w:tc>
          <w:tcPr>
            <w:tcW w:w="1417" w:type="dxa"/>
            <w:tcBorders>
              <w:top w:val="single" w:sz="6" w:space="0" w:color="auto"/>
              <w:left w:val="single" w:sz="6" w:space="0" w:color="auto"/>
              <w:bottom w:val="single" w:sz="6" w:space="0" w:color="auto"/>
              <w:right w:val="single" w:sz="6" w:space="0" w:color="auto"/>
            </w:tcBorders>
          </w:tcPr>
          <w:p w:rsidR="00B91005" w:rsidRDefault="00B91005" w:rsidP="0068230A">
            <w:pPr>
              <w:jc w:val="center"/>
              <w:rPr>
                <w:b/>
              </w:rPr>
            </w:pPr>
            <w:r>
              <w:rPr>
                <w:b/>
              </w:rPr>
              <w:t>How Assessed</w:t>
            </w:r>
          </w:p>
        </w:tc>
      </w:tr>
      <w:tr w:rsidR="00B91005" w:rsidTr="0068230A">
        <w:trPr>
          <w:trHeight w:val="2205"/>
        </w:trPr>
        <w:tc>
          <w:tcPr>
            <w:tcW w:w="1908" w:type="dxa"/>
            <w:tcBorders>
              <w:top w:val="single" w:sz="6" w:space="0" w:color="auto"/>
              <w:left w:val="single" w:sz="6" w:space="0" w:color="auto"/>
              <w:right w:val="single" w:sz="6" w:space="0" w:color="auto"/>
            </w:tcBorders>
          </w:tcPr>
          <w:p w:rsidR="00B91005" w:rsidRDefault="00B91005" w:rsidP="0068230A">
            <w:pPr>
              <w:rPr>
                <w:b/>
              </w:rPr>
            </w:pPr>
          </w:p>
          <w:p w:rsidR="00B91005" w:rsidRDefault="00B91005" w:rsidP="0068230A">
            <w:pPr>
              <w:rPr>
                <w:b/>
              </w:rPr>
            </w:pPr>
            <w:r>
              <w:rPr>
                <w:b/>
              </w:rPr>
              <w:t>Education &amp; Qualifications</w:t>
            </w:r>
          </w:p>
        </w:tc>
        <w:tc>
          <w:tcPr>
            <w:tcW w:w="4012" w:type="dxa"/>
            <w:tcBorders>
              <w:top w:val="single" w:sz="6" w:space="0" w:color="auto"/>
              <w:left w:val="single" w:sz="6" w:space="0" w:color="auto"/>
              <w:right w:val="single" w:sz="6" w:space="0" w:color="auto"/>
            </w:tcBorders>
          </w:tcPr>
          <w:p w:rsidR="00B91005" w:rsidRPr="0089629D" w:rsidRDefault="00B91005" w:rsidP="0068230A"/>
          <w:p w:rsidR="00B91005" w:rsidRDefault="00B91005" w:rsidP="0068230A">
            <w:r>
              <w:t>Awarded Higher Level Teaching Assisting status</w:t>
            </w:r>
          </w:p>
          <w:p w:rsidR="00B91005" w:rsidRDefault="00B91005" w:rsidP="0068230A"/>
          <w:p w:rsidR="00B91005" w:rsidRDefault="00B91005" w:rsidP="0068230A">
            <w:r>
              <w:t>Training in relevant learning strategies e.g. literacy/Key Stage 3</w:t>
            </w:r>
          </w:p>
          <w:p w:rsidR="00B91005" w:rsidRDefault="00B91005" w:rsidP="0068230A"/>
          <w:p w:rsidR="00B91005" w:rsidRDefault="00B91005" w:rsidP="0068230A">
            <w:r>
              <w:t>Specialist skills/training in a curriculum or learning area bi-lingual, sign language, ICT, Special Needs, Foreign Language, music, behaviour management</w:t>
            </w:r>
          </w:p>
          <w:p w:rsidR="00B91005" w:rsidRPr="0089629D" w:rsidRDefault="00B91005" w:rsidP="0068230A"/>
        </w:tc>
        <w:tc>
          <w:tcPr>
            <w:tcW w:w="2410" w:type="dxa"/>
            <w:tcBorders>
              <w:top w:val="single" w:sz="6" w:space="0" w:color="auto"/>
              <w:left w:val="single" w:sz="6" w:space="0" w:color="auto"/>
              <w:right w:val="single" w:sz="6" w:space="0" w:color="auto"/>
            </w:tcBorders>
          </w:tcPr>
          <w:p w:rsidR="00B91005" w:rsidRPr="0089629D" w:rsidRDefault="00B91005" w:rsidP="0068230A">
            <w:pPr>
              <w:jc w:val="center"/>
            </w:pPr>
          </w:p>
          <w:p w:rsidR="00B91005" w:rsidRPr="0089629D" w:rsidRDefault="00B91005" w:rsidP="0068230A">
            <w:r>
              <w:t>Basic First Aid Certificate</w:t>
            </w:r>
          </w:p>
        </w:tc>
        <w:tc>
          <w:tcPr>
            <w:tcW w:w="1417" w:type="dxa"/>
            <w:tcBorders>
              <w:top w:val="single" w:sz="6" w:space="0" w:color="auto"/>
              <w:left w:val="single" w:sz="6" w:space="0" w:color="auto"/>
              <w:right w:val="single" w:sz="6" w:space="0" w:color="auto"/>
            </w:tcBorders>
          </w:tcPr>
          <w:p w:rsidR="00B91005" w:rsidRPr="0089629D" w:rsidRDefault="00B91005" w:rsidP="0068230A">
            <w:pPr>
              <w:jc w:val="center"/>
            </w:pPr>
          </w:p>
          <w:p w:rsidR="00B91005" w:rsidRDefault="00B91005" w:rsidP="0068230A">
            <w:pPr>
              <w:jc w:val="center"/>
            </w:pPr>
            <w:r>
              <w:t>AF / I</w:t>
            </w:r>
          </w:p>
          <w:p w:rsidR="00B91005" w:rsidRDefault="00B91005" w:rsidP="0068230A">
            <w:pPr>
              <w:jc w:val="center"/>
            </w:pPr>
          </w:p>
          <w:p w:rsidR="00B91005" w:rsidRDefault="00B91005" w:rsidP="0068230A">
            <w:pPr>
              <w:jc w:val="center"/>
            </w:pPr>
          </w:p>
          <w:p w:rsidR="00B91005" w:rsidRDefault="00B91005" w:rsidP="0068230A">
            <w:pPr>
              <w:jc w:val="center"/>
            </w:pPr>
            <w:r>
              <w:t>AF / I</w:t>
            </w:r>
          </w:p>
          <w:p w:rsidR="00B91005" w:rsidRDefault="00B91005" w:rsidP="0068230A">
            <w:pPr>
              <w:jc w:val="center"/>
            </w:pPr>
          </w:p>
          <w:p w:rsidR="00B91005" w:rsidRDefault="00B91005" w:rsidP="0068230A">
            <w:pPr>
              <w:jc w:val="center"/>
            </w:pPr>
          </w:p>
          <w:p w:rsidR="00B91005" w:rsidRDefault="00B91005" w:rsidP="0068230A">
            <w:pPr>
              <w:jc w:val="center"/>
            </w:pPr>
            <w:r>
              <w:t>AF / I</w:t>
            </w: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p>
          <w:p w:rsidR="00B91005" w:rsidRPr="0089629D" w:rsidRDefault="00B91005" w:rsidP="0068230A"/>
        </w:tc>
      </w:tr>
      <w:tr w:rsidR="00B91005" w:rsidTr="0068230A">
        <w:tc>
          <w:tcPr>
            <w:tcW w:w="1908" w:type="dxa"/>
            <w:tcBorders>
              <w:top w:val="single" w:sz="6" w:space="0" w:color="auto"/>
              <w:left w:val="single" w:sz="6" w:space="0" w:color="auto"/>
              <w:bottom w:val="single" w:sz="6" w:space="0" w:color="auto"/>
              <w:right w:val="single" w:sz="6" w:space="0" w:color="auto"/>
            </w:tcBorders>
          </w:tcPr>
          <w:p w:rsidR="00B91005" w:rsidRDefault="00B91005" w:rsidP="0068230A">
            <w:pPr>
              <w:rPr>
                <w:b/>
              </w:rPr>
            </w:pPr>
          </w:p>
          <w:p w:rsidR="00B91005" w:rsidRDefault="00B91005" w:rsidP="0068230A">
            <w:pPr>
              <w:rPr>
                <w:b/>
              </w:rPr>
            </w:pPr>
            <w:r>
              <w:rPr>
                <w:b/>
              </w:rPr>
              <w:t>Experience</w:t>
            </w:r>
          </w:p>
        </w:tc>
        <w:tc>
          <w:tcPr>
            <w:tcW w:w="4012" w:type="dxa"/>
            <w:tcBorders>
              <w:top w:val="single" w:sz="6" w:space="0" w:color="auto"/>
              <w:left w:val="single" w:sz="6" w:space="0" w:color="auto"/>
              <w:bottom w:val="single" w:sz="6" w:space="0" w:color="auto"/>
              <w:right w:val="single" w:sz="6" w:space="0" w:color="auto"/>
            </w:tcBorders>
          </w:tcPr>
          <w:p w:rsidR="00B91005" w:rsidRDefault="00B91005" w:rsidP="0068230A"/>
          <w:p w:rsidR="00B91005" w:rsidRDefault="00B91005" w:rsidP="0068230A">
            <w:r>
              <w:t>Experience of preparing and delivering resources (age and ability appropriate) to engage with pupils and contribute to their learning objectives</w:t>
            </w:r>
          </w:p>
          <w:p w:rsidR="00B91005" w:rsidRDefault="00B91005" w:rsidP="0068230A"/>
          <w:p w:rsidR="00B91005" w:rsidRDefault="00B91005" w:rsidP="0068230A">
            <w:r>
              <w:t>Experience of effectively using ICT to support learning</w:t>
            </w:r>
          </w:p>
          <w:p w:rsidR="00B91005" w:rsidRDefault="00B91005" w:rsidP="0068230A"/>
          <w:p w:rsidR="00B91005" w:rsidRDefault="00B91005" w:rsidP="0068230A">
            <w:r>
              <w:t>Experience of developing and implementing Individual Education Plans and Behaviour Plans</w:t>
            </w:r>
          </w:p>
          <w:p w:rsidR="00B91005" w:rsidRDefault="00B91005" w:rsidP="0068230A"/>
          <w:p w:rsidR="00B91005" w:rsidRDefault="00B91005" w:rsidP="0068230A">
            <w:r w:rsidRPr="003F43A8">
              <w:t>Experience of evaluating and preparing feedback on pupils’ academic achievements and progress, effort and social development, to contribute to the overall feedback produced by the class/subject teacher</w:t>
            </w:r>
          </w:p>
          <w:p w:rsidR="00B91005" w:rsidRDefault="00B91005" w:rsidP="0068230A"/>
          <w:p w:rsidR="00B91005" w:rsidRDefault="00B91005" w:rsidP="0068230A">
            <w:r w:rsidRPr="003F43A8">
              <w:t>Experience of working with pupils with different abilities, and adapting own approach and learning resources in accordance with pupil’s needs and identified learning styles</w:t>
            </w:r>
          </w:p>
          <w:p w:rsidR="00B91005" w:rsidRDefault="00B91005" w:rsidP="0068230A"/>
          <w:p w:rsidR="00B91005" w:rsidRDefault="00B91005" w:rsidP="0068230A">
            <w:r>
              <w:t>Experience of working in a school environment</w:t>
            </w:r>
          </w:p>
          <w:p w:rsidR="00B91005" w:rsidRPr="0089629D" w:rsidRDefault="00B91005" w:rsidP="0068230A"/>
          <w:p w:rsidR="00B91005" w:rsidRPr="0089629D" w:rsidRDefault="00B91005" w:rsidP="0068230A">
            <w:r>
              <w:t>Experience as an HLTA</w:t>
            </w:r>
          </w:p>
          <w:p w:rsidR="00B91005" w:rsidRPr="0089629D" w:rsidRDefault="00B91005" w:rsidP="0068230A"/>
        </w:tc>
        <w:tc>
          <w:tcPr>
            <w:tcW w:w="2410" w:type="dxa"/>
            <w:tcBorders>
              <w:top w:val="single" w:sz="6" w:space="0" w:color="auto"/>
              <w:left w:val="single" w:sz="6" w:space="0" w:color="auto"/>
              <w:bottom w:val="single" w:sz="6" w:space="0" w:color="auto"/>
              <w:right w:val="single" w:sz="6" w:space="0" w:color="auto"/>
            </w:tcBorders>
          </w:tcPr>
          <w:p w:rsidR="00B91005" w:rsidRDefault="00B91005" w:rsidP="0068230A"/>
          <w:p w:rsidR="00B91005" w:rsidRPr="0089629D" w:rsidRDefault="00B91005" w:rsidP="0068230A">
            <w:r>
              <w:t>Experience of working within a Secondary School</w:t>
            </w:r>
          </w:p>
        </w:tc>
        <w:tc>
          <w:tcPr>
            <w:tcW w:w="1417" w:type="dxa"/>
            <w:tcBorders>
              <w:top w:val="single" w:sz="6" w:space="0" w:color="auto"/>
              <w:left w:val="single" w:sz="6" w:space="0" w:color="auto"/>
              <w:bottom w:val="single" w:sz="6" w:space="0" w:color="auto"/>
              <w:right w:val="single" w:sz="6" w:space="0" w:color="auto"/>
            </w:tcBorders>
          </w:tcPr>
          <w:p w:rsidR="00B91005" w:rsidRDefault="00B91005" w:rsidP="0068230A">
            <w:pPr>
              <w:jc w:val="center"/>
            </w:pPr>
          </w:p>
          <w:p w:rsidR="00B91005" w:rsidRDefault="00B91005" w:rsidP="0068230A">
            <w:pPr>
              <w:jc w:val="center"/>
            </w:pPr>
            <w:r>
              <w:t>AF / I</w:t>
            </w: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r>
              <w:t>AF / I</w:t>
            </w:r>
          </w:p>
          <w:p w:rsidR="00B91005" w:rsidRDefault="00B91005" w:rsidP="0068230A">
            <w:pPr>
              <w:jc w:val="center"/>
            </w:pPr>
          </w:p>
          <w:p w:rsidR="00B91005" w:rsidRDefault="00B91005" w:rsidP="0068230A">
            <w:pPr>
              <w:jc w:val="center"/>
            </w:pPr>
          </w:p>
          <w:p w:rsidR="00B91005" w:rsidRDefault="00B91005" w:rsidP="0068230A">
            <w:pPr>
              <w:jc w:val="center"/>
            </w:pPr>
            <w:r>
              <w:t>AF / I</w:t>
            </w: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r>
              <w:t>AF / I</w:t>
            </w: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r>
              <w:t>AF / I</w:t>
            </w: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r>
              <w:t>AF / I</w:t>
            </w:r>
          </w:p>
          <w:p w:rsidR="00B91005" w:rsidRDefault="00B91005" w:rsidP="0068230A">
            <w:pPr>
              <w:jc w:val="center"/>
            </w:pPr>
          </w:p>
          <w:p w:rsidR="00B91005" w:rsidRDefault="00B91005" w:rsidP="0068230A">
            <w:pPr>
              <w:jc w:val="center"/>
            </w:pPr>
          </w:p>
          <w:p w:rsidR="00B91005" w:rsidRDefault="00B91005" w:rsidP="0068230A">
            <w:pPr>
              <w:jc w:val="center"/>
            </w:pPr>
            <w:r>
              <w:t>AF / I</w:t>
            </w:r>
          </w:p>
          <w:p w:rsidR="00B91005" w:rsidRPr="0089629D" w:rsidRDefault="00B91005" w:rsidP="0068230A">
            <w:pPr>
              <w:jc w:val="center"/>
            </w:pPr>
          </w:p>
        </w:tc>
      </w:tr>
      <w:tr w:rsidR="00B91005" w:rsidTr="0068230A">
        <w:trPr>
          <w:trHeight w:val="704"/>
        </w:trPr>
        <w:tc>
          <w:tcPr>
            <w:tcW w:w="1908" w:type="dxa"/>
            <w:tcBorders>
              <w:top w:val="single" w:sz="6" w:space="0" w:color="auto"/>
              <w:left w:val="single" w:sz="6" w:space="0" w:color="auto"/>
              <w:right w:val="single" w:sz="6" w:space="0" w:color="auto"/>
            </w:tcBorders>
          </w:tcPr>
          <w:p w:rsidR="00B91005" w:rsidRDefault="00B91005" w:rsidP="0068230A">
            <w:pPr>
              <w:rPr>
                <w:b/>
              </w:rPr>
            </w:pPr>
          </w:p>
          <w:p w:rsidR="00B91005" w:rsidRDefault="00B91005" w:rsidP="0068230A">
            <w:pPr>
              <w:rPr>
                <w:b/>
              </w:rPr>
            </w:pPr>
            <w:r>
              <w:rPr>
                <w:b/>
              </w:rPr>
              <w:t>Skills &amp; Abilities</w:t>
            </w:r>
          </w:p>
        </w:tc>
        <w:tc>
          <w:tcPr>
            <w:tcW w:w="4012" w:type="dxa"/>
            <w:tcBorders>
              <w:top w:val="single" w:sz="6" w:space="0" w:color="auto"/>
              <w:left w:val="single" w:sz="6" w:space="0" w:color="auto"/>
              <w:right w:val="single" w:sz="6" w:space="0" w:color="auto"/>
            </w:tcBorders>
          </w:tcPr>
          <w:p w:rsidR="00B91005" w:rsidRPr="0089629D" w:rsidRDefault="00B91005" w:rsidP="0068230A">
            <w:pPr>
              <w:tabs>
                <w:tab w:val="right" w:pos="3168"/>
                <w:tab w:val="left" w:pos="3744"/>
                <w:tab w:val="right" w:pos="6912"/>
                <w:tab w:val="left" w:pos="7488"/>
              </w:tabs>
            </w:pPr>
          </w:p>
          <w:p w:rsidR="00B91005" w:rsidRDefault="00B91005" w:rsidP="0068230A">
            <w:pPr>
              <w:tabs>
                <w:tab w:val="right" w:pos="3168"/>
                <w:tab w:val="left" w:pos="3744"/>
                <w:tab w:val="right" w:pos="6912"/>
                <w:tab w:val="left" w:pos="7488"/>
              </w:tabs>
            </w:pPr>
            <w:r>
              <w:t xml:space="preserve">Interpersonal skills to build and maintain successful relationships with pupils, treat them consistently with respect &amp; consideration and demonstrate interest in their development as </w:t>
            </w:r>
            <w:r>
              <w:lastRenderedPageBreak/>
              <w:t>learners</w:t>
            </w:r>
          </w:p>
          <w:p w:rsidR="00B91005" w:rsidRDefault="00B91005" w:rsidP="0068230A">
            <w:pPr>
              <w:tabs>
                <w:tab w:val="right" w:pos="3168"/>
                <w:tab w:val="left" w:pos="3744"/>
                <w:tab w:val="right" w:pos="6912"/>
                <w:tab w:val="left" w:pos="7488"/>
              </w:tabs>
            </w:pPr>
          </w:p>
          <w:p w:rsidR="00B91005" w:rsidRDefault="00B91005" w:rsidP="0068230A">
            <w:pPr>
              <w:tabs>
                <w:tab w:val="right" w:pos="3168"/>
                <w:tab w:val="left" w:pos="3744"/>
                <w:tab w:val="right" w:pos="6912"/>
                <w:tab w:val="left" w:pos="7488"/>
              </w:tabs>
            </w:pPr>
            <w:r w:rsidRPr="003F43A8">
              <w:t>Communication skills to liaise sensitively with parents and carers, fostering their interests in their child’s development and activities of the school</w:t>
            </w:r>
          </w:p>
          <w:p w:rsidR="00B91005" w:rsidRDefault="00B91005" w:rsidP="0068230A">
            <w:pPr>
              <w:tabs>
                <w:tab w:val="right" w:pos="3168"/>
                <w:tab w:val="left" w:pos="3744"/>
                <w:tab w:val="right" w:pos="6912"/>
                <w:tab w:val="left" w:pos="7488"/>
              </w:tabs>
            </w:pPr>
          </w:p>
          <w:p w:rsidR="00B91005" w:rsidRDefault="00B91005" w:rsidP="0068230A">
            <w:pPr>
              <w:tabs>
                <w:tab w:val="right" w:pos="3168"/>
                <w:tab w:val="left" w:pos="3744"/>
                <w:tab w:val="right" w:pos="6912"/>
                <w:tab w:val="left" w:pos="7488"/>
              </w:tabs>
            </w:pPr>
            <w:r>
              <w:t>To work with children at all levels regardless of specific individual need and to  identify learning styles as appropriate</w:t>
            </w:r>
          </w:p>
          <w:p w:rsidR="00B91005" w:rsidRDefault="00B91005" w:rsidP="0068230A">
            <w:pPr>
              <w:tabs>
                <w:tab w:val="right" w:pos="3168"/>
                <w:tab w:val="left" w:pos="3744"/>
                <w:tab w:val="right" w:pos="6912"/>
                <w:tab w:val="left" w:pos="7488"/>
              </w:tabs>
            </w:pPr>
          </w:p>
          <w:p w:rsidR="00B91005" w:rsidRDefault="00B91005" w:rsidP="0068230A">
            <w:pPr>
              <w:tabs>
                <w:tab w:val="right" w:pos="3168"/>
                <w:tab w:val="left" w:pos="3744"/>
                <w:tab w:val="right" w:pos="6912"/>
                <w:tab w:val="left" w:pos="7488"/>
              </w:tabs>
            </w:pPr>
            <w:r>
              <w:t>To adapt your own approach in accordance with pupil needs</w:t>
            </w:r>
          </w:p>
          <w:p w:rsidR="00B91005" w:rsidRDefault="00B91005" w:rsidP="0068230A">
            <w:pPr>
              <w:tabs>
                <w:tab w:val="right" w:pos="3168"/>
                <w:tab w:val="left" w:pos="3744"/>
                <w:tab w:val="right" w:pos="6912"/>
                <w:tab w:val="left" w:pos="7488"/>
              </w:tabs>
            </w:pPr>
          </w:p>
          <w:p w:rsidR="00B91005" w:rsidRDefault="00B91005" w:rsidP="0068230A">
            <w:pPr>
              <w:tabs>
                <w:tab w:val="right" w:pos="3168"/>
                <w:tab w:val="left" w:pos="3744"/>
                <w:tab w:val="right" w:pos="6912"/>
                <w:tab w:val="left" w:pos="7488"/>
              </w:tabs>
            </w:pPr>
            <w:r>
              <w:t xml:space="preserve">Ability to work sensitively and effectively with parents, pupils, staff and outside agencies </w:t>
            </w:r>
          </w:p>
          <w:p w:rsidR="00B91005" w:rsidRDefault="00B91005" w:rsidP="0068230A">
            <w:pPr>
              <w:tabs>
                <w:tab w:val="right" w:pos="3168"/>
                <w:tab w:val="left" w:pos="3744"/>
                <w:tab w:val="right" w:pos="6912"/>
                <w:tab w:val="left" w:pos="7488"/>
              </w:tabs>
            </w:pPr>
          </w:p>
          <w:p w:rsidR="00B91005" w:rsidRDefault="00B91005" w:rsidP="0068230A">
            <w:pPr>
              <w:tabs>
                <w:tab w:val="right" w:pos="3168"/>
                <w:tab w:val="left" w:pos="3744"/>
                <w:tab w:val="right" w:pos="6912"/>
                <w:tab w:val="left" w:pos="7488"/>
              </w:tabs>
            </w:pPr>
            <w:r>
              <w:tab/>
              <w:t>To demonstrate and promote the positive value, attitudes and behaviour you expect from pupils with whom you work</w:t>
            </w:r>
          </w:p>
          <w:p w:rsidR="00B91005" w:rsidRDefault="00B91005" w:rsidP="0068230A">
            <w:pPr>
              <w:tabs>
                <w:tab w:val="right" w:pos="3168"/>
                <w:tab w:val="left" w:pos="3744"/>
                <w:tab w:val="right" w:pos="6912"/>
                <w:tab w:val="left" w:pos="7488"/>
              </w:tabs>
            </w:pPr>
          </w:p>
          <w:p w:rsidR="00B91005" w:rsidRPr="003F43A8" w:rsidRDefault="00B91005" w:rsidP="0068230A">
            <w:r w:rsidRPr="003F43A8">
              <w:t>Creative skills to prepare and design learning activities which relate to the National Curriculum, engage and stimulate pupils and are appropriate to the abilities of the pupils which may vary across the class</w:t>
            </w:r>
          </w:p>
          <w:p w:rsidR="00B91005" w:rsidRDefault="00B91005" w:rsidP="0068230A">
            <w:pPr>
              <w:tabs>
                <w:tab w:val="right" w:pos="3168"/>
                <w:tab w:val="left" w:pos="3744"/>
                <w:tab w:val="right" w:pos="6912"/>
                <w:tab w:val="left" w:pos="7488"/>
              </w:tabs>
            </w:pPr>
          </w:p>
          <w:p w:rsidR="00B91005" w:rsidRDefault="00B91005" w:rsidP="0068230A">
            <w:pPr>
              <w:tabs>
                <w:tab w:val="right" w:pos="3168"/>
                <w:tab w:val="left" w:pos="3744"/>
                <w:tab w:val="right" w:pos="6912"/>
                <w:tab w:val="left" w:pos="7488"/>
              </w:tabs>
            </w:pPr>
            <w:r>
              <w:t>Effective use of ICT to support learning</w:t>
            </w:r>
          </w:p>
          <w:p w:rsidR="00B91005" w:rsidRDefault="00B91005" w:rsidP="0068230A">
            <w:pPr>
              <w:tabs>
                <w:tab w:val="right" w:pos="3168"/>
                <w:tab w:val="left" w:pos="3744"/>
                <w:tab w:val="right" w:pos="6912"/>
                <w:tab w:val="left" w:pos="7488"/>
              </w:tabs>
            </w:pPr>
          </w:p>
          <w:p w:rsidR="00B91005" w:rsidRDefault="00B91005" w:rsidP="0068230A">
            <w:pPr>
              <w:tabs>
                <w:tab w:val="right" w:pos="3168"/>
                <w:tab w:val="left" w:pos="3744"/>
                <w:tab w:val="right" w:pos="6912"/>
                <w:tab w:val="left" w:pos="7488"/>
              </w:tabs>
            </w:pPr>
            <w:r>
              <w:t>Understanding of inclusion and how it applied in a school setting</w:t>
            </w:r>
          </w:p>
          <w:p w:rsidR="00B91005" w:rsidRDefault="00B91005" w:rsidP="0068230A">
            <w:pPr>
              <w:tabs>
                <w:tab w:val="right" w:pos="3168"/>
                <w:tab w:val="left" w:pos="3744"/>
                <w:tab w:val="right" w:pos="6912"/>
                <w:tab w:val="left" w:pos="7488"/>
              </w:tabs>
            </w:pPr>
          </w:p>
          <w:p w:rsidR="00B91005" w:rsidRDefault="00B91005" w:rsidP="0068230A">
            <w:pPr>
              <w:tabs>
                <w:tab w:val="right" w:pos="3168"/>
                <w:tab w:val="left" w:pos="3744"/>
                <w:tab w:val="right" w:pos="6912"/>
                <w:tab w:val="left" w:pos="7488"/>
              </w:tabs>
            </w:pPr>
            <w:r>
              <w:t>To work collaboratively with colleagues and to  carry out your role effectively knowing when to seek help and advice</w:t>
            </w:r>
          </w:p>
          <w:p w:rsidR="00B91005" w:rsidRDefault="00B91005" w:rsidP="0068230A">
            <w:pPr>
              <w:tabs>
                <w:tab w:val="right" w:pos="3168"/>
                <w:tab w:val="left" w:pos="3744"/>
                <w:tab w:val="right" w:pos="6912"/>
                <w:tab w:val="left" w:pos="7488"/>
              </w:tabs>
            </w:pPr>
          </w:p>
          <w:p w:rsidR="00B91005" w:rsidRDefault="00B91005" w:rsidP="0068230A">
            <w:pPr>
              <w:tabs>
                <w:tab w:val="right" w:pos="3168"/>
                <w:tab w:val="left" w:pos="3744"/>
                <w:tab w:val="right" w:pos="6912"/>
                <w:tab w:val="left" w:pos="7488"/>
              </w:tabs>
            </w:pPr>
            <w:r w:rsidRPr="003F43A8">
              <w:t>Effective organisational skills to work under pressure to complete tasks to potentially conflicting deadlines</w:t>
            </w:r>
          </w:p>
          <w:p w:rsidR="00B91005" w:rsidRDefault="00B91005" w:rsidP="0068230A">
            <w:pPr>
              <w:tabs>
                <w:tab w:val="right" w:pos="3168"/>
                <w:tab w:val="left" w:pos="3744"/>
                <w:tab w:val="right" w:pos="6912"/>
                <w:tab w:val="left" w:pos="7488"/>
              </w:tabs>
            </w:pPr>
          </w:p>
          <w:p w:rsidR="00B91005" w:rsidRDefault="00B91005" w:rsidP="0068230A">
            <w:pPr>
              <w:tabs>
                <w:tab w:val="right" w:pos="3168"/>
                <w:tab w:val="left" w:pos="3744"/>
                <w:tab w:val="right" w:pos="6912"/>
                <w:tab w:val="left" w:pos="7488"/>
              </w:tabs>
            </w:pPr>
            <w:r>
              <w:t>To constantly improve own practice/knowledge through self-evaluation ad learning from others</w:t>
            </w:r>
          </w:p>
          <w:p w:rsidR="00B91005" w:rsidRDefault="00B91005" w:rsidP="0068230A">
            <w:pPr>
              <w:tabs>
                <w:tab w:val="right" w:pos="3168"/>
                <w:tab w:val="left" w:pos="3744"/>
                <w:tab w:val="right" w:pos="6912"/>
                <w:tab w:val="left" w:pos="7488"/>
              </w:tabs>
            </w:pPr>
          </w:p>
          <w:p w:rsidR="00B91005" w:rsidRDefault="00B91005" w:rsidP="0068230A">
            <w:pPr>
              <w:tabs>
                <w:tab w:val="right" w:pos="3168"/>
                <w:tab w:val="left" w:pos="3744"/>
                <w:tab w:val="right" w:pos="6912"/>
                <w:tab w:val="left" w:pos="7488"/>
              </w:tabs>
            </w:pPr>
            <w:r>
              <w:t>Ability to organise, lead and motivate a team</w:t>
            </w:r>
          </w:p>
          <w:p w:rsidR="00B91005" w:rsidRDefault="00B91005" w:rsidP="0068230A">
            <w:pPr>
              <w:tabs>
                <w:tab w:val="right" w:pos="3168"/>
                <w:tab w:val="left" w:pos="3744"/>
                <w:tab w:val="right" w:pos="6912"/>
                <w:tab w:val="left" w:pos="7488"/>
              </w:tabs>
            </w:pPr>
          </w:p>
          <w:p w:rsidR="00B91005" w:rsidRDefault="00B91005" w:rsidP="0068230A">
            <w:pPr>
              <w:tabs>
                <w:tab w:val="right" w:pos="3168"/>
                <w:tab w:val="left" w:pos="3744"/>
                <w:tab w:val="right" w:pos="6912"/>
                <w:tab w:val="left" w:pos="7488"/>
              </w:tabs>
            </w:pPr>
            <w:r>
              <w:t>Ability to manage performance of a team and to identify training needs</w:t>
            </w:r>
          </w:p>
          <w:p w:rsidR="00B91005" w:rsidRDefault="00B91005" w:rsidP="0068230A">
            <w:pPr>
              <w:tabs>
                <w:tab w:val="right" w:pos="3168"/>
                <w:tab w:val="left" w:pos="3744"/>
                <w:tab w:val="right" w:pos="6912"/>
                <w:tab w:val="left" w:pos="7488"/>
              </w:tabs>
            </w:pPr>
          </w:p>
          <w:p w:rsidR="00B91005" w:rsidRDefault="00B91005" w:rsidP="0068230A">
            <w:pPr>
              <w:tabs>
                <w:tab w:val="right" w:pos="3168"/>
                <w:tab w:val="left" w:pos="3744"/>
                <w:tab w:val="right" w:pos="6912"/>
                <w:tab w:val="left" w:pos="7488"/>
              </w:tabs>
            </w:pPr>
            <w:r>
              <w:t>Ability to deal with a range of different pupil behaviours</w:t>
            </w:r>
          </w:p>
          <w:p w:rsidR="00B91005" w:rsidRDefault="00B91005" w:rsidP="0068230A">
            <w:pPr>
              <w:tabs>
                <w:tab w:val="right" w:pos="3168"/>
                <w:tab w:val="left" w:pos="3744"/>
                <w:tab w:val="right" w:pos="6912"/>
                <w:tab w:val="left" w:pos="7488"/>
              </w:tabs>
            </w:pPr>
          </w:p>
          <w:p w:rsidR="00B91005" w:rsidRDefault="00B91005" w:rsidP="0068230A">
            <w:pPr>
              <w:tabs>
                <w:tab w:val="right" w:pos="3168"/>
                <w:tab w:val="left" w:pos="3744"/>
                <w:tab w:val="right" w:pos="6912"/>
                <w:tab w:val="left" w:pos="7488"/>
              </w:tabs>
            </w:pPr>
            <w:r>
              <w:t>Positive attitude to use of authority and maintaining discipline.</w:t>
            </w:r>
          </w:p>
          <w:p w:rsidR="00B91005" w:rsidRPr="0089629D" w:rsidRDefault="00B91005" w:rsidP="0068230A">
            <w:pPr>
              <w:tabs>
                <w:tab w:val="right" w:pos="3168"/>
                <w:tab w:val="left" w:pos="3744"/>
                <w:tab w:val="right" w:pos="6912"/>
                <w:tab w:val="left" w:pos="7488"/>
              </w:tabs>
            </w:pPr>
          </w:p>
          <w:p w:rsidR="00B91005" w:rsidRPr="0089629D" w:rsidRDefault="00B91005" w:rsidP="0068230A">
            <w:pPr>
              <w:tabs>
                <w:tab w:val="right" w:pos="3168"/>
                <w:tab w:val="left" w:pos="3744"/>
                <w:tab w:val="right" w:pos="6912"/>
                <w:tab w:val="left" w:pos="7488"/>
              </w:tabs>
            </w:pPr>
            <w:r w:rsidRPr="00490E85">
              <w:t>Ability to promote a positive ethos.</w:t>
            </w:r>
          </w:p>
          <w:p w:rsidR="00B91005" w:rsidRPr="0089629D" w:rsidRDefault="00B91005" w:rsidP="0068230A">
            <w:pPr>
              <w:tabs>
                <w:tab w:val="right" w:pos="3168"/>
                <w:tab w:val="left" w:pos="3744"/>
                <w:tab w:val="right" w:pos="6912"/>
                <w:tab w:val="left" w:pos="7488"/>
              </w:tabs>
            </w:pPr>
          </w:p>
        </w:tc>
        <w:tc>
          <w:tcPr>
            <w:tcW w:w="2410" w:type="dxa"/>
            <w:tcBorders>
              <w:top w:val="single" w:sz="6" w:space="0" w:color="auto"/>
              <w:left w:val="single" w:sz="6" w:space="0" w:color="auto"/>
              <w:right w:val="single" w:sz="6" w:space="0" w:color="auto"/>
            </w:tcBorders>
          </w:tcPr>
          <w:p w:rsidR="00B91005" w:rsidRPr="0089629D" w:rsidRDefault="00B91005" w:rsidP="0068230A">
            <w:pPr>
              <w:jc w:val="center"/>
            </w:pPr>
          </w:p>
        </w:tc>
        <w:tc>
          <w:tcPr>
            <w:tcW w:w="1417" w:type="dxa"/>
            <w:tcBorders>
              <w:top w:val="single" w:sz="6" w:space="0" w:color="auto"/>
              <w:left w:val="single" w:sz="6" w:space="0" w:color="auto"/>
              <w:right w:val="single" w:sz="6" w:space="0" w:color="auto"/>
            </w:tcBorders>
          </w:tcPr>
          <w:p w:rsidR="00B91005" w:rsidRDefault="00B91005" w:rsidP="0068230A">
            <w:pPr>
              <w:jc w:val="center"/>
            </w:pPr>
          </w:p>
          <w:p w:rsidR="00B91005" w:rsidRDefault="00B91005" w:rsidP="0068230A">
            <w:pPr>
              <w:jc w:val="center"/>
            </w:pPr>
            <w:r>
              <w:t>AF / I</w:t>
            </w: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r>
              <w:t>AF / I</w:t>
            </w: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r>
              <w:t>AF / I</w:t>
            </w: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r>
              <w:t>AF / I</w:t>
            </w:r>
          </w:p>
          <w:p w:rsidR="00B91005" w:rsidRDefault="00B91005" w:rsidP="0068230A">
            <w:pPr>
              <w:jc w:val="center"/>
            </w:pPr>
          </w:p>
          <w:p w:rsidR="00B91005" w:rsidRDefault="00B91005" w:rsidP="0068230A">
            <w:pPr>
              <w:jc w:val="center"/>
            </w:pPr>
          </w:p>
          <w:p w:rsidR="00B91005" w:rsidRDefault="00B91005" w:rsidP="0068230A">
            <w:pPr>
              <w:jc w:val="center"/>
            </w:pPr>
            <w:r>
              <w:t>AF / I</w:t>
            </w: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r>
              <w:t>AF / I</w:t>
            </w: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r>
              <w:t>AF / I</w:t>
            </w: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r>
              <w:t>AF / I</w:t>
            </w:r>
          </w:p>
          <w:p w:rsidR="00B91005" w:rsidRDefault="00B91005" w:rsidP="0068230A">
            <w:pPr>
              <w:jc w:val="center"/>
            </w:pPr>
          </w:p>
          <w:p w:rsidR="00B91005" w:rsidRDefault="00B91005" w:rsidP="0068230A">
            <w:pPr>
              <w:jc w:val="center"/>
            </w:pPr>
          </w:p>
          <w:p w:rsidR="00B91005" w:rsidRDefault="00B91005" w:rsidP="0068230A">
            <w:pPr>
              <w:jc w:val="center"/>
            </w:pPr>
            <w:r>
              <w:t>AF / I</w:t>
            </w:r>
          </w:p>
          <w:p w:rsidR="00B91005" w:rsidRDefault="00B91005" w:rsidP="0068230A">
            <w:pPr>
              <w:jc w:val="center"/>
            </w:pPr>
          </w:p>
          <w:p w:rsidR="00B91005" w:rsidRDefault="00B91005" w:rsidP="0068230A">
            <w:pPr>
              <w:jc w:val="center"/>
            </w:pPr>
          </w:p>
          <w:p w:rsidR="00B91005" w:rsidRDefault="00B91005" w:rsidP="0068230A">
            <w:pPr>
              <w:jc w:val="center"/>
            </w:pPr>
            <w:r>
              <w:t>AF / I</w:t>
            </w: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r>
              <w:t>AF / I</w:t>
            </w: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r>
              <w:t>AF / I</w:t>
            </w: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r>
              <w:t>AF / I</w:t>
            </w:r>
          </w:p>
          <w:p w:rsidR="00B91005" w:rsidRDefault="00B91005" w:rsidP="0068230A">
            <w:pPr>
              <w:jc w:val="center"/>
            </w:pPr>
          </w:p>
          <w:p w:rsidR="00B91005" w:rsidRDefault="00B91005" w:rsidP="0068230A">
            <w:pPr>
              <w:jc w:val="center"/>
            </w:pPr>
          </w:p>
          <w:p w:rsidR="00B91005" w:rsidRDefault="00B91005" w:rsidP="0068230A">
            <w:pPr>
              <w:jc w:val="center"/>
            </w:pPr>
            <w:r>
              <w:t>AF / I</w:t>
            </w:r>
          </w:p>
          <w:p w:rsidR="00B91005" w:rsidRDefault="00B91005" w:rsidP="0068230A">
            <w:pPr>
              <w:jc w:val="center"/>
            </w:pPr>
          </w:p>
          <w:p w:rsidR="00B91005" w:rsidRDefault="00B91005" w:rsidP="0068230A">
            <w:pPr>
              <w:jc w:val="center"/>
            </w:pPr>
          </w:p>
          <w:p w:rsidR="00B91005" w:rsidRDefault="00B91005" w:rsidP="0068230A">
            <w:pPr>
              <w:jc w:val="center"/>
            </w:pPr>
            <w:r>
              <w:t>AF / I</w:t>
            </w:r>
          </w:p>
          <w:p w:rsidR="00B91005" w:rsidRDefault="00B91005" w:rsidP="0068230A">
            <w:pPr>
              <w:jc w:val="center"/>
            </w:pPr>
          </w:p>
          <w:p w:rsidR="00B91005" w:rsidRDefault="00B91005" w:rsidP="0068230A">
            <w:pPr>
              <w:jc w:val="center"/>
            </w:pPr>
          </w:p>
          <w:p w:rsidR="00B91005" w:rsidRDefault="00B91005" w:rsidP="0068230A">
            <w:pPr>
              <w:jc w:val="center"/>
            </w:pPr>
            <w:r>
              <w:t>AF / I</w:t>
            </w:r>
          </w:p>
          <w:p w:rsidR="00B91005" w:rsidRDefault="00B91005" w:rsidP="0068230A">
            <w:pPr>
              <w:jc w:val="center"/>
            </w:pPr>
          </w:p>
          <w:p w:rsidR="00B91005" w:rsidRDefault="00B91005" w:rsidP="0068230A">
            <w:pPr>
              <w:jc w:val="center"/>
            </w:pPr>
          </w:p>
          <w:p w:rsidR="00B91005" w:rsidRDefault="00B91005" w:rsidP="0068230A">
            <w:pPr>
              <w:jc w:val="center"/>
            </w:pPr>
            <w:r>
              <w:t>AF / I</w:t>
            </w:r>
          </w:p>
          <w:p w:rsidR="00B91005" w:rsidRPr="0089629D" w:rsidRDefault="00B91005" w:rsidP="0068230A">
            <w:pPr>
              <w:jc w:val="center"/>
            </w:pPr>
          </w:p>
        </w:tc>
      </w:tr>
      <w:tr w:rsidR="00B91005" w:rsidTr="0068230A">
        <w:tc>
          <w:tcPr>
            <w:tcW w:w="1908" w:type="dxa"/>
            <w:tcBorders>
              <w:top w:val="single" w:sz="6" w:space="0" w:color="auto"/>
              <w:left w:val="single" w:sz="6" w:space="0" w:color="auto"/>
              <w:bottom w:val="single" w:sz="6" w:space="0" w:color="auto"/>
              <w:right w:val="single" w:sz="6" w:space="0" w:color="auto"/>
            </w:tcBorders>
          </w:tcPr>
          <w:p w:rsidR="00B91005" w:rsidRDefault="00B91005" w:rsidP="0068230A">
            <w:pPr>
              <w:rPr>
                <w:b/>
              </w:rPr>
            </w:pPr>
          </w:p>
          <w:p w:rsidR="00B91005" w:rsidRDefault="00B91005" w:rsidP="0068230A">
            <w:pPr>
              <w:rPr>
                <w:b/>
              </w:rPr>
            </w:pPr>
            <w:r>
              <w:rPr>
                <w:b/>
              </w:rPr>
              <w:lastRenderedPageBreak/>
              <w:t>Knowledge</w:t>
            </w:r>
          </w:p>
        </w:tc>
        <w:tc>
          <w:tcPr>
            <w:tcW w:w="4012" w:type="dxa"/>
            <w:tcBorders>
              <w:top w:val="single" w:sz="6" w:space="0" w:color="auto"/>
              <w:left w:val="single" w:sz="6" w:space="0" w:color="auto"/>
              <w:bottom w:val="single" w:sz="6" w:space="0" w:color="auto"/>
              <w:right w:val="single" w:sz="6" w:space="0" w:color="auto"/>
            </w:tcBorders>
          </w:tcPr>
          <w:p w:rsidR="00B91005" w:rsidRDefault="00B91005" w:rsidP="0068230A"/>
          <w:p w:rsidR="00B91005" w:rsidRDefault="00B91005" w:rsidP="0068230A">
            <w:r w:rsidRPr="00490E85">
              <w:lastRenderedPageBreak/>
              <w:t>Full working knowledge of relevant policies/codes of practice/legislation (define) and the responsibilities of the role within these for promoting pupils’ welfare</w:t>
            </w:r>
          </w:p>
          <w:p w:rsidR="00B91005" w:rsidRDefault="00B91005" w:rsidP="0068230A"/>
          <w:p w:rsidR="00B91005" w:rsidRDefault="00B91005" w:rsidP="0068230A">
            <w:pPr>
              <w:rPr>
                <w:color w:val="0000FF"/>
              </w:rPr>
            </w:pPr>
            <w:r w:rsidRPr="00490E85">
              <w:t>Advanced understanding and good working knowledge of the National Curriculum and other learning programmes</w:t>
            </w:r>
          </w:p>
          <w:p w:rsidR="00B91005" w:rsidRDefault="00B91005" w:rsidP="0068230A"/>
          <w:p w:rsidR="00B91005" w:rsidRDefault="00B91005" w:rsidP="0068230A">
            <w:r>
              <w:t>In-depth</w:t>
            </w:r>
            <w:r w:rsidRPr="00490E85">
              <w:t xml:space="preserve"> und</w:t>
            </w:r>
            <w:r>
              <w:t xml:space="preserve">erstanding of child development, </w:t>
            </w:r>
            <w:r w:rsidRPr="00490E85">
              <w:t>learning styles</w:t>
            </w:r>
            <w:r>
              <w:t xml:space="preserve"> and cognitive </w:t>
            </w:r>
            <w:r w:rsidRPr="00490E85">
              <w:t>processes</w:t>
            </w:r>
            <w:r>
              <w:t>,</w:t>
            </w:r>
            <w:r w:rsidRPr="00490E85">
              <w:t xml:space="preserve"> gained form working with children of a relevant age in a learning environment</w:t>
            </w:r>
          </w:p>
          <w:p w:rsidR="00B91005" w:rsidRDefault="00B91005" w:rsidP="0068230A"/>
          <w:p w:rsidR="00B91005" w:rsidRDefault="00B91005" w:rsidP="0068230A">
            <w:r>
              <w:t>Knowledge of the range of appropriate resources available at KS3 and KS4 to support learning programmes and engage pupils’ enthusiasm in a variety of educational and social topics</w:t>
            </w:r>
          </w:p>
          <w:p w:rsidR="00B91005" w:rsidRDefault="00B91005" w:rsidP="0068230A"/>
          <w:p w:rsidR="00B91005" w:rsidRPr="0089629D" w:rsidRDefault="00B91005" w:rsidP="0068230A">
            <w:r>
              <w:t>Understanding of equal opportunities and inclusion, and how they apply in a school setting</w:t>
            </w:r>
          </w:p>
          <w:p w:rsidR="00B91005" w:rsidRPr="0089629D" w:rsidRDefault="00B91005" w:rsidP="0068230A"/>
        </w:tc>
        <w:tc>
          <w:tcPr>
            <w:tcW w:w="2410" w:type="dxa"/>
            <w:tcBorders>
              <w:top w:val="single" w:sz="6" w:space="0" w:color="auto"/>
              <w:left w:val="single" w:sz="6" w:space="0" w:color="auto"/>
              <w:bottom w:val="single" w:sz="6" w:space="0" w:color="auto"/>
              <w:right w:val="single" w:sz="6" w:space="0" w:color="auto"/>
            </w:tcBorders>
          </w:tcPr>
          <w:p w:rsidR="00B91005" w:rsidRDefault="00B91005" w:rsidP="0068230A"/>
          <w:p w:rsidR="00B91005" w:rsidRPr="0089629D" w:rsidRDefault="00B91005" w:rsidP="00B91005">
            <w:r w:rsidRPr="00A81F02">
              <w:lastRenderedPageBreak/>
              <w:t xml:space="preserve">Knowledge </w:t>
            </w:r>
            <w:r>
              <w:t xml:space="preserve">of </w:t>
            </w:r>
            <w:r w:rsidRPr="00A81F02">
              <w:t>a</w:t>
            </w:r>
            <w:r>
              <w:t xml:space="preserve"> Community l</w:t>
            </w:r>
            <w:r w:rsidRPr="00A81F02">
              <w:t xml:space="preserve">anguage, e.g. British Sign Language, Urdu or Polish </w:t>
            </w:r>
          </w:p>
        </w:tc>
        <w:tc>
          <w:tcPr>
            <w:tcW w:w="1417" w:type="dxa"/>
            <w:tcBorders>
              <w:top w:val="single" w:sz="6" w:space="0" w:color="auto"/>
              <w:left w:val="single" w:sz="6" w:space="0" w:color="auto"/>
              <w:bottom w:val="single" w:sz="6" w:space="0" w:color="auto"/>
              <w:right w:val="single" w:sz="6" w:space="0" w:color="auto"/>
            </w:tcBorders>
          </w:tcPr>
          <w:p w:rsidR="00B91005" w:rsidRDefault="00B91005" w:rsidP="0068230A">
            <w:pPr>
              <w:jc w:val="center"/>
            </w:pPr>
          </w:p>
          <w:p w:rsidR="00B91005" w:rsidRDefault="00B91005" w:rsidP="0068230A">
            <w:pPr>
              <w:jc w:val="center"/>
            </w:pPr>
            <w:r>
              <w:lastRenderedPageBreak/>
              <w:t>AF / I</w:t>
            </w: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r>
              <w:t>AF / I</w:t>
            </w: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r>
              <w:t>AF / I</w:t>
            </w: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r>
              <w:t>AF / I</w:t>
            </w: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p>
          <w:p w:rsidR="00B91005" w:rsidRDefault="00B91005" w:rsidP="0068230A">
            <w:pPr>
              <w:jc w:val="center"/>
            </w:pPr>
            <w:r>
              <w:t>AF / I</w:t>
            </w:r>
          </w:p>
          <w:p w:rsidR="00B91005" w:rsidRDefault="00B91005" w:rsidP="0068230A">
            <w:pPr>
              <w:jc w:val="center"/>
            </w:pPr>
          </w:p>
          <w:p w:rsidR="00B91005" w:rsidRDefault="00B91005" w:rsidP="0068230A">
            <w:pPr>
              <w:jc w:val="center"/>
            </w:pPr>
          </w:p>
          <w:p w:rsidR="00B91005" w:rsidRPr="0089629D" w:rsidRDefault="00B91005" w:rsidP="0068230A">
            <w:pPr>
              <w:jc w:val="center"/>
            </w:pPr>
          </w:p>
        </w:tc>
      </w:tr>
      <w:tr w:rsidR="00B91005" w:rsidTr="0068230A">
        <w:tc>
          <w:tcPr>
            <w:tcW w:w="1908" w:type="dxa"/>
            <w:tcBorders>
              <w:top w:val="single" w:sz="6" w:space="0" w:color="auto"/>
              <w:left w:val="single" w:sz="6" w:space="0" w:color="auto"/>
              <w:bottom w:val="single" w:sz="6" w:space="0" w:color="auto"/>
              <w:right w:val="single" w:sz="6" w:space="0" w:color="auto"/>
            </w:tcBorders>
          </w:tcPr>
          <w:p w:rsidR="00B91005" w:rsidRDefault="00B91005" w:rsidP="0068230A">
            <w:pPr>
              <w:rPr>
                <w:b/>
              </w:rPr>
            </w:pPr>
          </w:p>
          <w:p w:rsidR="00B91005" w:rsidRDefault="00B91005" w:rsidP="0068230A">
            <w:pPr>
              <w:rPr>
                <w:b/>
              </w:rPr>
            </w:pPr>
            <w:r>
              <w:rPr>
                <w:b/>
              </w:rPr>
              <w:t>Work circumstances</w:t>
            </w:r>
          </w:p>
        </w:tc>
        <w:tc>
          <w:tcPr>
            <w:tcW w:w="4012" w:type="dxa"/>
            <w:tcBorders>
              <w:top w:val="single" w:sz="6" w:space="0" w:color="auto"/>
              <w:left w:val="single" w:sz="6" w:space="0" w:color="auto"/>
              <w:bottom w:val="single" w:sz="6" w:space="0" w:color="auto"/>
              <w:right w:val="single" w:sz="6" w:space="0" w:color="auto"/>
            </w:tcBorders>
          </w:tcPr>
          <w:p w:rsidR="00B91005" w:rsidRPr="0089629D" w:rsidRDefault="00B91005" w:rsidP="0068230A"/>
          <w:p w:rsidR="00B91005" w:rsidRDefault="00B91005" w:rsidP="0068230A">
            <w:r w:rsidRPr="0089629D">
              <w:t>To work occasionally out of hours work to support school functions</w:t>
            </w:r>
            <w:r>
              <w:t xml:space="preserve"> </w:t>
            </w:r>
          </w:p>
          <w:p w:rsidR="00B91005" w:rsidRDefault="00B91005" w:rsidP="0068230A"/>
          <w:p w:rsidR="00B91005" w:rsidRDefault="00B91005" w:rsidP="0068230A">
            <w:r w:rsidRPr="00490E85">
              <w:t>To work flexibly as the workload demands</w:t>
            </w:r>
          </w:p>
          <w:p w:rsidR="00B91005" w:rsidRPr="0089629D" w:rsidRDefault="00B91005" w:rsidP="0068230A"/>
        </w:tc>
        <w:tc>
          <w:tcPr>
            <w:tcW w:w="2410" w:type="dxa"/>
            <w:tcBorders>
              <w:top w:val="single" w:sz="6" w:space="0" w:color="auto"/>
              <w:left w:val="single" w:sz="6" w:space="0" w:color="auto"/>
              <w:bottom w:val="single" w:sz="6" w:space="0" w:color="auto"/>
              <w:right w:val="single" w:sz="6" w:space="0" w:color="auto"/>
            </w:tcBorders>
          </w:tcPr>
          <w:p w:rsidR="00B91005" w:rsidRPr="0089629D" w:rsidRDefault="00B91005" w:rsidP="0068230A">
            <w:pPr>
              <w:jc w:val="center"/>
            </w:pPr>
          </w:p>
        </w:tc>
        <w:tc>
          <w:tcPr>
            <w:tcW w:w="1417" w:type="dxa"/>
            <w:tcBorders>
              <w:top w:val="single" w:sz="6" w:space="0" w:color="auto"/>
              <w:left w:val="single" w:sz="6" w:space="0" w:color="auto"/>
              <w:bottom w:val="single" w:sz="6" w:space="0" w:color="auto"/>
              <w:right w:val="single" w:sz="6" w:space="0" w:color="auto"/>
            </w:tcBorders>
          </w:tcPr>
          <w:p w:rsidR="00B91005" w:rsidRDefault="00B91005" w:rsidP="0068230A">
            <w:pPr>
              <w:jc w:val="center"/>
            </w:pPr>
          </w:p>
          <w:p w:rsidR="00B91005" w:rsidRDefault="00B91005" w:rsidP="0068230A">
            <w:pPr>
              <w:jc w:val="center"/>
            </w:pPr>
            <w:r w:rsidRPr="0089629D">
              <w:t>I</w:t>
            </w:r>
          </w:p>
          <w:p w:rsidR="00B91005" w:rsidRDefault="00B91005" w:rsidP="0068230A">
            <w:pPr>
              <w:jc w:val="center"/>
            </w:pPr>
          </w:p>
          <w:p w:rsidR="00B91005" w:rsidRDefault="00B91005" w:rsidP="0068230A">
            <w:pPr>
              <w:jc w:val="center"/>
            </w:pPr>
          </w:p>
          <w:p w:rsidR="00B91005" w:rsidRPr="0089629D" w:rsidRDefault="00B91005" w:rsidP="0068230A">
            <w:pPr>
              <w:jc w:val="center"/>
            </w:pPr>
            <w:r>
              <w:t>I</w:t>
            </w:r>
          </w:p>
        </w:tc>
      </w:tr>
    </w:tbl>
    <w:p w:rsidR="00B91005" w:rsidRPr="00E977AA" w:rsidRDefault="00B91005" w:rsidP="00B91005">
      <w:pPr>
        <w:rPr>
          <w:sz w:val="16"/>
          <w:szCs w:val="16"/>
        </w:rPr>
      </w:pPr>
    </w:p>
    <w:p w:rsidR="00B91005" w:rsidRPr="00B21268" w:rsidRDefault="00B91005" w:rsidP="00B91005">
      <w:pPr>
        <w:spacing w:after="60"/>
        <w:jc w:val="both"/>
        <w:rPr>
          <w:sz w:val="22"/>
          <w:szCs w:val="22"/>
        </w:rPr>
      </w:pPr>
      <w:r w:rsidRPr="00B21268">
        <w:rPr>
          <w:i/>
          <w:sz w:val="22"/>
          <w:szCs w:val="22"/>
        </w:rPr>
        <w:t>Abbreviations:</w:t>
      </w:r>
      <w:r w:rsidRPr="00B21268">
        <w:rPr>
          <w:sz w:val="22"/>
          <w:szCs w:val="22"/>
        </w:rPr>
        <w:t xml:space="preserve"> AF = A</w:t>
      </w:r>
      <w:r>
        <w:rPr>
          <w:sz w:val="22"/>
          <w:szCs w:val="22"/>
        </w:rPr>
        <w:t>pplication Form; I = Interview.</w:t>
      </w:r>
    </w:p>
    <w:p w:rsidR="00B91005" w:rsidRPr="00AE6B78" w:rsidRDefault="00B91005" w:rsidP="00B91005">
      <w:pPr>
        <w:rPr>
          <w:sz w:val="16"/>
          <w:szCs w:val="16"/>
        </w:rPr>
      </w:pPr>
    </w:p>
    <w:p w:rsidR="00B91005" w:rsidRPr="00AE6B78" w:rsidRDefault="00B91005" w:rsidP="00B91005">
      <w:pPr>
        <w:jc w:val="center"/>
        <w:rPr>
          <w:b/>
          <w:bCs/>
        </w:rPr>
      </w:pPr>
      <w:r w:rsidRPr="00AE6B78">
        <w:rPr>
          <w:b/>
          <w:bCs/>
        </w:rPr>
        <w:t>N</w:t>
      </w:r>
      <w:r>
        <w:rPr>
          <w:b/>
          <w:bCs/>
        </w:rPr>
        <w:t>.</w:t>
      </w:r>
      <w:r w:rsidRPr="00AE6B78">
        <w:rPr>
          <w:b/>
          <w:bCs/>
        </w:rPr>
        <w:t xml:space="preserve">B. </w:t>
      </w:r>
      <w:r>
        <w:rPr>
          <w:b/>
          <w:bCs/>
        </w:rPr>
        <w:t>–</w:t>
      </w:r>
      <w:r w:rsidRPr="00AE6B78">
        <w:rPr>
          <w:b/>
          <w:bCs/>
        </w:rPr>
        <w:t xml:space="preserve"> Any candidate with a disability who meets the </w:t>
      </w:r>
    </w:p>
    <w:p w:rsidR="00B91005" w:rsidRPr="00AE6B78" w:rsidRDefault="00B91005" w:rsidP="00B91005">
      <w:pPr>
        <w:jc w:val="center"/>
        <w:rPr>
          <w:b/>
          <w:bCs/>
        </w:rPr>
      </w:pPr>
      <w:proofErr w:type="gramStart"/>
      <w:r w:rsidRPr="00AE6B78">
        <w:rPr>
          <w:b/>
        </w:rPr>
        <w:t>essential</w:t>
      </w:r>
      <w:proofErr w:type="gramEnd"/>
      <w:r w:rsidRPr="00AE6B78">
        <w:rPr>
          <w:b/>
        </w:rPr>
        <w:t xml:space="preserve"> criteria will be guaranteed an interview</w:t>
      </w:r>
    </w:p>
    <w:p w:rsidR="00C13366" w:rsidRDefault="00C13366" w:rsidP="00C13366">
      <w:pPr>
        <w:pStyle w:val="Title"/>
        <w:jc w:val="left"/>
        <w:rPr>
          <w:rFonts w:ascii="Times New Roman" w:hAnsi="Times New Roman"/>
          <w:b w:val="0"/>
          <w:sz w:val="20"/>
        </w:rPr>
      </w:pPr>
    </w:p>
    <w:sectPr w:rsidR="00C13366">
      <w:pgSz w:w="11909" w:h="16834" w:code="9"/>
      <w:pgMar w:top="432" w:right="1008" w:bottom="432" w:left="1008"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097C"/>
    <w:multiLevelType w:val="hybridMultilevel"/>
    <w:tmpl w:val="70120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7579B5"/>
    <w:multiLevelType w:val="hybridMultilevel"/>
    <w:tmpl w:val="B290C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6F739F"/>
    <w:multiLevelType w:val="hybridMultilevel"/>
    <w:tmpl w:val="D084F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D586C18"/>
    <w:multiLevelType w:val="hybridMultilevel"/>
    <w:tmpl w:val="0F5E017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92C01B6"/>
    <w:multiLevelType w:val="hybridMultilevel"/>
    <w:tmpl w:val="80FCD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654E5A"/>
    <w:multiLevelType w:val="hybridMultilevel"/>
    <w:tmpl w:val="59FA1F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AF54F16"/>
    <w:multiLevelType w:val="hybridMultilevel"/>
    <w:tmpl w:val="7D84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C8F4632"/>
    <w:multiLevelType w:val="hybridMultilevel"/>
    <w:tmpl w:val="738647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4FE4D56"/>
    <w:multiLevelType w:val="hybridMultilevel"/>
    <w:tmpl w:val="D3BEB9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98935EA"/>
    <w:multiLevelType w:val="hybridMultilevel"/>
    <w:tmpl w:val="4594C3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9CF1489"/>
    <w:multiLevelType w:val="hybridMultilevel"/>
    <w:tmpl w:val="505C70CC"/>
    <w:lvl w:ilvl="0" w:tplc="3D704EA4">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FB15C12"/>
    <w:multiLevelType w:val="hybridMultilevel"/>
    <w:tmpl w:val="CE4E36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9C74ABC"/>
    <w:multiLevelType w:val="hybridMultilevel"/>
    <w:tmpl w:val="B89473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6E004C15"/>
    <w:multiLevelType w:val="hybridMultilevel"/>
    <w:tmpl w:val="283002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5AE6A0A"/>
    <w:multiLevelType w:val="hybridMultilevel"/>
    <w:tmpl w:val="A614D8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B10632F"/>
    <w:multiLevelType w:val="hybridMultilevel"/>
    <w:tmpl w:val="E7809A38"/>
    <w:lvl w:ilvl="0" w:tplc="707CBA84">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F2D44F2"/>
    <w:multiLevelType w:val="hybridMultilevel"/>
    <w:tmpl w:val="825A5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9"/>
  </w:num>
  <w:num w:numId="6">
    <w:abstractNumId w:val="6"/>
  </w:num>
  <w:num w:numId="7">
    <w:abstractNumId w:val="14"/>
  </w:num>
  <w:num w:numId="8">
    <w:abstractNumId w:val="13"/>
  </w:num>
  <w:num w:numId="9">
    <w:abstractNumId w:val="12"/>
  </w:num>
  <w:num w:numId="10">
    <w:abstractNumId w:val="11"/>
  </w:num>
  <w:num w:numId="11">
    <w:abstractNumId w:val="16"/>
  </w:num>
  <w:num w:numId="12">
    <w:abstractNumId w:val="1"/>
  </w:num>
  <w:num w:numId="13">
    <w:abstractNumId w:val="8"/>
  </w:num>
  <w:num w:numId="14">
    <w:abstractNumId w:val="4"/>
  </w:num>
  <w:num w:numId="15">
    <w:abstractNumId w:val="10"/>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D48"/>
    <w:rsid w:val="00185FB6"/>
    <w:rsid w:val="00193D48"/>
    <w:rsid w:val="001D4B4D"/>
    <w:rsid w:val="001E6985"/>
    <w:rsid w:val="002335DA"/>
    <w:rsid w:val="00244776"/>
    <w:rsid w:val="00260EA3"/>
    <w:rsid w:val="002E13D5"/>
    <w:rsid w:val="002F0C6D"/>
    <w:rsid w:val="002F1D3D"/>
    <w:rsid w:val="00376FAB"/>
    <w:rsid w:val="00384FBB"/>
    <w:rsid w:val="003B7CB9"/>
    <w:rsid w:val="00403400"/>
    <w:rsid w:val="00425BCD"/>
    <w:rsid w:val="00435BA9"/>
    <w:rsid w:val="004D60C1"/>
    <w:rsid w:val="004D620A"/>
    <w:rsid w:val="00510CA7"/>
    <w:rsid w:val="005754FE"/>
    <w:rsid w:val="005B0FB7"/>
    <w:rsid w:val="005E16E8"/>
    <w:rsid w:val="005E7F8B"/>
    <w:rsid w:val="00670723"/>
    <w:rsid w:val="00753650"/>
    <w:rsid w:val="007A11F3"/>
    <w:rsid w:val="007F00AD"/>
    <w:rsid w:val="00813192"/>
    <w:rsid w:val="008369CF"/>
    <w:rsid w:val="00843382"/>
    <w:rsid w:val="008731D6"/>
    <w:rsid w:val="00874488"/>
    <w:rsid w:val="00896F4F"/>
    <w:rsid w:val="008A0056"/>
    <w:rsid w:val="008E677D"/>
    <w:rsid w:val="00904DD1"/>
    <w:rsid w:val="00955498"/>
    <w:rsid w:val="0097464C"/>
    <w:rsid w:val="00A1767D"/>
    <w:rsid w:val="00A62377"/>
    <w:rsid w:val="00AC285F"/>
    <w:rsid w:val="00AD4394"/>
    <w:rsid w:val="00AD737A"/>
    <w:rsid w:val="00B2127F"/>
    <w:rsid w:val="00B91005"/>
    <w:rsid w:val="00BD2C99"/>
    <w:rsid w:val="00BD40FD"/>
    <w:rsid w:val="00C13366"/>
    <w:rsid w:val="00CF766C"/>
    <w:rsid w:val="00D07FD4"/>
    <w:rsid w:val="00D4466E"/>
    <w:rsid w:val="00DB7782"/>
    <w:rsid w:val="00DD5483"/>
    <w:rsid w:val="00E36CEB"/>
    <w:rsid w:val="00E44AE4"/>
    <w:rsid w:val="00E84000"/>
    <w:rsid w:val="00F459E3"/>
    <w:rsid w:val="00F720C9"/>
    <w:rsid w:val="00FA59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D48"/>
    <w:pPr>
      <w:overflowPunct w:val="0"/>
      <w:autoSpaceDE w:val="0"/>
      <w:autoSpaceDN w:val="0"/>
      <w:adjustRightInd w:val="0"/>
      <w:textAlignment w:val="baseline"/>
    </w:pPr>
  </w:style>
  <w:style w:type="paragraph" w:styleId="Heading1">
    <w:name w:val="heading 1"/>
    <w:basedOn w:val="Normal"/>
    <w:next w:val="Normal"/>
    <w:link w:val="Heading1Char"/>
    <w:qFormat/>
    <w:rsid w:val="00376FAB"/>
    <w:pPr>
      <w:keepNext/>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54FE"/>
    <w:pPr>
      <w:autoSpaceDE w:val="0"/>
      <w:autoSpaceDN w:val="0"/>
      <w:adjustRightInd w:val="0"/>
    </w:pPr>
    <w:rPr>
      <w:color w:val="000000"/>
      <w:sz w:val="24"/>
      <w:szCs w:val="24"/>
    </w:rPr>
  </w:style>
  <w:style w:type="paragraph" w:styleId="ListParagraph">
    <w:name w:val="List Paragraph"/>
    <w:basedOn w:val="Normal"/>
    <w:uiPriority w:val="34"/>
    <w:qFormat/>
    <w:rsid w:val="00E44AE4"/>
    <w:pPr>
      <w:ind w:left="720"/>
      <w:contextualSpacing/>
    </w:pPr>
  </w:style>
  <w:style w:type="character" w:customStyle="1" w:styleId="Heading1Char">
    <w:name w:val="Heading 1 Char"/>
    <w:basedOn w:val="DefaultParagraphFont"/>
    <w:link w:val="Heading1"/>
    <w:rsid w:val="00376FAB"/>
    <w:rPr>
      <w:rFonts w:ascii="Arial" w:hAnsi="Arial"/>
      <w:b/>
      <w:sz w:val="24"/>
    </w:rPr>
  </w:style>
  <w:style w:type="paragraph" w:styleId="BodyText">
    <w:name w:val="Body Text"/>
    <w:basedOn w:val="Normal"/>
    <w:link w:val="BodyTextChar"/>
    <w:rsid w:val="00376FAB"/>
    <w:pPr>
      <w:overflowPunct/>
      <w:autoSpaceDE/>
      <w:autoSpaceDN/>
      <w:adjustRightInd/>
      <w:textAlignment w:val="auto"/>
    </w:pPr>
    <w:rPr>
      <w:rFonts w:ascii="Arial" w:hAnsi="Arial" w:cs="Arial"/>
      <w:color w:val="FF0000"/>
      <w:sz w:val="24"/>
      <w:szCs w:val="24"/>
      <w:lang w:eastAsia="en-US"/>
    </w:rPr>
  </w:style>
  <w:style w:type="character" w:customStyle="1" w:styleId="BodyTextChar">
    <w:name w:val="Body Text Char"/>
    <w:basedOn w:val="DefaultParagraphFont"/>
    <w:link w:val="BodyText"/>
    <w:rsid w:val="00376FAB"/>
    <w:rPr>
      <w:rFonts w:ascii="Arial" w:hAnsi="Arial" w:cs="Arial"/>
      <w:color w:val="FF0000"/>
      <w:sz w:val="24"/>
      <w:szCs w:val="24"/>
      <w:lang w:eastAsia="en-US"/>
    </w:rPr>
  </w:style>
  <w:style w:type="paragraph" w:styleId="Title">
    <w:name w:val="Title"/>
    <w:basedOn w:val="Normal"/>
    <w:link w:val="TitleChar"/>
    <w:qFormat/>
    <w:rsid w:val="00376FAB"/>
    <w:pPr>
      <w:jc w:val="center"/>
    </w:pPr>
    <w:rPr>
      <w:rFonts w:ascii="Arial" w:hAnsi="Arial"/>
      <w:b/>
      <w:sz w:val="24"/>
    </w:rPr>
  </w:style>
  <w:style w:type="character" w:customStyle="1" w:styleId="TitleChar">
    <w:name w:val="Title Char"/>
    <w:basedOn w:val="DefaultParagraphFont"/>
    <w:link w:val="Title"/>
    <w:rsid w:val="00376FAB"/>
    <w:rPr>
      <w:rFonts w:ascii="Arial" w:hAnsi="Arial"/>
      <w:b/>
      <w:sz w:val="24"/>
    </w:rPr>
  </w:style>
  <w:style w:type="paragraph" w:styleId="EndnoteText">
    <w:name w:val="endnote text"/>
    <w:basedOn w:val="Normal"/>
    <w:link w:val="EndnoteTextChar"/>
    <w:rsid w:val="00FA594F"/>
    <w:rPr>
      <w:rFonts w:ascii="Palatino" w:hAnsi="Palatino"/>
      <w:sz w:val="24"/>
      <w:lang w:eastAsia="en-US"/>
    </w:rPr>
  </w:style>
  <w:style w:type="character" w:customStyle="1" w:styleId="EndnoteTextChar">
    <w:name w:val="Endnote Text Char"/>
    <w:basedOn w:val="DefaultParagraphFont"/>
    <w:link w:val="EndnoteText"/>
    <w:rsid w:val="00FA594F"/>
    <w:rPr>
      <w:rFonts w:ascii="Palatino" w:hAnsi="Palatino"/>
      <w:sz w:val="24"/>
      <w:lang w:eastAsia="en-US"/>
    </w:rPr>
  </w:style>
  <w:style w:type="paragraph" w:styleId="BalloonText">
    <w:name w:val="Balloon Text"/>
    <w:basedOn w:val="Normal"/>
    <w:link w:val="BalloonTextChar"/>
    <w:rsid w:val="00D07FD4"/>
    <w:rPr>
      <w:rFonts w:ascii="Lucida Grande" w:hAnsi="Lucida Grande"/>
      <w:sz w:val="18"/>
      <w:szCs w:val="18"/>
    </w:rPr>
  </w:style>
  <w:style w:type="character" w:customStyle="1" w:styleId="BalloonTextChar">
    <w:name w:val="Balloon Text Char"/>
    <w:basedOn w:val="DefaultParagraphFont"/>
    <w:link w:val="BalloonText"/>
    <w:rsid w:val="00D07FD4"/>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D48"/>
    <w:pPr>
      <w:overflowPunct w:val="0"/>
      <w:autoSpaceDE w:val="0"/>
      <w:autoSpaceDN w:val="0"/>
      <w:adjustRightInd w:val="0"/>
      <w:textAlignment w:val="baseline"/>
    </w:pPr>
  </w:style>
  <w:style w:type="paragraph" w:styleId="Heading1">
    <w:name w:val="heading 1"/>
    <w:basedOn w:val="Normal"/>
    <w:next w:val="Normal"/>
    <w:link w:val="Heading1Char"/>
    <w:qFormat/>
    <w:rsid w:val="00376FAB"/>
    <w:pPr>
      <w:keepNext/>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54FE"/>
    <w:pPr>
      <w:autoSpaceDE w:val="0"/>
      <w:autoSpaceDN w:val="0"/>
      <w:adjustRightInd w:val="0"/>
    </w:pPr>
    <w:rPr>
      <w:color w:val="000000"/>
      <w:sz w:val="24"/>
      <w:szCs w:val="24"/>
    </w:rPr>
  </w:style>
  <w:style w:type="paragraph" w:styleId="ListParagraph">
    <w:name w:val="List Paragraph"/>
    <w:basedOn w:val="Normal"/>
    <w:uiPriority w:val="34"/>
    <w:qFormat/>
    <w:rsid w:val="00E44AE4"/>
    <w:pPr>
      <w:ind w:left="720"/>
      <w:contextualSpacing/>
    </w:pPr>
  </w:style>
  <w:style w:type="character" w:customStyle="1" w:styleId="Heading1Char">
    <w:name w:val="Heading 1 Char"/>
    <w:basedOn w:val="DefaultParagraphFont"/>
    <w:link w:val="Heading1"/>
    <w:rsid w:val="00376FAB"/>
    <w:rPr>
      <w:rFonts w:ascii="Arial" w:hAnsi="Arial"/>
      <w:b/>
      <w:sz w:val="24"/>
    </w:rPr>
  </w:style>
  <w:style w:type="paragraph" w:styleId="BodyText">
    <w:name w:val="Body Text"/>
    <w:basedOn w:val="Normal"/>
    <w:link w:val="BodyTextChar"/>
    <w:rsid w:val="00376FAB"/>
    <w:pPr>
      <w:overflowPunct/>
      <w:autoSpaceDE/>
      <w:autoSpaceDN/>
      <w:adjustRightInd/>
      <w:textAlignment w:val="auto"/>
    </w:pPr>
    <w:rPr>
      <w:rFonts w:ascii="Arial" w:hAnsi="Arial" w:cs="Arial"/>
      <w:color w:val="FF0000"/>
      <w:sz w:val="24"/>
      <w:szCs w:val="24"/>
      <w:lang w:eastAsia="en-US"/>
    </w:rPr>
  </w:style>
  <w:style w:type="character" w:customStyle="1" w:styleId="BodyTextChar">
    <w:name w:val="Body Text Char"/>
    <w:basedOn w:val="DefaultParagraphFont"/>
    <w:link w:val="BodyText"/>
    <w:rsid w:val="00376FAB"/>
    <w:rPr>
      <w:rFonts w:ascii="Arial" w:hAnsi="Arial" w:cs="Arial"/>
      <w:color w:val="FF0000"/>
      <w:sz w:val="24"/>
      <w:szCs w:val="24"/>
      <w:lang w:eastAsia="en-US"/>
    </w:rPr>
  </w:style>
  <w:style w:type="paragraph" w:styleId="Title">
    <w:name w:val="Title"/>
    <w:basedOn w:val="Normal"/>
    <w:link w:val="TitleChar"/>
    <w:qFormat/>
    <w:rsid w:val="00376FAB"/>
    <w:pPr>
      <w:jc w:val="center"/>
    </w:pPr>
    <w:rPr>
      <w:rFonts w:ascii="Arial" w:hAnsi="Arial"/>
      <w:b/>
      <w:sz w:val="24"/>
    </w:rPr>
  </w:style>
  <w:style w:type="character" w:customStyle="1" w:styleId="TitleChar">
    <w:name w:val="Title Char"/>
    <w:basedOn w:val="DefaultParagraphFont"/>
    <w:link w:val="Title"/>
    <w:rsid w:val="00376FAB"/>
    <w:rPr>
      <w:rFonts w:ascii="Arial" w:hAnsi="Arial"/>
      <w:b/>
      <w:sz w:val="24"/>
    </w:rPr>
  </w:style>
  <w:style w:type="paragraph" w:styleId="EndnoteText">
    <w:name w:val="endnote text"/>
    <w:basedOn w:val="Normal"/>
    <w:link w:val="EndnoteTextChar"/>
    <w:rsid w:val="00FA594F"/>
    <w:rPr>
      <w:rFonts w:ascii="Palatino" w:hAnsi="Palatino"/>
      <w:sz w:val="24"/>
      <w:lang w:eastAsia="en-US"/>
    </w:rPr>
  </w:style>
  <w:style w:type="character" w:customStyle="1" w:styleId="EndnoteTextChar">
    <w:name w:val="Endnote Text Char"/>
    <w:basedOn w:val="DefaultParagraphFont"/>
    <w:link w:val="EndnoteText"/>
    <w:rsid w:val="00FA594F"/>
    <w:rPr>
      <w:rFonts w:ascii="Palatino" w:hAnsi="Palatino"/>
      <w:sz w:val="24"/>
      <w:lang w:eastAsia="en-US"/>
    </w:rPr>
  </w:style>
  <w:style w:type="paragraph" w:styleId="BalloonText">
    <w:name w:val="Balloon Text"/>
    <w:basedOn w:val="Normal"/>
    <w:link w:val="BalloonTextChar"/>
    <w:rsid w:val="00D07FD4"/>
    <w:rPr>
      <w:rFonts w:ascii="Lucida Grande" w:hAnsi="Lucida Grande"/>
      <w:sz w:val="18"/>
      <w:szCs w:val="18"/>
    </w:rPr>
  </w:style>
  <w:style w:type="character" w:customStyle="1" w:styleId="BalloonTextChar">
    <w:name w:val="Balloon Text Char"/>
    <w:basedOn w:val="DefaultParagraphFont"/>
    <w:link w:val="BalloonText"/>
    <w:rsid w:val="00D07FD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32662-BA6D-4076-93E0-0EAF87704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1972</Words>
  <Characters>11246</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JOB DESCRIPTION</vt:lpstr>
    </vt:vector>
  </TitlesOfParts>
  <Company>RCS</Company>
  <LinksUpToDate>false</LinksUpToDate>
  <CharactersWithSpaces>13192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mb</dc:creator>
  <cp:lastModifiedBy>Emma Mullin</cp:lastModifiedBy>
  <cp:revision>2</cp:revision>
  <cp:lastPrinted>2011-04-01T10:29:00Z</cp:lastPrinted>
  <dcterms:created xsi:type="dcterms:W3CDTF">2018-02-09T11:48:00Z</dcterms:created>
  <dcterms:modified xsi:type="dcterms:W3CDTF">2018-02-09T11:48:00Z</dcterms:modified>
</cp:coreProperties>
</file>