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FDB2" w14:textId="0A9E01DB" w:rsidR="00F14FC5" w:rsidRPr="00D76E0C" w:rsidRDefault="00CE4F72">
      <w:pPr>
        <w:rPr>
          <w:rFonts w:cs="Arial"/>
          <w:sz w:val="22"/>
          <w:szCs w:val="22"/>
        </w:rPr>
      </w:pPr>
      <w:r w:rsidRPr="00D76E0C">
        <w:rPr>
          <w:rFonts w:cs="Arial"/>
          <w:b/>
          <w:bCs/>
          <w:noProof/>
          <w:sz w:val="22"/>
          <w:szCs w:val="22"/>
          <w:u w:val="single"/>
          <w:lang w:eastAsia="en-GB"/>
        </w:rPr>
        <mc:AlternateContent>
          <mc:Choice Requires="wps">
            <w:drawing>
              <wp:anchor distT="0" distB="0" distL="114300" distR="114300" simplePos="0" relativeHeight="251658240" behindDoc="0" locked="0" layoutInCell="1" allowOverlap="1" wp14:anchorId="5C3F9A26" wp14:editId="4DF9FE4F">
                <wp:simplePos x="0" y="0"/>
                <wp:positionH relativeFrom="column">
                  <wp:posOffset>5029200</wp:posOffset>
                </wp:positionH>
                <wp:positionV relativeFrom="paragraph">
                  <wp:posOffset>-114300</wp:posOffset>
                </wp:positionV>
                <wp:extent cx="1146810" cy="1187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59BF8" w14:textId="77777777" w:rsidR="0063622F" w:rsidRDefault="00636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F9A26" id="_x0000_t202" coordsize="21600,21600" o:spt="202" path="m,l,21600r21600,l21600,xe">
                <v:stroke joinstyle="miter"/>
                <v:path gradientshapeok="t" o:connecttype="rect"/>
              </v:shapetype>
              <v:shape id="Text Box 4" o:spid="_x0000_s1026" type="#_x0000_t202" style="position:absolute;margin-left:396pt;margin-top:-9pt;width:90.3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" stroked="f">
                <v:textbox>
                  <w:txbxContent>
                    <w:p w14:paraId="79059BF8" w14:textId="77777777" w:rsidR="0063622F" w:rsidRDefault="0063622F"/>
                  </w:txbxContent>
                </v:textbox>
              </v:shape>
            </w:pict>
          </mc:Fallback>
        </mc:AlternateContent>
      </w:r>
    </w:p>
    <w:p w14:paraId="74BF72DF" w14:textId="77777777" w:rsidR="00F14FC5" w:rsidRPr="00D76E0C" w:rsidRDefault="00F14FC5">
      <w:pPr>
        <w:pStyle w:val="Heading1"/>
        <w:spacing w:line="240" w:lineRule="auto"/>
        <w:rPr>
          <w:rFonts w:cs="Arial"/>
          <w:szCs w:val="22"/>
        </w:rPr>
      </w:pPr>
    </w:p>
    <w:p w14:paraId="6FA6D3B6" w14:textId="77777777" w:rsidR="00F14FC5" w:rsidRPr="00D76E0C" w:rsidRDefault="00F14FC5">
      <w:pPr>
        <w:jc w:val="center"/>
        <w:rPr>
          <w:rFonts w:cs="Arial"/>
          <w:b/>
          <w:bCs/>
          <w:sz w:val="22"/>
          <w:szCs w:val="22"/>
          <w:u w:val="single"/>
        </w:rPr>
      </w:pPr>
      <w:r w:rsidRPr="00D76E0C">
        <w:rPr>
          <w:rFonts w:cs="Arial"/>
          <w:b/>
          <w:bCs/>
          <w:sz w:val="22"/>
          <w:szCs w:val="22"/>
          <w:u w:val="single"/>
        </w:rPr>
        <w:t>OLDHAM COUNCIL</w:t>
      </w:r>
    </w:p>
    <w:p w14:paraId="6E14F350" w14:textId="77777777" w:rsidR="00F14FC5" w:rsidRPr="00D76E0C" w:rsidRDefault="00F14FC5">
      <w:pPr>
        <w:jc w:val="center"/>
        <w:rPr>
          <w:rFonts w:cs="Arial"/>
          <w:b/>
          <w:bCs/>
          <w:sz w:val="22"/>
          <w:szCs w:val="22"/>
          <w:u w:val="single"/>
        </w:rPr>
      </w:pPr>
    </w:p>
    <w:p w14:paraId="34C72A31" w14:textId="77777777" w:rsidR="00F14FC5" w:rsidRPr="00D76E0C" w:rsidRDefault="00F14FC5">
      <w:pPr>
        <w:jc w:val="center"/>
        <w:rPr>
          <w:rFonts w:cs="Arial"/>
          <w:b/>
          <w:bCs/>
          <w:sz w:val="22"/>
          <w:szCs w:val="22"/>
          <w:u w:val="single"/>
        </w:rPr>
      </w:pPr>
      <w:r w:rsidRPr="00D76E0C">
        <w:rPr>
          <w:rFonts w:cs="Arial"/>
          <w:b/>
          <w:bCs/>
          <w:sz w:val="22"/>
          <w:szCs w:val="22"/>
          <w:u w:val="single"/>
        </w:rPr>
        <w:t>JOB DESCRIPTION</w:t>
      </w:r>
    </w:p>
    <w:p w14:paraId="57AA6374" w14:textId="77777777" w:rsidR="00F14FC5" w:rsidRPr="00D76E0C" w:rsidRDefault="00F14FC5">
      <w:pPr>
        <w:jc w:val="center"/>
        <w:rPr>
          <w:rFonts w:cs="Arial"/>
          <w:b/>
          <w:bCs/>
          <w:sz w:val="22"/>
          <w:szCs w:val="22"/>
          <w:u w:val="single"/>
        </w:rPr>
      </w:pPr>
    </w:p>
    <w:p w14:paraId="3EB6482F" w14:textId="77777777" w:rsidR="00F14FC5" w:rsidRPr="00D76E0C" w:rsidRDefault="00F14FC5">
      <w:pPr>
        <w:jc w:val="center"/>
        <w:rPr>
          <w:rFonts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4B7C0A" w:rsidRPr="00D76E0C" w14:paraId="5A45001D" w14:textId="77777777" w:rsidTr="00046F62">
        <w:trPr>
          <w:cantSplit/>
        </w:trPr>
        <w:tc>
          <w:tcPr>
            <w:tcW w:w="1451" w:type="dxa"/>
            <w:tcBorders>
              <w:right w:val="single" w:sz="4" w:space="0" w:color="auto"/>
            </w:tcBorders>
            <w:shd w:val="clear" w:color="auto" w:fill="00B3BE"/>
          </w:tcPr>
          <w:p w14:paraId="71FC1441" w14:textId="77777777" w:rsidR="003878CA" w:rsidRPr="00D76E0C" w:rsidRDefault="003878CA">
            <w:pPr>
              <w:rPr>
                <w:rFonts w:cs="Arial"/>
                <w:b/>
                <w:color w:val="FFFFFF"/>
                <w:sz w:val="22"/>
                <w:szCs w:val="22"/>
              </w:rPr>
            </w:pPr>
            <w:r w:rsidRPr="00D76E0C">
              <w:rPr>
                <w:rFonts w:cs="Arial"/>
                <w:b/>
                <w:color w:val="FFFFFF"/>
                <w:sz w:val="22"/>
                <w:szCs w:val="22"/>
              </w:rPr>
              <w:t xml:space="preserve">Job Title: </w:t>
            </w:r>
          </w:p>
          <w:p w14:paraId="6EA1F201" w14:textId="77777777" w:rsidR="003878CA" w:rsidRPr="00D76E0C" w:rsidRDefault="003878CA">
            <w:pPr>
              <w:rPr>
                <w:rFonts w:cs="Arial"/>
                <w:color w:val="FFFFFF"/>
                <w:sz w:val="22"/>
                <w:szCs w:val="22"/>
              </w:rPr>
            </w:pPr>
          </w:p>
        </w:tc>
        <w:tc>
          <w:tcPr>
            <w:tcW w:w="8989" w:type="dxa"/>
            <w:gridSpan w:val="3"/>
            <w:tcBorders>
              <w:left w:val="single" w:sz="4" w:space="0" w:color="auto"/>
            </w:tcBorders>
          </w:tcPr>
          <w:p w14:paraId="55CDFBE2" w14:textId="68B8276C" w:rsidR="003878CA" w:rsidRPr="00D76E0C" w:rsidRDefault="00856CC3" w:rsidP="00DF571E">
            <w:pPr>
              <w:pStyle w:val="EndnoteText"/>
              <w:rPr>
                <w:rFonts w:ascii="Arial" w:hAnsi="Arial" w:cs="Arial"/>
                <w:sz w:val="22"/>
                <w:szCs w:val="22"/>
              </w:rPr>
            </w:pPr>
            <w:r>
              <w:rPr>
                <w:rFonts w:ascii="Arial" w:hAnsi="Arial" w:cs="Arial"/>
                <w:sz w:val="22"/>
                <w:szCs w:val="22"/>
              </w:rPr>
              <w:t>Network</w:t>
            </w:r>
            <w:r w:rsidR="00F71C99">
              <w:rPr>
                <w:rFonts w:ascii="Arial" w:hAnsi="Arial" w:cs="Arial"/>
                <w:sz w:val="22"/>
                <w:szCs w:val="22"/>
              </w:rPr>
              <w:t xml:space="preserve"> Infrastructure</w:t>
            </w:r>
            <w:r>
              <w:rPr>
                <w:rFonts w:ascii="Arial" w:hAnsi="Arial" w:cs="Arial"/>
                <w:sz w:val="22"/>
                <w:szCs w:val="22"/>
              </w:rPr>
              <w:t xml:space="preserve"> </w:t>
            </w:r>
            <w:r w:rsidR="0021318F">
              <w:rPr>
                <w:rFonts w:ascii="Arial" w:hAnsi="Arial" w:cs="Arial"/>
                <w:sz w:val="22"/>
                <w:szCs w:val="22"/>
              </w:rPr>
              <w:t xml:space="preserve">and Communication </w:t>
            </w:r>
            <w:r>
              <w:rPr>
                <w:rFonts w:ascii="Arial" w:hAnsi="Arial" w:cs="Arial"/>
                <w:sz w:val="22"/>
                <w:szCs w:val="22"/>
              </w:rPr>
              <w:t>Engineer</w:t>
            </w:r>
          </w:p>
        </w:tc>
      </w:tr>
      <w:tr w:rsidR="007404AC" w:rsidRPr="00D76E0C" w14:paraId="0AA299AF" w14:textId="77777777" w:rsidTr="00046F62">
        <w:trPr>
          <w:cantSplit/>
        </w:trPr>
        <w:tc>
          <w:tcPr>
            <w:tcW w:w="1451" w:type="dxa"/>
            <w:tcBorders>
              <w:bottom w:val="single" w:sz="4" w:space="0" w:color="auto"/>
              <w:right w:val="single" w:sz="4" w:space="0" w:color="auto"/>
            </w:tcBorders>
            <w:shd w:val="clear" w:color="auto" w:fill="00B3BE"/>
          </w:tcPr>
          <w:p w14:paraId="242251C5" w14:textId="77777777" w:rsidR="00B969CF" w:rsidRPr="00D76E0C" w:rsidRDefault="00B969CF">
            <w:pPr>
              <w:rPr>
                <w:rFonts w:cs="Arial"/>
                <w:color w:val="FFFFFF"/>
                <w:sz w:val="22"/>
                <w:szCs w:val="22"/>
              </w:rPr>
            </w:pPr>
            <w:r w:rsidRPr="00D76E0C">
              <w:rPr>
                <w:rFonts w:cs="Arial"/>
                <w:b/>
                <w:color w:val="FFFFFF"/>
                <w:sz w:val="22"/>
                <w:szCs w:val="22"/>
              </w:rPr>
              <w:t>Directorate:</w:t>
            </w:r>
            <w:r w:rsidRPr="00D76E0C">
              <w:rPr>
                <w:rFonts w:cs="Arial"/>
                <w:color w:val="FFFFFF"/>
                <w:sz w:val="22"/>
                <w:szCs w:val="22"/>
              </w:rPr>
              <w:t xml:space="preserve">  </w:t>
            </w:r>
          </w:p>
        </w:tc>
        <w:tc>
          <w:tcPr>
            <w:tcW w:w="2869" w:type="dxa"/>
            <w:tcBorders>
              <w:left w:val="single" w:sz="4" w:space="0" w:color="auto"/>
            </w:tcBorders>
          </w:tcPr>
          <w:p w14:paraId="53A7C85C" w14:textId="7486CE62" w:rsidR="00B969CF" w:rsidRPr="00D76E0C" w:rsidRDefault="006A4FF9" w:rsidP="00B969CF">
            <w:pPr>
              <w:rPr>
                <w:rFonts w:cs="Arial"/>
                <w:sz w:val="22"/>
                <w:szCs w:val="22"/>
              </w:rPr>
            </w:pPr>
            <w:r w:rsidRPr="00D76E0C">
              <w:rPr>
                <w:rFonts w:cs="Arial"/>
                <w:sz w:val="22"/>
                <w:szCs w:val="22"/>
              </w:rPr>
              <w:t>Customer, Digital</w:t>
            </w:r>
            <w:r w:rsidR="00C54F19">
              <w:rPr>
                <w:rFonts w:cs="Arial"/>
                <w:sz w:val="22"/>
                <w:szCs w:val="22"/>
              </w:rPr>
              <w:t>,</w:t>
            </w:r>
            <w:r w:rsidRPr="00D76E0C">
              <w:rPr>
                <w:rFonts w:cs="Arial"/>
                <w:sz w:val="22"/>
                <w:szCs w:val="22"/>
              </w:rPr>
              <w:t xml:space="preserve"> Technology</w:t>
            </w:r>
            <w:r w:rsidR="00C54F19">
              <w:rPr>
                <w:rFonts w:cs="Arial"/>
                <w:sz w:val="22"/>
                <w:szCs w:val="22"/>
              </w:rPr>
              <w:t xml:space="preserve"> and Transformation</w:t>
            </w:r>
          </w:p>
        </w:tc>
        <w:tc>
          <w:tcPr>
            <w:tcW w:w="2180" w:type="dxa"/>
            <w:tcBorders>
              <w:left w:val="nil"/>
              <w:right w:val="single" w:sz="4" w:space="0" w:color="auto"/>
            </w:tcBorders>
            <w:shd w:val="clear" w:color="auto" w:fill="00B3BE"/>
          </w:tcPr>
          <w:p w14:paraId="66BE4A6F" w14:textId="77777777" w:rsidR="00B969CF" w:rsidRPr="00D76E0C" w:rsidRDefault="00B969CF" w:rsidP="00B969CF">
            <w:pPr>
              <w:rPr>
                <w:rFonts w:cs="Arial"/>
                <w:color w:val="FFFFFF"/>
                <w:sz w:val="22"/>
                <w:szCs w:val="22"/>
              </w:rPr>
            </w:pPr>
            <w:r w:rsidRPr="00D76E0C">
              <w:rPr>
                <w:rFonts w:cs="Arial"/>
                <w:b/>
                <w:color w:val="FFFFFF"/>
                <w:sz w:val="22"/>
                <w:szCs w:val="22"/>
              </w:rPr>
              <w:t>Division/Section:</w:t>
            </w:r>
            <w:r w:rsidRPr="00D76E0C">
              <w:rPr>
                <w:rFonts w:cs="Arial"/>
                <w:color w:val="FFFFFF"/>
                <w:sz w:val="22"/>
                <w:szCs w:val="22"/>
              </w:rPr>
              <w:t xml:space="preserve"> </w:t>
            </w:r>
          </w:p>
          <w:p w14:paraId="2D3A7C70" w14:textId="77777777" w:rsidR="00B969CF" w:rsidRPr="00D76E0C" w:rsidRDefault="00B969CF" w:rsidP="00B969CF">
            <w:pPr>
              <w:rPr>
                <w:rFonts w:cs="Arial"/>
                <w:color w:val="FFFFFF"/>
                <w:sz w:val="22"/>
                <w:szCs w:val="22"/>
              </w:rPr>
            </w:pPr>
          </w:p>
        </w:tc>
        <w:tc>
          <w:tcPr>
            <w:tcW w:w="3940" w:type="dxa"/>
            <w:tcBorders>
              <w:left w:val="single" w:sz="4" w:space="0" w:color="auto"/>
            </w:tcBorders>
            <w:shd w:val="clear" w:color="auto" w:fill="auto"/>
          </w:tcPr>
          <w:p w14:paraId="37C48EAF" w14:textId="77777777" w:rsidR="00B969CF" w:rsidRPr="00D76E0C" w:rsidRDefault="006A4FF9">
            <w:pPr>
              <w:rPr>
                <w:rFonts w:cs="Arial"/>
                <w:sz w:val="22"/>
                <w:szCs w:val="22"/>
              </w:rPr>
            </w:pPr>
            <w:r w:rsidRPr="00D76E0C">
              <w:rPr>
                <w:rFonts w:cs="Arial"/>
                <w:sz w:val="22"/>
                <w:szCs w:val="22"/>
              </w:rPr>
              <w:t>ICT</w:t>
            </w:r>
          </w:p>
        </w:tc>
      </w:tr>
      <w:tr w:rsidR="007404AC" w:rsidRPr="00D76E0C" w14:paraId="64681329" w14:textId="77777777" w:rsidTr="00046F62">
        <w:trPr>
          <w:cantSplit/>
        </w:trPr>
        <w:tc>
          <w:tcPr>
            <w:tcW w:w="1451" w:type="dxa"/>
            <w:tcBorders>
              <w:right w:val="single" w:sz="4" w:space="0" w:color="auto"/>
            </w:tcBorders>
            <w:shd w:val="clear" w:color="auto" w:fill="00B3BE"/>
          </w:tcPr>
          <w:p w14:paraId="1AEE7457" w14:textId="77777777" w:rsidR="00B969CF" w:rsidRPr="00D76E0C" w:rsidRDefault="00B969CF">
            <w:pPr>
              <w:rPr>
                <w:rFonts w:cs="Arial"/>
                <w:b/>
                <w:color w:val="FFFFFF"/>
                <w:sz w:val="22"/>
                <w:szCs w:val="22"/>
              </w:rPr>
            </w:pPr>
            <w:r w:rsidRPr="00D76E0C">
              <w:rPr>
                <w:rFonts w:cs="Arial"/>
                <w:b/>
                <w:color w:val="FFFFFF"/>
                <w:sz w:val="22"/>
                <w:szCs w:val="22"/>
              </w:rPr>
              <w:t xml:space="preserve">Grade:  </w:t>
            </w:r>
          </w:p>
          <w:p w14:paraId="48F1F610" w14:textId="77777777" w:rsidR="00B969CF" w:rsidRPr="00D76E0C" w:rsidRDefault="00B969CF">
            <w:pPr>
              <w:rPr>
                <w:rFonts w:cs="Arial"/>
                <w:color w:val="FFFFFF"/>
                <w:sz w:val="22"/>
                <w:szCs w:val="22"/>
              </w:rPr>
            </w:pPr>
          </w:p>
        </w:tc>
        <w:tc>
          <w:tcPr>
            <w:tcW w:w="2869" w:type="dxa"/>
            <w:tcBorders>
              <w:left w:val="single" w:sz="4" w:space="0" w:color="auto"/>
            </w:tcBorders>
          </w:tcPr>
          <w:p w14:paraId="05799018" w14:textId="38DF6E8E" w:rsidR="00B969CF" w:rsidRPr="00D76E0C" w:rsidRDefault="00B131D3">
            <w:pPr>
              <w:pStyle w:val="Header"/>
              <w:tabs>
                <w:tab w:val="clear" w:pos="4153"/>
                <w:tab w:val="clear" w:pos="8306"/>
              </w:tabs>
              <w:rPr>
                <w:rFonts w:cs="Arial"/>
                <w:szCs w:val="22"/>
              </w:rPr>
            </w:pPr>
            <w:r>
              <w:rPr>
                <w:rFonts w:cs="Arial"/>
                <w:szCs w:val="22"/>
              </w:rPr>
              <w:t>8</w:t>
            </w:r>
          </w:p>
        </w:tc>
        <w:tc>
          <w:tcPr>
            <w:tcW w:w="2180" w:type="dxa"/>
            <w:tcBorders>
              <w:left w:val="nil"/>
              <w:right w:val="single" w:sz="4" w:space="0" w:color="auto"/>
            </w:tcBorders>
            <w:shd w:val="clear" w:color="auto" w:fill="00B3BE"/>
          </w:tcPr>
          <w:p w14:paraId="239998C0" w14:textId="77777777" w:rsidR="00B969CF" w:rsidRPr="00D76E0C" w:rsidRDefault="00B969CF">
            <w:pPr>
              <w:pStyle w:val="Header"/>
              <w:tabs>
                <w:tab w:val="clear" w:pos="4153"/>
                <w:tab w:val="clear" w:pos="8306"/>
              </w:tabs>
              <w:rPr>
                <w:rFonts w:cs="Arial"/>
                <w:b/>
                <w:color w:val="FFFFFF"/>
                <w:szCs w:val="22"/>
              </w:rPr>
            </w:pPr>
            <w:r w:rsidRPr="00D76E0C">
              <w:rPr>
                <w:rFonts w:cs="Arial"/>
                <w:b/>
                <w:color w:val="FFFFFF"/>
                <w:szCs w:val="22"/>
              </w:rPr>
              <w:t>JE Reference:</w:t>
            </w:r>
          </w:p>
        </w:tc>
        <w:tc>
          <w:tcPr>
            <w:tcW w:w="3940" w:type="dxa"/>
            <w:tcBorders>
              <w:left w:val="single" w:sz="4" w:space="0" w:color="auto"/>
            </w:tcBorders>
            <w:shd w:val="clear" w:color="auto" w:fill="auto"/>
          </w:tcPr>
          <w:p w14:paraId="5685C1C9" w14:textId="1882141B" w:rsidR="00B969CF" w:rsidRPr="00D76E0C" w:rsidRDefault="00B131D3">
            <w:pPr>
              <w:pStyle w:val="Header"/>
              <w:tabs>
                <w:tab w:val="clear" w:pos="4153"/>
                <w:tab w:val="clear" w:pos="8306"/>
              </w:tabs>
              <w:rPr>
                <w:rFonts w:cs="Arial"/>
                <w:szCs w:val="22"/>
              </w:rPr>
            </w:pPr>
            <w:r>
              <w:rPr>
                <w:rFonts w:cs="Arial"/>
                <w:szCs w:val="22"/>
              </w:rPr>
              <w:t>11009</w:t>
            </w:r>
          </w:p>
        </w:tc>
      </w:tr>
    </w:tbl>
    <w:p w14:paraId="07B3EF41" w14:textId="77777777" w:rsidR="00F14FC5" w:rsidRPr="00D76E0C" w:rsidRDefault="00F14FC5">
      <w:pPr>
        <w:rPr>
          <w:rFonts w:cs="Arial"/>
          <w:sz w:val="22"/>
          <w:szCs w:val="22"/>
        </w:rPr>
      </w:pPr>
    </w:p>
    <w:p w14:paraId="1CEE3E8C" w14:textId="77777777" w:rsidR="00E34C11" w:rsidRPr="00D76E0C" w:rsidRDefault="00E34C11">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511"/>
        <w:gridCol w:w="9837"/>
        <w:gridCol w:w="81"/>
      </w:tblGrid>
      <w:tr w:rsidR="000C7C38" w:rsidRPr="00CB1D5F" w14:paraId="4AEC591F" w14:textId="77777777" w:rsidTr="00AD0D61">
        <w:trPr>
          <w:gridBefore w:val="1"/>
          <w:gridAfter w:val="1"/>
          <w:wBefore w:w="11" w:type="dxa"/>
          <w:wAfter w:w="81" w:type="dxa"/>
        </w:trPr>
        <w:tc>
          <w:tcPr>
            <w:tcW w:w="10348" w:type="dxa"/>
            <w:gridSpan w:val="2"/>
            <w:shd w:val="clear" w:color="auto" w:fill="33CCCC"/>
          </w:tcPr>
          <w:p w14:paraId="7AE24198" w14:textId="77777777" w:rsidR="00E34C11" w:rsidRPr="00CB1D5F" w:rsidRDefault="00E34C11">
            <w:pPr>
              <w:rPr>
                <w:rFonts w:cs="Arial"/>
                <w:b/>
                <w:bCs/>
                <w:color w:val="FFFFFF"/>
              </w:rPr>
            </w:pPr>
            <w:r w:rsidRPr="00CB1D5F">
              <w:rPr>
                <w:rFonts w:cs="Arial"/>
                <w:b/>
                <w:bCs/>
                <w:color w:val="FFFFFF"/>
              </w:rPr>
              <w:t>Job Purpose</w:t>
            </w:r>
          </w:p>
          <w:p w14:paraId="54FB6206" w14:textId="77777777" w:rsidR="00E34C11" w:rsidRPr="00CB1D5F" w:rsidRDefault="00E34C11">
            <w:pPr>
              <w:rPr>
                <w:rFonts w:cs="Arial"/>
              </w:rPr>
            </w:pPr>
          </w:p>
        </w:tc>
      </w:tr>
      <w:tr w:rsidR="000C7C38" w:rsidRPr="002D5A13" w14:paraId="123A11B4" w14:textId="77777777" w:rsidTr="00AD0D61">
        <w:trPr>
          <w:gridBefore w:val="1"/>
          <w:gridAfter w:val="1"/>
          <w:wBefore w:w="11" w:type="dxa"/>
          <w:wAfter w:w="81" w:type="dxa"/>
        </w:trPr>
        <w:tc>
          <w:tcPr>
            <w:tcW w:w="10348" w:type="dxa"/>
            <w:gridSpan w:val="2"/>
            <w:shd w:val="clear" w:color="auto" w:fill="auto"/>
          </w:tcPr>
          <w:p w14:paraId="0D362A26" w14:textId="5D305670" w:rsidR="00DB73FA" w:rsidRPr="002D5A13" w:rsidRDefault="00121F86" w:rsidP="00121F86">
            <w:pPr>
              <w:jc w:val="both"/>
              <w:rPr>
                <w:rFonts w:cs="Arial"/>
                <w:bCs/>
              </w:rPr>
            </w:pPr>
            <w:r w:rsidRPr="002D5A13">
              <w:rPr>
                <w:rFonts w:cs="Arial"/>
                <w:bCs/>
              </w:rPr>
              <w:t xml:space="preserve">The Network Infrastructure and Communication Engineer </w:t>
            </w:r>
            <w:r w:rsidR="00850492" w:rsidRPr="002D5A13">
              <w:rPr>
                <w:rFonts w:cs="Arial"/>
                <w:bCs/>
              </w:rPr>
              <w:t>works independently and self-reliantly, taking the initiative to implement and maintain network and communication infrastructures.</w:t>
            </w:r>
            <w:r w:rsidR="009C525B" w:rsidRPr="002D5A13">
              <w:rPr>
                <w:rFonts w:cs="Arial"/>
                <w:bCs/>
              </w:rPr>
              <w:t xml:space="preserve"> </w:t>
            </w:r>
            <w:r w:rsidR="00850492" w:rsidRPr="002D5A13">
              <w:rPr>
                <w:rFonts w:cs="Arial"/>
                <w:bCs/>
              </w:rPr>
              <w:t xml:space="preserve"> This autonomy empowers the role holder to make decisions, prioritise tasks, and proactively address challenges.</w:t>
            </w:r>
          </w:p>
          <w:p w14:paraId="5CA999B5" w14:textId="77777777" w:rsidR="00DB73FA" w:rsidRPr="002D5A13" w:rsidRDefault="00DB73FA" w:rsidP="00121F86">
            <w:pPr>
              <w:jc w:val="both"/>
              <w:rPr>
                <w:rFonts w:cs="Arial"/>
                <w:bCs/>
              </w:rPr>
            </w:pPr>
          </w:p>
          <w:p w14:paraId="754DC3A0" w14:textId="35313536" w:rsidR="007E0629" w:rsidRPr="002D5A13" w:rsidRDefault="00121F86" w:rsidP="007E0629">
            <w:pPr>
              <w:rPr>
                <w:rFonts w:cs="Arial"/>
                <w:bCs/>
              </w:rPr>
            </w:pPr>
            <w:r w:rsidRPr="002D5A13">
              <w:rPr>
                <w:rFonts w:cs="Arial"/>
                <w:bCs/>
              </w:rPr>
              <w:t>Working closely with the Senior Network Infrastructure and Communication Engineer and other team members, the Network Infrastructure and Communication Engineer will contribute to the success of the Council's ICT Infrastructure team and help ensure the smooth operation of network and communication services within the organisation.</w:t>
            </w:r>
            <w:r w:rsidR="00351E7E" w:rsidRPr="002D5A13">
              <w:rPr>
                <w:rFonts w:cs="Arial"/>
                <w:bCs/>
              </w:rPr>
              <w:t xml:space="preserve">  </w:t>
            </w:r>
          </w:p>
          <w:p w14:paraId="725C0FD9" w14:textId="77777777" w:rsidR="007E0629" w:rsidRPr="002D5A13" w:rsidRDefault="007E0629" w:rsidP="007E0629">
            <w:pPr>
              <w:rPr>
                <w:rFonts w:cs="Arial"/>
                <w:bCs/>
              </w:rPr>
            </w:pPr>
          </w:p>
          <w:p w14:paraId="5510785F" w14:textId="4356C1F8" w:rsidR="00121F86" w:rsidRPr="002D5A13" w:rsidRDefault="00351E7E" w:rsidP="007E0629">
            <w:pPr>
              <w:rPr>
                <w:rFonts w:cs="Arial"/>
                <w:bCs/>
              </w:rPr>
            </w:pPr>
            <w:r w:rsidRPr="002D5A13">
              <w:rPr>
                <w:rFonts w:cs="Arial"/>
                <w:bCs/>
              </w:rPr>
              <w:t>This role will provide network and communication support and guidance to first</w:t>
            </w:r>
            <w:r w:rsidR="00EB7B4B" w:rsidRPr="002D5A13">
              <w:rPr>
                <w:rFonts w:cs="Arial"/>
                <w:bCs/>
              </w:rPr>
              <w:t>-</w:t>
            </w:r>
            <w:r w:rsidRPr="002D5A13">
              <w:rPr>
                <w:rFonts w:cs="Arial"/>
                <w:bCs/>
              </w:rPr>
              <w:t>line Field Service Engineers.</w:t>
            </w:r>
          </w:p>
          <w:p w14:paraId="73E6C49A" w14:textId="77777777" w:rsidR="00121F86" w:rsidRPr="002D5A13" w:rsidRDefault="00121F86" w:rsidP="00121F86">
            <w:pPr>
              <w:jc w:val="both"/>
              <w:rPr>
                <w:rFonts w:cs="Arial"/>
                <w:bCs/>
              </w:rPr>
            </w:pPr>
          </w:p>
          <w:p w14:paraId="45B0BF7C" w14:textId="1581DBB3" w:rsidR="00DA3664" w:rsidRPr="002D5A13" w:rsidRDefault="00DA3664" w:rsidP="00DA3664">
            <w:pPr>
              <w:jc w:val="both"/>
              <w:rPr>
                <w:rFonts w:cs="Arial"/>
                <w:bCs/>
              </w:rPr>
            </w:pPr>
            <w:r w:rsidRPr="002D5A13">
              <w:rPr>
                <w:rFonts w:cs="Arial"/>
                <w:bCs/>
              </w:rPr>
              <w:t xml:space="preserve">As an Engineer, you will form part of the Oldham ICT Infrastructure team.  This highly skilled collaborative team is formed from a combination of Network, Server and Field Services staff and focuses on the design, implementation, monitoring, maintenance and troubleshooting of infrastructure assets. </w:t>
            </w:r>
            <w:r w:rsidR="00AD773C" w:rsidRPr="002D5A13">
              <w:rPr>
                <w:rFonts w:cs="Arial"/>
                <w:bCs/>
              </w:rPr>
              <w:t xml:space="preserve"> </w:t>
            </w:r>
          </w:p>
          <w:p w14:paraId="6B82BD23" w14:textId="77777777" w:rsidR="00121F86" w:rsidRPr="002D5A13" w:rsidRDefault="00121F86" w:rsidP="00121F86">
            <w:pPr>
              <w:jc w:val="both"/>
              <w:rPr>
                <w:rFonts w:cs="Arial"/>
                <w:bCs/>
              </w:rPr>
            </w:pPr>
          </w:p>
          <w:p w14:paraId="2409421D" w14:textId="01546F94" w:rsidR="008D7D9A" w:rsidRPr="002D5A13" w:rsidRDefault="009E247E" w:rsidP="00121F86">
            <w:pPr>
              <w:jc w:val="both"/>
              <w:rPr>
                <w:rFonts w:cs="Arial"/>
                <w:bCs/>
              </w:rPr>
            </w:pPr>
            <w:r w:rsidRPr="002D5A13">
              <w:rPr>
                <w:rFonts w:cs="Arial"/>
                <w:bCs/>
              </w:rPr>
              <w:t xml:space="preserve">Furthermore, you will assist in embedding ITIL incident management and service-related processes, providing best practice service management of the Network Team through </w:t>
            </w:r>
            <w:proofErr w:type="gramStart"/>
            <w:r w:rsidRPr="002D5A13">
              <w:rPr>
                <w:rFonts w:cs="Arial"/>
                <w:bCs/>
              </w:rPr>
              <w:t>second-line</w:t>
            </w:r>
            <w:proofErr w:type="gramEnd"/>
            <w:r w:rsidRPr="002D5A13">
              <w:rPr>
                <w:rFonts w:cs="Arial"/>
                <w:bCs/>
              </w:rPr>
              <w:t xml:space="preserve"> and third-line support for the broad range of network and communication technologies the Council relies on.</w:t>
            </w:r>
          </w:p>
        </w:tc>
      </w:tr>
      <w:tr w:rsidR="000C7C38" w:rsidRPr="002D5A13" w14:paraId="20FB914B" w14:textId="77777777" w:rsidTr="00AD0D61">
        <w:trPr>
          <w:gridBefore w:val="1"/>
          <w:gridAfter w:val="1"/>
          <w:wBefore w:w="11" w:type="dxa"/>
          <w:wAfter w:w="81" w:type="dxa"/>
        </w:trPr>
        <w:tc>
          <w:tcPr>
            <w:tcW w:w="10348" w:type="dxa"/>
            <w:gridSpan w:val="2"/>
            <w:shd w:val="clear" w:color="auto" w:fill="33CCCC"/>
          </w:tcPr>
          <w:p w14:paraId="58C5DE96" w14:textId="77777777" w:rsidR="00E34C11" w:rsidRPr="002D5A13" w:rsidRDefault="00E34C11" w:rsidP="006D73A9">
            <w:pPr>
              <w:jc w:val="both"/>
              <w:rPr>
                <w:rFonts w:cs="Arial"/>
                <w:b/>
                <w:bCs/>
                <w:color w:val="FFFFFF"/>
              </w:rPr>
            </w:pPr>
            <w:r w:rsidRPr="002D5A13">
              <w:rPr>
                <w:rFonts w:cs="Arial"/>
                <w:b/>
                <w:bCs/>
                <w:color w:val="FFFFFF"/>
              </w:rPr>
              <w:t>Key Tasks</w:t>
            </w:r>
          </w:p>
          <w:p w14:paraId="39F9032C" w14:textId="77777777" w:rsidR="00E34C11" w:rsidRPr="002D5A13" w:rsidRDefault="00E34C11" w:rsidP="006D73A9">
            <w:pPr>
              <w:jc w:val="both"/>
              <w:rPr>
                <w:rFonts w:cs="Arial"/>
              </w:rPr>
            </w:pPr>
          </w:p>
        </w:tc>
      </w:tr>
      <w:tr w:rsidR="000C7C38" w:rsidRPr="002D5A13" w14:paraId="7D2DA3CF" w14:textId="77777777" w:rsidTr="00AD0D61">
        <w:trPr>
          <w:gridBefore w:val="1"/>
          <w:gridAfter w:val="1"/>
          <w:wBefore w:w="11" w:type="dxa"/>
          <w:wAfter w:w="81" w:type="dxa"/>
        </w:trPr>
        <w:tc>
          <w:tcPr>
            <w:tcW w:w="10348" w:type="dxa"/>
            <w:gridSpan w:val="2"/>
          </w:tcPr>
          <w:p w14:paraId="0BCB3BC1" w14:textId="77777777" w:rsidR="002F0D09" w:rsidRPr="002D5A13" w:rsidRDefault="002F0D09" w:rsidP="002F0D09">
            <w:pPr>
              <w:spacing w:after="120"/>
              <w:jc w:val="both"/>
              <w:rPr>
                <w:rFonts w:cs="Arial"/>
                <w:b/>
                <w:bCs/>
              </w:rPr>
            </w:pPr>
            <w:r w:rsidRPr="002D5A13">
              <w:rPr>
                <w:rFonts w:cs="Arial"/>
                <w:b/>
                <w:bCs/>
              </w:rPr>
              <w:t>Network and Communication Design:</w:t>
            </w:r>
          </w:p>
          <w:p w14:paraId="0EC00A79" w14:textId="1EC3CDF6" w:rsidR="002F0D09" w:rsidRPr="002D5A13" w:rsidRDefault="00BB6194">
            <w:pPr>
              <w:numPr>
                <w:ilvl w:val="0"/>
                <w:numId w:val="3"/>
              </w:numPr>
              <w:spacing w:after="120"/>
              <w:jc w:val="both"/>
              <w:rPr>
                <w:rFonts w:cs="Arial"/>
              </w:rPr>
            </w:pPr>
            <w:r w:rsidRPr="002D5A13">
              <w:rPr>
                <w:rFonts w:cs="Arial"/>
              </w:rPr>
              <w:t>Design, i</w:t>
            </w:r>
            <w:r w:rsidR="002F0D09" w:rsidRPr="002D5A13">
              <w:rPr>
                <w:rFonts w:cs="Arial"/>
              </w:rPr>
              <w:t xml:space="preserve">mplement </w:t>
            </w:r>
            <w:r w:rsidR="00096482" w:rsidRPr="002D5A13">
              <w:rPr>
                <w:rFonts w:cs="Arial"/>
              </w:rPr>
              <w:t xml:space="preserve">and support </w:t>
            </w:r>
            <w:r w:rsidR="002F0D09" w:rsidRPr="002D5A13">
              <w:rPr>
                <w:rFonts w:cs="Arial"/>
              </w:rPr>
              <w:t xml:space="preserve">scalable network and communication </w:t>
            </w:r>
            <w:r w:rsidR="00096482" w:rsidRPr="002D5A13">
              <w:rPr>
                <w:rFonts w:cs="Arial"/>
              </w:rPr>
              <w:t>technologies</w:t>
            </w:r>
            <w:r w:rsidR="002F0D09" w:rsidRPr="002D5A13">
              <w:rPr>
                <w:rFonts w:cs="Arial"/>
              </w:rPr>
              <w:t>, including LAN, WAN, VoIP, and unified communication solutions.</w:t>
            </w:r>
          </w:p>
          <w:p w14:paraId="785E6FA3" w14:textId="77777777" w:rsidR="002F0D09" w:rsidRPr="002D5A13" w:rsidRDefault="002F0D09">
            <w:pPr>
              <w:numPr>
                <w:ilvl w:val="0"/>
                <w:numId w:val="3"/>
              </w:numPr>
              <w:spacing w:after="120"/>
              <w:jc w:val="both"/>
              <w:rPr>
                <w:rFonts w:cs="Arial"/>
              </w:rPr>
            </w:pPr>
            <w:r w:rsidRPr="002D5A13">
              <w:rPr>
                <w:rFonts w:cs="Arial"/>
              </w:rPr>
              <w:t>Evaluate and recommend network hardware, software, and communication technologies to meet business requirements and industry best practices.</w:t>
            </w:r>
          </w:p>
          <w:p w14:paraId="59EDBC72" w14:textId="3A16763A" w:rsidR="002F0D09" w:rsidRPr="002D5A13" w:rsidRDefault="002F0D09">
            <w:pPr>
              <w:numPr>
                <w:ilvl w:val="0"/>
                <w:numId w:val="3"/>
              </w:numPr>
              <w:spacing w:after="120"/>
              <w:jc w:val="both"/>
              <w:rPr>
                <w:rFonts w:cs="Arial"/>
              </w:rPr>
            </w:pPr>
            <w:r w:rsidRPr="002D5A13">
              <w:rPr>
                <w:rFonts w:cs="Arial"/>
              </w:rPr>
              <w:t xml:space="preserve">Collaborate with stakeholders to understand their communication needs and design solutions </w:t>
            </w:r>
            <w:r w:rsidR="00F829EA" w:rsidRPr="002D5A13">
              <w:rPr>
                <w:rFonts w:cs="Arial"/>
              </w:rPr>
              <w:t>optimising</w:t>
            </w:r>
            <w:r w:rsidRPr="002D5A13">
              <w:rPr>
                <w:rFonts w:cs="Arial"/>
              </w:rPr>
              <w:t xml:space="preserve"> performance, reliability, and security.</w:t>
            </w:r>
          </w:p>
          <w:p w14:paraId="110374C4" w14:textId="3BD33AB3" w:rsidR="007B5504" w:rsidRPr="002D5A13" w:rsidRDefault="007B5504">
            <w:pPr>
              <w:numPr>
                <w:ilvl w:val="0"/>
                <w:numId w:val="3"/>
              </w:numPr>
              <w:spacing w:after="120"/>
              <w:jc w:val="both"/>
              <w:rPr>
                <w:rFonts w:cs="Arial"/>
              </w:rPr>
            </w:pPr>
            <w:r w:rsidRPr="002D5A13">
              <w:rPr>
                <w:rFonts w:cs="Arial"/>
              </w:rPr>
              <w:t>Implement network security measures like firewalls, access controls, and encryption protocols.</w:t>
            </w:r>
          </w:p>
          <w:p w14:paraId="317FB5F3" w14:textId="77777777" w:rsidR="00C67435" w:rsidRPr="002D5A13" w:rsidRDefault="00C67435" w:rsidP="00C67435">
            <w:pPr>
              <w:spacing w:after="120"/>
              <w:ind w:left="360"/>
              <w:jc w:val="both"/>
              <w:rPr>
                <w:rFonts w:cs="Arial"/>
              </w:rPr>
            </w:pPr>
          </w:p>
          <w:p w14:paraId="1063418D" w14:textId="77777777" w:rsidR="002F0D09" w:rsidRPr="002D5A13" w:rsidRDefault="002F0D09" w:rsidP="007A59C5">
            <w:pPr>
              <w:spacing w:after="120"/>
              <w:jc w:val="both"/>
              <w:rPr>
                <w:rFonts w:cs="Arial"/>
                <w:b/>
                <w:bCs/>
              </w:rPr>
            </w:pPr>
            <w:r w:rsidRPr="002D5A13">
              <w:rPr>
                <w:rFonts w:cs="Arial"/>
                <w:b/>
                <w:bCs/>
              </w:rPr>
              <w:lastRenderedPageBreak/>
              <w:t>Network and Communication Infrastructure Management:</w:t>
            </w:r>
          </w:p>
          <w:p w14:paraId="4AD6736C" w14:textId="77777777" w:rsidR="002F0D09" w:rsidRPr="002D5A13" w:rsidRDefault="002F0D09">
            <w:pPr>
              <w:numPr>
                <w:ilvl w:val="0"/>
                <w:numId w:val="3"/>
              </w:numPr>
              <w:spacing w:after="120"/>
              <w:jc w:val="both"/>
              <w:rPr>
                <w:rFonts w:cs="Arial"/>
              </w:rPr>
            </w:pPr>
            <w:r w:rsidRPr="002D5A13">
              <w:rPr>
                <w:rFonts w:cs="Arial"/>
              </w:rPr>
              <w:t>Monitor and maintain network and communication infrastructure, including routers, switches, firewalls, voice gateways, and unified communication servers.</w:t>
            </w:r>
          </w:p>
          <w:p w14:paraId="2016CEBA" w14:textId="77777777" w:rsidR="002F0D09" w:rsidRPr="002D5A13" w:rsidRDefault="002F0D09">
            <w:pPr>
              <w:numPr>
                <w:ilvl w:val="0"/>
                <w:numId w:val="3"/>
              </w:numPr>
              <w:spacing w:after="120"/>
              <w:jc w:val="both"/>
              <w:rPr>
                <w:rFonts w:cs="Arial"/>
              </w:rPr>
            </w:pPr>
            <w:r w:rsidRPr="002D5A13">
              <w:rPr>
                <w:rFonts w:cs="Arial"/>
              </w:rPr>
              <w:t>Perform routine maintenance tasks, such as firmware upgrades, patch management, and system backups, ensuring minimal disruption to operations.</w:t>
            </w:r>
          </w:p>
          <w:p w14:paraId="26057CE7" w14:textId="3344F5E8" w:rsidR="002F0D09" w:rsidRPr="002D5A13" w:rsidRDefault="002F0D09">
            <w:pPr>
              <w:numPr>
                <w:ilvl w:val="0"/>
                <w:numId w:val="3"/>
              </w:numPr>
              <w:spacing w:after="120"/>
              <w:jc w:val="both"/>
              <w:rPr>
                <w:rFonts w:cs="Arial"/>
              </w:rPr>
            </w:pPr>
            <w:r w:rsidRPr="002D5A13">
              <w:rPr>
                <w:rFonts w:cs="Arial"/>
              </w:rPr>
              <w:t>Implement and enforce network and communication security measures, including access controls, encryption, and vulnerability management.</w:t>
            </w:r>
          </w:p>
          <w:p w14:paraId="779AA676" w14:textId="77777777" w:rsidR="00273AC7" w:rsidRPr="002D5A13" w:rsidRDefault="00273AC7" w:rsidP="00273AC7">
            <w:pPr>
              <w:spacing w:after="120"/>
              <w:ind w:left="360"/>
              <w:jc w:val="both"/>
              <w:rPr>
                <w:rFonts w:cs="Arial"/>
                <w:sz w:val="16"/>
                <w:szCs w:val="16"/>
              </w:rPr>
            </w:pPr>
          </w:p>
          <w:p w14:paraId="3B9580C3" w14:textId="77777777" w:rsidR="002F0D09" w:rsidRPr="002D5A13" w:rsidRDefault="002F0D09" w:rsidP="007A59C5">
            <w:pPr>
              <w:spacing w:after="120"/>
              <w:jc w:val="both"/>
              <w:rPr>
                <w:rFonts w:cs="Arial"/>
                <w:b/>
                <w:bCs/>
              </w:rPr>
            </w:pPr>
            <w:r w:rsidRPr="002D5A13">
              <w:rPr>
                <w:rFonts w:cs="Arial"/>
                <w:b/>
                <w:bCs/>
              </w:rPr>
              <w:t>Network and Communication Troubleshooting and Support:</w:t>
            </w:r>
          </w:p>
          <w:p w14:paraId="71798052" w14:textId="27393E23" w:rsidR="002F0D09" w:rsidRPr="002D5A13" w:rsidRDefault="002F0D09">
            <w:pPr>
              <w:numPr>
                <w:ilvl w:val="0"/>
                <w:numId w:val="3"/>
              </w:numPr>
              <w:spacing w:after="120"/>
              <w:jc w:val="both"/>
              <w:rPr>
                <w:rFonts w:cs="Arial"/>
              </w:rPr>
            </w:pPr>
            <w:r w:rsidRPr="002D5A13">
              <w:rPr>
                <w:rFonts w:cs="Arial"/>
              </w:rPr>
              <w:t>Provide troubleshooting and problem resolution for network and communication issues, including connectivity, performance, and voice quality problems.</w:t>
            </w:r>
          </w:p>
          <w:p w14:paraId="5D3CAE91" w14:textId="7230565D" w:rsidR="002F0D09" w:rsidRPr="002D5A13" w:rsidRDefault="002F0D09">
            <w:pPr>
              <w:numPr>
                <w:ilvl w:val="0"/>
                <w:numId w:val="3"/>
              </w:numPr>
              <w:spacing w:after="120"/>
              <w:jc w:val="both"/>
              <w:rPr>
                <w:rFonts w:cs="Arial"/>
              </w:rPr>
            </w:pPr>
            <w:r w:rsidRPr="002D5A13">
              <w:rPr>
                <w:rFonts w:cs="Arial"/>
              </w:rPr>
              <w:t>Collaborate with vendors and service providers to resolve complex technical issues and ensure timely restoration of services.</w:t>
            </w:r>
          </w:p>
          <w:p w14:paraId="206BFC56" w14:textId="77777777" w:rsidR="001E05C0" w:rsidRPr="002D5A13" w:rsidRDefault="001E05C0">
            <w:pPr>
              <w:numPr>
                <w:ilvl w:val="0"/>
                <w:numId w:val="3"/>
              </w:numPr>
              <w:spacing w:after="120"/>
              <w:jc w:val="both"/>
              <w:rPr>
                <w:rFonts w:cs="Arial"/>
              </w:rPr>
            </w:pPr>
            <w:r w:rsidRPr="002D5A13">
              <w:rPr>
                <w:rFonts w:cs="Arial"/>
              </w:rPr>
              <w:t>Operating with a high level of self-direction, the engineer consistently demonstrates the ability to manage tasks and responsibilities without constant supervision.</w:t>
            </w:r>
          </w:p>
          <w:p w14:paraId="1031BDF9" w14:textId="1A96A606" w:rsidR="007C5178" w:rsidRPr="002D5A13" w:rsidRDefault="002F0D09">
            <w:pPr>
              <w:numPr>
                <w:ilvl w:val="0"/>
                <w:numId w:val="3"/>
              </w:numPr>
              <w:spacing w:after="120"/>
              <w:jc w:val="both"/>
              <w:rPr>
                <w:rFonts w:cs="Arial"/>
              </w:rPr>
            </w:pPr>
            <w:r w:rsidRPr="002D5A13">
              <w:rPr>
                <w:rFonts w:cs="Arial"/>
              </w:rPr>
              <w:t>Serve as an escalation point for network and communication-related incidents</w:t>
            </w:r>
            <w:r w:rsidR="007C5178" w:rsidRPr="002D5A13">
              <w:rPr>
                <w:rFonts w:cs="Arial"/>
              </w:rPr>
              <w:t>.</w:t>
            </w:r>
            <w:r w:rsidRPr="002D5A13">
              <w:rPr>
                <w:rFonts w:cs="Arial"/>
              </w:rPr>
              <w:t xml:space="preserve"> </w:t>
            </w:r>
          </w:p>
          <w:p w14:paraId="2292D87B" w14:textId="43944269" w:rsidR="00B93CA2" w:rsidRPr="002D5A13" w:rsidRDefault="007C5178">
            <w:pPr>
              <w:numPr>
                <w:ilvl w:val="0"/>
                <w:numId w:val="3"/>
              </w:numPr>
              <w:spacing w:after="120"/>
              <w:jc w:val="both"/>
              <w:rPr>
                <w:rFonts w:cs="Arial"/>
              </w:rPr>
            </w:pPr>
            <w:r w:rsidRPr="002D5A13">
              <w:rPr>
                <w:rFonts w:cs="Arial"/>
              </w:rPr>
              <w:t>P</w:t>
            </w:r>
            <w:r w:rsidRPr="002D5A13">
              <w:rPr>
                <w:rStyle w:val="ui-provider"/>
              </w:rPr>
              <w:t xml:space="preserve">rovide technical management and operational oversight to </w:t>
            </w:r>
            <w:r w:rsidR="002F0D09" w:rsidRPr="002D5A13">
              <w:rPr>
                <w:rFonts w:cs="Arial"/>
              </w:rPr>
              <w:t>guid</w:t>
            </w:r>
            <w:r w:rsidRPr="002D5A13">
              <w:rPr>
                <w:rFonts w:cs="Arial"/>
              </w:rPr>
              <w:t>e</w:t>
            </w:r>
            <w:r w:rsidR="002F0D09" w:rsidRPr="002D5A13">
              <w:rPr>
                <w:rFonts w:cs="Arial"/>
              </w:rPr>
              <w:t xml:space="preserve"> and support </w:t>
            </w:r>
            <w:r w:rsidR="006601B5" w:rsidRPr="002D5A13">
              <w:rPr>
                <w:rFonts w:cs="Arial"/>
              </w:rPr>
              <w:t>second</w:t>
            </w:r>
            <w:r w:rsidR="00DC1127" w:rsidRPr="002D5A13">
              <w:rPr>
                <w:rFonts w:cs="Arial"/>
              </w:rPr>
              <w:t>-line Field Service Engineers</w:t>
            </w:r>
            <w:r w:rsidR="002F0D09" w:rsidRPr="002D5A13">
              <w:rPr>
                <w:rFonts w:cs="Arial"/>
              </w:rPr>
              <w:t xml:space="preserve"> in troubleshooting efforts.</w:t>
            </w:r>
            <w:r w:rsidR="00B93CA2" w:rsidRPr="002D5A13">
              <w:rPr>
                <w:rFonts w:cs="Arial"/>
              </w:rPr>
              <w:t xml:space="preserve"> </w:t>
            </w:r>
          </w:p>
          <w:p w14:paraId="7C01D65A" w14:textId="092F1FD0" w:rsidR="002F0D09" w:rsidRPr="002D5A13" w:rsidRDefault="002F0D09" w:rsidP="00B93CA2">
            <w:pPr>
              <w:spacing w:after="120"/>
              <w:ind w:left="360"/>
              <w:jc w:val="both"/>
              <w:rPr>
                <w:rFonts w:cs="Arial"/>
                <w:sz w:val="16"/>
                <w:szCs w:val="16"/>
              </w:rPr>
            </w:pPr>
          </w:p>
          <w:p w14:paraId="6D892730" w14:textId="77777777" w:rsidR="002F0D09" w:rsidRPr="002D5A13" w:rsidRDefault="002F0D09" w:rsidP="007A59C5">
            <w:pPr>
              <w:spacing w:after="120"/>
              <w:jc w:val="both"/>
              <w:rPr>
                <w:rFonts w:cs="Arial"/>
                <w:b/>
                <w:bCs/>
              </w:rPr>
            </w:pPr>
            <w:r w:rsidRPr="002D5A13">
              <w:rPr>
                <w:rFonts w:cs="Arial"/>
                <w:b/>
                <w:bCs/>
              </w:rPr>
              <w:t>Collaboration and Project Leadership:</w:t>
            </w:r>
          </w:p>
          <w:p w14:paraId="41B15D3D" w14:textId="160036FD" w:rsidR="002F0D09" w:rsidRPr="002D5A13" w:rsidRDefault="002F0D09">
            <w:pPr>
              <w:numPr>
                <w:ilvl w:val="0"/>
                <w:numId w:val="3"/>
              </w:numPr>
              <w:spacing w:after="120"/>
              <w:jc w:val="both"/>
              <w:rPr>
                <w:rFonts w:cs="Arial"/>
              </w:rPr>
            </w:pPr>
            <w:r w:rsidRPr="002D5A13">
              <w:rPr>
                <w:rFonts w:cs="Arial"/>
              </w:rPr>
              <w:t xml:space="preserve">Collaborate with cross-functional teams, such as system administrators, security analysts, and application developers, to </w:t>
            </w:r>
            <w:r w:rsidR="002E253C" w:rsidRPr="002D5A13">
              <w:rPr>
                <w:rFonts w:cs="Arial"/>
              </w:rPr>
              <w:t>seamlessly integrate network and communication solutions</w:t>
            </w:r>
            <w:r w:rsidRPr="002D5A13">
              <w:rPr>
                <w:rFonts w:cs="Arial"/>
              </w:rPr>
              <w:t>.</w:t>
            </w:r>
          </w:p>
          <w:p w14:paraId="4C52D04A" w14:textId="30D38C5D" w:rsidR="002F0D09" w:rsidRPr="002D5A13" w:rsidRDefault="000A0A34">
            <w:pPr>
              <w:numPr>
                <w:ilvl w:val="0"/>
                <w:numId w:val="3"/>
              </w:numPr>
              <w:spacing w:after="120"/>
              <w:jc w:val="both"/>
              <w:rPr>
                <w:rFonts w:cs="Arial"/>
              </w:rPr>
            </w:pPr>
            <w:r w:rsidRPr="002D5A13">
              <w:rPr>
                <w:rFonts w:cs="Arial"/>
              </w:rPr>
              <w:t>P</w:t>
            </w:r>
            <w:r w:rsidR="002F0D09" w:rsidRPr="002D5A13">
              <w:rPr>
                <w:rFonts w:cs="Arial"/>
              </w:rPr>
              <w:t>articipate in network and communication-related projects, from planning and implementation to documentation and knowledge transfer.</w:t>
            </w:r>
          </w:p>
          <w:p w14:paraId="3EBCA1BA" w14:textId="45ADB188" w:rsidR="00CD0D63" w:rsidRPr="002D5A13" w:rsidRDefault="00CD0D63">
            <w:pPr>
              <w:numPr>
                <w:ilvl w:val="0"/>
                <w:numId w:val="3"/>
              </w:numPr>
              <w:spacing w:after="120"/>
              <w:jc w:val="both"/>
              <w:rPr>
                <w:rFonts w:cs="Arial"/>
              </w:rPr>
            </w:pPr>
            <w:r w:rsidRPr="002D5A13">
              <w:rPr>
                <w:rFonts w:cs="Arial"/>
              </w:rPr>
              <w:t>Liaise with and work in a collaborative and matrix manner with all members of the ICT team as and when the need arises</w:t>
            </w:r>
            <w:r w:rsidR="004C1A11" w:rsidRPr="002D5A13">
              <w:rPr>
                <w:rFonts w:cs="Arial"/>
              </w:rPr>
              <w:t>.</w:t>
            </w:r>
          </w:p>
          <w:p w14:paraId="200D8CA3" w14:textId="4EC53951" w:rsidR="002F0D09" w:rsidRPr="002D5A13" w:rsidRDefault="002F0D09">
            <w:pPr>
              <w:numPr>
                <w:ilvl w:val="0"/>
                <w:numId w:val="3"/>
              </w:numPr>
              <w:spacing w:after="120"/>
              <w:jc w:val="both"/>
              <w:rPr>
                <w:rFonts w:cs="Arial"/>
              </w:rPr>
            </w:pPr>
            <w:r w:rsidRPr="002D5A13">
              <w:rPr>
                <w:rFonts w:cs="Arial"/>
              </w:rPr>
              <w:t>Provide technical guidance, mentorship, and training to junior engineers</w:t>
            </w:r>
            <w:r w:rsidR="00E14B72" w:rsidRPr="002D5A13">
              <w:rPr>
                <w:rFonts w:cs="Arial"/>
              </w:rPr>
              <w:t xml:space="preserve"> and apprentices</w:t>
            </w:r>
            <w:r w:rsidRPr="002D5A13">
              <w:rPr>
                <w:rFonts w:cs="Arial"/>
              </w:rPr>
              <w:t>, promoting continuous skill development and knowledge sharing.</w:t>
            </w:r>
          </w:p>
          <w:p w14:paraId="462126B3" w14:textId="00D68BE1" w:rsidR="00C71D05" w:rsidRPr="002D5A13" w:rsidRDefault="00C71D05">
            <w:pPr>
              <w:numPr>
                <w:ilvl w:val="0"/>
                <w:numId w:val="3"/>
              </w:numPr>
              <w:spacing w:after="120"/>
              <w:jc w:val="both"/>
              <w:rPr>
                <w:rFonts w:cs="Arial"/>
              </w:rPr>
            </w:pPr>
            <w:r w:rsidRPr="002D5A13">
              <w:rPr>
                <w:rFonts w:cs="Arial"/>
              </w:rPr>
              <w:t>Actively participate in developing and improving procedures, knowledge articles, and documentation to enhance the team's knowledge base.</w:t>
            </w:r>
          </w:p>
          <w:p w14:paraId="00BB83E4" w14:textId="77777777" w:rsidR="00B93CA2" w:rsidRPr="002D5A13" w:rsidRDefault="00B93CA2">
            <w:pPr>
              <w:numPr>
                <w:ilvl w:val="0"/>
                <w:numId w:val="3"/>
              </w:numPr>
              <w:spacing w:after="120"/>
              <w:jc w:val="both"/>
              <w:rPr>
                <w:rFonts w:cs="Arial"/>
              </w:rPr>
            </w:pPr>
            <w:r w:rsidRPr="002D5A13">
              <w:rPr>
                <w:rFonts w:cs="Arial"/>
              </w:rPr>
              <w:t>Provide as required resource capacity into the Cyber Security Operations Centre during cyber incidents through SecOps management.</w:t>
            </w:r>
          </w:p>
          <w:p w14:paraId="5D75A9E0" w14:textId="77777777" w:rsidR="00B93CA2" w:rsidRPr="002D5A13" w:rsidRDefault="00B93CA2">
            <w:pPr>
              <w:numPr>
                <w:ilvl w:val="0"/>
                <w:numId w:val="3"/>
              </w:numPr>
              <w:spacing w:after="120"/>
              <w:jc w:val="both"/>
              <w:rPr>
                <w:rFonts w:cs="Arial"/>
              </w:rPr>
            </w:pPr>
            <w:r w:rsidRPr="002D5A13">
              <w:rPr>
                <w:rFonts w:cs="Arial"/>
              </w:rPr>
              <w:t>Provide cyber security support by actively monitoring and responding to security incidents, supporting security investigations, and implementing security measures to protect systems and data.</w:t>
            </w:r>
          </w:p>
          <w:p w14:paraId="7DE39EC4" w14:textId="3EBF5FE4" w:rsidR="00160536" w:rsidRPr="002D5A13" w:rsidRDefault="00160536">
            <w:pPr>
              <w:numPr>
                <w:ilvl w:val="0"/>
                <w:numId w:val="3"/>
              </w:numPr>
              <w:spacing w:after="120"/>
              <w:jc w:val="both"/>
              <w:rPr>
                <w:rFonts w:cs="Arial"/>
              </w:rPr>
            </w:pPr>
            <w:r w:rsidRPr="002D5A13">
              <w:rPr>
                <w:rFonts w:cs="Arial"/>
              </w:rPr>
              <w:t xml:space="preserve">Stay </w:t>
            </w:r>
            <w:r w:rsidR="00FB65A1" w:rsidRPr="002D5A13">
              <w:rPr>
                <w:rFonts w:cs="Arial"/>
              </w:rPr>
              <w:t>current</w:t>
            </w:r>
            <w:r w:rsidRPr="002D5A13">
              <w:rPr>
                <w:rFonts w:cs="Arial"/>
              </w:rPr>
              <w:t xml:space="preserve"> with emerging technologies and industry best </w:t>
            </w:r>
            <w:proofErr w:type="gramStart"/>
            <w:r w:rsidRPr="002D5A13">
              <w:rPr>
                <w:rFonts w:cs="Arial"/>
              </w:rPr>
              <w:t>practices, and</w:t>
            </w:r>
            <w:proofErr w:type="gramEnd"/>
            <w:r w:rsidRPr="002D5A13">
              <w:rPr>
                <w:rFonts w:cs="Arial"/>
              </w:rPr>
              <w:t xml:space="preserve"> provide recommendations for incorporating them into the </w:t>
            </w:r>
            <w:r w:rsidR="00077E73" w:rsidRPr="002D5A13">
              <w:rPr>
                <w:rFonts w:cs="Arial"/>
              </w:rPr>
              <w:t>network/infrastructure</w:t>
            </w:r>
            <w:r w:rsidR="00915DDC" w:rsidRPr="002D5A13">
              <w:rPr>
                <w:rFonts w:cs="Arial"/>
              </w:rPr>
              <w:t xml:space="preserve"> </w:t>
            </w:r>
            <w:r w:rsidRPr="002D5A13">
              <w:rPr>
                <w:rFonts w:cs="Arial"/>
              </w:rPr>
              <w:t>operations.</w:t>
            </w:r>
          </w:p>
          <w:p w14:paraId="4ECE75E9" w14:textId="295F78A1" w:rsidR="00DF0B9C" w:rsidRPr="002D5A13" w:rsidRDefault="00DF0B9C">
            <w:pPr>
              <w:numPr>
                <w:ilvl w:val="0"/>
                <w:numId w:val="3"/>
              </w:numPr>
              <w:spacing w:after="120"/>
              <w:jc w:val="both"/>
              <w:rPr>
                <w:rFonts w:cs="Arial"/>
              </w:rPr>
            </w:pPr>
            <w:r w:rsidRPr="002D5A13">
              <w:rPr>
                <w:rFonts w:cs="Arial"/>
              </w:rPr>
              <w:t>Assist with liaison and negotiating with suppliers (4th line).</w:t>
            </w:r>
          </w:p>
          <w:p w14:paraId="3438C4D0" w14:textId="77777777" w:rsidR="006F4A83" w:rsidRPr="002D5A13" w:rsidRDefault="00447F44" w:rsidP="006601B5">
            <w:pPr>
              <w:numPr>
                <w:ilvl w:val="0"/>
                <w:numId w:val="3"/>
              </w:numPr>
              <w:spacing w:after="120"/>
              <w:jc w:val="both"/>
              <w:rPr>
                <w:rFonts w:cs="Arial"/>
              </w:rPr>
            </w:pPr>
            <w:r w:rsidRPr="002D5A13">
              <w:rPr>
                <w:rFonts w:cs="Arial"/>
              </w:rPr>
              <w:t xml:space="preserve">Will work closely with other Senior Engineers, peers, key customers, and suppliers in the pursuance of maximum efficiency and value for money at all </w:t>
            </w:r>
            <w:proofErr w:type="gramStart"/>
            <w:r w:rsidRPr="002D5A13">
              <w:rPr>
                <w:rFonts w:cs="Arial"/>
              </w:rPr>
              <w:t>times</w:t>
            </w:r>
            <w:proofErr w:type="gramEnd"/>
            <w:r w:rsidR="00A52F0E" w:rsidRPr="002D5A13">
              <w:rPr>
                <w:rFonts w:cs="Arial"/>
              </w:rPr>
              <w:t xml:space="preserve"> </w:t>
            </w:r>
          </w:p>
          <w:p w14:paraId="4836E64B" w14:textId="5D88084E" w:rsidR="006E5931" w:rsidRPr="002D5A13" w:rsidRDefault="006E5931" w:rsidP="006601B5">
            <w:pPr>
              <w:numPr>
                <w:ilvl w:val="0"/>
                <w:numId w:val="3"/>
              </w:numPr>
              <w:spacing w:after="120"/>
              <w:jc w:val="both"/>
              <w:rPr>
                <w:rFonts w:cs="Arial"/>
              </w:rPr>
            </w:pPr>
            <w:r w:rsidRPr="002D5A13">
              <w:rPr>
                <w:rFonts w:cs="Arial"/>
              </w:rPr>
              <w:t>Support Project Manager with resource management, produce statement of works and do regular reviews of software renewals to reduce licences and costs against targets.</w:t>
            </w:r>
          </w:p>
        </w:tc>
      </w:tr>
      <w:tr w:rsidR="000C7C38" w:rsidRPr="002D5A13" w14:paraId="6B5C0C46" w14:textId="77777777" w:rsidTr="00AD0D61">
        <w:tblPrEx>
          <w:tblBorders>
            <w:insideH w:val="none" w:sz="0" w:space="0" w:color="auto"/>
            <w:insideV w:val="none" w:sz="0" w:space="0" w:color="auto"/>
          </w:tblBorders>
          <w:tblLook w:val="0000" w:firstRow="0" w:lastRow="0" w:firstColumn="0" w:lastColumn="0" w:noHBand="0" w:noVBand="0"/>
        </w:tblPrEx>
        <w:tc>
          <w:tcPr>
            <w:tcW w:w="10440" w:type="dxa"/>
            <w:gridSpan w:val="4"/>
            <w:tcBorders>
              <w:top w:val="single" w:sz="4" w:space="0" w:color="auto"/>
              <w:bottom w:val="single" w:sz="4" w:space="0" w:color="auto"/>
            </w:tcBorders>
            <w:shd w:val="clear" w:color="auto" w:fill="00B3BE"/>
          </w:tcPr>
          <w:p w14:paraId="18496115" w14:textId="77777777" w:rsidR="00890273" w:rsidRPr="002D5A13" w:rsidRDefault="00890273" w:rsidP="00615C36">
            <w:pPr>
              <w:jc w:val="both"/>
              <w:rPr>
                <w:rFonts w:cs="Arial"/>
                <w:b/>
                <w:color w:val="FFFFFF"/>
              </w:rPr>
            </w:pPr>
            <w:r w:rsidRPr="002D5A13">
              <w:rPr>
                <w:rFonts w:cs="Arial"/>
                <w:b/>
                <w:color w:val="FFFFFF"/>
              </w:rPr>
              <w:lastRenderedPageBreak/>
              <w:t>Standard Duties:</w:t>
            </w:r>
          </w:p>
          <w:p w14:paraId="521E3174" w14:textId="77777777" w:rsidR="00890273" w:rsidRPr="002D5A13" w:rsidRDefault="00890273" w:rsidP="00615C36">
            <w:pPr>
              <w:jc w:val="both"/>
              <w:rPr>
                <w:rFonts w:cs="Arial"/>
                <w:color w:val="FFFFFF"/>
              </w:rPr>
            </w:pPr>
          </w:p>
        </w:tc>
      </w:tr>
      <w:tr w:rsidR="00EB2798" w:rsidRPr="002D5A13" w14:paraId="52558E4A" w14:textId="77777777" w:rsidTr="00AD0D61">
        <w:tblPrEx>
          <w:tblBorders>
            <w:insideH w:val="none" w:sz="0" w:space="0" w:color="auto"/>
            <w:insideV w:val="none" w:sz="0" w:space="0" w:color="auto"/>
          </w:tblBorders>
          <w:tblLook w:val="0000" w:firstRow="0" w:lastRow="0" w:firstColumn="0" w:lastColumn="0" w:noHBand="0" w:noVBand="0"/>
        </w:tblPrEx>
        <w:trPr>
          <w:trHeight w:val="255"/>
        </w:trPr>
        <w:tc>
          <w:tcPr>
            <w:tcW w:w="522" w:type="dxa"/>
            <w:gridSpan w:val="2"/>
            <w:tcBorders>
              <w:top w:val="single" w:sz="4" w:space="0" w:color="auto"/>
            </w:tcBorders>
          </w:tcPr>
          <w:p w14:paraId="454FD12A" w14:textId="77777777" w:rsidR="00046F62" w:rsidRPr="002D5A13" w:rsidRDefault="00046F62" w:rsidP="00615C36">
            <w:pPr>
              <w:jc w:val="both"/>
              <w:rPr>
                <w:rFonts w:cs="Arial"/>
              </w:rPr>
            </w:pPr>
          </w:p>
          <w:p w14:paraId="22181C4A" w14:textId="77777777" w:rsidR="00890273" w:rsidRPr="002D5A13" w:rsidRDefault="00890273" w:rsidP="00615C36">
            <w:pPr>
              <w:jc w:val="both"/>
              <w:rPr>
                <w:rFonts w:cs="Arial"/>
              </w:rPr>
            </w:pPr>
            <w:r w:rsidRPr="002D5A13">
              <w:rPr>
                <w:rFonts w:cs="Arial"/>
              </w:rPr>
              <w:t>1.</w:t>
            </w:r>
          </w:p>
        </w:tc>
        <w:tc>
          <w:tcPr>
            <w:tcW w:w="9918" w:type="dxa"/>
            <w:gridSpan w:val="2"/>
            <w:tcBorders>
              <w:top w:val="single" w:sz="4" w:space="0" w:color="auto"/>
            </w:tcBorders>
          </w:tcPr>
          <w:p w14:paraId="1202092B" w14:textId="77777777" w:rsidR="00046F62" w:rsidRPr="002D5A13" w:rsidRDefault="00046F62" w:rsidP="00615C36">
            <w:pPr>
              <w:jc w:val="both"/>
              <w:rPr>
                <w:rFonts w:cs="Arial"/>
              </w:rPr>
            </w:pPr>
          </w:p>
          <w:p w14:paraId="732678A1" w14:textId="6EAB2FC4" w:rsidR="00890273" w:rsidRPr="002D5A13" w:rsidRDefault="00890273" w:rsidP="00615C36">
            <w:pPr>
              <w:jc w:val="both"/>
              <w:rPr>
                <w:rFonts w:cs="Arial"/>
              </w:rPr>
            </w:pPr>
            <w:r w:rsidRPr="002D5A13">
              <w:rPr>
                <w:rFonts w:cs="Arial"/>
              </w:rPr>
              <w:t>To actively promote the equalities and diversity agenda in the workplace and service delivery.</w:t>
            </w:r>
          </w:p>
          <w:p w14:paraId="25EEB9AB" w14:textId="77777777" w:rsidR="00890273" w:rsidRPr="002D5A13" w:rsidRDefault="00890273" w:rsidP="00615C36">
            <w:pPr>
              <w:jc w:val="both"/>
              <w:rPr>
                <w:rFonts w:cs="Arial"/>
              </w:rPr>
            </w:pPr>
          </w:p>
        </w:tc>
      </w:tr>
      <w:tr w:rsidR="000C7C38" w:rsidRPr="002D5A13" w14:paraId="717E52A6" w14:textId="77777777" w:rsidTr="00AD0D61">
        <w:tblPrEx>
          <w:tblBorders>
            <w:insideH w:val="none" w:sz="0" w:space="0" w:color="auto"/>
            <w:insideV w:val="none" w:sz="0" w:space="0" w:color="auto"/>
          </w:tblBorders>
          <w:tblLook w:val="0000" w:firstRow="0" w:lastRow="0" w:firstColumn="0" w:lastColumn="0" w:noHBand="0" w:noVBand="0"/>
        </w:tblPrEx>
        <w:trPr>
          <w:trHeight w:val="255"/>
        </w:trPr>
        <w:tc>
          <w:tcPr>
            <w:tcW w:w="522" w:type="dxa"/>
            <w:gridSpan w:val="2"/>
          </w:tcPr>
          <w:p w14:paraId="37409D6D" w14:textId="77777777" w:rsidR="00890273" w:rsidRPr="002D5A13" w:rsidRDefault="00890273" w:rsidP="00615C36">
            <w:pPr>
              <w:jc w:val="both"/>
              <w:rPr>
                <w:rFonts w:cs="Arial"/>
              </w:rPr>
            </w:pPr>
            <w:r w:rsidRPr="002D5A13">
              <w:rPr>
                <w:rFonts w:cs="Arial"/>
              </w:rPr>
              <w:t>2.</w:t>
            </w:r>
          </w:p>
        </w:tc>
        <w:tc>
          <w:tcPr>
            <w:tcW w:w="9918" w:type="dxa"/>
            <w:gridSpan w:val="2"/>
          </w:tcPr>
          <w:p w14:paraId="44E431B1" w14:textId="77777777" w:rsidR="00890273" w:rsidRPr="002D5A13" w:rsidRDefault="00890273" w:rsidP="00615C36">
            <w:pPr>
              <w:jc w:val="both"/>
              <w:rPr>
                <w:rFonts w:cs="Arial"/>
              </w:rPr>
            </w:pPr>
            <w:r w:rsidRPr="002D5A13">
              <w:rPr>
                <w:rFonts w:cs="Arial"/>
              </w:rPr>
              <w:t xml:space="preserve">To uphold and implement policies and procedures of the </w:t>
            </w:r>
            <w:r w:rsidR="00234BA5" w:rsidRPr="002D5A13">
              <w:rPr>
                <w:rFonts w:cs="Arial"/>
              </w:rPr>
              <w:t>Council,</w:t>
            </w:r>
            <w:r w:rsidRPr="002D5A13">
              <w:rPr>
                <w:rFonts w:cs="Arial"/>
              </w:rPr>
              <w:t xml:space="preserve"> including customer care, data protection, </w:t>
            </w:r>
            <w:r w:rsidR="00A95C4D" w:rsidRPr="002D5A13">
              <w:rPr>
                <w:rFonts w:cs="Arial"/>
              </w:rPr>
              <w:t xml:space="preserve">finance, </w:t>
            </w:r>
            <w:r w:rsidR="009D7AAA" w:rsidRPr="002D5A13">
              <w:rPr>
                <w:rFonts w:cs="Arial"/>
              </w:rPr>
              <w:t>ICT,</w:t>
            </w:r>
            <w:r w:rsidR="00A95C4D" w:rsidRPr="002D5A13">
              <w:rPr>
                <w:rFonts w:cs="Arial"/>
              </w:rPr>
              <w:t xml:space="preserve"> safeguarding </w:t>
            </w:r>
            <w:r w:rsidRPr="002D5A13">
              <w:rPr>
                <w:rFonts w:cs="Arial"/>
              </w:rPr>
              <w:t xml:space="preserve">and health </w:t>
            </w:r>
            <w:r w:rsidR="00A95C4D" w:rsidRPr="002D5A13">
              <w:rPr>
                <w:rFonts w:cs="Arial"/>
              </w:rPr>
              <w:t>&amp;</w:t>
            </w:r>
            <w:r w:rsidRPr="002D5A13">
              <w:rPr>
                <w:rFonts w:cs="Arial"/>
              </w:rPr>
              <w:t xml:space="preserve"> safety policies.</w:t>
            </w:r>
          </w:p>
          <w:p w14:paraId="01533E01" w14:textId="77777777" w:rsidR="00890273" w:rsidRPr="002D5A13" w:rsidRDefault="00890273" w:rsidP="00615C36">
            <w:pPr>
              <w:jc w:val="both"/>
              <w:rPr>
                <w:rFonts w:cs="Arial"/>
              </w:rPr>
            </w:pPr>
          </w:p>
        </w:tc>
      </w:tr>
      <w:tr w:rsidR="000C7C38" w:rsidRPr="002D5A13" w14:paraId="7737B071" w14:textId="77777777" w:rsidTr="00AD0D61">
        <w:tblPrEx>
          <w:tblBorders>
            <w:insideH w:val="none" w:sz="0" w:space="0" w:color="auto"/>
            <w:insideV w:val="none" w:sz="0" w:space="0" w:color="auto"/>
          </w:tblBorders>
          <w:tblLook w:val="0000" w:firstRow="0" w:lastRow="0" w:firstColumn="0" w:lastColumn="0" w:noHBand="0" w:noVBand="0"/>
        </w:tblPrEx>
        <w:trPr>
          <w:trHeight w:val="255"/>
        </w:trPr>
        <w:tc>
          <w:tcPr>
            <w:tcW w:w="522" w:type="dxa"/>
            <w:gridSpan w:val="2"/>
          </w:tcPr>
          <w:p w14:paraId="1635A38B" w14:textId="77777777" w:rsidR="002D5367" w:rsidRPr="002D5A13" w:rsidRDefault="002D5367" w:rsidP="00615C36">
            <w:pPr>
              <w:jc w:val="both"/>
              <w:rPr>
                <w:rFonts w:cs="Arial"/>
              </w:rPr>
            </w:pPr>
            <w:r w:rsidRPr="002D5A13">
              <w:rPr>
                <w:rFonts w:cs="Arial"/>
              </w:rPr>
              <w:t>3.</w:t>
            </w:r>
          </w:p>
        </w:tc>
        <w:tc>
          <w:tcPr>
            <w:tcW w:w="9918" w:type="dxa"/>
            <w:gridSpan w:val="2"/>
          </w:tcPr>
          <w:p w14:paraId="22CFC677" w14:textId="77777777" w:rsidR="002D5367" w:rsidRPr="002D5A13" w:rsidRDefault="002D5367" w:rsidP="00615C36">
            <w:pPr>
              <w:jc w:val="both"/>
              <w:rPr>
                <w:rFonts w:cs="Arial"/>
              </w:rPr>
            </w:pPr>
            <w:r w:rsidRPr="002D5A13">
              <w:rPr>
                <w:rFonts w:cs="Arial"/>
              </w:rPr>
              <w:t>To actively engage with the behaviours and values of the Council to promote and support our Co-operative Agenda.</w:t>
            </w:r>
          </w:p>
          <w:p w14:paraId="17FD9B33" w14:textId="77777777" w:rsidR="002D5367" w:rsidRPr="002D5A13" w:rsidRDefault="002D5367" w:rsidP="00615C36">
            <w:pPr>
              <w:jc w:val="both"/>
              <w:rPr>
                <w:rFonts w:cs="Arial"/>
              </w:rPr>
            </w:pPr>
          </w:p>
        </w:tc>
      </w:tr>
      <w:tr w:rsidR="000C7C38" w:rsidRPr="002D5A13" w14:paraId="14BF0E29" w14:textId="77777777" w:rsidTr="00AD0D61">
        <w:tblPrEx>
          <w:tblBorders>
            <w:insideH w:val="none" w:sz="0" w:space="0" w:color="auto"/>
            <w:insideV w:val="none" w:sz="0" w:space="0" w:color="auto"/>
          </w:tblBorders>
          <w:tblLook w:val="0000" w:firstRow="0" w:lastRow="0" w:firstColumn="0" w:lastColumn="0" w:noHBand="0" w:noVBand="0"/>
        </w:tblPrEx>
        <w:trPr>
          <w:trHeight w:val="255"/>
        </w:trPr>
        <w:tc>
          <w:tcPr>
            <w:tcW w:w="522" w:type="dxa"/>
            <w:gridSpan w:val="2"/>
          </w:tcPr>
          <w:p w14:paraId="2E78D2BE" w14:textId="77777777" w:rsidR="00890273" w:rsidRPr="002D5A13" w:rsidRDefault="002D5367" w:rsidP="00615C36">
            <w:pPr>
              <w:jc w:val="both"/>
              <w:rPr>
                <w:rFonts w:cs="Arial"/>
              </w:rPr>
            </w:pPr>
            <w:r w:rsidRPr="002D5A13">
              <w:rPr>
                <w:rFonts w:cs="Arial"/>
              </w:rPr>
              <w:t>4.</w:t>
            </w:r>
          </w:p>
        </w:tc>
        <w:tc>
          <w:tcPr>
            <w:tcW w:w="9918" w:type="dxa"/>
            <w:gridSpan w:val="2"/>
          </w:tcPr>
          <w:p w14:paraId="6C3987E1" w14:textId="0D958479" w:rsidR="00890273" w:rsidRPr="002D5A13" w:rsidRDefault="00890273" w:rsidP="00615C36">
            <w:pPr>
              <w:jc w:val="both"/>
              <w:rPr>
                <w:rFonts w:cs="Arial"/>
              </w:rPr>
            </w:pPr>
            <w:r w:rsidRPr="002D5A13">
              <w:rPr>
                <w:rFonts w:cs="Arial"/>
              </w:rPr>
              <w:t xml:space="preserve">To undertake continuous professional development and be aware of new developments, legislation, initiatives, guidelines, </w:t>
            </w:r>
            <w:r w:rsidR="00A32BB1" w:rsidRPr="002D5A13">
              <w:rPr>
                <w:rFonts w:cs="Arial"/>
              </w:rPr>
              <w:t>policies,</w:t>
            </w:r>
            <w:r w:rsidRPr="002D5A13">
              <w:rPr>
                <w:rFonts w:cs="Arial"/>
              </w:rPr>
              <w:t xml:space="preserve"> and procedures as appropriate to the role. </w:t>
            </w:r>
          </w:p>
          <w:p w14:paraId="761EC02A" w14:textId="77777777" w:rsidR="00890273" w:rsidRPr="002D5A13" w:rsidRDefault="00890273" w:rsidP="00615C36">
            <w:pPr>
              <w:jc w:val="both"/>
              <w:rPr>
                <w:rFonts w:cs="Arial"/>
                <w:b/>
              </w:rPr>
            </w:pPr>
          </w:p>
        </w:tc>
      </w:tr>
      <w:tr w:rsidR="000C7C38" w:rsidRPr="002D5A13" w14:paraId="1993C906" w14:textId="77777777" w:rsidTr="00AD0D61">
        <w:tblPrEx>
          <w:tblBorders>
            <w:insideH w:val="none" w:sz="0" w:space="0" w:color="auto"/>
            <w:insideV w:val="none" w:sz="0" w:space="0" w:color="auto"/>
          </w:tblBorders>
          <w:tblLook w:val="0000" w:firstRow="0" w:lastRow="0" w:firstColumn="0" w:lastColumn="0" w:noHBand="0" w:noVBand="0"/>
        </w:tblPrEx>
        <w:trPr>
          <w:trHeight w:val="255"/>
        </w:trPr>
        <w:tc>
          <w:tcPr>
            <w:tcW w:w="522" w:type="dxa"/>
            <w:gridSpan w:val="2"/>
          </w:tcPr>
          <w:p w14:paraId="008EFAF6" w14:textId="77777777" w:rsidR="00890273" w:rsidRPr="002D5A13" w:rsidRDefault="002D5367" w:rsidP="00615C36">
            <w:pPr>
              <w:jc w:val="both"/>
              <w:rPr>
                <w:rFonts w:cs="Arial"/>
              </w:rPr>
            </w:pPr>
            <w:r w:rsidRPr="002D5A13">
              <w:rPr>
                <w:rFonts w:cs="Arial"/>
              </w:rPr>
              <w:t>5.</w:t>
            </w:r>
          </w:p>
        </w:tc>
        <w:tc>
          <w:tcPr>
            <w:tcW w:w="9918" w:type="dxa"/>
            <w:gridSpan w:val="2"/>
          </w:tcPr>
          <w:p w14:paraId="5E205618" w14:textId="5F834F4C" w:rsidR="00890273" w:rsidRPr="002D5A13" w:rsidRDefault="00890273" w:rsidP="009A1960">
            <w:pPr>
              <w:jc w:val="both"/>
              <w:rPr>
                <w:rFonts w:cs="Arial"/>
                <w:b/>
              </w:rPr>
            </w:pPr>
            <w:r w:rsidRPr="002D5A13">
              <w:rPr>
                <w:rFonts w:cs="Arial"/>
              </w:rPr>
              <w:t>Undertake any additional duties commensurate with the level of the post.</w:t>
            </w:r>
          </w:p>
        </w:tc>
      </w:tr>
    </w:tbl>
    <w:p w14:paraId="5593B55C" w14:textId="77777777" w:rsidR="00F14FC5" w:rsidRPr="002D5A13" w:rsidRDefault="00F14FC5">
      <w:pPr>
        <w:rPr>
          <w:rFonts w:cs="Arial"/>
        </w:rPr>
      </w:pPr>
    </w:p>
    <w:p w14:paraId="1EA15D85" w14:textId="77777777" w:rsidR="00F14FC5" w:rsidRPr="002D5A13" w:rsidRDefault="00F14FC5">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B7C0A" w:rsidRPr="002D5A13" w14:paraId="2EC26730" w14:textId="77777777">
        <w:tc>
          <w:tcPr>
            <w:tcW w:w="10440" w:type="dxa"/>
          </w:tcPr>
          <w:p w14:paraId="7AA9DCC1" w14:textId="77777777" w:rsidR="001A648B" w:rsidRPr="002D5A13" w:rsidRDefault="00F14FC5" w:rsidP="006D601B">
            <w:pPr>
              <w:rPr>
                <w:rFonts w:cs="Arial"/>
              </w:rPr>
            </w:pPr>
            <w:bookmarkStart w:id="0" w:name="_Hlk95121094"/>
            <w:r w:rsidRPr="002D5A13">
              <w:rPr>
                <w:rFonts w:cs="Arial"/>
                <w:b/>
              </w:rPr>
              <w:t>Contacts:</w:t>
            </w:r>
            <w:r w:rsidR="006A41FE" w:rsidRPr="002D5A13">
              <w:rPr>
                <w:rFonts w:cs="Arial"/>
              </w:rPr>
              <w:t xml:space="preserve"> </w:t>
            </w:r>
          </w:p>
          <w:p w14:paraId="61CD8251" w14:textId="26715ACC" w:rsidR="00047CE3" w:rsidRPr="002D5A13" w:rsidRDefault="001A648B" w:rsidP="006D601B">
            <w:pPr>
              <w:rPr>
                <w:rFonts w:cs="Arial"/>
              </w:rPr>
            </w:pPr>
            <w:r w:rsidRPr="002D5A13">
              <w:rPr>
                <w:rFonts w:cs="Arial"/>
              </w:rPr>
              <w:t>Executive Directors, Senior Officer</w:t>
            </w:r>
            <w:r w:rsidR="00AD0D61" w:rsidRPr="002D5A13">
              <w:rPr>
                <w:rFonts w:cs="Arial"/>
              </w:rPr>
              <w:t>s</w:t>
            </w:r>
            <w:r w:rsidRPr="002D5A13">
              <w:rPr>
                <w:rFonts w:cs="Arial"/>
              </w:rPr>
              <w:t xml:space="preserve"> and other staff across the Council, Elected Members, Strategic Partners, Community and Voluntary Groups, Central Government, </w:t>
            </w:r>
            <w:r w:rsidR="00C07373" w:rsidRPr="002D5A13">
              <w:rPr>
                <w:rFonts w:cs="Arial"/>
              </w:rPr>
              <w:t xml:space="preserve">NCSC, </w:t>
            </w:r>
            <w:r w:rsidRPr="002D5A13">
              <w:rPr>
                <w:rFonts w:cs="Arial"/>
              </w:rPr>
              <w:t>GMCA, other Councils,</w:t>
            </w:r>
            <w:r w:rsidR="00096DF6" w:rsidRPr="002D5A13">
              <w:rPr>
                <w:rFonts w:cs="Arial"/>
              </w:rPr>
              <w:t xml:space="preserve"> NHS</w:t>
            </w:r>
            <w:r w:rsidR="004B775F" w:rsidRPr="002D5A13">
              <w:rPr>
                <w:rFonts w:cs="Arial"/>
              </w:rPr>
              <w:t xml:space="preserve"> services,</w:t>
            </w:r>
            <w:r w:rsidRPr="002D5A13">
              <w:rPr>
                <w:rFonts w:cs="Arial"/>
              </w:rPr>
              <w:t xml:space="preserve"> members of the public and other relevant external organisations and businesses</w:t>
            </w:r>
            <w:r w:rsidR="00C07373" w:rsidRPr="002D5A13">
              <w:rPr>
                <w:rFonts w:cs="Arial"/>
              </w:rPr>
              <w:t>.</w:t>
            </w:r>
            <w:r w:rsidRPr="002D5A13">
              <w:rPr>
                <w:rFonts w:cs="Arial"/>
              </w:rPr>
              <w:t xml:space="preserve"> </w:t>
            </w:r>
          </w:p>
          <w:p w14:paraId="240D56A9" w14:textId="77777777" w:rsidR="006A41FE" w:rsidRPr="002D5A13" w:rsidRDefault="006A41FE" w:rsidP="006D601B">
            <w:pPr>
              <w:rPr>
                <w:rFonts w:cs="Arial"/>
              </w:rPr>
            </w:pPr>
          </w:p>
        </w:tc>
      </w:tr>
    </w:tbl>
    <w:p w14:paraId="72FD7573" w14:textId="77777777" w:rsidR="00DC4794" w:rsidRPr="002D5A13" w:rsidRDefault="00DC4794" w:rsidP="00DC4794">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294FA6" w:rsidRPr="002D5A13" w14:paraId="45C870A1" w14:textId="77777777" w:rsidTr="00046F62">
        <w:tc>
          <w:tcPr>
            <w:tcW w:w="10440" w:type="dxa"/>
            <w:gridSpan w:val="2"/>
            <w:tcBorders>
              <w:bottom w:val="single" w:sz="4" w:space="0" w:color="auto"/>
            </w:tcBorders>
            <w:shd w:val="clear" w:color="auto" w:fill="00B3BE"/>
          </w:tcPr>
          <w:bookmarkEnd w:id="0"/>
          <w:p w14:paraId="008FB4E4" w14:textId="07CB5761" w:rsidR="00DC4794" w:rsidRPr="002D5A13" w:rsidRDefault="00DC4794" w:rsidP="00615C36">
            <w:pPr>
              <w:pStyle w:val="BodyText"/>
              <w:rPr>
                <w:rFonts w:cs="Arial"/>
                <w:color w:val="FFFFFF"/>
                <w:sz w:val="24"/>
                <w:szCs w:val="24"/>
              </w:rPr>
            </w:pPr>
            <w:r w:rsidRPr="002D5A13">
              <w:rPr>
                <w:rFonts w:cs="Arial"/>
                <w:color w:val="FFFFFF"/>
                <w:sz w:val="24"/>
                <w:szCs w:val="24"/>
              </w:rPr>
              <w:t xml:space="preserve">Relationship </w:t>
            </w:r>
            <w:r w:rsidR="00A32BB1" w:rsidRPr="002D5A13">
              <w:rPr>
                <w:rFonts w:cs="Arial"/>
                <w:color w:val="FFFFFF"/>
                <w:sz w:val="24"/>
                <w:szCs w:val="24"/>
              </w:rPr>
              <w:t>to</w:t>
            </w:r>
            <w:r w:rsidRPr="002D5A13">
              <w:rPr>
                <w:rFonts w:cs="Arial"/>
                <w:color w:val="FFFFFF"/>
                <w:sz w:val="24"/>
                <w:szCs w:val="24"/>
              </w:rPr>
              <w:t xml:space="preserve"> Other Posts </w:t>
            </w:r>
            <w:r w:rsidR="00A32BB1" w:rsidRPr="002D5A13">
              <w:rPr>
                <w:rFonts w:cs="Arial"/>
                <w:color w:val="FFFFFF"/>
                <w:sz w:val="24"/>
                <w:szCs w:val="24"/>
              </w:rPr>
              <w:t>in</w:t>
            </w:r>
            <w:r w:rsidRPr="002D5A13">
              <w:rPr>
                <w:rFonts w:cs="Arial"/>
                <w:color w:val="FFFFFF"/>
                <w:sz w:val="24"/>
                <w:szCs w:val="24"/>
              </w:rPr>
              <w:t xml:space="preserve"> The Department:</w:t>
            </w:r>
          </w:p>
          <w:p w14:paraId="241B48E6" w14:textId="77777777" w:rsidR="00DC4794" w:rsidRPr="002D5A13" w:rsidRDefault="00DC4794" w:rsidP="00615C36">
            <w:pPr>
              <w:rPr>
                <w:rFonts w:cs="Arial"/>
                <w:color w:val="FFFFFF"/>
              </w:rPr>
            </w:pPr>
          </w:p>
        </w:tc>
      </w:tr>
      <w:tr w:rsidR="007404AC" w:rsidRPr="002D5A13" w14:paraId="02D9EB0E" w14:textId="77777777" w:rsidTr="00046F62">
        <w:trPr>
          <w:trHeight w:val="518"/>
        </w:trPr>
        <w:tc>
          <w:tcPr>
            <w:tcW w:w="2107" w:type="dxa"/>
            <w:tcBorders>
              <w:top w:val="single" w:sz="4" w:space="0" w:color="auto"/>
              <w:bottom w:val="nil"/>
              <w:right w:val="nil"/>
            </w:tcBorders>
          </w:tcPr>
          <w:p w14:paraId="3595A3FF" w14:textId="77777777" w:rsidR="00DC4794" w:rsidRPr="002D5A13" w:rsidRDefault="00DC4794" w:rsidP="00615C36">
            <w:pPr>
              <w:rPr>
                <w:rFonts w:cs="Arial"/>
                <w:bCs/>
              </w:rPr>
            </w:pPr>
            <w:r w:rsidRPr="002D5A13">
              <w:rPr>
                <w:rFonts w:cs="Arial"/>
                <w:b/>
              </w:rPr>
              <w:t xml:space="preserve">Responsible to:  </w:t>
            </w:r>
          </w:p>
          <w:p w14:paraId="48C14527" w14:textId="77777777" w:rsidR="00DC4794" w:rsidRPr="002D5A13" w:rsidRDefault="00DC4794" w:rsidP="00615C36">
            <w:pPr>
              <w:rPr>
                <w:rFonts w:cs="Arial"/>
              </w:rPr>
            </w:pPr>
          </w:p>
        </w:tc>
        <w:tc>
          <w:tcPr>
            <w:tcW w:w="8333" w:type="dxa"/>
            <w:tcBorders>
              <w:top w:val="single" w:sz="4" w:space="0" w:color="auto"/>
              <w:left w:val="nil"/>
              <w:bottom w:val="nil"/>
            </w:tcBorders>
          </w:tcPr>
          <w:p w14:paraId="3986C901" w14:textId="03EDDECA" w:rsidR="00DC4794" w:rsidRPr="002D5A13" w:rsidRDefault="002D5A13" w:rsidP="00AE22F1">
            <w:pPr>
              <w:pStyle w:val="BodyText"/>
              <w:rPr>
                <w:rFonts w:cs="Arial"/>
                <w:b w:val="0"/>
                <w:bCs/>
                <w:sz w:val="24"/>
                <w:szCs w:val="24"/>
              </w:rPr>
            </w:pPr>
            <w:r w:rsidRPr="002D5A13">
              <w:rPr>
                <w:rFonts w:cs="Arial"/>
                <w:b w:val="0"/>
                <w:bCs/>
                <w:szCs w:val="22"/>
              </w:rPr>
              <w:t>Principle Network Infrastructure and Communication Engineer</w:t>
            </w:r>
          </w:p>
        </w:tc>
      </w:tr>
      <w:tr w:rsidR="004B7C0A" w:rsidRPr="002D5A13" w14:paraId="7352B5ED" w14:textId="77777777" w:rsidTr="00615C36">
        <w:trPr>
          <w:trHeight w:val="517"/>
        </w:trPr>
        <w:tc>
          <w:tcPr>
            <w:tcW w:w="2107" w:type="dxa"/>
            <w:tcBorders>
              <w:top w:val="nil"/>
              <w:right w:val="nil"/>
            </w:tcBorders>
          </w:tcPr>
          <w:p w14:paraId="7D1B3AB2" w14:textId="77777777" w:rsidR="00DC4794" w:rsidRPr="002D5A13" w:rsidRDefault="00DC4794" w:rsidP="00615C36">
            <w:pPr>
              <w:rPr>
                <w:rFonts w:cs="Arial"/>
                <w:b/>
              </w:rPr>
            </w:pPr>
            <w:r w:rsidRPr="002D5A13">
              <w:rPr>
                <w:rFonts w:cs="Arial"/>
                <w:b/>
              </w:rPr>
              <w:t>Responsible for:</w:t>
            </w:r>
          </w:p>
        </w:tc>
        <w:tc>
          <w:tcPr>
            <w:tcW w:w="8333" w:type="dxa"/>
            <w:tcBorders>
              <w:top w:val="nil"/>
              <w:left w:val="nil"/>
            </w:tcBorders>
          </w:tcPr>
          <w:p w14:paraId="18A7AADE" w14:textId="6892602B" w:rsidR="00DC4794" w:rsidRPr="002D5A13" w:rsidRDefault="00234F39" w:rsidP="00AE22F1">
            <w:pPr>
              <w:rPr>
                <w:rFonts w:cs="Arial"/>
              </w:rPr>
            </w:pPr>
            <w:r w:rsidRPr="002D5A13">
              <w:rPr>
                <w:rFonts w:cs="Arial"/>
              </w:rPr>
              <w:t>A</w:t>
            </w:r>
            <w:r w:rsidR="00866A2F" w:rsidRPr="002D5A13">
              <w:rPr>
                <w:rFonts w:cs="Arial"/>
              </w:rPr>
              <w:t>pprentice</w:t>
            </w:r>
            <w:r w:rsidRPr="002D5A13">
              <w:rPr>
                <w:rFonts w:cs="Arial"/>
              </w:rPr>
              <w:t>s and T-Level Students</w:t>
            </w:r>
          </w:p>
        </w:tc>
      </w:tr>
    </w:tbl>
    <w:p w14:paraId="471A368A" w14:textId="77777777" w:rsidR="00EF3AB9" w:rsidRPr="002D5A13" w:rsidRDefault="00EF3AB9">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B7C0A" w:rsidRPr="002D5A13" w14:paraId="339BC247" w14:textId="77777777">
        <w:tc>
          <w:tcPr>
            <w:tcW w:w="10440" w:type="dxa"/>
          </w:tcPr>
          <w:p w14:paraId="53AB2645" w14:textId="77777777" w:rsidR="00F14FC5" w:rsidRPr="002D5A13" w:rsidRDefault="00F14FC5">
            <w:pPr>
              <w:rPr>
                <w:rFonts w:cs="Arial"/>
                <w:b/>
              </w:rPr>
            </w:pPr>
            <w:r w:rsidRPr="002D5A13">
              <w:rPr>
                <w:rFonts w:cs="Arial"/>
                <w:b/>
              </w:rPr>
              <w:t>Special Conditions:</w:t>
            </w:r>
            <w:r w:rsidR="009C6F5E" w:rsidRPr="002D5A13">
              <w:rPr>
                <w:rFonts w:cs="Arial"/>
                <w:b/>
              </w:rPr>
              <w:t xml:space="preserve"> </w:t>
            </w:r>
            <w:r w:rsidR="00BF140F" w:rsidRPr="002D5A13">
              <w:rPr>
                <w:rFonts w:cs="Arial"/>
                <w:b/>
              </w:rPr>
              <w:t xml:space="preserve"> </w:t>
            </w:r>
            <w:r w:rsidR="00BF140F" w:rsidRPr="002D5A13">
              <w:rPr>
                <w:rFonts w:cs="Arial"/>
                <w:bCs/>
              </w:rPr>
              <w:t>None</w:t>
            </w:r>
          </w:p>
          <w:p w14:paraId="67E8129C" w14:textId="77777777" w:rsidR="006A41FE" w:rsidRPr="002D5A13" w:rsidRDefault="006A41FE">
            <w:pPr>
              <w:rPr>
                <w:rFonts w:cs="Arial"/>
              </w:rPr>
            </w:pPr>
          </w:p>
          <w:p w14:paraId="4D1ED9F1" w14:textId="77777777" w:rsidR="00F14FC5" w:rsidRPr="002D5A13" w:rsidRDefault="00F14FC5" w:rsidP="003179B0">
            <w:pPr>
              <w:rPr>
                <w:rFonts w:cs="Arial"/>
              </w:rPr>
            </w:pPr>
          </w:p>
        </w:tc>
      </w:tr>
    </w:tbl>
    <w:p w14:paraId="7978DB75" w14:textId="0824F3C9" w:rsidR="00DC4794" w:rsidRPr="002D5A13" w:rsidRDefault="00DC4794" w:rsidP="00DC4794">
      <w:pPr>
        <w:rPr>
          <w:rFonts w:cs="Arial"/>
        </w:rPr>
      </w:pPr>
    </w:p>
    <w:p w14:paraId="0CA92BA2" w14:textId="50FB8F83" w:rsidR="00CB1D5F" w:rsidRPr="002D5A13" w:rsidRDefault="00CB1D5F" w:rsidP="00DC4794">
      <w:pPr>
        <w:rPr>
          <w:rFonts w:cs="Arial"/>
        </w:rPr>
      </w:pPr>
    </w:p>
    <w:p w14:paraId="5DBD6E21" w14:textId="4736C426" w:rsidR="00CB1D5F" w:rsidRPr="002D5A13" w:rsidRDefault="00CB1D5F" w:rsidP="00DC4794">
      <w:pPr>
        <w:rPr>
          <w:rFonts w:cs="Arial"/>
        </w:rPr>
      </w:pPr>
    </w:p>
    <w:p w14:paraId="1B0FCFAE" w14:textId="489F12F0" w:rsidR="00CB1D5F" w:rsidRPr="002D5A13" w:rsidRDefault="00CB1D5F" w:rsidP="00DC4794">
      <w:pPr>
        <w:rPr>
          <w:rFonts w:cs="Arial"/>
        </w:rPr>
      </w:pPr>
    </w:p>
    <w:p w14:paraId="19A65B07" w14:textId="1DFEED38" w:rsidR="00CB1D5F" w:rsidRPr="002D5A13" w:rsidRDefault="00CB1D5F" w:rsidP="00DC4794">
      <w:pPr>
        <w:rPr>
          <w:rFonts w:cs="Arial"/>
        </w:rPr>
      </w:pPr>
    </w:p>
    <w:p w14:paraId="57DF305E" w14:textId="284F7ABD" w:rsidR="00CB1D5F" w:rsidRPr="002D5A13" w:rsidRDefault="00CB1D5F" w:rsidP="00DC4794">
      <w:pPr>
        <w:rPr>
          <w:rFonts w:cs="Arial"/>
        </w:rPr>
      </w:pPr>
    </w:p>
    <w:p w14:paraId="0C24706B" w14:textId="6CF95E7C" w:rsidR="00CB1D5F" w:rsidRPr="002D5A13" w:rsidRDefault="00CB1D5F" w:rsidP="00DC4794">
      <w:pPr>
        <w:rPr>
          <w:rFonts w:cs="Arial"/>
        </w:rPr>
      </w:pPr>
    </w:p>
    <w:p w14:paraId="35AA9BEE" w14:textId="6D2CCE0D" w:rsidR="00CB1D5F" w:rsidRPr="002D5A13" w:rsidRDefault="00CB1D5F" w:rsidP="00DC4794">
      <w:pPr>
        <w:rPr>
          <w:rFonts w:cs="Arial"/>
        </w:rPr>
      </w:pPr>
    </w:p>
    <w:p w14:paraId="6AE9CBB2" w14:textId="263858FD" w:rsidR="00CB1D5F" w:rsidRPr="002D5A13" w:rsidRDefault="00CB1D5F" w:rsidP="00DC4794">
      <w:pPr>
        <w:rPr>
          <w:rFonts w:cs="Arial"/>
        </w:rPr>
      </w:pPr>
    </w:p>
    <w:p w14:paraId="5ABA95FC" w14:textId="07DF518E" w:rsidR="00CB1D5F" w:rsidRPr="002D5A13" w:rsidRDefault="00CB1D5F" w:rsidP="00DC4794">
      <w:pPr>
        <w:rPr>
          <w:rFonts w:cs="Arial"/>
        </w:rPr>
      </w:pPr>
    </w:p>
    <w:p w14:paraId="1D48769A" w14:textId="7FFAA664" w:rsidR="00AF2E5E" w:rsidRPr="002D5A13" w:rsidRDefault="00AF2E5E" w:rsidP="00DC4794">
      <w:pPr>
        <w:rPr>
          <w:rFonts w:cs="Arial"/>
        </w:rPr>
      </w:pPr>
    </w:p>
    <w:p w14:paraId="4DCE5039" w14:textId="7EE88B52" w:rsidR="00AF2E5E" w:rsidRPr="002D5A13" w:rsidRDefault="00AF2E5E" w:rsidP="00DC4794">
      <w:pPr>
        <w:rPr>
          <w:rFonts w:cs="Arial"/>
        </w:rPr>
      </w:pPr>
    </w:p>
    <w:p w14:paraId="3A35C938" w14:textId="77777777" w:rsidR="00AF2E5E" w:rsidRPr="002D5A13" w:rsidRDefault="00AF2E5E" w:rsidP="00DC4794">
      <w:pPr>
        <w:rPr>
          <w:rFonts w:cs="Arial"/>
        </w:rPr>
      </w:pPr>
    </w:p>
    <w:p w14:paraId="28AE3DBB" w14:textId="3F830028" w:rsidR="00CB1D5F" w:rsidRPr="002D5A13" w:rsidRDefault="00CB1D5F" w:rsidP="00DC4794">
      <w:pPr>
        <w:rPr>
          <w:rFonts w:cs="Arial"/>
        </w:rPr>
      </w:pPr>
    </w:p>
    <w:p w14:paraId="1FA9D47A" w14:textId="51490CE8" w:rsidR="00CB1D5F" w:rsidRPr="002D5A13" w:rsidRDefault="00CB1D5F" w:rsidP="00DC4794">
      <w:pPr>
        <w:rPr>
          <w:rFonts w:cs="Arial"/>
        </w:rPr>
      </w:pPr>
    </w:p>
    <w:p w14:paraId="7A811025" w14:textId="445562E9" w:rsidR="00CB1D5F" w:rsidRPr="002D5A13" w:rsidRDefault="00CB1D5F" w:rsidP="00DC4794">
      <w:pPr>
        <w:rPr>
          <w:rFonts w:cs="Arial"/>
        </w:rPr>
      </w:pPr>
    </w:p>
    <w:p w14:paraId="1AC06E12" w14:textId="634B71D1" w:rsidR="00CB1D5F" w:rsidRPr="002D5A13" w:rsidRDefault="00CB1D5F" w:rsidP="00DC4794">
      <w:pPr>
        <w:rPr>
          <w:rFonts w:cs="Arial"/>
        </w:rPr>
      </w:pPr>
    </w:p>
    <w:p w14:paraId="605A517D" w14:textId="03F51E34" w:rsidR="00CB1D5F" w:rsidRPr="002D5A13" w:rsidRDefault="00CB1D5F" w:rsidP="00DC4794">
      <w:pPr>
        <w:rPr>
          <w:rFonts w:cs="Arial"/>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294FA6" w:rsidRPr="002D5A13" w14:paraId="11769545" w14:textId="77777777"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14:paraId="2C880427" w14:textId="77777777" w:rsidR="00365733" w:rsidRPr="002D5A13" w:rsidRDefault="00365733" w:rsidP="003F3751">
            <w:pPr>
              <w:rPr>
                <w:rFonts w:cs="Arial"/>
                <w:b/>
                <w:color w:val="FFFFFF"/>
              </w:rPr>
            </w:pPr>
            <w:r w:rsidRPr="002D5A13">
              <w:rPr>
                <w:rFonts w:cs="Arial"/>
                <w:b/>
                <w:color w:val="FFFFFF"/>
              </w:rPr>
              <w:lastRenderedPageBreak/>
              <w:t>Values and Behaviours:</w:t>
            </w:r>
          </w:p>
          <w:p w14:paraId="79140E54" w14:textId="77777777" w:rsidR="00365733" w:rsidRPr="002D5A13" w:rsidRDefault="00365733" w:rsidP="003F3751">
            <w:pPr>
              <w:rPr>
                <w:rFonts w:cs="Arial"/>
                <w:b/>
                <w:color w:val="FFFFFF"/>
              </w:rPr>
            </w:pPr>
          </w:p>
        </w:tc>
      </w:tr>
      <w:tr w:rsidR="00EB2798" w:rsidRPr="002D5A13" w14:paraId="7282B54F"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0D492926" w14:textId="08A05A1B" w:rsidR="00365733" w:rsidRPr="002D5A13" w:rsidRDefault="00365733" w:rsidP="003F3751">
            <w:pPr>
              <w:spacing w:before="100" w:beforeAutospacing="1" w:after="100" w:afterAutospacing="1"/>
              <w:jc w:val="both"/>
              <w:rPr>
                <w:rFonts w:cs="Arial"/>
                <w:lang w:val="en" w:eastAsia="en-GB"/>
              </w:rPr>
            </w:pPr>
            <w:r w:rsidRPr="002D5A13">
              <w:rPr>
                <w:rFonts w:cs="Arial"/>
                <w:lang w:val="en" w:eastAsia="en-GB"/>
              </w:rPr>
              <w:t>We have a clear set of values that outline how we do business.</w:t>
            </w:r>
            <w:r w:rsidR="00BA6D4F" w:rsidRPr="002D5A13">
              <w:rPr>
                <w:rFonts w:cs="Arial"/>
                <w:lang w:val="en" w:eastAsia="en-GB"/>
              </w:rPr>
              <w:t xml:space="preserve"> </w:t>
            </w:r>
            <w:r w:rsidRPr="002D5A13">
              <w:rPr>
                <w:rFonts w:cs="Arial"/>
                <w:lang w:val="en" w:eastAsia="en-GB"/>
              </w:rPr>
              <w:t xml:space="preserve"> We share these Borough-wide with our residents, </w:t>
            </w:r>
            <w:r w:rsidR="00A32BB1" w:rsidRPr="002D5A13">
              <w:rPr>
                <w:rFonts w:cs="Arial"/>
                <w:lang w:val="en" w:eastAsia="en-GB"/>
              </w:rPr>
              <w:t>partners,</w:t>
            </w:r>
            <w:r w:rsidRPr="002D5A13">
              <w:rPr>
                <w:rFonts w:cs="Arial"/>
                <w:lang w:val="en" w:eastAsia="en-GB"/>
              </w:rPr>
              <w:t xml:space="preserve"> and businesses:</w:t>
            </w:r>
          </w:p>
          <w:p w14:paraId="4ABC494E" w14:textId="0AAD697F" w:rsidR="00365733" w:rsidRPr="002D5A13" w:rsidRDefault="00365733">
            <w:pPr>
              <w:numPr>
                <w:ilvl w:val="0"/>
                <w:numId w:val="2"/>
              </w:numPr>
              <w:spacing w:before="100" w:beforeAutospacing="1" w:after="100" w:afterAutospacing="1"/>
              <w:jc w:val="both"/>
              <w:rPr>
                <w:rFonts w:cs="Arial"/>
                <w:lang w:val="en" w:eastAsia="en-GB"/>
              </w:rPr>
            </w:pPr>
            <w:r w:rsidRPr="002D5A13">
              <w:rPr>
                <w:rFonts w:cs="Arial"/>
                <w:b/>
                <w:bCs/>
                <w:lang w:val="en" w:eastAsia="en-GB"/>
              </w:rPr>
              <w:t>Fairness - </w:t>
            </w:r>
            <w:r w:rsidRPr="002D5A13">
              <w:rPr>
                <w:rFonts w:cs="Arial"/>
                <w:lang w:val="en" w:eastAsia="en-GB"/>
              </w:rPr>
              <w:t xml:space="preserve">We will champion fairness and equality of </w:t>
            </w:r>
            <w:r w:rsidR="00234BA5" w:rsidRPr="002D5A13">
              <w:rPr>
                <w:rFonts w:cs="Arial"/>
                <w:lang w:val="en" w:eastAsia="en-GB"/>
              </w:rPr>
              <w:t>opportunity and</w:t>
            </w:r>
            <w:r w:rsidRPr="002D5A13">
              <w:rPr>
                <w:rFonts w:cs="Arial"/>
                <w:lang w:val="en" w:eastAsia="en-GB"/>
              </w:rPr>
              <w:t xml:space="preserve"> ensure working together brings mutual benefits and the greatest possible added value.</w:t>
            </w:r>
            <w:r w:rsidR="00BA6D4F" w:rsidRPr="002D5A13">
              <w:rPr>
                <w:rFonts w:cs="Arial"/>
                <w:lang w:val="en" w:eastAsia="en-GB"/>
              </w:rPr>
              <w:t xml:space="preserve"> </w:t>
            </w:r>
            <w:r w:rsidRPr="002D5A13">
              <w:rPr>
                <w:rFonts w:cs="Arial"/>
                <w:lang w:val="en" w:eastAsia="en-GB"/>
              </w:rPr>
              <w:t xml:space="preserve"> We will enable everyone to be involved.</w:t>
            </w:r>
          </w:p>
          <w:p w14:paraId="34551F83" w14:textId="39B4DCA4" w:rsidR="00365733" w:rsidRPr="002D5A13" w:rsidRDefault="00365733">
            <w:pPr>
              <w:numPr>
                <w:ilvl w:val="0"/>
                <w:numId w:val="2"/>
              </w:numPr>
              <w:spacing w:before="100" w:beforeAutospacing="1" w:after="100" w:afterAutospacing="1"/>
              <w:jc w:val="both"/>
              <w:rPr>
                <w:rFonts w:cs="Arial"/>
                <w:lang w:val="en" w:eastAsia="en-GB"/>
              </w:rPr>
            </w:pPr>
            <w:r w:rsidRPr="002D5A13">
              <w:rPr>
                <w:rFonts w:cs="Arial"/>
                <w:b/>
                <w:bCs/>
                <w:lang w:val="en" w:eastAsia="en-GB"/>
              </w:rPr>
              <w:t>Openness - </w:t>
            </w:r>
            <w:r w:rsidRPr="002D5A13">
              <w:rPr>
                <w:rFonts w:cs="Arial"/>
                <w:lang w:val="en" w:eastAsia="en-GB"/>
              </w:rPr>
              <w:t>We will be open and honest in our actions and communications.</w:t>
            </w:r>
            <w:r w:rsidR="00BA6D4F" w:rsidRPr="002D5A13">
              <w:rPr>
                <w:rFonts w:cs="Arial"/>
                <w:lang w:val="en" w:eastAsia="en-GB"/>
              </w:rPr>
              <w:t xml:space="preserve"> </w:t>
            </w:r>
            <w:r w:rsidRPr="002D5A13">
              <w:rPr>
                <w:rFonts w:cs="Arial"/>
                <w:lang w:val="en" w:eastAsia="en-GB"/>
              </w:rPr>
              <w:t xml:space="preserve"> We will take decisions in a transparent way and at the most local level possible.</w:t>
            </w:r>
          </w:p>
          <w:p w14:paraId="40A6A6D4" w14:textId="003BE4F1" w:rsidR="00365733" w:rsidRPr="002D5A13" w:rsidRDefault="00365733">
            <w:pPr>
              <w:numPr>
                <w:ilvl w:val="0"/>
                <w:numId w:val="2"/>
              </w:numPr>
              <w:spacing w:before="100" w:beforeAutospacing="1" w:after="100" w:afterAutospacing="1"/>
              <w:jc w:val="both"/>
              <w:rPr>
                <w:rFonts w:cs="Arial"/>
                <w:lang w:val="en" w:eastAsia="en-GB"/>
              </w:rPr>
            </w:pPr>
            <w:r w:rsidRPr="002D5A13">
              <w:rPr>
                <w:rFonts w:cs="Arial"/>
                <w:b/>
                <w:bCs/>
                <w:lang w:val="en" w:eastAsia="en-GB"/>
              </w:rPr>
              <w:t>Responsibility - </w:t>
            </w:r>
            <w:r w:rsidRPr="002D5A13">
              <w:rPr>
                <w:rFonts w:cs="Arial"/>
                <w:lang w:val="en" w:eastAsia="en-GB"/>
              </w:rPr>
              <w:t>We take responsibility for</w:t>
            </w:r>
            <w:r w:rsidR="003D2854" w:rsidRPr="002D5A13">
              <w:rPr>
                <w:rFonts w:cs="Arial"/>
                <w:lang w:val="en" w:eastAsia="en-GB"/>
              </w:rPr>
              <w:t>,</w:t>
            </w:r>
            <w:r w:rsidRPr="002D5A13">
              <w:rPr>
                <w:rFonts w:cs="Arial"/>
                <w:lang w:val="en" w:eastAsia="en-GB"/>
              </w:rPr>
              <w:t xml:space="preserve"> and answer to our actions.</w:t>
            </w:r>
            <w:r w:rsidR="00BA6D4F" w:rsidRPr="002D5A13">
              <w:rPr>
                <w:rFonts w:cs="Arial"/>
                <w:lang w:val="en" w:eastAsia="en-GB"/>
              </w:rPr>
              <w:t xml:space="preserve"> </w:t>
            </w:r>
            <w:r w:rsidRPr="002D5A13">
              <w:rPr>
                <w:rFonts w:cs="Arial"/>
                <w:lang w:val="en" w:eastAsia="en-GB"/>
              </w:rPr>
              <w:t xml:space="preserve"> We will encourage people to take responsibility for themselves and their actions.</w:t>
            </w:r>
            <w:r w:rsidR="00BA6D4F" w:rsidRPr="002D5A13">
              <w:rPr>
                <w:rFonts w:cs="Arial"/>
                <w:lang w:val="en" w:eastAsia="en-GB"/>
              </w:rPr>
              <w:t xml:space="preserve"> </w:t>
            </w:r>
            <w:r w:rsidRPr="002D5A13">
              <w:rPr>
                <w:rFonts w:cs="Arial"/>
                <w:lang w:val="en" w:eastAsia="en-GB"/>
              </w:rPr>
              <w:t xml:space="preserve"> Mutual benefits go </w:t>
            </w:r>
            <w:proofErr w:type="gramStart"/>
            <w:r w:rsidRPr="002D5A13">
              <w:rPr>
                <w:rFonts w:cs="Arial"/>
                <w:lang w:val="en" w:eastAsia="en-GB"/>
              </w:rPr>
              <w:t>hand-in-hand</w:t>
            </w:r>
            <w:proofErr w:type="gramEnd"/>
            <w:r w:rsidRPr="002D5A13">
              <w:rPr>
                <w:rFonts w:cs="Arial"/>
                <w:lang w:val="en" w:eastAsia="en-GB"/>
              </w:rPr>
              <w:t xml:space="preserve"> with mutual obligations.</w:t>
            </w:r>
          </w:p>
          <w:p w14:paraId="545ADC5F" w14:textId="77777777" w:rsidR="00365733" w:rsidRPr="002D5A13" w:rsidRDefault="00365733">
            <w:pPr>
              <w:numPr>
                <w:ilvl w:val="0"/>
                <w:numId w:val="2"/>
              </w:numPr>
              <w:spacing w:before="100" w:beforeAutospacing="1" w:after="100" w:afterAutospacing="1"/>
              <w:jc w:val="both"/>
              <w:rPr>
                <w:rFonts w:cs="Arial"/>
                <w:lang w:val="en" w:eastAsia="en-GB"/>
              </w:rPr>
            </w:pPr>
            <w:r w:rsidRPr="002D5A13">
              <w:rPr>
                <w:rFonts w:cs="Arial"/>
                <w:b/>
                <w:bCs/>
                <w:lang w:val="en" w:eastAsia="en-GB"/>
              </w:rPr>
              <w:t>Working together - </w:t>
            </w:r>
            <w:r w:rsidRPr="002D5A13">
              <w:rPr>
                <w:rFonts w:cs="Arial"/>
                <w:lang w:val="en" w:eastAsia="en-GB"/>
              </w:rPr>
              <w:t>We will work together and support each other in achieving common goals, making sure the environment is in place for self-help.</w:t>
            </w:r>
          </w:p>
          <w:p w14:paraId="3CC4FBAF" w14:textId="77777777" w:rsidR="00365733" w:rsidRPr="002D5A13" w:rsidRDefault="00365733">
            <w:pPr>
              <w:numPr>
                <w:ilvl w:val="0"/>
                <w:numId w:val="2"/>
              </w:numPr>
              <w:spacing w:before="100" w:beforeAutospacing="1" w:after="100" w:afterAutospacing="1"/>
              <w:jc w:val="both"/>
              <w:rPr>
                <w:rFonts w:cs="Arial"/>
                <w:lang w:val="en" w:eastAsia="en-GB"/>
              </w:rPr>
            </w:pPr>
            <w:r w:rsidRPr="002D5A13">
              <w:rPr>
                <w:rFonts w:cs="Arial"/>
                <w:b/>
                <w:bCs/>
                <w:lang w:val="en" w:eastAsia="en-GB"/>
              </w:rPr>
              <w:t>Accountability - </w:t>
            </w:r>
            <w:r w:rsidRPr="002D5A13">
              <w:rPr>
                <w:rFonts w:cs="Arial"/>
                <w:lang w:val="en" w:eastAsia="en-GB"/>
              </w:rPr>
              <w:t xml:space="preserve">We recognise and act upon the impact of our actions on </w:t>
            </w:r>
            <w:r w:rsidR="00234BA5" w:rsidRPr="002D5A13">
              <w:rPr>
                <w:rFonts w:cs="Arial"/>
                <w:lang w:val="en" w:eastAsia="en-GB"/>
              </w:rPr>
              <w:t>others and</w:t>
            </w:r>
            <w:r w:rsidRPr="002D5A13">
              <w:rPr>
                <w:rFonts w:cs="Arial"/>
                <w:lang w:val="en" w:eastAsia="en-GB"/>
              </w:rPr>
              <w:t xml:space="preserve"> hold ourselves accountable to our stakeholders.</w:t>
            </w:r>
          </w:p>
          <w:p w14:paraId="6BF833E0" w14:textId="77777777" w:rsidR="00365733" w:rsidRPr="002D5A13" w:rsidRDefault="00365733">
            <w:pPr>
              <w:numPr>
                <w:ilvl w:val="0"/>
                <w:numId w:val="2"/>
              </w:numPr>
              <w:spacing w:before="100" w:beforeAutospacing="1" w:after="100" w:afterAutospacing="1"/>
              <w:jc w:val="both"/>
              <w:rPr>
                <w:rFonts w:cs="Arial"/>
                <w:lang w:val="en" w:eastAsia="en-GB"/>
              </w:rPr>
            </w:pPr>
            <w:r w:rsidRPr="002D5A13">
              <w:rPr>
                <w:rFonts w:cs="Arial"/>
                <w:b/>
                <w:bCs/>
                <w:lang w:val="en" w:eastAsia="en-GB"/>
              </w:rPr>
              <w:t>Respect - </w:t>
            </w:r>
            <w:r w:rsidRPr="002D5A13">
              <w:rPr>
                <w:rFonts w:cs="Arial"/>
                <w:lang w:val="en" w:eastAsia="en-GB"/>
              </w:rPr>
              <w:t>We recognise and welcome different views and treat each other with dignity and respect.</w:t>
            </w:r>
          </w:p>
          <w:p w14:paraId="2BEB0745" w14:textId="77777777" w:rsidR="00365733" w:rsidRPr="002D5A13" w:rsidRDefault="00365733">
            <w:pPr>
              <w:numPr>
                <w:ilvl w:val="0"/>
                <w:numId w:val="2"/>
              </w:numPr>
              <w:spacing w:before="100" w:beforeAutospacing="1" w:after="100" w:afterAutospacing="1"/>
              <w:jc w:val="both"/>
              <w:rPr>
                <w:rFonts w:cs="Arial"/>
                <w:lang w:val="en" w:eastAsia="en-GB"/>
              </w:rPr>
            </w:pPr>
            <w:r w:rsidRPr="002D5A13">
              <w:rPr>
                <w:rFonts w:cs="Arial"/>
                <w:b/>
                <w:bCs/>
                <w:lang w:val="en" w:eastAsia="en-GB"/>
              </w:rPr>
              <w:t>Democracy - </w:t>
            </w:r>
            <w:r w:rsidRPr="002D5A13">
              <w:rPr>
                <w:rFonts w:cs="Arial"/>
                <w:lang w:val="en" w:eastAsia="en-GB"/>
              </w:rPr>
              <w:t xml:space="preserve">We believe and act within the principles of </w:t>
            </w:r>
            <w:r w:rsidR="00234BA5" w:rsidRPr="002D5A13">
              <w:rPr>
                <w:rFonts w:cs="Arial"/>
                <w:lang w:val="en" w:eastAsia="en-GB"/>
              </w:rPr>
              <w:t>democracy and</w:t>
            </w:r>
            <w:r w:rsidRPr="002D5A13">
              <w:rPr>
                <w:rFonts w:cs="Arial"/>
                <w:lang w:val="en" w:eastAsia="en-GB"/>
              </w:rPr>
              <w:t xml:space="preserve"> promote these across the borough. </w:t>
            </w:r>
          </w:p>
        </w:tc>
      </w:tr>
      <w:tr w:rsidR="00EB2798" w:rsidRPr="002D5A13" w14:paraId="25B929E9"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1B729056" w14:textId="77777777" w:rsidR="00365733" w:rsidRPr="002D5A13" w:rsidRDefault="00365733" w:rsidP="003F3751">
            <w:pPr>
              <w:rPr>
                <w:rFonts w:cs="Arial"/>
              </w:rPr>
            </w:pPr>
          </w:p>
          <w:p w14:paraId="1517F7CE" w14:textId="4F17813C" w:rsidR="00365733" w:rsidRPr="002D5A13" w:rsidRDefault="00365733" w:rsidP="003F3751">
            <w:pPr>
              <w:rPr>
                <w:rFonts w:cs="Arial"/>
              </w:rPr>
            </w:pPr>
            <w:r w:rsidRPr="002D5A13">
              <w:rPr>
                <w:rFonts w:cs="Arial"/>
                <w:lang w:val="en"/>
              </w:rPr>
              <w:t>Internally we</w:t>
            </w:r>
            <w:r w:rsidR="009D18B0" w:rsidRPr="002D5A13">
              <w:rPr>
                <w:rFonts w:cs="Arial"/>
                <w:lang w:val="en"/>
              </w:rPr>
              <w:t>'</w:t>
            </w:r>
            <w:r w:rsidRPr="002D5A13">
              <w:rPr>
                <w:rFonts w:cs="Arial"/>
                <w:lang w:val="en"/>
              </w:rPr>
              <w:t xml:space="preserve">ve translated these values into five Co-operative </w:t>
            </w:r>
            <w:proofErr w:type="spellStart"/>
            <w:r w:rsidRPr="002D5A13">
              <w:rPr>
                <w:rFonts w:cs="Arial"/>
                <w:lang w:val="en"/>
              </w:rPr>
              <w:t>behaviours</w:t>
            </w:r>
            <w:proofErr w:type="spellEnd"/>
            <w:r w:rsidR="00EB3C08" w:rsidRPr="002D5A13">
              <w:rPr>
                <w:rFonts w:cs="Arial"/>
                <w:lang w:val="en"/>
              </w:rPr>
              <w:t>,</w:t>
            </w:r>
            <w:r w:rsidRPr="002D5A13">
              <w:rPr>
                <w:rFonts w:cs="Arial"/>
                <w:lang w:val="en"/>
              </w:rPr>
              <w:t xml:space="preserve"> which outline the priority areas of focus for staff at all levels.</w:t>
            </w:r>
          </w:p>
          <w:p w14:paraId="538A5507" w14:textId="77777777" w:rsidR="00365733" w:rsidRPr="002D5A13" w:rsidRDefault="00365733" w:rsidP="003F3751">
            <w:pPr>
              <w:rPr>
                <w:rFonts w:cs="Arial"/>
              </w:rPr>
            </w:pPr>
          </w:p>
          <w:p w14:paraId="7CECDA69" w14:textId="77777777" w:rsidR="00365733" w:rsidRPr="002D5A13" w:rsidRDefault="00365733">
            <w:pPr>
              <w:numPr>
                <w:ilvl w:val="0"/>
                <w:numId w:val="1"/>
              </w:numPr>
              <w:rPr>
                <w:rFonts w:cs="Arial"/>
              </w:rPr>
            </w:pPr>
            <w:r w:rsidRPr="002D5A13">
              <w:rPr>
                <w:rFonts w:cs="Arial"/>
              </w:rPr>
              <w:t>Work with a Resident Focus</w:t>
            </w:r>
          </w:p>
          <w:p w14:paraId="2583EB6D" w14:textId="77777777" w:rsidR="00365733" w:rsidRPr="002D5A13" w:rsidRDefault="00365733">
            <w:pPr>
              <w:numPr>
                <w:ilvl w:val="0"/>
                <w:numId w:val="1"/>
              </w:numPr>
              <w:rPr>
                <w:rFonts w:cs="Arial"/>
              </w:rPr>
            </w:pPr>
            <w:r w:rsidRPr="002D5A13">
              <w:rPr>
                <w:rFonts w:cs="Arial"/>
              </w:rPr>
              <w:t>Support Local Leaders</w:t>
            </w:r>
          </w:p>
          <w:p w14:paraId="50EB830C" w14:textId="77777777" w:rsidR="00365733" w:rsidRPr="002D5A13" w:rsidRDefault="00365733">
            <w:pPr>
              <w:numPr>
                <w:ilvl w:val="0"/>
                <w:numId w:val="1"/>
              </w:numPr>
              <w:rPr>
                <w:rFonts w:cs="Arial"/>
              </w:rPr>
            </w:pPr>
            <w:r w:rsidRPr="002D5A13">
              <w:rPr>
                <w:rFonts w:cs="Arial"/>
              </w:rPr>
              <w:t>Committed to the Borough</w:t>
            </w:r>
          </w:p>
          <w:p w14:paraId="760F4404" w14:textId="77777777" w:rsidR="00365733" w:rsidRPr="002D5A13" w:rsidRDefault="00365733">
            <w:pPr>
              <w:numPr>
                <w:ilvl w:val="0"/>
                <w:numId w:val="1"/>
              </w:numPr>
              <w:rPr>
                <w:rFonts w:cs="Arial"/>
              </w:rPr>
            </w:pPr>
            <w:r w:rsidRPr="002D5A13">
              <w:rPr>
                <w:rFonts w:cs="Arial"/>
              </w:rPr>
              <w:t>Take Ownership and Drive Change</w:t>
            </w:r>
          </w:p>
          <w:p w14:paraId="42B1336E" w14:textId="77777777" w:rsidR="00365733" w:rsidRPr="002D5A13" w:rsidRDefault="00365733">
            <w:pPr>
              <w:numPr>
                <w:ilvl w:val="0"/>
                <w:numId w:val="1"/>
              </w:numPr>
              <w:rPr>
                <w:rFonts w:cs="Arial"/>
              </w:rPr>
            </w:pPr>
            <w:r w:rsidRPr="002D5A13">
              <w:rPr>
                <w:rFonts w:cs="Arial"/>
              </w:rPr>
              <w:t xml:space="preserve">Deliver High Performance </w:t>
            </w:r>
          </w:p>
          <w:p w14:paraId="230EE50B" w14:textId="77777777" w:rsidR="00365733" w:rsidRPr="002D5A13" w:rsidRDefault="00365733" w:rsidP="003F3751">
            <w:pPr>
              <w:rPr>
                <w:rFonts w:cs="Arial"/>
              </w:rPr>
            </w:pPr>
          </w:p>
          <w:p w14:paraId="6600219D" w14:textId="77777777" w:rsidR="00365733" w:rsidRPr="002D5A13" w:rsidRDefault="00365733" w:rsidP="009A1960">
            <w:pPr>
              <w:rPr>
                <w:rFonts w:cs="Arial"/>
              </w:rPr>
            </w:pPr>
            <w:r w:rsidRPr="002D5A13">
              <w:rPr>
                <w:rFonts w:cs="Arial"/>
              </w:rPr>
              <w:t>More information a</w:t>
            </w:r>
            <w:r w:rsidR="003D2854" w:rsidRPr="002D5A13">
              <w:rPr>
                <w:rFonts w:cs="Arial"/>
              </w:rPr>
              <w:t>bout</w:t>
            </w:r>
            <w:r w:rsidRPr="002D5A13">
              <w:rPr>
                <w:rFonts w:cs="Arial"/>
              </w:rPr>
              <w:t xml:space="preserve"> our Values and Behaviours can be found on our Greater.Jobs pages.</w:t>
            </w:r>
          </w:p>
          <w:p w14:paraId="75B7C2CD" w14:textId="220122C6" w:rsidR="00BB2881" w:rsidRPr="002D5A13" w:rsidRDefault="00BB2881" w:rsidP="00D71A25">
            <w:pPr>
              <w:rPr>
                <w:rFonts w:cs="Arial"/>
                <w:b/>
              </w:rPr>
            </w:pPr>
          </w:p>
        </w:tc>
      </w:tr>
    </w:tbl>
    <w:p w14:paraId="4B8997CD" w14:textId="25FE44B7" w:rsidR="00365733" w:rsidRPr="002D5A13" w:rsidRDefault="00365733" w:rsidP="00DC4794">
      <w:pPr>
        <w:rPr>
          <w:rFonts w:cs="Arial"/>
          <w:sz w:val="22"/>
          <w:szCs w:val="22"/>
        </w:rPr>
      </w:pPr>
    </w:p>
    <w:p w14:paraId="269EF1C8" w14:textId="77777777" w:rsidR="00EA4CB0" w:rsidRPr="002D5A13" w:rsidRDefault="00EA4CB0" w:rsidP="00DC4794">
      <w:pPr>
        <w:rPr>
          <w:rFonts w:cs="Arial"/>
          <w:sz w:val="22"/>
          <w:szCs w:val="22"/>
        </w:rPr>
      </w:pPr>
    </w:p>
    <w:p w14:paraId="35BDF847" w14:textId="77777777" w:rsidR="009A1960" w:rsidRPr="002D5A13" w:rsidRDefault="009A1960" w:rsidP="00DC4794">
      <w:pPr>
        <w:rPr>
          <w:rFonts w:cs="Arial"/>
          <w:sz w:val="22"/>
          <w:szCs w:val="22"/>
        </w:rPr>
      </w:pPr>
    </w:p>
    <w:p w14:paraId="78916A3D" w14:textId="77777777" w:rsidR="00365733" w:rsidRPr="002D5A13" w:rsidRDefault="00365733"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7404AC" w:rsidRPr="00D76E0C" w14:paraId="3DD6EAFF" w14:textId="77777777" w:rsidTr="00046F62">
        <w:tc>
          <w:tcPr>
            <w:tcW w:w="1620" w:type="dxa"/>
            <w:shd w:val="clear" w:color="auto" w:fill="00B3BE"/>
          </w:tcPr>
          <w:p w14:paraId="7DA58D09" w14:textId="77777777" w:rsidR="00DC4794" w:rsidRPr="002D5A13" w:rsidRDefault="00DC4794" w:rsidP="00615C36">
            <w:pPr>
              <w:pStyle w:val="Header"/>
              <w:tabs>
                <w:tab w:val="clear" w:pos="4153"/>
                <w:tab w:val="clear" w:pos="8306"/>
              </w:tabs>
              <w:spacing w:before="60" w:after="60"/>
              <w:rPr>
                <w:rFonts w:cs="Arial"/>
                <w:color w:val="FFFFFF"/>
                <w:szCs w:val="22"/>
              </w:rPr>
            </w:pPr>
          </w:p>
        </w:tc>
        <w:tc>
          <w:tcPr>
            <w:tcW w:w="1800" w:type="dxa"/>
            <w:shd w:val="clear" w:color="auto" w:fill="00B3BE"/>
          </w:tcPr>
          <w:p w14:paraId="53207B3E" w14:textId="77777777" w:rsidR="00DC4794" w:rsidRPr="002D5A13" w:rsidRDefault="00DC4794" w:rsidP="00615C36">
            <w:pPr>
              <w:spacing w:before="60" w:after="60"/>
              <w:jc w:val="center"/>
              <w:rPr>
                <w:rFonts w:cs="Arial"/>
                <w:b/>
                <w:color w:val="FFFFFF"/>
                <w:sz w:val="22"/>
                <w:szCs w:val="22"/>
              </w:rPr>
            </w:pPr>
            <w:r w:rsidRPr="002D5A13">
              <w:rPr>
                <w:rFonts w:cs="Arial"/>
                <w:b/>
                <w:color w:val="FFFFFF"/>
                <w:sz w:val="22"/>
                <w:szCs w:val="22"/>
              </w:rPr>
              <w:t>DATE</w:t>
            </w:r>
          </w:p>
        </w:tc>
        <w:tc>
          <w:tcPr>
            <w:tcW w:w="2160" w:type="dxa"/>
            <w:shd w:val="clear" w:color="auto" w:fill="00B3BE"/>
          </w:tcPr>
          <w:p w14:paraId="2024E5CC" w14:textId="77777777" w:rsidR="00DC4794" w:rsidRPr="002D5A13" w:rsidRDefault="00DC4794" w:rsidP="00615C36">
            <w:pPr>
              <w:spacing w:before="60" w:after="60"/>
              <w:jc w:val="center"/>
              <w:rPr>
                <w:rFonts w:cs="Arial"/>
                <w:b/>
                <w:color w:val="FFFFFF"/>
                <w:sz w:val="22"/>
                <w:szCs w:val="22"/>
              </w:rPr>
            </w:pPr>
            <w:r w:rsidRPr="002D5A13">
              <w:rPr>
                <w:rFonts w:cs="Arial"/>
                <w:b/>
                <w:color w:val="FFFFFF"/>
                <w:sz w:val="22"/>
                <w:szCs w:val="22"/>
              </w:rPr>
              <w:t>NAME</w:t>
            </w:r>
          </w:p>
        </w:tc>
        <w:tc>
          <w:tcPr>
            <w:tcW w:w="4860" w:type="dxa"/>
            <w:shd w:val="clear" w:color="auto" w:fill="00B3BE"/>
          </w:tcPr>
          <w:p w14:paraId="429088A5" w14:textId="77777777" w:rsidR="00DC4794" w:rsidRPr="00D76E0C" w:rsidRDefault="00DC4794" w:rsidP="00615C36">
            <w:pPr>
              <w:spacing w:before="60" w:after="60"/>
              <w:jc w:val="center"/>
              <w:rPr>
                <w:rFonts w:cs="Arial"/>
                <w:b/>
                <w:color w:val="FFFFFF"/>
                <w:sz w:val="22"/>
                <w:szCs w:val="22"/>
              </w:rPr>
            </w:pPr>
            <w:r w:rsidRPr="002D5A13">
              <w:rPr>
                <w:rFonts w:cs="Arial"/>
                <w:b/>
                <w:color w:val="FFFFFF"/>
                <w:sz w:val="22"/>
                <w:szCs w:val="22"/>
              </w:rPr>
              <w:t>POST TITLE</w:t>
            </w:r>
          </w:p>
        </w:tc>
      </w:tr>
      <w:tr w:rsidR="004B7C0A" w:rsidRPr="00D76E0C" w14:paraId="7D05CC02" w14:textId="77777777" w:rsidTr="00615C36">
        <w:tc>
          <w:tcPr>
            <w:tcW w:w="1620" w:type="dxa"/>
          </w:tcPr>
          <w:p w14:paraId="7902164B" w14:textId="77777777" w:rsidR="00DC4794" w:rsidRPr="00D76E0C" w:rsidRDefault="00DC4794" w:rsidP="00615C36">
            <w:pPr>
              <w:spacing w:before="60" w:after="60"/>
              <w:rPr>
                <w:rFonts w:cs="Arial"/>
                <w:b/>
                <w:sz w:val="22"/>
                <w:szCs w:val="22"/>
              </w:rPr>
            </w:pPr>
            <w:r w:rsidRPr="00D76E0C">
              <w:rPr>
                <w:rFonts w:cs="Arial"/>
                <w:b/>
                <w:sz w:val="22"/>
                <w:szCs w:val="22"/>
              </w:rPr>
              <w:t>Prepared</w:t>
            </w:r>
          </w:p>
        </w:tc>
        <w:tc>
          <w:tcPr>
            <w:tcW w:w="1800" w:type="dxa"/>
          </w:tcPr>
          <w:p w14:paraId="601E3D65" w14:textId="31153E63" w:rsidR="00DC4794" w:rsidRPr="00D76E0C" w:rsidRDefault="004B3884" w:rsidP="00615C36">
            <w:pPr>
              <w:spacing w:before="60" w:after="60"/>
              <w:rPr>
                <w:rFonts w:cs="Arial"/>
                <w:sz w:val="22"/>
                <w:szCs w:val="22"/>
              </w:rPr>
            </w:pPr>
            <w:r>
              <w:rPr>
                <w:rFonts w:cs="Arial"/>
                <w:sz w:val="22"/>
                <w:szCs w:val="22"/>
              </w:rPr>
              <w:t>19</w:t>
            </w:r>
            <w:r w:rsidR="00794708" w:rsidRPr="00D76E0C">
              <w:rPr>
                <w:rFonts w:cs="Arial"/>
                <w:sz w:val="22"/>
                <w:szCs w:val="22"/>
              </w:rPr>
              <w:t>/0</w:t>
            </w:r>
            <w:r w:rsidR="00EA4CB0">
              <w:rPr>
                <w:rFonts w:cs="Arial"/>
                <w:sz w:val="22"/>
                <w:szCs w:val="22"/>
              </w:rPr>
              <w:t>7</w:t>
            </w:r>
            <w:r w:rsidR="00794708" w:rsidRPr="00D76E0C">
              <w:rPr>
                <w:rFonts w:cs="Arial"/>
                <w:sz w:val="22"/>
                <w:szCs w:val="22"/>
              </w:rPr>
              <w:t>/202</w:t>
            </w:r>
            <w:r w:rsidR="00EA4CB0">
              <w:rPr>
                <w:rFonts w:cs="Arial"/>
                <w:sz w:val="22"/>
                <w:szCs w:val="22"/>
              </w:rPr>
              <w:t>3</w:t>
            </w:r>
          </w:p>
        </w:tc>
        <w:tc>
          <w:tcPr>
            <w:tcW w:w="2160" w:type="dxa"/>
          </w:tcPr>
          <w:p w14:paraId="0326392A" w14:textId="447B05EA" w:rsidR="00DC4794" w:rsidRPr="00D76E0C" w:rsidRDefault="00794708" w:rsidP="00615C36">
            <w:pPr>
              <w:spacing w:before="60" w:after="60"/>
              <w:rPr>
                <w:rFonts w:cs="Arial"/>
                <w:sz w:val="22"/>
                <w:szCs w:val="22"/>
              </w:rPr>
            </w:pPr>
            <w:r w:rsidRPr="00D76E0C">
              <w:rPr>
                <w:rFonts w:cs="Arial"/>
                <w:sz w:val="22"/>
                <w:szCs w:val="22"/>
              </w:rPr>
              <w:t>Mark Edgar</w:t>
            </w:r>
          </w:p>
        </w:tc>
        <w:tc>
          <w:tcPr>
            <w:tcW w:w="4860" w:type="dxa"/>
          </w:tcPr>
          <w:p w14:paraId="6C6BC231" w14:textId="15DDD20C" w:rsidR="00DC4794" w:rsidRPr="00D76E0C" w:rsidRDefault="00794708" w:rsidP="00615C36">
            <w:pPr>
              <w:spacing w:before="60" w:after="60"/>
              <w:rPr>
                <w:rFonts w:cs="Arial"/>
                <w:sz w:val="22"/>
                <w:szCs w:val="22"/>
              </w:rPr>
            </w:pPr>
            <w:r w:rsidRPr="00D76E0C">
              <w:rPr>
                <w:rFonts w:cs="Arial"/>
                <w:sz w:val="22"/>
                <w:szCs w:val="22"/>
              </w:rPr>
              <w:t>Service Assurance and Compliance Manager</w:t>
            </w:r>
            <w:r w:rsidR="00BB0C69">
              <w:rPr>
                <w:rFonts w:cs="Arial"/>
                <w:sz w:val="22"/>
                <w:szCs w:val="22"/>
              </w:rPr>
              <w:t xml:space="preserve"> (Head of IT Operations and Cyber Security)</w:t>
            </w:r>
          </w:p>
        </w:tc>
      </w:tr>
      <w:tr w:rsidR="004B7C0A" w:rsidRPr="00D76E0C" w14:paraId="35DFC9E7" w14:textId="77777777" w:rsidTr="00615C36">
        <w:tc>
          <w:tcPr>
            <w:tcW w:w="1620" w:type="dxa"/>
          </w:tcPr>
          <w:p w14:paraId="62706362" w14:textId="77777777" w:rsidR="00DC4794" w:rsidRPr="00D76E0C" w:rsidRDefault="00DC4794" w:rsidP="00615C36">
            <w:pPr>
              <w:spacing w:before="60" w:after="60"/>
              <w:rPr>
                <w:rFonts w:cs="Arial"/>
                <w:b/>
                <w:sz w:val="22"/>
                <w:szCs w:val="22"/>
              </w:rPr>
            </w:pPr>
            <w:r w:rsidRPr="00D76E0C">
              <w:rPr>
                <w:rFonts w:cs="Arial"/>
                <w:b/>
                <w:sz w:val="22"/>
                <w:szCs w:val="22"/>
              </w:rPr>
              <w:t>Reviewed</w:t>
            </w:r>
          </w:p>
        </w:tc>
        <w:tc>
          <w:tcPr>
            <w:tcW w:w="1800" w:type="dxa"/>
          </w:tcPr>
          <w:p w14:paraId="0CA18DC8" w14:textId="77777777" w:rsidR="00DC4794" w:rsidRPr="00D76E0C" w:rsidRDefault="00DC4794" w:rsidP="00615C36">
            <w:pPr>
              <w:spacing w:before="60" w:after="60"/>
              <w:rPr>
                <w:rFonts w:cs="Arial"/>
                <w:sz w:val="22"/>
                <w:szCs w:val="22"/>
              </w:rPr>
            </w:pPr>
          </w:p>
        </w:tc>
        <w:tc>
          <w:tcPr>
            <w:tcW w:w="2160" w:type="dxa"/>
          </w:tcPr>
          <w:p w14:paraId="2CC8E9B4" w14:textId="77777777" w:rsidR="00DC4794" w:rsidRPr="00D76E0C" w:rsidRDefault="00DC4794" w:rsidP="00615C36">
            <w:pPr>
              <w:spacing w:before="60" w:after="60"/>
              <w:rPr>
                <w:rFonts w:cs="Arial"/>
                <w:sz w:val="22"/>
                <w:szCs w:val="22"/>
              </w:rPr>
            </w:pPr>
          </w:p>
        </w:tc>
        <w:tc>
          <w:tcPr>
            <w:tcW w:w="4860" w:type="dxa"/>
          </w:tcPr>
          <w:p w14:paraId="32BA7323" w14:textId="77777777" w:rsidR="00DC4794" w:rsidRPr="00D76E0C" w:rsidRDefault="00DC4794" w:rsidP="00615C36">
            <w:pPr>
              <w:spacing w:before="60" w:after="60"/>
              <w:rPr>
                <w:rFonts w:cs="Arial"/>
                <w:sz w:val="22"/>
                <w:szCs w:val="22"/>
              </w:rPr>
            </w:pPr>
          </w:p>
        </w:tc>
      </w:tr>
      <w:tr w:rsidR="004B7C0A" w:rsidRPr="00D76E0C" w14:paraId="6ADF8B73" w14:textId="77777777" w:rsidTr="00615C36">
        <w:tc>
          <w:tcPr>
            <w:tcW w:w="1620" w:type="dxa"/>
          </w:tcPr>
          <w:p w14:paraId="655161A2" w14:textId="77777777" w:rsidR="00DC4794" w:rsidRPr="00D76E0C" w:rsidRDefault="00DC4794" w:rsidP="00615C36">
            <w:pPr>
              <w:spacing w:before="60" w:after="60"/>
              <w:rPr>
                <w:rFonts w:cs="Arial"/>
                <w:b/>
                <w:sz w:val="22"/>
                <w:szCs w:val="22"/>
              </w:rPr>
            </w:pPr>
            <w:r w:rsidRPr="00D76E0C">
              <w:rPr>
                <w:rFonts w:cs="Arial"/>
                <w:b/>
                <w:sz w:val="22"/>
                <w:szCs w:val="22"/>
              </w:rPr>
              <w:t>Reviewed</w:t>
            </w:r>
          </w:p>
        </w:tc>
        <w:tc>
          <w:tcPr>
            <w:tcW w:w="1800" w:type="dxa"/>
          </w:tcPr>
          <w:p w14:paraId="7E1B5EF6" w14:textId="77777777" w:rsidR="00DC4794" w:rsidRPr="00D76E0C" w:rsidRDefault="00DC4794" w:rsidP="00615C36">
            <w:pPr>
              <w:spacing w:before="60" w:after="60"/>
              <w:rPr>
                <w:rFonts w:cs="Arial"/>
                <w:sz w:val="22"/>
                <w:szCs w:val="22"/>
              </w:rPr>
            </w:pPr>
          </w:p>
        </w:tc>
        <w:tc>
          <w:tcPr>
            <w:tcW w:w="2160" w:type="dxa"/>
          </w:tcPr>
          <w:p w14:paraId="7B16FEC5" w14:textId="77777777" w:rsidR="00DC4794" w:rsidRPr="00D76E0C" w:rsidRDefault="00DC4794" w:rsidP="00615C36">
            <w:pPr>
              <w:spacing w:before="60" w:after="60"/>
              <w:rPr>
                <w:rFonts w:cs="Arial"/>
                <w:sz w:val="22"/>
                <w:szCs w:val="22"/>
              </w:rPr>
            </w:pPr>
          </w:p>
        </w:tc>
        <w:tc>
          <w:tcPr>
            <w:tcW w:w="4860" w:type="dxa"/>
          </w:tcPr>
          <w:p w14:paraId="3C38D210" w14:textId="77777777" w:rsidR="00DC4794" w:rsidRPr="00D76E0C" w:rsidRDefault="00DC4794" w:rsidP="00615C36">
            <w:pPr>
              <w:spacing w:before="60" w:after="60"/>
              <w:rPr>
                <w:rFonts w:cs="Arial"/>
                <w:sz w:val="22"/>
                <w:szCs w:val="22"/>
              </w:rPr>
            </w:pPr>
          </w:p>
        </w:tc>
      </w:tr>
    </w:tbl>
    <w:p w14:paraId="1CF59A3D" w14:textId="77777777" w:rsidR="00F14FC5" w:rsidRPr="00D76E0C" w:rsidRDefault="00F14FC5">
      <w:pPr>
        <w:jc w:val="center"/>
        <w:rPr>
          <w:rFonts w:cs="Arial"/>
          <w:b/>
          <w:bCs/>
          <w:sz w:val="22"/>
          <w:szCs w:val="22"/>
          <w:u w:val="single"/>
        </w:rPr>
      </w:pPr>
      <w:r w:rsidRPr="00D76E0C">
        <w:rPr>
          <w:rFonts w:cs="Arial"/>
          <w:sz w:val="22"/>
          <w:szCs w:val="22"/>
        </w:rPr>
        <w:br w:type="page"/>
      </w:r>
      <w:r w:rsidRPr="00D76E0C">
        <w:rPr>
          <w:rFonts w:cs="Arial"/>
          <w:b/>
          <w:bCs/>
          <w:sz w:val="22"/>
          <w:szCs w:val="22"/>
          <w:u w:val="single"/>
        </w:rPr>
        <w:lastRenderedPageBreak/>
        <w:t>OLDHAM COUNCIL</w:t>
      </w:r>
    </w:p>
    <w:p w14:paraId="152AD986" w14:textId="7A950280" w:rsidR="00F14FC5" w:rsidRPr="00D76E0C" w:rsidRDefault="00CE4F72">
      <w:pPr>
        <w:jc w:val="center"/>
        <w:rPr>
          <w:rFonts w:cs="Arial"/>
          <w:b/>
          <w:bCs/>
          <w:sz w:val="22"/>
          <w:szCs w:val="22"/>
          <w:u w:val="single"/>
        </w:rPr>
      </w:pPr>
      <w:r w:rsidRPr="00D76E0C">
        <w:rPr>
          <w:rFonts w:cs="Arial"/>
          <w:noProof/>
          <w:sz w:val="22"/>
          <w:szCs w:val="22"/>
          <w:lang w:eastAsia="en-GB"/>
        </w:rPr>
        <mc:AlternateContent>
          <mc:Choice Requires="wps">
            <w:drawing>
              <wp:anchor distT="0" distB="0" distL="114300" distR="114300" simplePos="0" relativeHeight="251658241" behindDoc="0" locked="0" layoutInCell="1" allowOverlap="1" wp14:anchorId="0F09812B" wp14:editId="593FAB21">
                <wp:simplePos x="0" y="0"/>
                <wp:positionH relativeFrom="column">
                  <wp:posOffset>5143500</wp:posOffset>
                </wp:positionH>
                <wp:positionV relativeFrom="paragraph">
                  <wp:posOffset>-605790</wp:posOffset>
                </wp:positionV>
                <wp:extent cx="1148715" cy="1187450"/>
                <wp:effectExtent l="0"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6EE41" w14:textId="77777777" w:rsidR="0063622F" w:rsidRDefault="00636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812B" id="Text Box 3" o:spid="_x0000_s1027" type="#_x0000_t202" style="position:absolute;left:0;text-align:left;margin-left:405pt;margin-top:-47.7pt;width:90.45pt;height: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" stroked="f">
                <v:textbox>
                  <w:txbxContent>
                    <w:p w14:paraId="3946EE41" w14:textId="77777777" w:rsidR="0063622F" w:rsidRDefault="0063622F"/>
                  </w:txbxContent>
                </v:textbox>
              </v:shape>
            </w:pict>
          </mc:Fallback>
        </mc:AlternateContent>
      </w:r>
    </w:p>
    <w:p w14:paraId="27E7A879" w14:textId="77777777" w:rsidR="00F14FC5" w:rsidRPr="00D76E0C" w:rsidRDefault="00F14FC5">
      <w:pPr>
        <w:jc w:val="center"/>
        <w:rPr>
          <w:rFonts w:cs="Arial"/>
          <w:b/>
          <w:bCs/>
          <w:sz w:val="22"/>
          <w:szCs w:val="22"/>
          <w:u w:val="single"/>
        </w:rPr>
      </w:pPr>
      <w:r w:rsidRPr="00D76E0C">
        <w:rPr>
          <w:rFonts w:cs="Arial"/>
          <w:b/>
          <w:bCs/>
          <w:sz w:val="22"/>
          <w:szCs w:val="22"/>
          <w:u w:val="single"/>
        </w:rPr>
        <w:t>PERSON SPECIFICATION</w:t>
      </w:r>
    </w:p>
    <w:p w14:paraId="7D36E5AC" w14:textId="77777777" w:rsidR="00F14FC5" w:rsidRPr="00D76E0C" w:rsidRDefault="00F14FC5">
      <w:pPr>
        <w:rPr>
          <w:rFonts w:cs="Arial"/>
          <w:bCs/>
          <w:sz w:val="22"/>
          <w:szCs w:val="22"/>
        </w:rPr>
      </w:pPr>
    </w:p>
    <w:p w14:paraId="3E15EEC5" w14:textId="283F15D1" w:rsidR="00B96957" w:rsidRPr="00D76E0C" w:rsidRDefault="00F14FC5" w:rsidP="00B96957">
      <w:pPr>
        <w:pStyle w:val="EndnoteText"/>
        <w:rPr>
          <w:rFonts w:ascii="Arial" w:hAnsi="Arial" w:cs="Arial"/>
          <w:sz w:val="22"/>
          <w:szCs w:val="22"/>
        </w:rPr>
      </w:pPr>
      <w:r w:rsidRPr="00CB1D5F">
        <w:rPr>
          <w:rFonts w:ascii="Arial" w:hAnsi="Arial" w:cs="Arial"/>
          <w:b/>
          <w:bCs/>
          <w:szCs w:val="24"/>
        </w:rPr>
        <w:t>Job Title</w:t>
      </w:r>
      <w:r w:rsidR="00734CA5" w:rsidRPr="00CB1D5F">
        <w:rPr>
          <w:rFonts w:ascii="Arial" w:hAnsi="Arial" w:cs="Arial"/>
          <w:b/>
          <w:bCs/>
          <w:szCs w:val="24"/>
        </w:rPr>
        <w:t>:</w:t>
      </w:r>
      <w:r w:rsidR="00B96957" w:rsidRPr="00CB1D5F">
        <w:rPr>
          <w:rFonts w:ascii="Arial" w:hAnsi="Arial" w:cs="Arial"/>
          <w:b/>
          <w:bCs/>
          <w:szCs w:val="24"/>
        </w:rPr>
        <w:t xml:space="preserve">     </w:t>
      </w:r>
      <w:r w:rsidR="00B96957" w:rsidRPr="00CB1D5F">
        <w:rPr>
          <w:rFonts w:ascii="Arial" w:hAnsi="Arial" w:cs="Arial"/>
          <w:szCs w:val="24"/>
        </w:rPr>
        <w:t xml:space="preserve"> </w:t>
      </w:r>
      <w:r w:rsidR="00EA4CB0" w:rsidRPr="00CB1D5F">
        <w:rPr>
          <w:rFonts w:ascii="Arial" w:hAnsi="Arial" w:cs="Arial"/>
          <w:szCs w:val="24"/>
        </w:rPr>
        <w:t xml:space="preserve">Network </w:t>
      </w:r>
      <w:r w:rsidR="00DF6A01">
        <w:rPr>
          <w:rFonts w:ascii="Arial" w:hAnsi="Arial" w:cs="Arial"/>
          <w:szCs w:val="24"/>
        </w:rPr>
        <w:t xml:space="preserve">Infrastructure </w:t>
      </w:r>
      <w:r w:rsidR="00EA4CB0" w:rsidRPr="00CB1D5F">
        <w:rPr>
          <w:rFonts w:ascii="Arial" w:hAnsi="Arial" w:cs="Arial"/>
          <w:szCs w:val="24"/>
        </w:rPr>
        <w:t>and Communication Engineer</w:t>
      </w:r>
    </w:p>
    <w:p w14:paraId="6A75DBFF" w14:textId="77777777" w:rsidR="00F14FC5" w:rsidRPr="00D76E0C"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94"/>
        <w:gridCol w:w="2826"/>
        <w:gridCol w:w="1620"/>
      </w:tblGrid>
      <w:tr w:rsidR="007404AC" w:rsidRPr="00D76E0C" w14:paraId="0282970C" w14:textId="77777777" w:rsidTr="00A60A78">
        <w:trPr>
          <w:cantSplit/>
          <w:trHeight w:val="1000"/>
        </w:trPr>
        <w:tc>
          <w:tcPr>
            <w:tcW w:w="1800" w:type="dxa"/>
            <w:tcBorders>
              <w:bottom w:val="single" w:sz="4" w:space="0" w:color="auto"/>
            </w:tcBorders>
            <w:shd w:val="clear" w:color="auto" w:fill="00B3BE"/>
          </w:tcPr>
          <w:p w14:paraId="4685BD13" w14:textId="77777777" w:rsidR="00F14FC5" w:rsidRPr="00D76E0C" w:rsidRDefault="00F14FC5">
            <w:pPr>
              <w:rPr>
                <w:rFonts w:cs="Arial"/>
                <w:b/>
                <w:bCs/>
                <w:color w:val="FFFFFF"/>
                <w:sz w:val="22"/>
                <w:szCs w:val="22"/>
              </w:rPr>
            </w:pPr>
          </w:p>
        </w:tc>
        <w:tc>
          <w:tcPr>
            <w:tcW w:w="4194" w:type="dxa"/>
            <w:shd w:val="clear" w:color="auto" w:fill="00B3BE"/>
          </w:tcPr>
          <w:p w14:paraId="13B349E9" w14:textId="77777777" w:rsidR="00F14FC5" w:rsidRPr="00D76E0C" w:rsidRDefault="00F14FC5">
            <w:pPr>
              <w:jc w:val="center"/>
              <w:rPr>
                <w:rFonts w:cs="Arial"/>
                <w:b/>
                <w:bCs/>
                <w:color w:val="FFFFFF"/>
                <w:sz w:val="22"/>
                <w:szCs w:val="22"/>
              </w:rPr>
            </w:pPr>
          </w:p>
          <w:p w14:paraId="60273879" w14:textId="77777777" w:rsidR="00F14FC5" w:rsidRPr="00D76E0C" w:rsidRDefault="00F14FC5">
            <w:pPr>
              <w:jc w:val="center"/>
              <w:rPr>
                <w:rFonts w:cs="Arial"/>
                <w:b/>
                <w:bCs/>
                <w:color w:val="FFFFFF"/>
                <w:sz w:val="22"/>
                <w:szCs w:val="22"/>
              </w:rPr>
            </w:pPr>
            <w:r w:rsidRPr="00D76E0C">
              <w:rPr>
                <w:rFonts w:cs="Arial"/>
                <w:b/>
                <w:bCs/>
                <w:color w:val="FFFFFF"/>
                <w:sz w:val="22"/>
                <w:szCs w:val="22"/>
              </w:rPr>
              <w:t xml:space="preserve">Selection criteria </w:t>
            </w:r>
          </w:p>
          <w:p w14:paraId="5BAE6913" w14:textId="77777777" w:rsidR="00F14FC5" w:rsidRPr="00D76E0C" w:rsidRDefault="00F14FC5">
            <w:pPr>
              <w:jc w:val="center"/>
              <w:rPr>
                <w:rFonts w:cs="Arial"/>
                <w:b/>
                <w:bCs/>
                <w:color w:val="FFFFFF"/>
                <w:sz w:val="22"/>
                <w:szCs w:val="22"/>
              </w:rPr>
            </w:pPr>
            <w:r w:rsidRPr="00D76E0C">
              <w:rPr>
                <w:rFonts w:cs="Arial"/>
                <w:b/>
                <w:bCs/>
                <w:color w:val="FFFFFF"/>
                <w:sz w:val="22"/>
                <w:szCs w:val="22"/>
              </w:rPr>
              <w:t>(Essential)</w:t>
            </w:r>
          </w:p>
        </w:tc>
        <w:tc>
          <w:tcPr>
            <w:tcW w:w="2826" w:type="dxa"/>
            <w:shd w:val="clear" w:color="auto" w:fill="00B3BE"/>
          </w:tcPr>
          <w:p w14:paraId="4D01E60D" w14:textId="77777777" w:rsidR="00F14FC5" w:rsidRPr="00D76E0C" w:rsidRDefault="00F14FC5">
            <w:pPr>
              <w:jc w:val="center"/>
              <w:rPr>
                <w:rFonts w:cs="Arial"/>
                <w:b/>
                <w:bCs/>
                <w:color w:val="FFFFFF"/>
                <w:sz w:val="22"/>
                <w:szCs w:val="22"/>
              </w:rPr>
            </w:pPr>
          </w:p>
          <w:p w14:paraId="5CE36CFE" w14:textId="77777777" w:rsidR="00F14FC5" w:rsidRPr="00D76E0C" w:rsidRDefault="00F14FC5">
            <w:pPr>
              <w:jc w:val="center"/>
              <w:rPr>
                <w:rFonts w:cs="Arial"/>
                <w:b/>
                <w:bCs/>
                <w:color w:val="FFFFFF"/>
                <w:sz w:val="22"/>
                <w:szCs w:val="22"/>
              </w:rPr>
            </w:pPr>
            <w:r w:rsidRPr="00D76E0C">
              <w:rPr>
                <w:rFonts w:cs="Arial"/>
                <w:b/>
                <w:bCs/>
                <w:color w:val="FFFFFF"/>
                <w:sz w:val="22"/>
                <w:szCs w:val="22"/>
              </w:rPr>
              <w:t xml:space="preserve">Selection criteria </w:t>
            </w:r>
          </w:p>
          <w:p w14:paraId="1BD9382C" w14:textId="77777777" w:rsidR="00F14FC5" w:rsidRPr="00D76E0C" w:rsidRDefault="00F14FC5">
            <w:pPr>
              <w:jc w:val="center"/>
              <w:rPr>
                <w:rFonts w:cs="Arial"/>
                <w:b/>
                <w:bCs/>
                <w:color w:val="FFFFFF"/>
                <w:sz w:val="22"/>
                <w:szCs w:val="22"/>
              </w:rPr>
            </w:pPr>
            <w:r w:rsidRPr="00D76E0C">
              <w:rPr>
                <w:rFonts w:cs="Arial"/>
                <w:b/>
                <w:bCs/>
                <w:color w:val="FFFFFF"/>
                <w:sz w:val="22"/>
                <w:szCs w:val="22"/>
              </w:rPr>
              <w:t>(Desirable)</w:t>
            </w:r>
          </w:p>
          <w:p w14:paraId="774CB909" w14:textId="77777777" w:rsidR="00F14FC5" w:rsidRPr="00D76E0C" w:rsidRDefault="00F14FC5">
            <w:pPr>
              <w:jc w:val="center"/>
              <w:rPr>
                <w:rFonts w:cs="Arial"/>
                <w:b/>
                <w:bCs/>
                <w:color w:val="FFFFFF"/>
                <w:sz w:val="22"/>
                <w:szCs w:val="22"/>
              </w:rPr>
            </w:pPr>
          </w:p>
        </w:tc>
        <w:tc>
          <w:tcPr>
            <w:tcW w:w="1620" w:type="dxa"/>
            <w:shd w:val="clear" w:color="auto" w:fill="00B3BE"/>
          </w:tcPr>
          <w:p w14:paraId="5563924B" w14:textId="77777777" w:rsidR="00F14FC5" w:rsidRPr="00D76E0C" w:rsidRDefault="00F14FC5">
            <w:pPr>
              <w:jc w:val="center"/>
              <w:rPr>
                <w:rFonts w:cs="Arial"/>
                <w:b/>
                <w:bCs/>
                <w:color w:val="FFFFFF"/>
                <w:sz w:val="22"/>
                <w:szCs w:val="22"/>
              </w:rPr>
            </w:pPr>
          </w:p>
          <w:p w14:paraId="67F0232E" w14:textId="77777777" w:rsidR="00F14FC5" w:rsidRPr="00D76E0C" w:rsidRDefault="00F14FC5">
            <w:pPr>
              <w:jc w:val="center"/>
              <w:rPr>
                <w:rFonts w:cs="Arial"/>
                <w:b/>
                <w:bCs/>
                <w:color w:val="FFFFFF"/>
                <w:sz w:val="22"/>
                <w:szCs w:val="22"/>
              </w:rPr>
            </w:pPr>
            <w:r w:rsidRPr="00D76E0C">
              <w:rPr>
                <w:rFonts w:cs="Arial"/>
                <w:b/>
                <w:bCs/>
                <w:color w:val="FFFFFF"/>
                <w:sz w:val="22"/>
                <w:szCs w:val="22"/>
              </w:rPr>
              <w:t>How Assessed</w:t>
            </w:r>
          </w:p>
        </w:tc>
      </w:tr>
      <w:tr w:rsidR="000C7C38" w:rsidRPr="00D76E0C" w14:paraId="585C658E" w14:textId="77777777" w:rsidTr="00A60A78">
        <w:tc>
          <w:tcPr>
            <w:tcW w:w="1800" w:type="dxa"/>
            <w:shd w:val="clear" w:color="auto" w:fill="00B3BE"/>
          </w:tcPr>
          <w:p w14:paraId="66E95A15" w14:textId="77777777" w:rsidR="004F1497" w:rsidRPr="00D76E0C" w:rsidRDefault="004F1497" w:rsidP="004F1497">
            <w:pPr>
              <w:rPr>
                <w:rFonts w:cs="Arial"/>
                <w:b/>
                <w:bCs/>
                <w:color w:val="FFFFFF"/>
                <w:sz w:val="22"/>
                <w:szCs w:val="22"/>
              </w:rPr>
            </w:pPr>
          </w:p>
          <w:p w14:paraId="2131D6B6" w14:textId="77777777" w:rsidR="004F1497" w:rsidRPr="00D76E0C" w:rsidRDefault="004F1497" w:rsidP="004F1497">
            <w:pPr>
              <w:pStyle w:val="BodyText"/>
              <w:rPr>
                <w:rFonts w:cs="Arial"/>
                <w:bCs/>
                <w:color w:val="FFFFFF"/>
                <w:szCs w:val="22"/>
              </w:rPr>
            </w:pPr>
            <w:r w:rsidRPr="00D76E0C">
              <w:rPr>
                <w:rFonts w:cs="Arial"/>
                <w:bCs/>
                <w:color w:val="FFFFFF"/>
                <w:szCs w:val="22"/>
              </w:rPr>
              <w:t>Education &amp; Qualifications</w:t>
            </w:r>
          </w:p>
          <w:p w14:paraId="1006D0FF" w14:textId="77777777" w:rsidR="004F1497" w:rsidRPr="00D76E0C" w:rsidRDefault="004F1497" w:rsidP="004F1497">
            <w:pPr>
              <w:rPr>
                <w:rFonts w:cs="Arial"/>
                <w:b/>
                <w:bCs/>
                <w:color w:val="FFFFFF"/>
                <w:sz w:val="22"/>
                <w:szCs w:val="22"/>
              </w:rPr>
            </w:pPr>
          </w:p>
        </w:tc>
        <w:tc>
          <w:tcPr>
            <w:tcW w:w="4194" w:type="dxa"/>
          </w:tcPr>
          <w:p w14:paraId="75CDDFB7" w14:textId="1801CF30" w:rsidR="00AF2E5E" w:rsidRPr="001862D7" w:rsidRDefault="00AF2E5E" w:rsidP="00A55EDD">
            <w:pPr>
              <w:pStyle w:val="Header"/>
              <w:tabs>
                <w:tab w:val="left" w:pos="720"/>
              </w:tabs>
              <w:rPr>
                <w:rFonts w:cs="Arial"/>
                <w:sz w:val="24"/>
                <w:szCs w:val="24"/>
                <w:highlight w:val="yellow"/>
              </w:rPr>
            </w:pPr>
            <w:proofErr w:type="gramStart"/>
            <w:r w:rsidRPr="001862D7">
              <w:rPr>
                <w:rFonts w:cs="Arial"/>
                <w:sz w:val="24"/>
                <w:szCs w:val="24"/>
                <w:highlight w:val="yellow"/>
              </w:rPr>
              <w:t>Bachelor's degree in Information Technology</w:t>
            </w:r>
            <w:proofErr w:type="gramEnd"/>
            <w:r w:rsidRPr="001862D7">
              <w:rPr>
                <w:rFonts w:cs="Arial"/>
                <w:sz w:val="24"/>
                <w:szCs w:val="24"/>
                <w:highlight w:val="yellow"/>
              </w:rPr>
              <w:t xml:space="preserve">, Computer Science, or a related field </w:t>
            </w:r>
            <w:r w:rsidRPr="001862D7">
              <w:rPr>
                <w:rFonts w:cs="Arial"/>
                <w:b/>
                <w:bCs/>
                <w:i/>
                <w:iCs/>
                <w:sz w:val="24"/>
                <w:szCs w:val="24"/>
                <w:highlight w:val="yellow"/>
              </w:rPr>
              <w:t>or</w:t>
            </w:r>
            <w:r w:rsidRPr="001862D7">
              <w:rPr>
                <w:rFonts w:cs="Arial"/>
                <w:i/>
                <w:iCs/>
                <w:sz w:val="24"/>
                <w:szCs w:val="24"/>
                <w:highlight w:val="yellow"/>
              </w:rPr>
              <w:t xml:space="preserve"> </w:t>
            </w:r>
            <w:r w:rsidR="007119AD" w:rsidRPr="001862D7">
              <w:rPr>
                <w:rFonts w:cs="Arial"/>
                <w:sz w:val="24"/>
                <w:szCs w:val="24"/>
                <w:highlight w:val="yellow"/>
              </w:rPr>
              <w:t>significant</w:t>
            </w:r>
            <w:r w:rsidR="007119AD" w:rsidRPr="001862D7">
              <w:rPr>
                <w:rFonts w:cs="Arial"/>
                <w:i/>
                <w:iCs/>
                <w:sz w:val="24"/>
                <w:szCs w:val="24"/>
                <w:highlight w:val="yellow"/>
              </w:rPr>
              <w:t xml:space="preserve"> </w:t>
            </w:r>
            <w:r w:rsidRPr="001862D7">
              <w:rPr>
                <w:rFonts w:cs="Arial"/>
                <w:sz w:val="24"/>
                <w:szCs w:val="24"/>
                <w:highlight w:val="yellow"/>
              </w:rPr>
              <w:t>relevant exper</w:t>
            </w:r>
            <w:r w:rsidR="00EC0633" w:rsidRPr="001862D7">
              <w:rPr>
                <w:rFonts w:cs="Arial"/>
                <w:sz w:val="24"/>
                <w:szCs w:val="24"/>
                <w:highlight w:val="yellow"/>
              </w:rPr>
              <w:t xml:space="preserve">ience within a Network </w:t>
            </w:r>
            <w:r w:rsidR="0013388C" w:rsidRPr="001862D7">
              <w:rPr>
                <w:rFonts w:cs="Arial"/>
                <w:sz w:val="24"/>
                <w:szCs w:val="24"/>
                <w:highlight w:val="yellow"/>
              </w:rPr>
              <w:t>supporting role.</w:t>
            </w:r>
          </w:p>
          <w:p w14:paraId="5356BEA7" w14:textId="77777777" w:rsidR="00AF2E5E" w:rsidRPr="001862D7" w:rsidRDefault="00AF2E5E" w:rsidP="00A55EDD">
            <w:pPr>
              <w:pStyle w:val="Header"/>
              <w:tabs>
                <w:tab w:val="left" w:pos="720"/>
              </w:tabs>
              <w:rPr>
                <w:rFonts w:cs="Arial"/>
                <w:sz w:val="24"/>
                <w:szCs w:val="24"/>
                <w:highlight w:val="yellow"/>
              </w:rPr>
            </w:pPr>
          </w:p>
          <w:p w14:paraId="52AC1916" w14:textId="77777777" w:rsidR="00AF2E5E" w:rsidRPr="001862D7" w:rsidRDefault="00AF2E5E" w:rsidP="00A55EDD">
            <w:pPr>
              <w:pStyle w:val="Header"/>
              <w:tabs>
                <w:tab w:val="left" w:pos="720"/>
              </w:tabs>
              <w:rPr>
                <w:rFonts w:cs="Arial"/>
                <w:sz w:val="24"/>
                <w:szCs w:val="24"/>
                <w:highlight w:val="yellow"/>
              </w:rPr>
            </w:pPr>
          </w:p>
          <w:p w14:paraId="0EBC4F96" w14:textId="77777777" w:rsidR="00CA3047" w:rsidRDefault="0066780F" w:rsidP="00CA3047">
            <w:pPr>
              <w:pStyle w:val="Header"/>
              <w:tabs>
                <w:tab w:val="left" w:pos="720"/>
              </w:tabs>
              <w:rPr>
                <w:rFonts w:cs="Arial"/>
                <w:sz w:val="24"/>
                <w:szCs w:val="24"/>
              </w:rPr>
            </w:pPr>
            <w:r w:rsidRPr="001862D7">
              <w:rPr>
                <w:rFonts w:cs="Arial"/>
                <w:sz w:val="24"/>
                <w:szCs w:val="24"/>
                <w:highlight w:val="yellow"/>
              </w:rPr>
              <w:t xml:space="preserve">A relevant industry certification, such as </w:t>
            </w:r>
            <w:r w:rsidR="00C464CD" w:rsidRPr="001862D7">
              <w:rPr>
                <w:rFonts w:cs="Arial"/>
                <w:sz w:val="24"/>
                <w:szCs w:val="24"/>
                <w:highlight w:val="yellow"/>
              </w:rPr>
              <w:t xml:space="preserve">CCNA, </w:t>
            </w:r>
            <w:r w:rsidRPr="001862D7">
              <w:rPr>
                <w:rFonts w:cs="Arial"/>
                <w:sz w:val="24"/>
                <w:szCs w:val="24"/>
                <w:highlight w:val="yellow"/>
              </w:rPr>
              <w:t>CCNP Collaboration or CCIE Collaboration</w:t>
            </w:r>
            <w:r w:rsidRPr="00CB1D5F">
              <w:rPr>
                <w:rFonts w:cs="Arial"/>
                <w:sz w:val="24"/>
                <w:szCs w:val="24"/>
              </w:rPr>
              <w:t xml:space="preserve"> </w:t>
            </w:r>
          </w:p>
          <w:p w14:paraId="3018EA74" w14:textId="262FB194" w:rsidR="00B622AB" w:rsidRPr="00CB1D5F" w:rsidRDefault="00A55EDD" w:rsidP="00CA3047">
            <w:pPr>
              <w:pStyle w:val="Header"/>
              <w:tabs>
                <w:tab w:val="left" w:pos="720"/>
              </w:tabs>
              <w:rPr>
                <w:rFonts w:cs="Arial"/>
                <w:sz w:val="24"/>
                <w:szCs w:val="24"/>
              </w:rPr>
            </w:pPr>
            <w:r w:rsidRPr="00CB1D5F">
              <w:rPr>
                <w:rFonts w:cs="Arial"/>
                <w:sz w:val="24"/>
                <w:szCs w:val="24"/>
              </w:rPr>
              <w:t xml:space="preserve"> </w:t>
            </w:r>
          </w:p>
        </w:tc>
        <w:tc>
          <w:tcPr>
            <w:tcW w:w="2826" w:type="dxa"/>
          </w:tcPr>
          <w:p w14:paraId="6CB97C01" w14:textId="77777777" w:rsidR="00D64973" w:rsidRPr="001862D7" w:rsidRDefault="00D64973" w:rsidP="004B7C0A">
            <w:pPr>
              <w:pStyle w:val="Header"/>
              <w:tabs>
                <w:tab w:val="left" w:pos="720"/>
              </w:tabs>
              <w:rPr>
                <w:rFonts w:cs="Arial"/>
                <w:sz w:val="24"/>
                <w:szCs w:val="24"/>
                <w:highlight w:val="yellow"/>
              </w:rPr>
            </w:pPr>
            <w:r w:rsidRPr="001862D7">
              <w:rPr>
                <w:rFonts w:cs="Arial"/>
                <w:sz w:val="24"/>
                <w:szCs w:val="24"/>
                <w:highlight w:val="yellow"/>
              </w:rPr>
              <w:t xml:space="preserve">Relevant </w:t>
            </w:r>
            <w:r w:rsidR="00C464CD" w:rsidRPr="001862D7">
              <w:rPr>
                <w:rFonts w:cs="Arial"/>
                <w:sz w:val="24"/>
                <w:szCs w:val="24"/>
                <w:highlight w:val="yellow"/>
              </w:rPr>
              <w:t>Network Security Qualifications</w:t>
            </w:r>
          </w:p>
          <w:p w14:paraId="34AA7733" w14:textId="77777777" w:rsidR="00FF26B3" w:rsidRPr="001862D7" w:rsidRDefault="00FF26B3" w:rsidP="004B7C0A">
            <w:pPr>
              <w:pStyle w:val="Header"/>
              <w:tabs>
                <w:tab w:val="left" w:pos="720"/>
              </w:tabs>
              <w:rPr>
                <w:rFonts w:cs="Arial"/>
                <w:sz w:val="24"/>
                <w:szCs w:val="24"/>
                <w:highlight w:val="yellow"/>
              </w:rPr>
            </w:pPr>
          </w:p>
          <w:p w14:paraId="35843211" w14:textId="1F32CB8F" w:rsidR="00FF26B3" w:rsidRDefault="00FF26B3" w:rsidP="00FF26B3">
            <w:pPr>
              <w:pStyle w:val="Header"/>
              <w:tabs>
                <w:tab w:val="left" w:pos="720"/>
              </w:tabs>
              <w:rPr>
                <w:rFonts w:cs="Arial"/>
                <w:sz w:val="24"/>
                <w:szCs w:val="24"/>
              </w:rPr>
            </w:pPr>
            <w:r w:rsidRPr="001862D7">
              <w:rPr>
                <w:rFonts w:cs="Arial"/>
                <w:sz w:val="24"/>
                <w:szCs w:val="24"/>
                <w:highlight w:val="yellow"/>
              </w:rPr>
              <w:t>Relevant Network Architecture Qualifications</w:t>
            </w:r>
          </w:p>
          <w:p w14:paraId="62E8BD43" w14:textId="22D7321E" w:rsidR="00FF26B3" w:rsidRPr="00CB1D5F" w:rsidRDefault="00FF26B3" w:rsidP="004B7C0A">
            <w:pPr>
              <w:pStyle w:val="Header"/>
              <w:tabs>
                <w:tab w:val="left" w:pos="720"/>
              </w:tabs>
              <w:rPr>
                <w:rFonts w:cs="Arial"/>
                <w:sz w:val="24"/>
                <w:szCs w:val="24"/>
              </w:rPr>
            </w:pPr>
          </w:p>
        </w:tc>
        <w:tc>
          <w:tcPr>
            <w:tcW w:w="1620" w:type="dxa"/>
          </w:tcPr>
          <w:p w14:paraId="15B192E0" w14:textId="05DCD244" w:rsidR="004F1497" w:rsidRPr="00CB1D5F" w:rsidRDefault="00B15C96" w:rsidP="00BA5954">
            <w:pPr>
              <w:pStyle w:val="EndnoteText"/>
              <w:jc w:val="center"/>
              <w:rPr>
                <w:rFonts w:ascii="Arial" w:hAnsi="Arial" w:cs="Arial"/>
                <w:szCs w:val="24"/>
              </w:rPr>
            </w:pPr>
            <w:r w:rsidRPr="00CB1D5F">
              <w:rPr>
                <w:rFonts w:ascii="Arial" w:hAnsi="Arial" w:cs="Arial"/>
                <w:szCs w:val="24"/>
              </w:rPr>
              <w:t>AF, I</w:t>
            </w:r>
          </w:p>
        </w:tc>
      </w:tr>
      <w:tr w:rsidR="000C7C38" w:rsidRPr="00D76E0C" w14:paraId="1410BCCD" w14:textId="77777777" w:rsidTr="00A60A78">
        <w:tc>
          <w:tcPr>
            <w:tcW w:w="1800" w:type="dxa"/>
            <w:shd w:val="clear" w:color="auto" w:fill="00B3BE"/>
          </w:tcPr>
          <w:p w14:paraId="6BB0CBAE" w14:textId="77777777" w:rsidR="004F1497" w:rsidRPr="00D76E0C" w:rsidRDefault="004F1497" w:rsidP="004F1497">
            <w:pPr>
              <w:rPr>
                <w:rFonts w:cs="Arial"/>
                <w:b/>
                <w:bCs/>
                <w:color w:val="FFFFFF"/>
                <w:sz w:val="22"/>
                <w:szCs w:val="22"/>
              </w:rPr>
            </w:pPr>
          </w:p>
          <w:p w14:paraId="7882BCE8" w14:textId="77777777" w:rsidR="004F1497" w:rsidRPr="00D76E0C" w:rsidRDefault="004F1497" w:rsidP="004F1497">
            <w:pPr>
              <w:rPr>
                <w:rFonts w:cs="Arial"/>
                <w:b/>
                <w:bCs/>
                <w:color w:val="FFFFFF"/>
                <w:sz w:val="22"/>
                <w:szCs w:val="22"/>
              </w:rPr>
            </w:pPr>
            <w:r w:rsidRPr="00D76E0C">
              <w:rPr>
                <w:rFonts w:cs="Arial"/>
                <w:b/>
                <w:bCs/>
                <w:color w:val="FFFFFF"/>
                <w:sz w:val="22"/>
                <w:szCs w:val="22"/>
              </w:rPr>
              <w:t>Experience</w:t>
            </w:r>
          </w:p>
          <w:p w14:paraId="4A96034C" w14:textId="77777777" w:rsidR="004F1497" w:rsidRPr="00D76E0C" w:rsidRDefault="004F1497" w:rsidP="004F1497">
            <w:pPr>
              <w:rPr>
                <w:rFonts w:cs="Arial"/>
                <w:b/>
                <w:bCs/>
                <w:color w:val="FFFFFF"/>
                <w:sz w:val="22"/>
                <w:szCs w:val="22"/>
              </w:rPr>
            </w:pPr>
          </w:p>
        </w:tc>
        <w:tc>
          <w:tcPr>
            <w:tcW w:w="4194" w:type="dxa"/>
          </w:tcPr>
          <w:p w14:paraId="77BBB5F7" w14:textId="2D824298" w:rsidR="00803B63" w:rsidRPr="00CB1D5F" w:rsidRDefault="00803B63" w:rsidP="00803B63">
            <w:pPr>
              <w:pStyle w:val="Header"/>
              <w:tabs>
                <w:tab w:val="left" w:pos="720"/>
              </w:tabs>
              <w:rPr>
                <w:rFonts w:cs="Arial"/>
                <w:sz w:val="24"/>
                <w:szCs w:val="24"/>
              </w:rPr>
            </w:pPr>
            <w:r w:rsidRPr="00CB1D5F">
              <w:rPr>
                <w:rFonts w:cs="Arial"/>
                <w:sz w:val="24"/>
                <w:szCs w:val="24"/>
              </w:rPr>
              <w:t xml:space="preserve">Minimum of </w:t>
            </w:r>
            <w:r w:rsidR="003D1634" w:rsidRPr="001862D7">
              <w:rPr>
                <w:rFonts w:cs="Arial"/>
                <w:sz w:val="24"/>
                <w:szCs w:val="24"/>
                <w:highlight w:val="yellow"/>
              </w:rPr>
              <w:t>3</w:t>
            </w:r>
            <w:r w:rsidRPr="00CB1D5F">
              <w:rPr>
                <w:rFonts w:cs="Arial"/>
                <w:sz w:val="24"/>
                <w:szCs w:val="24"/>
              </w:rPr>
              <w:t xml:space="preserve"> years of experience in network and communication engineering, with a focus on designing, implementing, and supporting complex network and unified communication infrastructures.</w:t>
            </w:r>
          </w:p>
          <w:p w14:paraId="7740C11C" w14:textId="77777777" w:rsidR="00803B63" w:rsidRPr="00CB1D5F" w:rsidRDefault="00803B63" w:rsidP="00803B63">
            <w:pPr>
              <w:pStyle w:val="Header"/>
              <w:tabs>
                <w:tab w:val="left" w:pos="720"/>
              </w:tabs>
              <w:rPr>
                <w:rFonts w:cs="Arial"/>
                <w:sz w:val="24"/>
                <w:szCs w:val="24"/>
              </w:rPr>
            </w:pPr>
          </w:p>
          <w:p w14:paraId="32F603F1" w14:textId="66066BB6" w:rsidR="00184F9C" w:rsidRPr="00CB1D5F" w:rsidRDefault="00184F9C" w:rsidP="00184F9C">
            <w:pPr>
              <w:pStyle w:val="Header"/>
              <w:tabs>
                <w:tab w:val="left" w:pos="720"/>
              </w:tabs>
              <w:rPr>
                <w:rFonts w:cs="Arial"/>
                <w:sz w:val="24"/>
                <w:szCs w:val="24"/>
              </w:rPr>
            </w:pPr>
            <w:r w:rsidRPr="001862D7">
              <w:rPr>
                <w:rFonts w:cs="Arial"/>
                <w:sz w:val="24"/>
                <w:szCs w:val="24"/>
                <w:highlight w:val="yellow"/>
              </w:rPr>
              <w:t>Significant</w:t>
            </w:r>
            <w:r>
              <w:rPr>
                <w:rFonts w:cs="Arial"/>
                <w:sz w:val="24"/>
                <w:szCs w:val="24"/>
              </w:rPr>
              <w:t xml:space="preserve"> </w:t>
            </w:r>
            <w:r w:rsidRPr="00CB1D5F">
              <w:rPr>
                <w:rFonts w:cs="Arial"/>
                <w:sz w:val="24"/>
                <w:szCs w:val="24"/>
              </w:rPr>
              <w:t>expertise in network protocols, routing, switching, VoIP, SIP, and unified communication platforms (e.g., Cisco Unified Communications Manager, Microsoft Teams).</w:t>
            </w:r>
          </w:p>
          <w:p w14:paraId="4B19597A" w14:textId="77777777" w:rsidR="00E7151D" w:rsidRPr="00E7151D" w:rsidRDefault="00E7151D" w:rsidP="00E7151D">
            <w:pPr>
              <w:pStyle w:val="Header"/>
              <w:tabs>
                <w:tab w:val="left" w:pos="720"/>
              </w:tabs>
              <w:rPr>
                <w:rFonts w:cs="Arial"/>
                <w:sz w:val="24"/>
                <w:szCs w:val="24"/>
              </w:rPr>
            </w:pPr>
          </w:p>
          <w:p w14:paraId="53F3D761" w14:textId="0D79F8D7" w:rsidR="00E7151D" w:rsidRDefault="00D9263E" w:rsidP="00E7151D">
            <w:pPr>
              <w:pStyle w:val="Header"/>
              <w:tabs>
                <w:tab w:val="left" w:pos="720"/>
              </w:tabs>
              <w:rPr>
                <w:rFonts w:cs="Arial"/>
                <w:sz w:val="24"/>
                <w:szCs w:val="24"/>
              </w:rPr>
            </w:pPr>
            <w:r w:rsidRPr="001862D7">
              <w:rPr>
                <w:rFonts w:cs="Arial"/>
                <w:sz w:val="24"/>
                <w:szCs w:val="24"/>
                <w:highlight w:val="yellow"/>
              </w:rPr>
              <w:t>Strong</w:t>
            </w:r>
            <w:r w:rsidR="00E7151D" w:rsidRPr="00E7151D">
              <w:rPr>
                <w:rFonts w:cs="Arial"/>
                <w:sz w:val="24"/>
                <w:szCs w:val="24"/>
              </w:rPr>
              <w:t xml:space="preserve"> understanding of network and communication monitoring tools, troubleshooting methodologies, and incident management.</w:t>
            </w:r>
          </w:p>
          <w:p w14:paraId="08E2FD1D" w14:textId="77777777" w:rsidR="00E7151D" w:rsidRPr="00E7151D" w:rsidRDefault="00E7151D" w:rsidP="00E7151D">
            <w:pPr>
              <w:pStyle w:val="Header"/>
              <w:tabs>
                <w:tab w:val="left" w:pos="720"/>
              </w:tabs>
              <w:rPr>
                <w:rFonts w:cs="Arial"/>
                <w:sz w:val="24"/>
                <w:szCs w:val="24"/>
              </w:rPr>
            </w:pPr>
          </w:p>
          <w:p w14:paraId="250CC0E5" w14:textId="38CB5613" w:rsidR="00803B63" w:rsidRDefault="00F23670" w:rsidP="00E7151D">
            <w:pPr>
              <w:pStyle w:val="Header"/>
              <w:tabs>
                <w:tab w:val="left" w:pos="720"/>
              </w:tabs>
              <w:rPr>
                <w:rFonts w:cs="Arial"/>
                <w:sz w:val="24"/>
                <w:szCs w:val="24"/>
              </w:rPr>
            </w:pPr>
            <w:r w:rsidRPr="001862D7">
              <w:rPr>
                <w:rFonts w:cs="Arial"/>
                <w:sz w:val="24"/>
                <w:szCs w:val="24"/>
                <w:highlight w:val="yellow"/>
              </w:rPr>
              <w:t>Significant</w:t>
            </w:r>
            <w:r>
              <w:rPr>
                <w:rFonts w:cs="Arial"/>
                <w:sz w:val="24"/>
                <w:szCs w:val="24"/>
              </w:rPr>
              <w:t xml:space="preserve"> experience</w:t>
            </w:r>
            <w:r w:rsidR="00E7151D" w:rsidRPr="00E7151D">
              <w:rPr>
                <w:rFonts w:cs="Arial"/>
                <w:sz w:val="24"/>
                <w:szCs w:val="24"/>
              </w:rPr>
              <w:t xml:space="preserve"> of network security </w:t>
            </w:r>
            <w:r w:rsidR="0031341F">
              <w:rPr>
                <w:rFonts w:cs="Arial"/>
                <w:sz w:val="24"/>
                <w:szCs w:val="24"/>
              </w:rPr>
              <w:t>measures</w:t>
            </w:r>
            <w:r w:rsidR="00E7151D" w:rsidRPr="00E7151D">
              <w:rPr>
                <w:rFonts w:cs="Arial"/>
                <w:sz w:val="24"/>
                <w:szCs w:val="24"/>
              </w:rPr>
              <w:t>, including firewalls, VPNs, and access control mechanisms.</w:t>
            </w:r>
          </w:p>
          <w:p w14:paraId="27CB1FEC" w14:textId="77777777" w:rsidR="00E7151D" w:rsidRPr="00CB1D5F" w:rsidRDefault="00E7151D" w:rsidP="00E7151D">
            <w:pPr>
              <w:pStyle w:val="Header"/>
              <w:tabs>
                <w:tab w:val="left" w:pos="720"/>
              </w:tabs>
              <w:rPr>
                <w:rFonts w:cs="Arial"/>
                <w:sz w:val="24"/>
                <w:szCs w:val="24"/>
              </w:rPr>
            </w:pPr>
          </w:p>
          <w:p w14:paraId="7BB6E383" w14:textId="45F27257" w:rsidR="00E958CF" w:rsidRPr="00CB1D5F" w:rsidRDefault="00E958CF" w:rsidP="00E958CF">
            <w:pPr>
              <w:rPr>
                <w:rFonts w:cs="Arial"/>
                <w:lang w:val="en"/>
              </w:rPr>
            </w:pPr>
            <w:r w:rsidRPr="00CB1D5F">
              <w:rPr>
                <w:rFonts w:cs="Arial"/>
                <w:lang w:val="en"/>
              </w:rPr>
              <w:t xml:space="preserve">Knowledge of </w:t>
            </w:r>
            <w:r w:rsidR="007669A0">
              <w:rPr>
                <w:rFonts w:cs="Arial"/>
                <w:lang w:val="en"/>
              </w:rPr>
              <w:t>network</w:t>
            </w:r>
            <w:r w:rsidR="00DD7B87">
              <w:rPr>
                <w:rFonts w:cs="Arial"/>
                <w:lang w:val="en"/>
              </w:rPr>
              <w:t>-focu</w:t>
            </w:r>
            <w:r w:rsidR="007669A0">
              <w:rPr>
                <w:rFonts w:cs="Arial"/>
                <w:lang w:val="en"/>
              </w:rPr>
              <w:t xml:space="preserve">sed </w:t>
            </w:r>
            <w:r w:rsidRPr="00CB1D5F">
              <w:rPr>
                <w:rFonts w:cs="Arial"/>
                <w:lang w:val="en"/>
              </w:rPr>
              <w:t xml:space="preserve">cyber security principles, best practices, and frameworks such as </w:t>
            </w:r>
            <w:r w:rsidR="007669A0">
              <w:rPr>
                <w:rFonts w:cs="Arial"/>
                <w:lang w:val="en"/>
              </w:rPr>
              <w:t xml:space="preserve">the </w:t>
            </w:r>
            <w:r w:rsidRPr="00CB1D5F">
              <w:rPr>
                <w:rFonts w:cs="Arial"/>
                <w:lang w:val="en"/>
              </w:rPr>
              <w:t>NIST Cybersecurity Framework or ISO 27001.</w:t>
            </w:r>
          </w:p>
          <w:p w14:paraId="73CB5DAA" w14:textId="77777777" w:rsidR="00E958CF" w:rsidRPr="00CB1D5F" w:rsidRDefault="00E958CF" w:rsidP="00E958CF">
            <w:pPr>
              <w:rPr>
                <w:rFonts w:cs="Arial"/>
                <w:lang w:val="en"/>
              </w:rPr>
            </w:pPr>
          </w:p>
          <w:p w14:paraId="43EBD338" w14:textId="62E06535" w:rsidR="00A60A78" w:rsidRDefault="00E91BE1" w:rsidP="00DD7B87">
            <w:pPr>
              <w:rPr>
                <w:rFonts w:cs="Arial"/>
              </w:rPr>
            </w:pPr>
            <w:r>
              <w:rPr>
                <w:rFonts w:cs="Arial"/>
                <w:lang w:val="en"/>
              </w:rPr>
              <w:lastRenderedPageBreak/>
              <w:t>A clear u</w:t>
            </w:r>
            <w:r w:rsidR="00E958CF" w:rsidRPr="00CB1D5F">
              <w:rPr>
                <w:rFonts w:cs="Arial"/>
                <w:lang w:val="en"/>
              </w:rPr>
              <w:t>nderstanding of common security threats, attack vectors, and incident response procedures.</w:t>
            </w:r>
          </w:p>
          <w:p w14:paraId="6D7F981A" w14:textId="6A251168" w:rsidR="00043816" w:rsidRPr="00CB1D5F" w:rsidRDefault="00043816" w:rsidP="00530171">
            <w:pPr>
              <w:pStyle w:val="NoSpacing"/>
              <w:jc w:val="both"/>
              <w:rPr>
                <w:rFonts w:ascii="Arial" w:hAnsi="Arial" w:cs="Arial"/>
                <w:sz w:val="24"/>
                <w:szCs w:val="24"/>
              </w:rPr>
            </w:pPr>
          </w:p>
        </w:tc>
        <w:tc>
          <w:tcPr>
            <w:tcW w:w="2826" w:type="dxa"/>
          </w:tcPr>
          <w:p w14:paraId="2E76FB93" w14:textId="7BA4D5D2" w:rsidR="005C745F" w:rsidRPr="00CB1D5F" w:rsidRDefault="005C745F" w:rsidP="00530171">
            <w:pPr>
              <w:pStyle w:val="NoSpacing"/>
              <w:jc w:val="both"/>
              <w:rPr>
                <w:rFonts w:ascii="Arial" w:hAnsi="Arial" w:cs="Arial"/>
                <w:color w:val="000000"/>
                <w:sz w:val="24"/>
                <w:szCs w:val="24"/>
              </w:rPr>
            </w:pPr>
            <w:r>
              <w:rPr>
                <w:rFonts w:ascii="Arial" w:hAnsi="Arial" w:cs="Arial"/>
                <w:color w:val="000000"/>
                <w:sz w:val="24"/>
                <w:szCs w:val="24"/>
              </w:rPr>
              <w:lastRenderedPageBreak/>
              <w:t xml:space="preserve">Previous experience </w:t>
            </w:r>
            <w:r w:rsidR="002E567C">
              <w:rPr>
                <w:rFonts w:ascii="Arial" w:hAnsi="Arial" w:cs="Arial"/>
                <w:color w:val="000000"/>
                <w:sz w:val="24"/>
                <w:szCs w:val="24"/>
              </w:rPr>
              <w:t>configuring and using</w:t>
            </w:r>
            <w:r>
              <w:rPr>
                <w:rFonts w:ascii="Arial" w:hAnsi="Arial" w:cs="Arial"/>
                <w:color w:val="000000"/>
                <w:sz w:val="24"/>
                <w:szCs w:val="24"/>
              </w:rPr>
              <w:t xml:space="preserve"> </w:t>
            </w:r>
            <w:proofErr w:type="spellStart"/>
            <w:r>
              <w:rPr>
                <w:rFonts w:ascii="Arial" w:hAnsi="Arial" w:cs="Arial"/>
                <w:color w:val="000000"/>
                <w:sz w:val="24"/>
                <w:szCs w:val="24"/>
              </w:rPr>
              <w:t>Fortigate</w:t>
            </w:r>
            <w:proofErr w:type="spellEnd"/>
            <w:r>
              <w:rPr>
                <w:rFonts w:ascii="Arial" w:hAnsi="Arial" w:cs="Arial"/>
                <w:color w:val="000000"/>
                <w:sz w:val="24"/>
                <w:szCs w:val="24"/>
              </w:rPr>
              <w:t xml:space="preserve"> appliances and solutions would be advantageous. </w:t>
            </w:r>
          </w:p>
          <w:p w14:paraId="6AC73617" w14:textId="77777777" w:rsidR="00D76E0C" w:rsidRPr="00CB1D5F" w:rsidRDefault="00D76E0C" w:rsidP="00C62186">
            <w:pPr>
              <w:rPr>
                <w:rFonts w:cs="Arial"/>
              </w:rPr>
            </w:pPr>
          </w:p>
          <w:p w14:paraId="52FB0465" w14:textId="74B3E4CF" w:rsidR="009F52F2" w:rsidRPr="00CB1D5F" w:rsidRDefault="009F52F2" w:rsidP="009F52F2">
            <w:pPr>
              <w:rPr>
                <w:rFonts w:cs="Arial"/>
              </w:rPr>
            </w:pPr>
          </w:p>
        </w:tc>
        <w:tc>
          <w:tcPr>
            <w:tcW w:w="1620" w:type="dxa"/>
          </w:tcPr>
          <w:p w14:paraId="02E486B7" w14:textId="127FDEA5" w:rsidR="004F1497" w:rsidRPr="00CB1D5F" w:rsidRDefault="00B15C96" w:rsidP="00BA5954">
            <w:pPr>
              <w:jc w:val="center"/>
              <w:rPr>
                <w:rFonts w:cs="Arial"/>
              </w:rPr>
            </w:pPr>
            <w:r w:rsidRPr="00CB1D5F">
              <w:rPr>
                <w:rFonts w:cs="Arial"/>
              </w:rPr>
              <w:t>AF, I</w:t>
            </w:r>
          </w:p>
        </w:tc>
      </w:tr>
      <w:tr w:rsidR="000C7C38" w:rsidRPr="00D76E0C" w14:paraId="0C87B290" w14:textId="77777777" w:rsidTr="00A60A78">
        <w:tc>
          <w:tcPr>
            <w:tcW w:w="1800" w:type="dxa"/>
            <w:tcBorders>
              <w:bottom w:val="single" w:sz="4" w:space="0" w:color="auto"/>
            </w:tcBorders>
            <w:shd w:val="clear" w:color="auto" w:fill="00B3BE"/>
          </w:tcPr>
          <w:p w14:paraId="6127BF4B" w14:textId="77777777" w:rsidR="004F1497" w:rsidRPr="00D76E0C" w:rsidRDefault="004F1497" w:rsidP="004F1497">
            <w:pPr>
              <w:rPr>
                <w:rFonts w:cs="Arial"/>
                <w:b/>
                <w:bCs/>
                <w:color w:val="FFFFFF"/>
                <w:sz w:val="22"/>
                <w:szCs w:val="22"/>
              </w:rPr>
            </w:pPr>
          </w:p>
          <w:p w14:paraId="4CE28147" w14:textId="77777777" w:rsidR="004F1497" w:rsidRPr="00D76E0C" w:rsidRDefault="004F1497" w:rsidP="004F1497">
            <w:pPr>
              <w:rPr>
                <w:rFonts w:cs="Arial"/>
                <w:b/>
                <w:bCs/>
                <w:color w:val="FFFFFF"/>
                <w:sz w:val="22"/>
                <w:szCs w:val="22"/>
              </w:rPr>
            </w:pPr>
            <w:r w:rsidRPr="00D76E0C">
              <w:rPr>
                <w:rFonts w:cs="Arial"/>
                <w:b/>
                <w:bCs/>
                <w:color w:val="FFFFFF"/>
                <w:sz w:val="22"/>
                <w:szCs w:val="22"/>
              </w:rPr>
              <w:t>Skills &amp; Abilities</w:t>
            </w:r>
          </w:p>
          <w:p w14:paraId="28866340" w14:textId="77777777" w:rsidR="004F1497" w:rsidRPr="00D76E0C" w:rsidRDefault="004F1497" w:rsidP="004F1497">
            <w:pPr>
              <w:rPr>
                <w:rFonts w:cs="Arial"/>
                <w:b/>
                <w:bCs/>
                <w:color w:val="FFFFFF"/>
                <w:sz w:val="22"/>
                <w:szCs w:val="22"/>
              </w:rPr>
            </w:pPr>
          </w:p>
        </w:tc>
        <w:tc>
          <w:tcPr>
            <w:tcW w:w="4194" w:type="dxa"/>
          </w:tcPr>
          <w:p w14:paraId="1FFFAA00" w14:textId="6FBBD4C3" w:rsidR="00420641" w:rsidRDefault="00420641" w:rsidP="00420641">
            <w:pPr>
              <w:rPr>
                <w:rFonts w:cs="Arial"/>
              </w:rPr>
            </w:pPr>
            <w:r w:rsidRPr="00420641">
              <w:rPr>
                <w:rFonts w:cs="Arial"/>
              </w:rPr>
              <w:t>Proficient in configuring and troubleshooting network devices, protocols, and unified communication platforms.</w:t>
            </w:r>
          </w:p>
          <w:p w14:paraId="13DE2179" w14:textId="77777777" w:rsidR="00420641" w:rsidRPr="00420641" w:rsidRDefault="00420641" w:rsidP="00420641">
            <w:pPr>
              <w:rPr>
                <w:rFonts w:cs="Arial"/>
              </w:rPr>
            </w:pPr>
          </w:p>
          <w:p w14:paraId="2E2975A1" w14:textId="4BB6D056" w:rsidR="00420641" w:rsidRDefault="00420641" w:rsidP="00420641">
            <w:pPr>
              <w:rPr>
                <w:rFonts w:cs="Arial"/>
              </w:rPr>
            </w:pPr>
            <w:r w:rsidRPr="00420641">
              <w:rPr>
                <w:rFonts w:cs="Arial"/>
              </w:rPr>
              <w:t>Basic knowledge of network design principles and the ability to contribute to network architecture discussions.</w:t>
            </w:r>
          </w:p>
          <w:p w14:paraId="3F63419E" w14:textId="77777777" w:rsidR="00420641" w:rsidRPr="00420641" w:rsidRDefault="00420641" w:rsidP="00420641">
            <w:pPr>
              <w:rPr>
                <w:rFonts w:cs="Arial"/>
              </w:rPr>
            </w:pPr>
          </w:p>
          <w:p w14:paraId="3CABCC63" w14:textId="3C60B2E6" w:rsidR="00F853DA" w:rsidRDefault="00F853DA" w:rsidP="00F853DA">
            <w:pPr>
              <w:rPr>
                <w:rFonts w:cs="Arial"/>
              </w:rPr>
            </w:pPr>
            <w:r w:rsidRPr="00CB1D5F">
              <w:rPr>
                <w:rFonts w:cs="Arial"/>
              </w:rPr>
              <w:t>Able to provide effective incident and problem</w:t>
            </w:r>
            <w:r w:rsidR="00CA3047">
              <w:rPr>
                <w:rFonts w:cs="Arial"/>
              </w:rPr>
              <w:t>-</w:t>
            </w:r>
            <w:proofErr w:type="gramStart"/>
            <w:r w:rsidRPr="00CB1D5F">
              <w:rPr>
                <w:rFonts w:cs="Arial"/>
              </w:rPr>
              <w:t>resolution</w:t>
            </w:r>
            <w:proofErr w:type="gramEnd"/>
          </w:p>
          <w:p w14:paraId="3AED43F1" w14:textId="77777777" w:rsidR="00F853DA" w:rsidRPr="00CB1D5F" w:rsidRDefault="00F853DA" w:rsidP="00F853DA">
            <w:pPr>
              <w:rPr>
                <w:rFonts w:cs="Arial"/>
              </w:rPr>
            </w:pPr>
          </w:p>
          <w:p w14:paraId="07925ABD" w14:textId="5DD92416" w:rsidR="00420641" w:rsidRDefault="00420641" w:rsidP="00420641">
            <w:pPr>
              <w:rPr>
                <w:rFonts w:cs="Arial"/>
              </w:rPr>
            </w:pPr>
            <w:r w:rsidRPr="00420641">
              <w:rPr>
                <w:rFonts w:cs="Arial"/>
              </w:rPr>
              <w:t>Strong problem-solving skills to diagnose and resolve network and communication issues.</w:t>
            </w:r>
          </w:p>
          <w:p w14:paraId="6E4A4A17" w14:textId="77777777" w:rsidR="00420641" w:rsidRPr="00420641" w:rsidRDefault="00420641" w:rsidP="00420641">
            <w:pPr>
              <w:rPr>
                <w:rFonts w:cs="Arial"/>
              </w:rPr>
            </w:pPr>
          </w:p>
          <w:p w14:paraId="14AFAF72" w14:textId="330935FD" w:rsidR="00420641" w:rsidRDefault="00420641" w:rsidP="00420641">
            <w:pPr>
              <w:rPr>
                <w:rFonts w:cs="Arial"/>
              </w:rPr>
            </w:pPr>
            <w:r w:rsidRPr="00420641">
              <w:rPr>
                <w:rFonts w:cs="Arial"/>
              </w:rPr>
              <w:t>Good communication and interpersonal skills to collaborate effectively with stakeholders and team members.</w:t>
            </w:r>
          </w:p>
          <w:p w14:paraId="0368F877" w14:textId="77777777" w:rsidR="00420641" w:rsidRPr="00420641" w:rsidRDefault="00420641" w:rsidP="00420641">
            <w:pPr>
              <w:rPr>
                <w:rFonts w:cs="Arial"/>
              </w:rPr>
            </w:pPr>
          </w:p>
          <w:p w14:paraId="3432B010" w14:textId="404CF22C" w:rsidR="00F71430" w:rsidRDefault="00420641" w:rsidP="00420641">
            <w:pPr>
              <w:rPr>
                <w:rFonts w:cs="Arial"/>
              </w:rPr>
            </w:pPr>
            <w:r w:rsidRPr="00420641">
              <w:rPr>
                <w:rFonts w:cs="Arial"/>
              </w:rPr>
              <w:t>Willingness to learn and adapt to new technologies and industry trends.</w:t>
            </w:r>
          </w:p>
          <w:p w14:paraId="62F356CD" w14:textId="77777777" w:rsidR="00420641" w:rsidRPr="00F71430" w:rsidRDefault="00420641" w:rsidP="00420641">
            <w:pPr>
              <w:rPr>
                <w:rFonts w:cs="Arial"/>
              </w:rPr>
            </w:pPr>
          </w:p>
          <w:p w14:paraId="357074C2" w14:textId="68011064" w:rsidR="00F86FBC" w:rsidRPr="00CB1D5F" w:rsidRDefault="00F86FBC" w:rsidP="007A3200">
            <w:pPr>
              <w:rPr>
                <w:rFonts w:cs="Arial"/>
              </w:rPr>
            </w:pPr>
            <w:r w:rsidRPr="00CB1D5F">
              <w:rPr>
                <w:rFonts w:cs="Arial"/>
              </w:rPr>
              <w:t xml:space="preserve">Ability to work in a fast-paced environment, prioritise tasks, and manage multiple simultaneous incidents and </w:t>
            </w:r>
            <w:proofErr w:type="gramStart"/>
            <w:r w:rsidRPr="00CB1D5F">
              <w:rPr>
                <w:rFonts w:cs="Arial"/>
              </w:rPr>
              <w:t>requests</w:t>
            </w:r>
            <w:proofErr w:type="gramEnd"/>
          </w:p>
          <w:p w14:paraId="39D4F15C" w14:textId="77777777" w:rsidR="002A7F40" w:rsidRPr="00CB1D5F" w:rsidRDefault="002A7F40" w:rsidP="007A3200">
            <w:pPr>
              <w:rPr>
                <w:rFonts w:cs="Arial"/>
              </w:rPr>
            </w:pPr>
          </w:p>
          <w:p w14:paraId="4311D3D4" w14:textId="51F68A63" w:rsidR="004F1497" w:rsidRPr="00CB1D5F" w:rsidRDefault="004F1497" w:rsidP="004F1497">
            <w:pPr>
              <w:rPr>
                <w:rFonts w:cs="Arial"/>
              </w:rPr>
            </w:pPr>
            <w:r w:rsidRPr="00CB1D5F">
              <w:rPr>
                <w:rFonts w:cs="Arial"/>
              </w:rPr>
              <w:t xml:space="preserve">Ability to prioritise, work well under pressure and organise work with attention to </w:t>
            </w:r>
            <w:proofErr w:type="gramStart"/>
            <w:r w:rsidRPr="00CB1D5F">
              <w:rPr>
                <w:rFonts w:cs="Arial"/>
              </w:rPr>
              <w:t>detail</w:t>
            </w:r>
            <w:proofErr w:type="gramEnd"/>
          </w:p>
          <w:p w14:paraId="7FDB65E2" w14:textId="77777777" w:rsidR="00D76E0C" w:rsidRPr="00CB1D5F" w:rsidRDefault="00D76E0C" w:rsidP="004F1497">
            <w:pPr>
              <w:rPr>
                <w:rFonts w:cs="Arial"/>
              </w:rPr>
            </w:pPr>
          </w:p>
          <w:p w14:paraId="67242378" w14:textId="40B704C6" w:rsidR="000031BE" w:rsidRPr="00CB1D5F" w:rsidRDefault="00BF0D05" w:rsidP="004F1497">
            <w:pPr>
              <w:rPr>
                <w:rFonts w:cs="Arial"/>
              </w:rPr>
            </w:pPr>
            <w:r w:rsidRPr="00CB1D5F">
              <w:rPr>
                <w:rFonts w:cs="Arial"/>
              </w:rPr>
              <w:t xml:space="preserve">Ability to analyse complex issues where </w:t>
            </w:r>
            <w:r w:rsidR="00A36483" w:rsidRPr="00CB1D5F">
              <w:rPr>
                <w:rFonts w:cs="Arial"/>
              </w:rPr>
              <w:t xml:space="preserve">the </w:t>
            </w:r>
            <w:r w:rsidRPr="00CB1D5F">
              <w:rPr>
                <w:rFonts w:cs="Arial"/>
              </w:rPr>
              <w:t>material is conflicting (and/or drawn from multiple sources)</w:t>
            </w:r>
            <w:r w:rsidR="00D81A7F" w:rsidRPr="00CB1D5F">
              <w:rPr>
                <w:rFonts w:cs="Arial"/>
              </w:rPr>
              <w:t xml:space="preserve"> and propose interim/ permanent resolution(s) as </w:t>
            </w:r>
            <w:proofErr w:type="gramStart"/>
            <w:r w:rsidR="00D81A7F" w:rsidRPr="00CB1D5F">
              <w:rPr>
                <w:rFonts w:cs="Arial"/>
              </w:rPr>
              <w:t>appropriate</w:t>
            </w:r>
            <w:proofErr w:type="gramEnd"/>
            <w:r w:rsidR="18DC80FA" w:rsidRPr="00CB1D5F">
              <w:rPr>
                <w:rFonts w:cs="Arial"/>
              </w:rPr>
              <w:t xml:space="preserve"> </w:t>
            </w:r>
          </w:p>
          <w:p w14:paraId="26FD9FA3" w14:textId="77777777" w:rsidR="00D76E0C" w:rsidRPr="00CB1D5F" w:rsidRDefault="00D76E0C" w:rsidP="004F1497">
            <w:pPr>
              <w:rPr>
                <w:rFonts w:cs="Arial"/>
              </w:rPr>
            </w:pPr>
          </w:p>
          <w:p w14:paraId="0A1A24D2" w14:textId="18127D54" w:rsidR="000031BE" w:rsidRPr="00CB1D5F" w:rsidRDefault="003E416F" w:rsidP="000031BE">
            <w:pPr>
              <w:rPr>
                <w:rFonts w:cs="Arial"/>
              </w:rPr>
            </w:pPr>
            <w:r w:rsidRPr="00CB1D5F">
              <w:rPr>
                <w:rFonts w:cs="Arial"/>
              </w:rPr>
              <w:t>Able</w:t>
            </w:r>
            <w:r w:rsidR="000031BE" w:rsidRPr="00CB1D5F">
              <w:rPr>
                <w:rFonts w:cs="Arial"/>
              </w:rPr>
              <w:t xml:space="preserve"> to act upon incomplete information, using experience to make inferences and decision </w:t>
            </w:r>
            <w:proofErr w:type="gramStart"/>
            <w:r w:rsidR="000031BE" w:rsidRPr="00CB1D5F">
              <w:rPr>
                <w:rFonts w:cs="Arial"/>
              </w:rPr>
              <w:t>making</w:t>
            </w:r>
            <w:proofErr w:type="gramEnd"/>
          </w:p>
          <w:p w14:paraId="141331C6" w14:textId="3765E725" w:rsidR="004F1497" w:rsidRPr="00CB1D5F" w:rsidRDefault="004F1497" w:rsidP="00EF6C1A">
            <w:pPr>
              <w:rPr>
                <w:rFonts w:cs="Arial"/>
              </w:rPr>
            </w:pPr>
          </w:p>
        </w:tc>
        <w:tc>
          <w:tcPr>
            <w:tcW w:w="2826" w:type="dxa"/>
          </w:tcPr>
          <w:p w14:paraId="5823B7F0" w14:textId="31286AE2" w:rsidR="008763AF" w:rsidRPr="00CB1D5F" w:rsidRDefault="008763AF" w:rsidP="00A36483">
            <w:pPr>
              <w:pStyle w:val="TableParagraph"/>
              <w:ind w:left="103" w:right="182"/>
              <w:rPr>
                <w:rFonts w:ascii="Arial" w:hAnsi="Arial" w:cs="Arial"/>
                <w:sz w:val="24"/>
                <w:szCs w:val="24"/>
              </w:rPr>
            </w:pPr>
          </w:p>
          <w:p w14:paraId="5A45488D" w14:textId="77777777" w:rsidR="003E416F" w:rsidRPr="00CB1D5F" w:rsidRDefault="003E416F" w:rsidP="00A36483">
            <w:pPr>
              <w:pStyle w:val="TableParagraph"/>
              <w:ind w:left="103" w:right="182"/>
              <w:rPr>
                <w:rFonts w:ascii="Arial" w:hAnsi="Arial" w:cs="Arial"/>
                <w:sz w:val="24"/>
                <w:szCs w:val="24"/>
              </w:rPr>
            </w:pPr>
          </w:p>
          <w:p w14:paraId="462E184E" w14:textId="77777777" w:rsidR="003E416F" w:rsidRPr="00CB1D5F" w:rsidRDefault="003E416F" w:rsidP="00A36483">
            <w:pPr>
              <w:pStyle w:val="TableParagraph"/>
              <w:ind w:left="103" w:right="182"/>
              <w:rPr>
                <w:rFonts w:ascii="Arial" w:hAnsi="Arial" w:cs="Arial"/>
                <w:sz w:val="24"/>
                <w:szCs w:val="24"/>
              </w:rPr>
            </w:pPr>
          </w:p>
          <w:p w14:paraId="3F69242A" w14:textId="24FFFDCD" w:rsidR="003E416F" w:rsidRPr="00CB1D5F" w:rsidRDefault="003E416F" w:rsidP="00A36483">
            <w:pPr>
              <w:pStyle w:val="TableParagraph"/>
              <w:ind w:left="103" w:right="182"/>
              <w:rPr>
                <w:rFonts w:ascii="Arial" w:hAnsi="Arial" w:cs="Arial"/>
                <w:sz w:val="24"/>
                <w:szCs w:val="24"/>
              </w:rPr>
            </w:pPr>
          </w:p>
        </w:tc>
        <w:tc>
          <w:tcPr>
            <w:tcW w:w="1620" w:type="dxa"/>
          </w:tcPr>
          <w:p w14:paraId="3F9D31AE" w14:textId="4E8D0A5A" w:rsidR="004F1497" w:rsidRPr="00CB1D5F" w:rsidRDefault="00B15C96" w:rsidP="00BA5954">
            <w:pPr>
              <w:pStyle w:val="EndnoteText"/>
              <w:jc w:val="center"/>
              <w:rPr>
                <w:rFonts w:ascii="Arial" w:hAnsi="Arial" w:cs="Arial"/>
                <w:szCs w:val="24"/>
              </w:rPr>
            </w:pPr>
            <w:r w:rsidRPr="00CB1D5F">
              <w:rPr>
                <w:rFonts w:ascii="Arial" w:hAnsi="Arial" w:cs="Arial"/>
                <w:szCs w:val="24"/>
              </w:rPr>
              <w:t>AF, I</w:t>
            </w:r>
          </w:p>
        </w:tc>
      </w:tr>
      <w:tr w:rsidR="000C7C38" w:rsidRPr="00D76E0C" w14:paraId="4E260650" w14:textId="77777777" w:rsidTr="00A60A78">
        <w:tc>
          <w:tcPr>
            <w:tcW w:w="1800" w:type="dxa"/>
            <w:shd w:val="clear" w:color="auto" w:fill="00B3BE"/>
          </w:tcPr>
          <w:p w14:paraId="4CD9E354" w14:textId="77777777" w:rsidR="004F1497" w:rsidRPr="00D76E0C" w:rsidRDefault="004F1497" w:rsidP="004F1497">
            <w:pPr>
              <w:rPr>
                <w:rFonts w:cs="Arial"/>
                <w:b/>
                <w:bCs/>
                <w:color w:val="FFFFFF"/>
                <w:sz w:val="22"/>
                <w:szCs w:val="22"/>
              </w:rPr>
            </w:pPr>
          </w:p>
          <w:p w14:paraId="5DF2DD03" w14:textId="77777777" w:rsidR="004F1497" w:rsidRPr="00D76E0C" w:rsidRDefault="004F1497" w:rsidP="004F1497">
            <w:pPr>
              <w:rPr>
                <w:rFonts w:cs="Arial"/>
                <w:b/>
                <w:bCs/>
                <w:color w:val="FFFFFF"/>
                <w:sz w:val="22"/>
                <w:szCs w:val="22"/>
              </w:rPr>
            </w:pPr>
            <w:r w:rsidRPr="00D76E0C">
              <w:rPr>
                <w:rFonts w:cs="Arial"/>
                <w:b/>
                <w:bCs/>
                <w:color w:val="FFFFFF"/>
                <w:sz w:val="22"/>
                <w:szCs w:val="22"/>
              </w:rPr>
              <w:t>Knowledge</w:t>
            </w:r>
          </w:p>
          <w:p w14:paraId="4915B194" w14:textId="77777777" w:rsidR="004F1497" w:rsidRPr="00D76E0C" w:rsidRDefault="004F1497" w:rsidP="004F1497">
            <w:pPr>
              <w:rPr>
                <w:rFonts w:cs="Arial"/>
                <w:b/>
                <w:bCs/>
                <w:color w:val="FFFFFF"/>
                <w:sz w:val="22"/>
                <w:szCs w:val="22"/>
              </w:rPr>
            </w:pPr>
          </w:p>
        </w:tc>
        <w:tc>
          <w:tcPr>
            <w:tcW w:w="4194" w:type="dxa"/>
          </w:tcPr>
          <w:p w14:paraId="793B3762" w14:textId="5D0B5DCA" w:rsidR="00F47542" w:rsidRDefault="00F47542" w:rsidP="00F47542">
            <w:pPr>
              <w:rPr>
                <w:rFonts w:cs="Arial"/>
              </w:rPr>
            </w:pPr>
            <w:r w:rsidRPr="00F47542">
              <w:rPr>
                <w:rFonts w:cs="Arial"/>
              </w:rPr>
              <w:t>Understanding of network protocols and technologies, such as TCP/IP, VLANs, VPNs, and QoS.</w:t>
            </w:r>
          </w:p>
          <w:p w14:paraId="1819E959" w14:textId="77777777" w:rsidR="00F47542" w:rsidRPr="00F47542" w:rsidRDefault="00F47542" w:rsidP="00F47542">
            <w:pPr>
              <w:rPr>
                <w:rFonts w:cs="Arial"/>
              </w:rPr>
            </w:pPr>
          </w:p>
          <w:p w14:paraId="6FC8AB10" w14:textId="4CE08530" w:rsidR="00F47542" w:rsidRDefault="00812BF1" w:rsidP="00F47542">
            <w:pPr>
              <w:rPr>
                <w:rFonts w:cs="Arial"/>
              </w:rPr>
            </w:pPr>
            <w:r>
              <w:rPr>
                <w:rFonts w:cs="Arial"/>
              </w:rPr>
              <w:lastRenderedPageBreak/>
              <w:t>Knowledge of</w:t>
            </w:r>
            <w:r w:rsidR="00F47542" w:rsidRPr="00F47542">
              <w:rPr>
                <w:rFonts w:cs="Arial"/>
              </w:rPr>
              <w:t xml:space="preserve"> voice and unified communication protocols, platforms, and technologies.</w:t>
            </w:r>
          </w:p>
          <w:p w14:paraId="1B3C2E69" w14:textId="77777777" w:rsidR="00C754DD" w:rsidRDefault="00C754DD" w:rsidP="00F47542">
            <w:pPr>
              <w:rPr>
                <w:rFonts w:cs="Arial"/>
              </w:rPr>
            </w:pPr>
          </w:p>
          <w:p w14:paraId="0057822C" w14:textId="5150FD9A" w:rsidR="00F47542" w:rsidRDefault="00C754DD" w:rsidP="00F47542">
            <w:pPr>
              <w:rPr>
                <w:rFonts w:cs="Arial"/>
              </w:rPr>
            </w:pPr>
            <w:r>
              <w:rPr>
                <w:rFonts w:cs="Arial"/>
              </w:rPr>
              <w:t>K</w:t>
            </w:r>
            <w:r w:rsidR="00F47542" w:rsidRPr="00F47542">
              <w:rPr>
                <w:rFonts w:cs="Arial"/>
              </w:rPr>
              <w:t>nowledge of network security concepts, including firewall configurations, access controls, and encryption protocols.</w:t>
            </w:r>
          </w:p>
          <w:p w14:paraId="5ADD4821" w14:textId="77777777" w:rsidR="00F47542" w:rsidRPr="00F47542" w:rsidRDefault="00F47542" w:rsidP="00F47542">
            <w:pPr>
              <w:rPr>
                <w:rFonts w:cs="Arial"/>
              </w:rPr>
            </w:pPr>
          </w:p>
          <w:p w14:paraId="7D6AC7ED" w14:textId="7624F2ED" w:rsidR="00E3398C" w:rsidRDefault="00F47542" w:rsidP="00F47542">
            <w:pPr>
              <w:rPr>
                <w:rFonts w:cs="Arial"/>
              </w:rPr>
            </w:pPr>
            <w:r w:rsidRPr="00F47542">
              <w:rPr>
                <w:rFonts w:cs="Arial"/>
              </w:rPr>
              <w:t>Awareness of network monitoring tools and their functionalities.</w:t>
            </w:r>
          </w:p>
          <w:p w14:paraId="02885F3E" w14:textId="77777777" w:rsidR="00F47542" w:rsidRPr="00E3398C" w:rsidRDefault="00F47542" w:rsidP="00F47542">
            <w:pPr>
              <w:rPr>
                <w:rFonts w:cs="Arial"/>
              </w:rPr>
            </w:pPr>
          </w:p>
          <w:p w14:paraId="07D314D8" w14:textId="0484C2A4" w:rsidR="00E3398C" w:rsidRDefault="00E3398C" w:rsidP="00E3398C">
            <w:pPr>
              <w:rPr>
                <w:rFonts w:cs="Arial"/>
              </w:rPr>
            </w:pPr>
            <w:r w:rsidRPr="00E3398C">
              <w:rPr>
                <w:rFonts w:cs="Arial"/>
              </w:rPr>
              <w:t>Familiarity with network security principles, including firewalls, VPNs, IDS/IPS, and access control mechanisms.</w:t>
            </w:r>
          </w:p>
          <w:p w14:paraId="742BC4A6" w14:textId="77777777" w:rsidR="00E3398C" w:rsidRPr="00E3398C" w:rsidRDefault="00E3398C" w:rsidP="00E3398C">
            <w:pPr>
              <w:rPr>
                <w:rFonts w:cs="Arial"/>
              </w:rPr>
            </w:pPr>
          </w:p>
          <w:p w14:paraId="47D3680F" w14:textId="6AED22E1" w:rsidR="00E3398C" w:rsidRDefault="00E3398C" w:rsidP="00E3398C">
            <w:pPr>
              <w:rPr>
                <w:rFonts w:cs="Arial"/>
              </w:rPr>
            </w:pPr>
            <w:r w:rsidRPr="00E3398C">
              <w:rPr>
                <w:rFonts w:cs="Arial"/>
              </w:rPr>
              <w:t>Understanding of network and communication monitoring and performance management tools, such as SNMP, NetFlow, and</w:t>
            </w:r>
            <w:r>
              <w:rPr>
                <w:rFonts w:cs="Arial"/>
              </w:rPr>
              <w:t xml:space="preserve"> </w:t>
            </w:r>
            <w:r w:rsidRPr="00E3398C">
              <w:rPr>
                <w:rFonts w:cs="Arial"/>
              </w:rPr>
              <w:t>packet analy</w:t>
            </w:r>
            <w:r>
              <w:rPr>
                <w:rFonts w:cs="Arial"/>
              </w:rPr>
              <w:t>s</w:t>
            </w:r>
            <w:r w:rsidRPr="00E3398C">
              <w:rPr>
                <w:rFonts w:cs="Arial"/>
              </w:rPr>
              <w:t>ers.</w:t>
            </w:r>
          </w:p>
          <w:p w14:paraId="565C51C4" w14:textId="77777777" w:rsidR="00E3398C" w:rsidRPr="00E3398C" w:rsidRDefault="00E3398C" w:rsidP="00E3398C">
            <w:pPr>
              <w:rPr>
                <w:rFonts w:cs="Arial"/>
              </w:rPr>
            </w:pPr>
          </w:p>
          <w:p w14:paraId="3F35BED2" w14:textId="2B0100BA" w:rsidR="004F1497" w:rsidRPr="00CB1D5F" w:rsidRDefault="004F1497" w:rsidP="00A31CB1">
            <w:pPr>
              <w:rPr>
                <w:rFonts w:cs="Arial"/>
              </w:rPr>
            </w:pPr>
            <w:r w:rsidRPr="00CB1D5F">
              <w:rPr>
                <w:rFonts w:cs="Arial"/>
              </w:rPr>
              <w:t xml:space="preserve">Knowledge of and up-to-date awareness of possible system vulnerabilities </w:t>
            </w:r>
          </w:p>
          <w:p w14:paraId="1C3855F5" w14:textId="384669D4" w:rsidR="00AD6E08" w:rsidRPr="00CB1D5F" w:rsidRDefault="00AD6E08" w:rsidP="00A31CB1">
            <w:pPr>
              <w:rPr>
                <w:rFonts w:cs="Arial"/>
              </w:rPr>
            </w:pPr>
          </w:p>
          <w:p w14:paraId="17EA252B" w14:textId="563D4F41" w:rsidR="00AD6E08" w:rsidRPr="00CB1D5F" w:rsidRDefault="00AD6E08" w:rsidP="00A31CB1">
            <w:pPr>
              <w:pStyle w:val="NoSpacing"/>
              <w:rPr>
                <w:rFonts w:ascii="Arial" w:hAnsi="Arial" w:cs="Arial"/>
                <w:color w:val="000000"/>
                <w:sz w:val="24"/>
                <w:szCs w:val="24"/>
              </w:rPr>
            </w:pPr>
            <w:r w:rsidRPr="00CB1D5F">
              <w:rPr>
                <w:rFonts w:ascii="Arial" w:hAnsi="Arial" w:cs="Arial"/>
                <w:color w:val="000000"/>
                <w:sz w:val="24"/>
                <w:szCs w:val="24"/>
              </w:rPr>
              <w:t>Knowledge of ITIL</w:t>
            </w:r>
            <w:r w:rsidR="008469C7" w:rsidRPr="00CB1D5F">
              <w:rPr>
                <w:rFonts w:ascii="Arial" w:hAnsi="Arial" w:cs="Arial"/>
                <w:color w:val="000000"/>
                <w:sz w:val="24"/>
                <w:szCs w:val="24"/>
              </w:rPr>
              <w:t xml:space="preserve">/SDI </w:t>
            </w:r>
            <w:r w:rsidRPr="00CB1D5F">
              <w:rPr>
                <w:rFonts w:ascii="Arial" w:hAnsi="Arial" w:cs="Arial"/>
                <w:color w:val="000000"/>
                <w:sz w:val="24"/>
                <w:szCs w:val="24"/>
              </w:rPr>
              <w:t>Incident management and request management</w:t>
            </w:r>
          </w:p>
          <w:p w14:paraId="5F8BC7B5" w14:textId="10795A66" w:rsidR="00AD6E08" w:rsidRPr="00CB1D5F" w:rsidRDefault="00AD6E08" w:rsidP="00A31CB1">
            <w:pPr>
              <w:pStyle w:val="NoSpacing"/>
              <w:rPr>
                <w:rFonts w:ascii="Arial" w:hAnsi="Arial" w:cs="Arial"/>
                <w:color w:val="000000"/>
                <w:sz w:val="24"/>
                <w:szCs w:val="24"/>
              </w:rPr>
            </w:pPr>
          </w:p>
          <w:p w14:paraId="1A8DC742" w14:textId="5C917CE7" w:rsidR="00AD6E08" w:rsidRPr="00CB1D5F" w:rsidRDefault="00AD6E08" w:rsidP="00A31CB1">
            <w:pPr>
              <w:pStyle w:val="NoSpacing"/>
              <w:rPr>
                <w:rFonts w:ascii="Arial" w:hAnsi="Arial" w:cs="Arial"/>
                <w:color w:val="000000"/>
                <w:sz w:val="24"/>
                <w:szCs w:val="24"/>
              </w:rPr>
            </w:pPr>
            <w:r w:rsidRPr="00CB1D5F">
              <w:rPr>
                <w:rFonts w:ascii="Arial" w:hAnsi="Arial" w:cs="Arial"/>
                <w:color w:val="000000"/>
                <w:sz w:val="24"/>
                <w:szCs w:val="24"/>
              </w:rPr>
              <w:t>Knowledge of call</w:t>
            </w:r>
            <w:r w:rsidR="008469C7" w:rsidRPr="00CB1D5F">
              <w:rPr>
                <w:rFonts w:ascii="Arial" w:hAnsi="Arial" w:cs="Arial"/>
                <w:color w:val="000000"/>
                <w:sz w:val="24"/>
                <w:szCs w:val="24"/>
              </w:rPr>
              <w:t>-</w:t>
            </w:r>
            <w:r w:rsidRPr="00CB1D5F">
              <w:rPr>
                <w:rFonts w:ascii="Arial" w:hAnsi="Arial" w:cs="Arial"/>
                <w:color w:val="000000"/>
                <w:sz w:val="24"/>
                <w:szCs w:val="24"/>
              </w:rPr>
              <w:t>handling techniques</w:t>
            </w:r>
          </w:p>
          <w:p w14:paraId="0056AAFC" w14:textId="77777777" w:rsidR="00AD6E08" w:rsidRPr="00CB1D5F" w:rsidRDefault="00AD6E08" w:rsidP="00A31CB1">
            <w:pPr>
              <w:rPr>
                <w:rFonts w:cs="Arial"/>
              </w:rPr>
            </w:pPr>
          </w:p>
          <w:p w14:paraId="68C5D85D" w14:textId="27B813F9" w:rsidR="00092866" w:rsidRDefault="00092866" w:rsidP="00A31CB1">
            <w:pPr>
              <w:rPr>
                <w:rFonts w:cs="Arial"/>
                <w:color w:val="000000"/>
              </w:rPr>
            </w:pPr>
            <w:r w:rsidRPr="00CB1D5F">
              <w:rPr>
                <w:rFonts w:cs="Arial"/>
              </w:rPr>
              <w:t xml:space="preserve">A clear, demonstrable understanding of </w:t>
            </w:r>
            <w:r w:rsidR="007F5B63" w:rsidRPr="00CB1D5F">
              <w:rPr>
                <w:rFonts w:cs="Arial"/>
                <w:color w:val="000000"/>
              </w:rPr>
              <w:t>software and hardware troubleshooting knowledge</w:t>
            </w:r>
          </w:p>
          <w:p w14:paraId="5BE30CE0" w14:textId="77777777" w:rsidR="005C745F" w:rsidRPr="00CB1D5F" w:rsidRDefault="005C745F" w:rsidP="00A31CB1">
            <w:pPr>
              <w:rPr>
                <w:rFonts w:cs="Arial"/>
              </w:rPr>
            </w:pPr>
          </w:p>
          <w:p w14:paraId="5D83E835" w14:textId="3102FA80" w:rsidR="003E416F" w:rsidRPr="00CB1D5F" w:rsidRDefault="003E416F" w:rsidP="00A31CB1">
            <w:pPr>
              <w:rPr>
                <w:rFonts w:cs="Arial"/>
              </w:rPr>
            </w:pPr>
            <w:r w:rsidRPr="00CB1D5F">
              <w:rPr>
                <w:rFonts w:cs="Arial"/>
              </w:rPr>
              <w:t>Understanding of data protection</w:t>
            </w:r>
            <w:r w:rsidR="0029040B">
              <w:rPr>
                <w:rFonts w:cs="Arial"/>
              </w:rPr>
              <w:t>,</w:t>
            </w:r>
            <w:r w:rsidRPr="00CB1D5F">
              <w:rPr>
                <w:rFonts w:cs="Arial"/>
              </w:rPr>
              <w:t xml:space="preserve"> security</w:t>
            </w:r>
            <w:r w:rsidR="008469C7" w:rsidRPr="00CB1D5F">
              <w:rPr>
                <w:rFonts w:cs="Arial"/>
              </w:rPr>
              <w:t>,</w:t>
            </w:r>
            <w:r w:rsidRPr="00CB1D5F">
              <w:rPr>
                <w:rFonts w:cs="Arial"/>
              </w:rPr>
              <w:t xml:space="preserve"> and confidentiality</w:t>
            </w:r>
          </w:p>
          <w:p w14:paraId="200BED70" w14:textId="434C2114" w:rsidR="00F7351A" w:rsidRPr="00CB1D5F" w:rsidRDefault="00F7351A" w:rsidP="00A31CB1">
            <w:pPr>
              <w:pStyle w:val="NoSpacing"/>
              <w:rPr>
                <w:rFonts w:ascii="Arial" w:hAnsi="Arial" w:cs="Arial"/>
                <w:sz w:val="24"/>
                <w:szCs w:val="24"/>
              </w:rPr>
            </w:pPr>
          </w:p>
        </w:tc>
        <w:tc>
          <w:tcPr>
            <w:tcW w:w="2826" w:type="dxa"/>
          </w:tcPr>
          <w:p w14:paraId="47EA8362" w14:textId="591A6A0C" w:rsidR="00562EF0" w:rsidRDefault="00562EF0" w:rsidP="004F1497">
            <w:pPr>
              <w:rPr>
                <w:rFonts w:cs="Arial"/>
              </w:rPr>
            </w:pPr>
            <w:r w:rsidRPr="00CB1D5F">
              <w:rPr>
                <w:rFonts w:cs="Arial"/>
              </w:rPr>
              <w:lastRenderedPageBreak/>
              <w:t xml:space="preserve">An understanding of varied work delivery methodologies such as </w:t>
            </w:r>
            <w:r w:rsidRPr="00CB1D5F">
              <w:rPr>
                <w:rFonts w:cs="Arial"/>
              </w:rPr>
              <w:lastRenderedPageBreak/>
              <w:t>Agile, Waterfall o</w:t>
            </w:r>
            <w:r w:rsidR="00365BC0" w:rsidRPr="00CB1D5F">
              <w:rPr>
                <w:rFonts w:cs="Arial"/>
              </w:rPr>
              <w:t xml:space="preserve">r </w:t>
            </w:r>
            <w:r w:rsidR="005C745F">
              <w:rPr>
                <w:rFonts w:cs="Arial"/>
              </w:rPr>
              <w:t>Dev</w:t>
            </w:r>
            <w:r w:rsidR="00365BC0" w:rsidRPr="00CB1D5F">
              <w:rPr>
                <w:rFonts w:cs="Arial"/>
              </w:rPr>
              <w:t>Ops</w:t>
            </w:r>
            <w:r w:rsidR="005C745F">
              <w:rPr>
                <w:rFonts w:cs="Arial"/>
              </w:rPr>
              <w:t>.</w:t>
            </w:r>
          </w:p>
          <w:p w14:paraId="65633981" w14:textId="2AA20054" w:rsidR="005C745F" w:rsidRDefault="005C745F" w:rsidP="004F1497">
            <w:pPr>
              <w:rPr>
                <w:rFonts w:cs="Arial"/>
              </w:rPr>
            </w:pPr>
          </w:p>
          <w:p w14:paraId="2F7DA35A" w14:textId="77777777" w:rsidR="00F47542" w:rsidRDefault="00F47542" w:rsidP="00F47542">
            <w:pPr>
              <w:rPr>
                <w:rFonts w:cs="Arial"/>
              </w:rPr>
            </w:pPr>
            <w:r w:rsidRPr="00E3398C">
              <w:rPr>
                <w:rFonts w:cs="Arial"/>
              </w:rPr>
              <w:t>Knowledge of cloud networking technologies and integration with unified communication platforms, such as Azure ExpressRoute.</w:t>
            </w:r>
          </w:p>
          <w:p w14:paraId="23F350A9" w14:textId="77777777" w:rsidR="005C745F" w:rsidRPr="00CB1D5F" w:rsidRDefault="005C745F" w:rsidP="004F1497">
            <w:pPr>
              <w:rPr>
                <w:rFonts w:cs="Arial"/>
              </w:rPr>
            </w:pPr>
          </w:p>
          <w:p w14:paraId="79693C4C" w14:textId="77777777" w:rsidR="00CA796E" w:rsidRDefault="00CA796E" w:rsidP="00CA796E">
            <w:pPr>
              <w:rPr>
                <w:rFonts w:cs="Arial"/>
              </w:rPr>
            </w:pPr>
            <w:r w:rsidRPr="00E3398C">
              <w:rPr>
                <w:rFonts w:cs="Arial"/>
              </w:rPr>
              <w:t>Awareness of emerging trends and advancements in network and communication engineering, including software-defined networking (SDN) and voice</w:t>
            </w:r>
            <w:r>
              <w:rPr>
                <w:rFonts w:cs="Arial"/>
              </w:rPr>
              <w:t>-</w:t>
            </w:r>
            <w:r w:rsidRPr="00E3398C">
              <w:rPr>
                <w:rFonts w:cs="Arial"/>
              </w:rPr>
              <w:t>over IP (VoIP).</w:t>
            </w:r>
          </w:p>
          <w:p w14:paraId="1D68AC8A" w14:textId="53AFFD74" w:rsidR="00F339E8" w:rsidRPr="00CB1D5F" w:rsidRDefault="00F339E8" w:rsidP="004F1497">
            <w:pPr>
              <w:rPr>
                <w:rFonts w:cs="Arial"/>
              </w:rPr>
            </w:pPr>
          </w:p>
          <w:p w14:paraId="219B2462" w14:textId="16F00B95" w:rsidR="00F339E8" w:rsidRPr="00CB1D5F" w:rsidRDefault="00F339E8" w:rsidP="004F1497">
            <w:pPr>
              <w:rPr>
                <w:rFonts w:cs="Arial"/>
              </w:rPr>
            </w:pPr>
          </w:p>
          <w:p w14:paraId="48415ECA" w14:textId="77777777" w:rsidR="00D76E0C" w:rsidRPr="00CB1D5F" w:rsidRDefault="00D76E0C" w:rsidP="004F1497">
            <w:pPr>
              <w:rPr>
                <w:rFonts w:cs="Arial"/>
              </w:rPr>
            </w:pPr>
          </w:p>
          <w:p w14:paraId="4F85F50B" w14:textId="77777777" w:rsidR="002B0D4F" w:rsidRPr="00CB1D5F" w:rsidRDefault="002B0D4F" w:rsidP="004F1497">
            <w:pPr>
              <w:rPr>
                <w:rFonts w:cs="Arial"/>
              </w:rPr>
            </w:pPr>
          </w:p>
          <w:p w14:paraId="17FFD325" w14:textId="7C6F2907" w:rsidR="002B0D4F" w:rsidRPr="00CB1D5F" w:rsidRDefault="002B0D4F" w:rsidP="00BF22BC">
            <w:pPr>
              <w:rPr>
                <w:rFonts w:cs="Arial"/>
              </w:rPr>
            </w:pPr>
          </w:p>
        </w:tc>
        <w:tc>
          <w:tcPr>
            <w:tcW w:w="1620" w:type="dxa"/>
          </w:tcPr>
          <w:p w14:paraId="4C5403E3" w14:textId="69EB4EBB" w:rsidR="004F1497" w:rsidRPr="00CB1D5F" w:rsidRDefault="00B15C96" w:rsidP="00BA5954">
            <w:pPr>
              <w:jc w:val="center"/>
              <w:rPr>
                <w:rFonts w:cs="Arial"/>
              </w:rPr>
            </w:pPr>
            <w:r w:rsidRPr="00CB1D5F">
              <w:rPr>
                <w:rFonts w:cs="Arial"/>
              </w:rPr>
              <w:lastRenderedPageBreak/>
              <w:t>AF, I</w:t>
            </w:r>
          </w:p>
        </w:tc>
      </w:tr>
      <w:tr w:rsidR="000C7C38" w:rsidRPr="00D76E0C" w14:paraId="398DEC84" w14:textId="77777777" w:rsidTr="00A60A78">
        <w:tc>
          <w:tcPr>
            <w:tcW w:w="1800" w:type="dxa"/>
            <w:shd w:val="clear" w:color="auto" w:fill="00B3BE"/>
          </w:tcPr>
          <w:p w14:paraId="23CD05A7" w14:textId="77777777" w:rsidR="004F1497" w:rsidRPr="00D76E0C" w:rsidRDefault="004F1497" w:rsidP="004F1497">
            <w:pPr>
              <w:rPr>
                <w:rFonts w:cs="Arial"/>
                <w:b/>
                <w:bCs/>
                <w:color w:val="FFFFFF"/>
                <w:sz w:val="22"/>
                <w:szCs w:val="22"/>
              </w:rPr>
            </w:pPr>
          </w:p>
          <w:p w14:paraId="0B5EA24D" w14:textId="77777777" w:rsidR="004F1497" w:rsidRPr="00D76E0C" w:rsidRDefault="004F1497" w:rsidP="004F1497">
            <w:pPr>
              <w:pStyle w:val="BodyText"/>
              <w:rPr>
                <w:rFonts w:cs="Arial"/>
                <w:bCs/>
                <w:color w:val="FFFFFF"/>
                <w:szCs w:val="22"/>
              </w:rPr>
            </w:pPr>
            <w:r w:rsidRPr="00D76E0C">
              <w:rPr>
                <w:rFonts w:cs="Arial"/>
                <w:bCs/>
                <w:color w:val="FFFFFF"/>
                <w:szCs w:val="22"/>
              </w:rPr>
              <w:t>Work Circumstances</w:t>
            </w:r>
          </w:p>
          <w:p w14:paraId="48851427" w14:textId="77777777" w:rsidR="004F1497" w:rsidRPr="00D76E0C" w:rsidRDefault="004F1497" w:rsidP="004F1497">
            <w:pPr>
              <w:rPr>
                <w:rFonts w:cs="Arial"/>
                <w:b/>
                <w:bCs/>
                <w:color w:val="FFFFFF"/>
                <w:sz w:val="22"/>
                <w:szCs w:val="22"/>
              </w:rPr>
            </w:pPr>
          </w:p>
        </w:tc>
        <w:tc>
          <w:tcPr>
            <w:tcW w:w="4194" w:type="dxa"/>
          </w:tcPr>
          <w:p w14:paraId="5256A9FA" w14:textId="64F66983" w:rsidR="004F1497" w:rsidRPr="00CB1D5F" w:rsidRDefault="00953EF3" w:rsidP="004F1497">
            <w:pPr>
              <w:rPr>
                <w:rFonts w:cs="Arial"/>
              </w:rPr>
            </w:pPr>
            <w:r>
              <w:rPr>
                <w:rFonts w:cs="Arial"/>
              </w:rPr>
              <w:t>This position is based in the Office</w:t>
            </w:r>
            <w:r w:rsidR="00CA796E">
              <w:rPr>
                <w:rFonts w:cs="Arial"/>
              </w:rPr>
              <w:t>.</w:t>
            </w:r>
            <w:r>
              <w:rPr>
                <w:rFonts w:cs="Arial"/>
              </w:rPr>
              <w:t xml:space="preserve"> </w:t>
            </w:r>
          </w:p>
          <w:p w14:paraId="53238E6D" w14:textId="77777777" w:rsidR="00B20C18" w:rsidRPr="00CB1D5F" w:rsidRDefault="00B20C18" w:rsidP="004F1497">
            <w:pPr>
              <w:rPr>
                <w:rFonts w:cs="Arial"/>
              </w:rPr>
            </w:pPr>
          </w:p>
          <w:p w14:paraId="6F619E95" w14:textId="5E873512" w:rsidR="004F1497" w:rsidRPr="00CB1D5F" w:rsidRDefault="004F1497" w:rsidP="004F1497">
            <w:pPr>
              <w:rPr>
                <w:rFonts w:cs="Arial"/>
              </w:rPr>
            </w:pPr>
            <w:r w:rsidRPr="00CB1D5F">
              <w:rPr>
                <w:rFonts w:cs="Arial"/>
              </w:rPr>
              <w:t xml:space="preserve">Availability to work out of </w:t>
            </w:r>
            <w:r w:rsidR="00621CCA">
              <w:rPr>
                <w:rFonts w:cs="Arial"/>
              </w:rPr>
              <w:t xml:space="preserve">business </w:t>
            </w:r>
            <w:r w:rsidRPr="00CB1D5F">
              <w:rPr>
                <w:rFonts w:cs="Arial"/>
              </w:rPr>
              <w:t>hours as and when required by the business</w:t>
            </w:r>
            <w:r w:rsidR="00CA796E">
              <w:rPr>
                <w:rFonts w:cs="Arial"/>
              </w:rPr>
              <w:t xml:space="preserve">, including a structured on-call rota, which is paid </w:t>
            </w:r>
            <w:r w:rsidR="00F875A6">
              <w:rPr>
                <w:rFonts w:cs="Arial"/>
              </w:rPr>
              <w:t xml:space="preserve">in </w:t>
            </w:r>
            <w:r w:rsidR="00CA796E">
              <w:rPr>
                <w:rFonts w:cs="Arial"/>
              </w:rPr>
              <w:t>addition to the role salary</w:t>
            </w:r>
            <w:r w:rsidR="00F875A6">
              <w:rPr>
                <w:rFonts w:cs="Arial"/>
              </w:rPr>
              <w:t>.</w:t>
            </w:r>
          </w:p>
        </w:tc>
        <w:tc>
          <w:tcPr>
            <w:tcW w:w="2826" w:type="dxa"/>
          </w:tcPr>
          <w:p w14:paraId="0F0DBBAF" w14:textId="77777777" w:rsidR="004F1497" w:rsidRPr="00CB1D5F" w:rsidRDefault="004F1497" w:rsidP="00F02FAD">
            <w:pPr>
              <w:rPr>
                <w:rFonts w:cs="Arial"/>
              </w:rPr>
            </w:pPr>
          </w:p>
        </w:tc>
        <w:tc>
          <w:tcPr>
            <w:tcW w:w="1620" w:type="dxa"/>
          </w:tcPr>
          <w:p w14:paraId="1CE5DE4D" w14:textId="1E7BBE1E" w:rsidR="004F1497" w:rsidRPr="00CB1D5F" w:rsidRDefault="00B15C96" w:rsidP="00BA5954">
            <w:pPr>
              <w:jc w:val="center"/>
              <w:rPr>
                <w:rFonts w:cs="Arial"/>
              </w:rPr>
            </w:pPr>
            <w:r w:rsidRPr="00CB1D5F">
              <w:rPr>
                <w:rFonts w:cs="Arial"/>
              </w:rPr>
              <w:t>AF, I</w:t>
            </w:r>
          </w:p>
        </w:tc>
      </w:tr>
    </w:tbl>
    <w:p w14:paraId="14B754CE" w14:textId="77777777" w:rsidR="00F14FC5" w:rsidRPr="00D76E0C" w:rsidRDefault="00F14FC5">
      <w:pPr>
        <w:rPr>
          <w:rFonts w:cs="Arial"/>
          <w:sz w:val="22"/>
          <w:szCs w:val="22"/>
        </w:rPr>
      </w:pPr>
    </w:p>
    <w:p w14:paraId="583D15F0" w14:textId="77777777" w:rsidR="003C4B1F" w:rsidRPr="00D76E0C" w:rsidRDefault="003C4B1F" w:rsidP="003C4B1F">
      <w:pPr>
        <w:spacing w:after="60"/>
        <w:jc w:val="both"/>
        <w:rPr>
          <w:rFonts w:cs="Arial"/>
          <w:sz w:val="22"/>
          <w:szCs w:val="22"/>
          <w:u w:val="single"/>
        </w:rPr>
      </w:pPr>
      <w:r w:rsidRPr="00D76E0C">
        <w:rPr>
          <w:rFonts w:cs="Arial"/>
          <w:i/>
          <w:sz w:val="22"/>
          <w:szCs w:val="22"/>
        </w:rPr>
        <w:t>Abbreviations:</w:t>
      </w:r>
      <w:r w:rsidRPr="00D76E0C">
        <w:rPr>
          <w:rFonts w:cs="Arial"/>
          <w:sz w:val="22"/>
          <w:szCs w:val="22"/>
        </w:rPr>
        <w:t xml:space="preserve"> AF = Application Form; </w:t>
      </w:r>
      <w:r w:rsidR="0064673F" w:rsidRPr="00D76E0C">
        <w:rPr>
          <w:rFonts w:cs="Arial"/>
          <w:sz w:val="22"/>
          <w:szCs w:val="22"/>
        </w:rPr>
        <w:t>I = Interview</w:t>
      </w:r>
      <w:r w:rsidR="0015582F" w:rsidRPr="00D76E0C">
        <w:rPr>
          <w:rFonts w:cs="Arial"/>
          <w:sz w:val="22"/>
          <w:szCs w:val="22"/>
        </w:rPr>
        <w:t>; AC = Assessment Centre; T = Test</w:t>
      </w:r>
    </w:p>
    <w:p w14:paraId="3A7F6D62" w14:textId="77777777" w:rsidR="00F14FC5" w:rsidRPr="00D76E0C" w:rsidRDefault="00F14FC5">
      <w:pPr>
        <w:rPr>
          <w:rFonts w:cs="Arial"/>
          <w:sz w:val="22"/>
          <w:szCs w:val="22"/>
        </w:rPr>
      </w:pPr>
    </w:p>
    <w:p w14:paraId="4594103C" w14:textId="14CAABEC" w:rsidR="00F14FC5" w:rsidRPr="00D76E0C" w:rsidRDefault="00F14FC5" w:rsidP="003C4B1F">
      <w:pPr>
        <w:jc w:val="both"/>
        <w:rPr>
          <w:rFonts w:cs="Arial"/>
          <w:b/>
          <w:bCs/>
          <w:sz w:val="22"/>
          <w:szCs w:val="22"/>
        </w:rPr>
      </w:pPr>
      <w:r w:rsidRPr="00D76E0C">
        <w:rPr>
          <w:rFonts w:cs="Arial"/>
          <w:b/>
          <w:bCs/>
          <w:sz w:val="22"/>
          <w:szCs w:val="22"/>
        </w:rPr>
        <w:t xml:space="preserve">NB. - </w:t>
      </w:r>
      <w:r w:rsidR="000A3EF7" w:rsidRPr="00D76E0C">
        <w:rPr>
          <w:rFonts w:cs="Arial"/>
          <w:b/>
          <w:bCs/>
          <w:sz w:val="22"/>
          <w:szCs w:val="22"/>
        </w:rPr>
        <w:t>Any candidate that meets the criteria of our Guaranteed Assessment Scheme and meets the essential criteria will be guaranteed an interview.</w:t>
      </w:r>
      <w:r w:rsidR="00BA6D4F">
        <w:rPr>
          <w:rFonts w:cs="Arial"/>
          <w:b/>
          <w:bCs/>
          <w:sz w:val="22"/>
          <w:szCs w:val="22"/>
        </w:rPr>
        <w:t xml:space="preserve"> </w:t>
      </w:r>
      <w:r w:rsidR="000A3EF7" w:rsidRPr="00D76E0C">
        <w:rPr>
          <w:rFonts w:cs="Arial"/>
          <w:b/>
          <w:bCs/>
          <w:sz w:val="22"/>
          <w:szCs w:val="22"/>
        </w:rPr>
        <w:t xml:space="preserve"> Our Guaranteed </w:t>
      </w:r>
      <w:r w:rsidR="000A3EF7" w:rsidRPr="00D76E0C">
        <w:rPr>
          <w:rFonts w:cs="Arial"/>
          <w:b/>
          <w:bCs/>
          <w:sz w:val="22"/>
          <w:szCs w:val="22"/>
        </w:rPr>
        <w:lastRenderedPageBreak/>
        <w:t xml:space="preserve">Assessment Scheme supports candidates with disabilities, those who are aged 24 or under and have previously been in or </w:t>
      </w:r>
      <w:r w:rsidR="008E22F0" w:rsidRPr="00D76E0C">
        <w:rPr>
          <w:rFonts w:cs="Arial"/>
          <w:b/>
          <w:bCs/>
          <w:sz w:val="22"/>
          <w:szCs w:val="22"/>
        </w:rPr>
        <w:t xml:space="preserve">are </w:t>
      </w:r>
      <w:r w:rsidR="000A3EF7" w:rsidRPr="00D76E0C">
        <w:rPr>
          <w:rFonts w:cs="Arial"/>
          <w:b/>
          <w:bCs/>
          <w:sz w:val="22"/>
          <w:szCs w:val="22"/>
        </w:rPr>
        <w:t>currently in care, and those whose last long term substantive employer was the Armed Forces.</w:t>
      </w:r>
    </w:p>
    <w:sectPr w:rsidR="00F14FC5" w:rsidRPr="00D76E0C" w:rsidSect="006E5931">
      <w:headerReference w:type="even" r:id="rId11"/>
      <w:headerReference w:type="default" r:id="rId12"/>
      <w:footerReference w:type="even" r:id="rId13"/>
      <w:footerReference w:type="default" r:id="rId14"/>
      <w:headerReference w:type="first" r:id="rId15"/>
      <w:footerReference w:type="first" r:id="rId16"/>
      <w:pgSz w:w="11906" w:h="16838" w:code="9"/>
      <w:pgMar w:top="600" w:right="1440" w:bottom="993"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1135" w14:textId="77777777" w:rsidR="004E0A03" w:rsidRDefault="004E0A03">
      <w:r>
        <w:separator/>
      </w:r>
    </w:p>
  </w:endnote>
  <w:endnote w:type="continuationSeparator" w:id="0">
    <w:p w14:paraId="63FAD73A" w14:textId="77777777" w:rsidR="004E0A03" w:rsidRDefault="004E0A03">
      <w:r>
        <w:continuationSeparator/>
      </w:r>
    </w:p>
  </w:endnote>
  <w:endnote w:type="continuationNotice" w:id="1">
    <w:p w14:paraId="40CD4F0E" w14:textId="77777777" w:rsidR="004E0A03" w:rsidRDefault="004E0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7189" w14:textId="77777777" w:rsidR="00F77870" w:rsidRDefault="00F77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8584" w14:textId="77777777" w:rsidR="00F77870" w:rsidRDefault="00F77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4CAF" w14:textId="77777777" w:rsidR="00F77870" w:rsidRDefault="00F77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8DFA" w14:textId="77777777" w:rsidR="004E0A03" w:rsidRDefault="004E0A03">
      <w:r>
        <w:separator/>
      </w:r>
    </w:p>
  </w:footnote>
  <w:footnote w:type="continuationSeparator" w:id="0">
    <w:p w14:paraId="38D40C44" w14:textId="77777777" w:rsidR="004E0A03" w:rsidRDefault="004E0A03">
      <w:r>
        <w:continuationSeparator/>
      </w:r>
    </w:p>
  </w:footnote>
  <w:footnote w:type="continuationNotice" w:id="1">
    <w:p w14:paraId="7C44A073" w14:textId="77777777" w:rsidR="004E0A03" w:rsidRDefault="004E0A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3612" w14:textId="77777777" w:rsidR="00F77870" w:rsidRDefault="00F77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F87" w14:textId="77777777" w:rsidR="0063622F" w:rsidRDefault="0063622F">
    <w:pPr>
      <w:spacing w:line="264" w:lineRule="auto"/>
    </w:pPr>
  </w:p>
  <w:p w14:paraId="609E26FB" w14:textId="77777777" w:rsidR="0063622F" w:rsidRDefault="0063622F">
    <w:pPr>
      <w:pStyle w:val="Header"/>
      <w:tabs>
        <w:tab w:val="clear" w:pos="4153"/>
        <w:tab w:val="clear" w:pos="8306"/>
        <w:tab w:val="left" w:pos="856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14BD" w14:textId="77777777" w:rsidR="00F77870" w:rsidRDefault="00F7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C5B11"/>
    <w:multiLevelType w:val="hybridMultilevel"/>
    <w:tmpl w:val="E9806FCE"/>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44768137">
    <w:abstractNumId w:val="2"/>
  </w:num>
  <w:num w:numId="2" w16cid:durableId="1243835515">
    <w:abstractNumId w:val="0"/>
  </w:num>
  <w:num w:numId="3" w16cid:durableId="157523928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rUwNzQyM7QwN7FQ0lEKTi0uzszPAykwNKkFACRpfqMtAAAA"/>
  </w:docVars>
  <w:rsids>
    <w:rsidRoot w:val="008456D0"/>
    <w:rsid w:val="00002C11"/>
    <w:rsid w:val="000031BE"/>
    <w:rsid w:val="00003CE3"/>
    <w:rsid w:val="000131D4"/>
    <w:rsid w:val="0001337A"/>
    <w:rsid w:val="00014348"/>
    <w:rsid w:val="00014451"/>
    <w:rsid w:val="000165A3"/>
    <w:rsid w:val="00020DE6"/>
    <w:rsid w:val="0002147B"/>
    <w:rsid w:val="00021F55"/>
    <w:rsid w:val="0002262D"/>
    <w:rsid w:val="00026933"/>
    <w:rsid w:val="00027549"/>
    <w:rsid w:val="00027FDA"/>
    <w:rsid w:val="00030C2F"/>
    <w:rsid w:val="00040B8D"/>
    <w:rsid w:val="00043816"/>
    <w:rsid w:val="00044279"/>
    <w:rsid w:val="00044301"/>
    <w:rsid w:val="000460AD"/>
    <w:rsid w:val="00046A1C"/>
    <w:rsid w:val="00046F62"/>
    <w:rsid w:val="00047CE3"/>
    <w:rsid w:val="000504C2"/>
    <w:rsid w:val="0005583C"/>
    <w:rsid w:val="0006042C"/>
    <w:rsid w:val="0006753D"/>
    <w:rsid w:val="00073D93"/>
    <w:rsid w:val="00073E41"/>
    <w:rsid w:val="00074693"/>
    <w:rsid w:val="000767C1"/>
    <w:rsid w:val="00077E73"/>
    <w:rsid w:val="00080B2F"/>
    <w:rsid w:val="0008586E"/>
    <w:rsid w:val="00092638"/>
    <w:rsid w:val="00092866"/>
    <w:rsid w:val="0009432E"/>
    <w:rsid w:val="00096482"/>
    <w:rsid w:val="00096C88"/>
    <w:rsid w:val="00096DF6"/>
    <w:rsid w:val="000A0A34"/>
    <w:rsid w:val="000A2E3B"/>
    <w:rsid w:val="000A3EF7"/>
    <w:rsid w:val="000A5BFF"/>
    <w:rsid w:val="000B2D4B"/>
    <w:rsid w:val="000B3833"/>
    <w:rsid w:val="000C335C"/>
    <w:rsid w:val="000C448F"/>
    <w:rsid w:val="000C736D"/>
    <w:rsid w:val="000C7C38"/>
    <w:rsid w:val="000D4959"/>
    <w:rsid w:val="000D6308"/>
    <w:rsid w:val="000D6496"/>
    <w:rsid w:val="000E4F2E"/>
    <w:rsid w:val="000E5B79"/>
    <w:rsid w:val="000F1BDB"/>
    <w:rsid w:val="000F1EDF"/>
    <w:rsid w:val="000F2CD7"/>
    <w:rsid w:val="000F4F03"/>
    <w:rsid w:val="000F6830"/>
    <w:rsid w:val="0010042C"/>
    <w:rsid w:val="001050F9"/>
    <w:rsid w:val="00106687"/>
    <w:rsid w:val="00111102"/>
    <w:rsid w:val="0011181D"/>
    <w:rsid w:val="00114074"/>
    <w:rsid w:val="001155B3"/>
    <w:rsid w:val="001203D0"/>
    <w:rsid w:val="00121F86"/>
    <w:rsid w:val="001250AB"/>
    <w:rsid w:val="00126952"/>
    <w:rsid w:val="00126FAD"/>
    <w:rsid w:val="00127F0E"/>
    <w:rsid w:val="0013292B"/>
    <w:rsid w:val="0013388C"/>
    <w:rsid w:val="00133CF6"/>
    <w:rsid w:val="001354E6"/>
    <w:rsid w:val="00135E54"/>
    <w:rsid w:val="00137D22"/>
    <w:rsid w:val="00140A93"/>
    <w:rsid w:val="00142223"/>
    <w:rsid w:val="0014249B"/>
    <w:rsid w:val="0014334B"/>
    <w:rsid w:val="0014567E"/>
    <w:rsid w:val="00147FF0"/>
    <w:rsid w:val="001529EA"/>
    <w:rsid w:val="001552FB"/>
    <w:rsid w:val="001557C0"/>
    <w:rsid w:val="0015582F"/>
    <w:rsid w:val="001564FD"/>
    <w:rsid w:val="00160536"/>
    <w:rsid w:val="0016671F"/>
    <w:rsid w:val="00175B96"/>
    <w:rsid w:val="001762E9"/>
    <w:rsid w:val="00177FDD"/>
    <w:rsid w:val="00180B29"/>
    <w:rsid w:val="001828E5"/>
    <w:rsid w:val="00184F9C"/>
    <w:rsid w:val="001862D7"/>
    <w:rsid w:val="00187E48"/>
    <w:rsid w:val="001949BA"/>
    <w:rsid w:val="00194EA9"/>
    <w:rsid w:val="001968F4"/>
    <w:rsid w:val="00197153"/>
    <w:rsid w:val="001A11C1"/>
    <w:rsid w:val="001A648B"/>
    <w:rsid w:val="001B0FBB"/>
    <w:rsid w:val="001B1046"/>
    <w:rsid w:val="001B2322"/>
    <w:rsid w:val="001B34AF"/>
    <w:rsid w:val="001B5A2A"/>
    <w:rsid w:val="001C068C"/>
    <w:rsid w:val="001C3E02"/>
    <w:rsid w:val="001D044D"/>
    <w:rsid w:val="001D4F6F"/>
    <w:rsid w:val="001D6373"/>
    <w:rsid w:val="001D7395"/>
    <w:rsid w:val="001E05C0"/>
    <w:rsid w:val="001E085F"/>
    <w:rsid w:val="001E3331"/>
    <w:rsid w:val="001E3B35"/>
    <w:rsid w:val="001E5233"/>
    <w:rsid w:val="001F245D"/>
    <w:rsid w:val="001F4E53"/>
    <w:rsid w:val="001F5AA0"/>
    <w:rsid w:val="001F6F8F"/>
    <w:rsid w:val="00204086"/>
    <w:rsid w:val="002040E4"/>
    <w:rsid w:val="00205075"/>
    <w:rsid w:val="00210B77"/>
    <w:rsid w:val="0021305B"/>
    <w:rsid w:val="0021318F"/>
    <w:rsid w:val="00217903"/>
    <w:rsid w:val="00217EAC"/>
    <w:rsid w:val="00222BFD"/>
    <w:rsid w:val="0023067A"/>
    <w:rsid w:val="002320B4"/>
    <w:rsid w:val="002331A8"/>
    <w:rsid w:val="00234BA5"/>
    <w:rsid w:val="00234F39"/>
    <w:rsid w:val="002407D3"/>
    <w:rsid w:val="0024480D"/>
    <w:rsid w:val="002470D8"/>
    <w:rsid w:val="00251BAD"/>
    <w:rsid w:val="002524B6"/>
    <w:rsid w:val="00253D6A"/>
    <w:rsid w:val="00254CF8"/>
    <w:rsid w:val="00261876"/>
    <w:rsid w:val="0026572B"/>
    <w:rsid w:val="00272C30"/>
    <w:rsid w:val="00273AC7"/>
    <w:rsid w:val="002744FA"/>
    <w:rsid w:val="00280F1D"/>
    <w:rsid w:val="00281818"/>
    <w:rsid w:val="00283291"/>
    <w:rsid w:val="0028750C"/>
    <w:rsid w:val="0029040B"/>
    <w:rsid w:val="00294FA6"/>
    <w:rsid w:val="002968D2"/>
    <w:rsid w:val="002A0C68"/>
    <w:rsid w:val="002A3D9B"/>
    <w:rsid w:val="002A796A"/>
    <w:rsid w:val="002A7F40"/>
    <w:rsid w:val="002B06A6"/>
    <w:rsid w:val="002B0D4F"/>
    <w:rsid w:val="002C25EC"/>
    <w:rsid w:val="002C2CA1"/>
    <w:rsid w:val="002C3014"/>
    <w:rsid w:val="002C3E6B"/>
    <w:rsid w:val="002C3E96"/>
    <w:rsid w:val="002C7CF5"/>
    <w:rsid w:val="002D2C65"/>
    <w:rsid w:val="002D5367"/>
    <w:rsid w:val="002D5A13"/>
    <w:rsid w:val="002D78E3"/>
    <w:rsid w:val="002E141C"/>
    <w:rsid w:val="002E253C"/>
    <w:rsid w:val="002E2673"/>
    <w:rsid w:val="002E567C"/>
    <w:rsid w:val="002E5AFF"/>
    <w:rsid w:val="002F0D09"/>
    <w:rsid w:val="002F43A9"/>
    <w:rsid w:val="002F5117"/>
    <w:rsid w:val="002F5BCC"/>
    <w:rsid w:val="002F61F9"/>
    <w:rsid w:val="00301A43"/>
    <w:rsid w:val="00302E73"/>
    <w:rsid w:val="00303624"/>
    <w:rsid w:val="003049C9"/>
    <w:rsid w:val="00306D92"/>
    <w:rsid w:val="003073A6"/>
    <w:rsid w:val="0031341F"/>
    <w:rsid w:val="003179B0"/>
    <w:rsid w:val="003212FE"/>
    <w:rsid w:val="00321501"/>
    <w:rsid w:val="00321FE7"/>
    <w:rsid w:val="0032396D"/>
    <w:rsid w:val="00330842"/>
    <w:rsid w:val="0033245A"/>
    <w:rsid w:val="00334DD8"/>
    <w:rsid w:val="003357AA"/>
    <w:rsid w:val="00341A7D"/>
    <w:rsid w:val="00342602"/>
    <w:rsid w:val="00347610"/>
    <w:rsid w:val="00351E7E"/>
    <w:rsid w:val="00352CBF"/>
    <w:rsid w:val="003530E4"/>
    <w:rsid w:val="00357B71"/>
    <w:rsid w:val="003627D7"/>
    <w:rsid w:val="00362D8E"/>
    <w:rsid w:val="00364FA2"/>
    <w:rsid w:val="00365733"/>
    <w:rsid w:val="00365BC0"/>
    <w:rsid w:val="003732BD"/>
    <w:rsid w:val="00381B35"/>
    <w:rsid w:val="00385DD2"/>
    <w:rsid w:val="003878CA"/>
    <w:rsid w:val="003911B3"/>
    <w:rsid w:val="003A0A13"/>
    <w:rsid w:val="003A384F"/>
    <w:rsid w:val="003B0FC3"/>
    <w:rsid w:val="003B4F9F"/>
    <w:rsid w:val="003C14E0"/>
    <w:rsid w:val="003C4B1F"/>
    <w:rsid w:val="003C59EE"/>
    <w:rsid w:val="003D157A"/>
    <w:rsid w:val="003D1634"/>
    <w:rsid w:val="003D2854"/>
    <w:rsid w:val="003D4475"/>
    <w:rsid w:val="003E0251"/>
    <w:rsid w:val="003E032E"/>
    <w:rsid w:val="003E416F"/>
    <w:rsid w:val="003E4238"/>
    <w:rsid w:val="003E5A51"/>
    <w:rsid w:val="003E7D0E"/>
    <w:rsid w:val="003F17D6"/>
    <w:rsid w:val="003F2582"/>
    <w:rsid w:val="003F3751"/>
    <w:rsid w:val="003F5FE5"/>
    <w:rsid w:val="004006A8"/>
    <w:rsid w:val="004013F3"/>
    <w:rsid w:val="00401941"/>
    <w:rsid w:val="0040238F"/>
    <w:rsid w:val="00402F5F"/>
    <w:rsid w:val="00403728"/>
    <w:rsid w:val="004054C7"/>
    <w:rsid w:val="00405E3D"/>
    <w:rsid w:val="00406499"/>
    <w:rsid w:val="00414F2F"/>
    <w:rsid w:val="00417BC1"/>
    <w:rsid w:val="00420641"/>
    <w:rsid w:val="00424B77"/>
    <w:rsid w:val="00431487"/>
    <w:rsid w:val="00432F86"/>
    <w:rsid w:val="004330B4"/>
    <w:rsid w:val="004335DB"/>
    <w:rsid w:val="00443927"/>
    <w:rsid w:val="00447F44"/>
    <w:rsid w:val="00450641"/>
    <w:rsid w:val="004523A1"/>
    <w:rsid w:val="004535C3"/>
    <w:rsid w:val="00453B9B"/>
    <w:rsid w:val="004544B4"/>
    <w:rsid w:val="00460D17"/>
    <w:rsid w:val="00461A26"/>
    <w:rsid w:val="00462191"/>
    <w:rsid w:val="004631F6"/>
    <w:rsid w:val="00464103"/>
    <w:rsid w:val="004667C2"/>
    <w:rsid w:val="00466D03"/>
    <w:rsid w:val="0047684A"/>
    <w:rsid w:val="00477091"/>
    <w:rsid w:val="004803CE"/>
    <w:rsid w:val="0048655C"/>
    <w:rsid w:val="00486618"/>
    <w:rsid w:val="00491A2C"/>
    <w:rsid w:val="00494E8E"/>
    <w:rsid w:val="0049798E"/>
    <w:rsid w:val="004A0E9D"/>
    <w:rsid w:val="004A153B"/>
    <w:rsid w:val="004A2942"/>
    <w:rsid w:val="004A631E"/>
    <w:rsid w:val="004A6C67"/>
    <w:rsid w:val="004B0BC2"/>
    <w:rsid w:val="004B0E18"/>
    <w:rsid w:val="004B3832"/>
    <w:rsid w:val="004B3884"/>
    <w:rsid w:val="004B4155"/>
    <w:rsid w:val="004B632E"/>
    <w:rsid w:val="004B775F"/>
    <w:rsid w:val="004B7C0A"/>
    <w:rsid w:val="004C1A11"/>
    <w:rsid w:val="004C438D"/>
    <w:rsid w:val="004D30C5"/>
    <w:rsid w:val="004D7921"/>
    <w:rsid w:val="004E0A03"/>
    <w:rsid w:val="004E20C3"/>
    <w:rsid w:val="004E4573"/>
    <w:rsid w:val="004F1286"/>
    <w:rsid w:val="004F1497"/>
    <w:rsid w:val="004F79BB"/>
    <w:rsid w:val="005008F3"/>
    <w:rsid w:val="00501D3D"/>
    <w:rsid w:val="005073D5"/>
    <w:rsid w:val="0051395B"/>
    <w:rsid w:val="005144A5"/>
    <w:rsid w:val="00516A04"/>
    <w:rsid w:val="00520387"/>
    <w:rsid w:val="00521072"/>
    <w:rsid w:val="005234D1"/>
    <w:rsid w:val="00525BF1"/>
    <w:rsid w:val="00530128"/>
    <w:rsid w:val="00530171"/>
    <w:rsid w:val="00532C59"/>
    <w:rsid w:val="00532CD4"/>
    <w:rsid w:val="00534301"/>
    <w:rsid w:val="00543B2E"/>
    <w:rsid w:val="005523EE"/>
    <w:rsid w:val="005530FF"/>
    <w:rsid w:val="00557FA6"/>
    <w:rsid w:val="005612B7"/>
    <w:rsid w:val="00562EF0"/>
    <w:rsid w:val="00565A92"/>
    <w:rsid w:val="00565F62"/>
    <w:rsid w:val="00567068"/>
    <w:rsid w:val="005707E4"/>
    <w:rsid w:val="00574068"/>
    <w:rsid w:val="0057654C"/>
    <w:rsid w:val="0057791D"/>
    <w:rsid w:val="0058259E"/>
    <w:rsid w:val="00586FE2"/>
    <w:rsid w:val="00590AF8"/>
    <w:rsid w:val="005961A1"/>
    <w:rsid w:val="005A04A8"/>
    <w:rsid w:val="005A24C5"/>
    <w:rsid w:val="005A5883"/>
    <w:rsid w:val="005B2C42"/>
    <w:rsid w:val="005B3E0F"/>
    <w:rsid w:val="005B69B5"/>
    <w:rsid w:val="005B6C73"/>
    <w:rsid w:val="005C45F7"/>
    <w:rsid w:val="005C5987"/>
    <w:rsid w:val="005C745F"/>
    <w:rsid w:val="005C7B4B"/>
    <w:rsid w:val="005D0ED9"/>
    <w:rsid w:val="005D1878"/>
    <w:rsid w:val="005D4712"/>
    <w:rsid w:val="005D6FF2"/>
    <w:rsid w:val="005D7335"/>
    <w:rsid w:val="005D7661"/>
    <w:rsid w:val="005E3CCC"/>
    <w:rsid w:val="005E4413"/>
    <w:rsid w:val="005F4042"/>
    <w:rsid w:val="006019FF"/>
    <w:rsid w:val="00603C6E"/>
    <w:rsid w:val="00604717"/>
    <w:rsid w:val="006049C5"/>
    <w:rsid w:val="006123A9"/>
    <w:rsid w:val="0061392F"/>
    <w:rsid w:val="00615C36"/>
    <w:rsid w:val="006207F7"/>
    <w:rsid w:val="0062087D"/>
    <w:rsid w:val="006215AD"/>
    <w:rsid w:val="00621CCA"/>
    <w:rsid w:val="0062234B"/>
    <w:rsid w:val="00630660"/>
    <w:rsid w:val="006353B8"/>
    <w:rsid w:val="0063622F"/>
    <w:rsid w:val="00643F9D"/>
    <w:rsid w:val="006452D3"/>
    <w:rsid w:val="0064533C"/>
    <w:rsid w:val="0064673F"/>
    <w:rsid w:val="00647182"/>
    <w:rsid w:val="0065007B"/>
    <w:rsid w:val="00651D26"/>
    <w:rsid w:val="00653F34"/>
    <w:rsid w:val="00654459"/>
    <w:rsid w:val="00655386"/>
    <w:rsid w:val="00657A78"/>
    <w:rsid w:val="006601B5"/>
    <w:rsid w:val="00660933"/>
    <w:rsid w:val="00661BFB"/>
    <w:rsid w:val="0066487B"/>
    <w:rsid w:val="0066780F"/>
    <w:rsid w:val="0067239B"/>
    <w:rsid w:val="00675E9A"/>
    <w:rsid w:val="00676A48"/>
    <w:rsid w:val="00680866"/>
    <w:rsid w:val="00682F24"/>
    <w:rsid w:val="00684175"/>
    <w:rsid w:val="00684934"/>
    <w:rsid w:val="0068785D"/>
    <w:rsid w:val="006878CA"/>
    <w:rsid w:val="006879D7"/>
    <w:rsid w:val="0069722D"/>
    <w:rsid w:val="006A0ADF"/>
    <w:rsid w:val="006A3D3F"/>
    <w:rsid w:val="006A41FE"/>
    <w:rsid w:val="006A4FF9"/>
    <w:rsid w:val="006A6DD9"/>
    <w:rsid w:val="006A6DE2"/>
    <w:rsid w:val="006B4CB3"/>
    <w:rsid w:val="006B5018"/>
    <w:rsid w:val="006C04FB"/>
    <w:rsid w:val="006C204C"/>
    <w:rsid w:val="006D5BB6"/>
    <w:rsid w:val="006D601B"/>
    <w:rsid w:val="006D6594"/>
    <w:rsid w:val="006D73A9"/>
    <w:rsid w:val="006E3ADA"/>
    <w:rsid w:val="006E48F7"/>
    <w:rsid w:val="006E5931"/>
    <w:rsid w:val="006E6D7B"/>
    <w:rsid w:val="006F184E"/>
    <w:rsid w:val="006F4A83"/>
    <w:rsid w:val="006F6C85"/>
    <w:rsid w:val="006F7D00"/>
    <w:rsid w:val="00701574"/>
    <w:rsid w:val="007017C3"/>
    <w:rsid w:val="00705160"/>
    <w:rsid w:val="00706089"/>
    <w:rsid w:val="007076BC"/>
    <w:rsid w:val="00710E90"/>
    <w:rsid w:val="007119AD"/>
    <w:rsid w:val="00711D45"/>
    <w:rsid w:val="00716A7D"/>
    <w:rsid w:val="00720805"/>
    <w:rsid w:val="00723FD1"/>
    <w:rsid w:val="00734CA5"/>
    <w:rsid w:val="00737A2A"/>
    <w:rsid w:val="007404AC"/>
    <w:rsid w:val="00745BF1"/>
    <w:rsid w:val="00745F72"/>
    <w:rsid w:val="00751C25"/>
    <w:rsid w:val="00753D3F"/>
    <w:rsid w:val="0075509F"/>
    <w:rsid w:val="00756F8A"/>
    <w:rsid w:val="0076590F"/>
    <w:rsid w:val="0076619D"/>
    <w:rsid w:val="007669A0"/>
    <w:rsid w:val="00766F97"/>
    <w:rsid w:val="007710F0"/>
    <w:rsid w:val="00774112"/>
    <w:rsid w:val="00776540"/>
    <w:rsid w:val="00780975"/>
    <w:rsid w:val="00781279"/>
    <w:rsid w:val="00781AD9"/>
    <w:rsid w:val="00782724"/>
    <w:rsid w:val="00794708"/>
    <w:rsid w:val="007A3200"/>
    <w:rsid w:val="007A3689"/>
    <w:rsid w:val="007A36D3"/>
    <w:rsid w:val="007A59C5"/>
    <w:rsid w:val="007B0AAD"/>
    <w:rsid w:val="007B168C"/>
    <w:rsid w:val="007B4E14"/>
    <w:rsid w:val="007B5504"/>
    <w:rsid w:val="007B70C5"/>
    <w:rsid w:val="007B70E3"/>
    <w:rsid w:val="007C091D"/>
    <w:rsid w:val="007C2970"/>
    <w:rsid w:val="007C2E4F"/>
    <w:rsid w:val="007C5178"/>
    <w:rsid w:val="007D0833"/>
    <w:rsid w:val="007D60C3"/>
    <w:rsid w:val="007D6DAD"/>
    <w:rsid w:val="007E0629"/>
    <w:rsid w:val="007E30D0"/>
    <w:rsid w:val="007E4941"/>
    <w:rsid w:val="007E4F8B"/>
    <w:rsid w:val="007F2D9A"/>
    <w:rsid w:val="007F3449"/>
    <w:rsid w:val="007F363C"/>
    <w:rsid w:val="007F42BA"/>
    <w:rsid w:val="007F5B63"/>
    <w:rsid w:val="00801BCD"/>
    <w:rsid w:val="00802627"/>
    <w:rsid w:val="0080324D"/>
    <w:rsid w:val="00803B63"/>
    <w:rsid w:val="00803F25"/>
    <w:rsid w:val="00804064"/>
    <w:rsid w:val="0080461A"/>
    <w:rsid w:val="008062D1"/>
    <w:rsid w:val="00810B0F"/>
    <w:rsid w:val="00811AF3"/>
    <w:rsid w:val="00812BF1"/>
    <w:rsid w:val="0081645F"/>
    <w:rsid w:val="00817435"/>
    <w:rsid w:val="00817B2F"/>
    <w:rsid w:val="0082191F"/>
    <w:rsid w:val="008224F1"/>
    <w:rsid w:val="00823791"/>
    <w:rsid w:val="00826C32"/>
    <w:rsid w:val="00830CC1"/>
    <w:rsid w:val="00833AE3"/>
    <w:rsid w:val="0083477A"/>
    <w:rsid w:val="008361CE"/>
    <w:rsid w:val="00844FF8"/>
    <w:rsid w:val="008456D0"/>
    <w:rsid w:val="00846181"/>
    <w:rsid w:val="008469C7"/>
    <w:rsid w:val="0084717F"/>
    <w:rsid w:val="00847FE0"/>
    <w:rsid w:val="00850492"/>
    <w:rsid w:val="008506E0"/>
    <w:rsid w:val="008546E4"/>
    <w:rsid w:val="00856CC3"/>
    <w:rsid w:val="00864525"/>
    <w:rsid w:val="00865170"/>
    <w:rsid w:val="00866A2F"/>
    <w:rsid w:val="008715F5"/>
    <w:rsid w:val="008763AF"/>
    <w:rsid w:val="00876639"/>
    <w:rsid w:val="00881EA8"/>
    <w:rsid w:val="00885883"/>
    <w:rsid w:val="008879DE"/>
    <w:rsid w:val="00890273"/>
    <w:rsid w:val="00892286"/>
    <w:rsid w:val="00893E36"/>
    <w:rsid w:val="008A7FBF"/>
    <w:rsid w:val="008B0F2F"/>
    <w:rsid w:val="008B1108"/>
    <w:rsid w:val="008B2F30"/>
    <w:rsid w:val="008B42EB"/>
    <w:rsid w:val="008B44B3"/>
    <w:rsid w:val="008C5B26"/>
    <w:rsid w:val="008D0DB2"/>
    <w:rsid w:val="008D5211"/>
    <w:rsid w:val="008D7D9A"/>
    <w:rsid w:val="008E22F0"/>
    <w:rsid w:val="008E748C"/>
    <w:rsid w:val="008E7559"/>
    <w:rsid w:val="008E7B09"/>
    <w:rsid w:val="008F08DF"/>
    <w:rsid w:val="008F5EDD"/>
    <w:rsid w:val="009007FF"/>
    <w:rsid w:val="00902619"/>
    <w:rsid w:val="009067F2"/>
    <w:rsid w:val="00906A72"/>
    <w:rsid w:val="0091214E"/>
    <w:rsid w:val="00915439"/>
    <w:rsid w:val="00915DDC"/>
    <w:rsid w:val="00916369"/>
    <w:rsid w:val="00916464"/>
    <w:rsid w:val="0092294A"/>
    <w:rsid w:val="009233B6"/>
    <w:rsid w:val="00923E6E"/>
    <w:rsid w:val="00927CD9"/>
    <w:rsid w:val="00930F34"/>
    <w:rsid w:val="00932368"/>
    <w:rsid w:val="00935735"/>
    <w:rsid w:val="009363E7"/>
    <w:rsid w:val="00937036"/>
    <w:rsid w:val="00942F8A"/>
    <w:rsid w:val="009443E3"/>
    <w:rsid w:val="00944B0C"/>
    <w:rsid w:val="00946FDC"/>
    <w:rsid w:val="00953EF3"/>
    <w:rsid w:val="00957B9B"/>
    <w:rsid w:val="0096184A"/>
    <w:rsid w:val="00963B68"/>
    <w:rsid w:val="00963C22"/>
    <w:rsid w:val="00963E1A"/>
    <w:rsid w:val="0096684B"/>
    <w:rsid w:val="00967262"/>
    <w:rsid w:val="00972B5A"/>
    <w:rsid w:val="00974137"/>
    <w:rsid w:val="00977C5B"/>
    <w:rsid w:val="009812D6"/>
    <w:rsid w:val="00983E38"/>
    <w:rsid w:val="00984D8C"/>
    <w:rsid w:val="00986BC5"/>
    <w:rsid w:val="00991984"/>
    <w:rsid w:val="00994E71"/>
    <w:rsid w:val="009963A6"/>
    <w:rsid w:val="009A1386"/>
    <w:rsid w:val="009A1960"/>
    <w:rsid w:val="009A34E9"/>
    <w:rsid w:val="009A7A96"/>
    <w:rsid w:val="009A7DE2"/>
    <w:rsid w:val="009B0424"/>
    <w:rsid w:val="009B5B5B"/>
    <w:rsid w:val="009B7C96"/>
    <w:rsid w:val="009C18C3"/>
    <w:rsid w:val="009C22D5"/>
    <w:rsid w:val="009C29B0"/>
    <w:rsid w:val="009C41DD"/>
    <w:rsid w:val="009C525B"/>
    <w:rsid w:val="009C6F5E"/>
    <w:rsid w:val="009C7689"/>
    <w:rsid w:val="009D077A"/>
    <w:rsid w:val="009D088F"/>
    <w:rsid w:val="009D18B0"/>
    <w:rsid w:val="009D54E2"/>
    <w:rsid w:val="009D7AAA"/>
    <w:rsid w:val="009E15BB"/>
    <w:rsid w:val="009E19BF"/>
    <w:rsid w:val="009E1C8D"/>
    <w:rsid w:val="009E2412"/>
    <w:rsid w:val="009E247E"/>
    <w:rsid w:val="009E41B1"/>
    <w:rsid w:val="009F1CD3"/>
    <w:rsid w:val="009F2881"/>
    <w:rsid w:val="009F3648"/>
    <w:rsid w:val="009F52F2"/>
    <w:rsid w:val="009F6441"/>
    <w:rsid w:val="009F6B00"/>
    <w:rsid w:val="00A04297"/>
    <w:rsid w:val="00A10E84"/>
    <w:rsid w:val="00A11181"/>
    <w:rsid w:val="00A115CF"/>
    <w:rsid w:val="00A11690"/>
    <w:rsid w:val="00A140D0"/>
    <w:rsid w:val="00A17BFF"/>
    <w:rsid w:val="00A22791"/>
    <w:rsid w:val="00A31CB1"/>
    <w:rsid w:val="00A32BB1"/>
    <w:rsid w:val="00A36483"/>
    <w:rsid w:val="00A3762C"/>
    <w:rsid w:val="00A43646"/>
    <w:rsid w:val="00A4421E"/>
    <w:rsid w:val="00A44A03"/>
    <w:rsid w:val="00A45933"/>
    <w:rsid w:val="00A525A4"/>
    <w:rsid w:val="00A52AB0"/>
    <w:rsid w:val="00A52F0E"/>
    <w:rsid w:val="00A54A9C"/>
    <w:rsid w:val="00A55EDD"/>
    <w:rsid w:val="00A56100"/>
    <w:rsid w:val="00A606DE"/>
    <w:rsid w:val="00A60A78"/>
    <w:rsid w:val="00A6346C"/>
    <w:rsid w:val="00A64C2F"/>
    <w:rsid w:val="00A66D7C"/>
    <w:rsid w:val="00A70A95"/>
    <w:rsid w:val="00A71899"/>
    <w:rsid w:val="00A71AD4"/>
    <w:rsid w:val="00A720C8"/>
    <w:rsid w:val="00A73087"/>
    <w:rsid w:val="00A81DB0"/>
    <w:rsid w:val="00A839AF"/>
    <w:rsid w:val="00A85D16"/>
    <w:rsid w:val="00A94638"/>
    <w:rsid w:val="00A95C4D"/>
    <w:rsid w:val="00A96E1A"/>
    <w:rsid w:val="00A970DD"/>
    <w:rsid w:val="00AA0AF6"/>
    <w:rsid w:val="00AA14BC"/>
    <w:rsid w:val="00AA2B9D"/>
    <w:rsid w:val="00AA3981"/>
    <w:rsid w:val="00AA3C2A"/>
    <w:rsid w:val="00AA429F"/>
    <w:rsid w:val="00AB63D4"/>
    <w:rsid w:val="00AC2883"/>
    <w:rsid w:val="00AC7E46"/>
    <w:rsid w:val="00AD0D61"/>
    <w:rsid w:val="00AD6E08"/>
    <w:rsid w:val="00AD773C"/>
    <w:rsid w:val="00AE22F1"/>
    <w:rsid w:val="00AE5FA3"/>
    <w:rsid w:val="00AE7F11"/>
    <w:rsid w:val="00AF08B2"/>
    <w:rsid w:val="00AF0A84"/>
    <w:rsid w:val="00AF2E5E"/>
    <w:rsid w:val="00B009B1"/>
    <w:rsid w:val="00B026B3"/>
    <w:rsid w:val="00B035EA"/>
    <w:rsid w:val="00B03A4E"/>
    <w:rsid w:val="00B11BE2"/>
    <w:rsid w:val="00B12C5B"/>
    <w:rsid w:val="00B131D3"/>
    <w:rsid w:val="00B139CD"/>
    <w:rsid w:val="00B15C96"/>
    <w:rsid w:val="00B160E7"/>
    <w:rsid w:val="00B1687C"/>
    <w:rsid w:val="00B17DEF"/>
    <w:rsid w:val="00B17E11"/>
    <w:rsid w:val="00B20B87"/>
    <w:rsid w:val="00B20C18"/>
    <w:rsid w:val="00B245D5"/>
    <w:rsid w:val="00B25D98"/>
    <w:rsid w:val="00B2638F"/>
    <w:rsid w:val="00B267A2"/>
    <w:rsid w:val="00B3302E"/>
    <w:rsid w:val="00B343D3"/>
    <w:rsid w:val="00B37464"/>
    <w:rsid w:val="00B429E4"/>
    <w:rsid w:val="00B563C5"/>
    <w:rsid w:val="00B56C97"/>
    <w:rsid w:val="00B622AB"/>
    <w:rsid w:val="00B62BD5"/>
    <w:rsid w:val="00B70422"/>
    <w:rsid w:val="00B70DEC"/>
    <w:rsid w:val="00B72F56"/>
    <w:rsid w:val="00B73E56"/>
    <w:rsid w:val="00B7495A"/>
    <w:rsid w:val="00B74DE2"/>
    <w:rsid w:val="00B77E2F"/>
    <w:rsid w:val="00B8070D"/>
    <w:rsid w:val="00B810D0"/>
    <w:rsid w:val="00B818F9"/>
    <w:rsid w:val="00B83898"/>
    <w:rsid w:val="00B84A1B"/>
    <w:rsid w:val="00B863B2"/>
    <w:rsid w:val="00B93CA2"/>
    <w:rsid w:val="00B96957"/>
    <w:rsid w:val="00B969CF"/>
    <w:rsid w:val="00BA0D1B"/>
    <w:rsid w:val="00BA152C"/>
    <w:rsid w:val="00BA3C89"/>
    <w:rsid w:val="00BA4C3A"/>
    <w:rsid w:val="00BA50F4"/>
    <w:rsid w:val="00BA5339"/>
    <w:rsid w:val="00BA5954"/>
    <w:rsid w:val="00BA6D4F"/>
    <w:rsid w:val="00BB0C69"/>
    <w:rsid w:val="00BB2881"/>
    <w:rsid w:val="00BB5612"/>
    <w:rsid w:val="00BB5A1D"/>
    <w:rsid w:val="00BB6194"/>
    <w:rsid w:val="00BB72CF"/>
    <w:rsid w:val="00BC1F1D"/>
    <w:rsid w:val="00BC3307"/>
    <w:rsid w:val="00BE07A5"/>
    <w:rsid w:val="00BE4664"/>
    <w:rsid w:val="00BF0D05"/>
    <w:rsid w:val="00BF0E9B"/>
    <w:rsid w:val="00BF140F"/>
    <w:rsid w:val="00BF1B15"/>
    <w:rsid w:val="00BF22BC"/>
    <w:rsid w:val="00BF2D5A"/>
    <w:rsid w:val="00BF5D42"/>
    <w:rsid w:val="00BF651C"/>
    <w:rsid w:val="00BF67DD"/>
    <w:rsid w:val="00C07373"/>
    <w:rsid w:val="00C07CCA"/>
    <w:rsid w:val="00C10A0B"/>
    <w:rsid w:val="00C116B3"/>
    <w:rsid w:val="00C15B5F"/>
    <w:rsid w:val="00C16928"/>
    <w:rsid w:val="00C22909"/>
    <w:rsid w:val="00C2424F"/>
    <w:rsid w:val="00C24AAE"/>
    <w:rsid w:val="00C307EE"/>
    <w:rsid w:val="00C31DF1"/>
    <w:rsid w:val="00C34AE8"/>
    <w:rsid w:val="00C35982"/>
    <w:rsid w:val="00C42A22"/>
    <w:rsid w:val="00C43CD1"/>
    <w:rsid w:val="00C43E86"/>
    <w:rsid w:val="00C4407B"/>
    <w:rsid w:val="00C464CD"/>
    <w:rsid w:val="00C46B55"/>
    <w:rsid w:val="00C5009C"/>
    <w:rsid w:val="00C525FA"/>
    <w:rsid w:val="00C53A01"/>
    <w:rsid w:val="00C54F19"/>
    <w:rsid w:val="00C5531E"/>
    <w:rsid w:val="00C5606A"/>
    <w:rsid w:val="00C61285"/>
    <w:rsid w:val="00C62186"/>
    <w:rsid w:val="00C64B13"/>
    <w:rsid w:val="00C6567E"/>
    <w:rsid w:val="00C67435"/>
    <w:rsid w:val="00C71A6F"/>
    <w:rsid w:val="00C71D05"/>
    <w:rsid w:val="00C754DD"/>
    <w:rsid w:val="00C76029"/>
    <w:rsid w:val="00C76BB2"/>
    <w:rsid w:val="00C77804"/>
    <w:rsid w:val="00C80049"/>
    <w:rsid w:val="00C81B73"/>
    <w:rsid w:val="00C82766"/>
    <w:rsid w:val="00C847ED"/>
    <w:rsid w:val="00C91237"/>
    <w:rsid w:val="00CA1D0F"/>
    <w:rsid w:val="00CA3047"/>
    <w:rsid w:val="00CA796E"/>
    <w:rsid w:val="00CA7D41"/>
    <w:rsid w:val="00CB0A85"/>
    <w:rsid w:val="00CB0C4D"/>
    <w:rsid w:val="00CB1CA9"/>
    <w:rsid w:val="00CB1D5F"/>
    <w:rsid w:val="00CB31E8"/>
    <w:rsid w:val="00CB6F7C"/>
    <w:rsid w:val="00CC073E"/>
    <w:rsid w:val="00CC07D7"/>
    <w:rsid w:val="00CD0C9E"/>
    <w:rsid w:val="00CD0D63"/>
    <w:rsid w:val="00CD1C88"/>
    <w:rsid w:val="00CE0F03"/>
    <w:rsid w:val="00CE154A"/>
    <w:rsid w:val="00CE1816"/>
    <w:rsid w:val="00CE349B"/>
    <w:rsid w:val="00CE4263"/>
    <w:rsid w:val="00CE4F72"/>
    <w:rsid w:val="00CE57EF"/>
    <w:rsid w:val="00CE7DE9"/>
    <w:rsid w:val="00CF1C02"/>
    <w:rsid w:val="00CF1DD1"/>
    <w:rsid w:val="00CF705C"/>
    <w:rsid w:val="00D00911"/>
    <w:rsid w:val="00D03DF6"/>
    <w:rsid w:val="00D118B3"/>
    <w:rsid w:val="00D11FC4"/>
    <w:rsid w:val="00D126A0"/>
    <w:rsid w:val="00D20E07"/>
    <w:rsid w:val="00D24C0A"/>
    <w:rsid w:val="00D26882"/>
    <w:rsid w:val="00D32BED"/>
    <w:rsid w:val="00D43C54"/>
    <w:rsid w:val="00D478D7"/>
    <w:rsid w:val="00D5000E"/>
    <w:rsid w:val="00D5062D"/>
    <w:rsid w:val="00D553B1"/>
    <w:rsid w:val="00D56BAF"/>
    <w:rsid w:val="00D6173D"/>
    <w:rsid w:val="00D62D9D"/>
    <w:rsid w:val="00D62DEC"/>
    <w:rsid w:val="00D64973"/>
    <w:rsid w:val="00D66D7C"/>
    <w:rsid w:val="00D71A25"/>
    <w:rsid w:val="00D72196"/>
    <w:rsid w:val="00D76E0C"/>
    <w:rsid w:val="00D8021D"/>
    <w:rsid w:val="00D81A7F"/>
    <w:rsid w:val="00D81BDD"/>
    <w:rsid w:val="00D823AC"/>
    <w:rsid w:val="00D854D3"/>
    <w:rsid w:val="00D864D5"/>
    <w:rsid w:val="00D9263E"/>
    <w:rsid w:val="00D937EC"/>
    <w:rsid w:val="00D96C78"/>
    <w:rsid w:val="00D97604"/>
    <w:rsid w:val="00DA3664"/>
    <w:rsid w:val="00DA4AE9"/>
    <w:rsid w:val="00DA4BD6"/>
    <w:rsid w:val="00DB20F3"/>
    <w:rsid w:val="00DB38B6"/>
    <w:rsid w:val="00DB4CA1"/>
    <w:rsid w:val="00DB6BDC"/>
    <w:rsid w:val="00DB73FA"/>
    <w:rsid w:val="00DC1127"/>
    <w:rsid w:val="00DC3D83"/>
    <w:rsid w:val="00DC4794"/>
    <w:rsid w:val="00DC49DE"/>
    <w:rsid w:val="00DC5FCE"/>
    <w:rsid w:val="00DC6745"/>
    <w:rsid w:val="00DC7D3E"/>
    <w:rsid w:val="00DD34E4"/>
    <w:rsid w:val="00DD617C"/>
    <w:rsid w:val="00DD7260"/>
    <w:rsid w:val="00DD7B87"/>
    <w:rsid w:val="00DE4523"/>
    <w:rsid w:val="00DE4602"/>
    <w:rsid w:val="00DE54C2"/>
    <w:rsid w:val="00DE6F93"/>
    <w:rsid w:val="00DF0B9C"/>
    <w:rsid w:val="00DF571E"/>
    <w:rsid w:val="00DF693C"/>
    <w:rsid w:val="00DF6A01"/>
    <w:rsid w:val="00E0022B"/>
    <w:rsid w:val="00E00B51"/>
    <w:rsid w:val="00E14B72"/>
    <w:rsid w:val="00E25A6A"/>
    <w:rsid w:val="00E25FC4"/>
    <w:rsid w:val="00E27B8C"/>
    <w:rsid w:val="00E30F46"/>
    <w:rsid w:val="00E3285A"/>
    <w:rsid w:val="00E329FC"/>
    <w:rsid w:val="00E32C10"/>
    <w:rsid w:val="00E3398C"/>
    <w:rsid w:val="00E34C11"/>
    <w:rsid w:val="00E352F7"/>
    <w:rsid w:val="00E3796B"/>
    <w:rsid w:val="00E47ADD"/>
    <w:rsid w:val="00E47B63"/>
    <w:rsid w:val="00E506F6"/>
    <w:rsid w:val="00E51D88"/>
    <w:rsid w:val="00E54F9E"/>
    <w:rsid w:val="00E60AE1"/>
    <w:rsid w:val="00E62748"/>
    <w:rsid w:val="00E631A1"/>
    <w:rsid w:val="00E6764B"/>
    <w:rsid w:val="00E7151D"/>
    <w:rsid w:val="00E72C0E"/>
    <w:rsid w:val="00E742E0"/>
    <w:rsid w:val="00E74B2A"/>
    <w:rsid w:val="00E75A7C"/>
    <w:rsid w:val="00E76434"/>
    <w:rsid w:val="00E76652"/>
    <w:rsid w:val="00E904A3"/>
    <w:rsid w:val="00E91BE1"/>
    <w:rsid w:val="00E935F8"/>
    <w:rsid w:val="00E958CF"/>
    <w:rsid w:val="00E95DDE"/>
    <w:rsid w:val="00E96183"/>
    <w:rsid w:val="00EA45F2"/>
    <w:rsid w:val="00EA4BD2"/>
    <w:rsid w:val="00EA4CB0"/>
    <w:rsid w:val="00EA72CC"/>
    <w:rsid w:val="00EB08A4"/>
    <w:rsid w:val="00EB1066"/>
    <w:rsid w:val="00EB2798"/>
    <w:rsid w:val="00EB3C08"/>
    <w:rsid w:val="00EB418E"/>
    <w:rsid w:val="00EB6B7A"/>
    <w:rsid w:val="00EB7B4B"/>
    <w:rsid w:val="00EC0633"/>
    <w:rsid w:val="00EC31AF"/>
    <w:rsid w:val="00EC3634"/>
    <w:rsid w:val="00EC525F"/>
    <w:rsid w:val="00EC727E"/>
    <w:rsid w:val="00EC7894"/>
    <w:rsid w:val="00ED07CD"/>
    <w:rsid w:val="00ED1700"/>
    <w:rsid w:val="00ED311D"/>
    <w:rsid w:val="00ED6ADB"/>
    <w:rsid w:val="00EE1970"/>
    <w:rsid w:val="00EF3AB9"/>
    <w:rsid w:val="00EF6C1A"/>
    <w:rsid w:val="00EF7D84"/>
    <w:rsid w:val="00F02A4C"/>
    <w:rsid w:val="00F02FAD"/>
    <w:rsid w:val="00F1346A"/>
    <w:rsid w:val="00F14FC5"/>
    <w:rsid w:val="00F226C9"/>
    <w:rsid w:val="00F23670"/>
    <w:rsid w:val="00F24F71"/>
    <w:rsid w:val="00F25BF1"/>
    <w:rsid w:val="00F300D5"/>
    <w:rsid w:val="00F31FC6"/>
    <w:rsid w:val="00F339E8"/>
    <w:rsid w:val="00F33A7A"/>
    <w:rsid w:val="00F33FC5"/>
    <w:rsid w:val="00F43280"/>
    <w:rsid w:val="00F47542"/>
    <w:rsid w:val="00F47878"/>
    <w:rsid w:val="00F5433E"/>
    <w:rsid w:val="00F60F95"/>
    <w:rsid w:val="00F614CE"/>
    <w:rsid w:val="00F64E1E"/>
    <w:rsid w:val="00F71430"/>
    <w:rsid w:val="00F71C99"/>
    <w:rsid w:val="00F72D15"/>
    <w:rsid w:val="00F7351A"/>
    <w:rsid w:val="00F74FFC"/>
    <w:rsid w:val="00F760C2"/>
    <w:rsid w:val="00F77870"/>
    <w:rsid w:val="00F80302"/>
    <w:rsid w:val="00F829EA"/>
    <w:rsid w:val="00F82F48"/>
    <w:rsid w:val="00F853DA"/>
    <w:rsid w:val="00F8542D"/>
    <w:rsid w:val="00F86FBC"/>
    <w:rsid w:val="00F875A6"/>
    <w:rsid w:val="00F90D3F"/>
    <w:rsid w:val="00F91EFD"/>
    <w:rsid w:val="00F97121"/>
    <w:rsid w:val="00F9774F"/>
    <w:rsid w:val="00FA2430"/>
    <w:rsid w:val="00FA2BC9"/>
    <w:rsid w:val="00FA3BF1"/>
    <w:rsid w:val="00FA7C2F"/>
    <w:rsid w:val="00FB1ADC"/>
    <w:rsid w:val="00FB65A1"/>
    <w:rsid w:val="00FC2478"/>
    <w:rsid w:val="00FC370A"/>
    <w:rsid w:val="00FC4091"/>
    <w:rsid w:val="00FD5A6B"/>
    <w:rsid w:val="00FD610D"/>
    <w:rsid w:val="00FD6706"/>
    <w:rsid w:val="00FD6C5A"/>
    <w:rsid w:val="00FE2DE9"/>
    <w:rsid w:val="00FE7218"/>
    <w:rsid w:val="00FF26B3"/>
    <w:rsid w:val="00FF78EC"/>
    <w:rsid w:val="0214B473"/>
    <w:rsid w:val="029EA251"/>
    <w:rsid w:val="0475510C"/>
    <w:rsid w:val="0494A0DB"/>
    <w:rsid w:val="0506C6CE"/>
    <w:rsid w:val="0EBE1A9D"/>
    <w:rsid w:val="12E1C39D"/>
    <w:rsid w:val="1391E71E"/>
    <w:rsid w:val="145D4864"/>
    <w:rsid w:val="14F4B273"/>
    <w:rsid w:val="16449B79"/>
    <w:rsid w:val="1863694C"/>
    <w:rsid w:val="18DC80FA"/>
    <w:rsid w:val="1966250E"/>
    <w:rsid w:val="1C0672BA"/>
    <w:rsid w:val="20DFD82A"/>
    <w:rsid w:val="2566CA7A"/>
    <w:rsid w:val="27E6E864"/>
    <w:rsid w:val="282BDF53"/>
    <w:rsid w:val="2993C1C6"/>
    <w:rsid w:val="2A32B3B9"/>
    <w:rsid w:val="30CDF6A0"/>
    <w:rsid w:val="33C75E0E"/>
    <w:rsid w:val="35DDBA08"/>
    <w:rsid w:val="371DE8A9"/>
    <w:rsid w:val="3DB392A1"/>
    <w:rsid w:val="3F5888C1"/>
    <w:rsid w:val="3FCA7D32"/>
    <w:rsid w:val="4070C438"/>
    <w:rsid w:val="4494F4B8"/>
    <w:rsid w:val="4724008C"/>
    <w:rsid w:val="49D11BF8"/>
    <w:rsid w:val="4F017D77"/>
    <w:rsid w:val="53CD66B6"/>
    <w:rsid w:val="55B4B9CB"/>
    <w:rsid w:val="5A3B794A"/>
    <w:rsid w:val="63D37E99"/>
    <w:rsid w:val="70E42927"/>
    <w:rsid w:val="7113159E"/>
    <w:rsid w:val="742D6A62"/>
    <w:rsid w:val="745A67E4"/>
    <w:rsid w:val="79265123"/>
    <w:rsid w:val="7A1F0B49"/>
    <w:rsid w:val="7FB9D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708BB"/>
  <w15:chartTrackingRefBased/>
  <w15:docId w15:val="{86B41BB5-0317-48FB-BB8A-D03A290D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 w:type="paragraph" w:styleId="Footer">
    <w:name w:val="footer"/>
    <w:basedOn w:val="Normal"/>
    <w:link w:val="FooterChar"/>
    <w:rsid w:val="00F77870"/>
    <w:pPr>
      <w:tabs>
        <w:tab w:val="center" w:pos="4513"/>
        <w:tab w:val="right" w:pos="9026"/>
      </w:tabs>
    </w:pPr>
  </w:style>
  <w:style w:type="character" w:customStyle="1" w:styleId="FooterChar">
    <w:name w:val="Footer Char"/>
    <w:link w:val="Footer"/>
    <w:rsid w:val="00F77870"/>
    <w:rPr>
      <w:rFonts w:ascii="Arial" w:hAnsi="Arial"/>
      <w:sz w:val="24"/>
      <w:szCs w:val="24"/>
      <w:lang w:eastAsia="en-US"/>
    </w:rPr>
  </w:style>
  <w:style w:type="character" w:styleId="CommentReference">
    <w:name w:val="annotation reference"/>
    <w:rsid w:val="00432F86"/>
    <w:rPr>
      <w:sz w:val="16"/>
      <w:szCs w:val="16"/>
    </w:rPr>
  </w:style>
  <w:style w:type="paragraph" w:styleId="CommentSubject">
    <w:name w:val="annotation subject"/>
    <w:basedOn w:val="CommentText"/>
    <w:next w:val="CommentText"/>
    <w:link w:val="CommentSubjectChar"/>
    <w:rsid w:val="00432F86"/>
    <w:rPr>
      <w:rFonts w:ascii="Arial" w:hAnsi="Arial"/>
      <w:b/>
      <w:bCs/>
    </w:rPr>
  </w:style>
  <w:style w:type="character" w:customStyle="1" w:styleId="CommentSubjectChar">
    <w:name w:val="Comment Subject Char"/>
    <w:link w:val="CommentSubject"/>
    <w:rsid w:val="00432F86"/>
    <w:rPr>
      <w:rFonts w:ascii="Arial" w:hAnsi="Arial"/>
      <w:b/>
      <w:bCs/>
      <w:lang w:eastAsia="en-US"/>
    </w:rPr>
  </w:style>
  <w:style w:type="character" w:styleId="Hyperlink">
    <w:name w:val="Hyperlink"/>
    <w:uiPriority w:val="99"/>
    <w:unhideWhenUsed/>
    <w:rsid w:val="00461A26"/>
    <w:rPr>
      <w:color w:val="0000FF"/>
      <w:u w:val="single"/>
    </w:rPr>
  </w:style>
  <w:style w:type="character" w:styleId="UnresolvedMention">
    <w:name w:val="Unresolved Mention"/>
    <w:uiPriority w:val="99"/>
    <w:semiHidden/>
    <w:unhideWhenUsed/>
    <w:rsid w:val="00FC2478"/>
    <w:rPr>
      <w:color w:val="605E5C"/>
      <w:shd w:val="clear" w:color="auto" w:fill="E1DFDD"/>
    </w:rPr>
  </w:style>
  <w:style w:type="paragraph" w:customStyle="1" w:styleId="TableParagraph">
    <w:name w:val="Table Paragraph"/>
    <w:basedOn w:val="Normal"/>
    <w:uiPriority w:val="1"/>
    <w:qFormat/>
    <w:rsid w:val="008763AF"/>
    <w:pPr>
      <w:widowControl w:val="0"/>
      <w:autoSpaceDE w:val="0"/>
      <w:autoSpaceDN w:val="0"/>
      <w:ind w:left="115"/>
    </w:pPr>
    <w:rPr>
      <w:rFonts w:ascii="Calibri" w:eastAsia="Calibri" w:hAnsi="Calibri" w:cs="Calibri"/>
      <w:sz w:val="22"/>
      <w:szCs w:val="22"/>
      <w:lang w:val="en-US"/>
    </w:rPr>
  </w:style>
  <w:style w:type="paragraph" w:styleId="FootnoteText">
    <w:name w:val="footnote text"/>
    <w:basedOn w:val="Normal"/>
    <w:link w:val="FootnoteTextChar"/>
    <w:rsid w:val="00525BF1"/>
    <w:rPr>
      <w:sz w:val="20"/>
      <w:szCs w:val="20"/>
    </w:rPr>
  </w:style>
  <w:style w:type="character" w:customStyle="1" w:styleId="FootnoteTextChar">
    <w:name w:val="Footnote Text Char"/>
    <w:link w:val="FootnoteText"/>
    <w:rsid w:val="00525BF1"/>
    <w:rPr>
      <w:rFonts w:ascii="Arial" w:hAnsi="Arial"/>
      <w:lang w:eastAsia="en-US"/>
    </w:rPr>
  </w:style>
  <w:style w:type="character" w:styleId="FootnoteReference">
    <w:name w:val="footnote reference"/>
    <w:rsid w:val="00525BF1"/>
    <w:rPr>
      <w:vertAlign w:val="superscript"/>
    </w:rPr>
  </w:style>
  <w:style w:type="character" w:styleId="Strong">
    <w:name w:val="Strong"/>
    <w:uiPriority w:val="22"/>
    <w:qFormat/>
    <w:rsid w:val="004B4155"/>
    <w:rPr>
      <w:b/>
      <w:bCs/>
    </w:rPr>
  </w:style>
  <w:style w:type="paragraph" w:styleId="NoSpacing">
    <w:name w:val="No Spacing"/>
    <w:uiPriority w:val="1"/>
    <w:qFormat/>
    <w:rsid w:val="00530171"/>
    <w:rPr>
      <w:rFonts w:ascii="Calibri" w:eastAsia="Calibri" w:hAnsi="Calibri"/>
      <w:sz w:val="22"/>
      <w:szCs w:val="22"/>
      <w:lang w:eastAsia="en-US"/>
    </w:rPr>
  </w:style>
  <w:style w:type="character" w:customStyle="1" w:styleId="ui-provider">
    <w:name w:val="ui-provider"/>
    <w:basedOn w:val="DefaultParagraphFont"/>
    <w:rsid w:val="007C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6820">
      <w:bodyDiv w:val="1"/>
      <w:marLeft w:val="0"/>
      <w:marRight w:val="0"/>
      <w:marTop w:val="0"/>
      <w:marBottom w:val="0"/>
      <w:divBdr>
        <w:top w:val="none" w:sz="0" w:space="0" w:color="auto"/>
        <w:left w:val="none" w:sz="0" w:space="0" w:color="auto"/>
        <w:bottom w:val="none" w:sz="0" w:space="0" w:color="auto"/>
        <w:right w:val="none" w:sz="0" w:space="0" w:color="auto"/>
      </w:divBdr>
    </w:div>
    <w:div w:id="360596119">
      <w:bodyDiv w:val="1"/>
      <w:marLeft w:val="0"/>
      <w:marRight w:val="0"/>
      <w:marTop w:val="0"/>
      <w:marBottom w:val="0"/>
      <w:divBdr>
        <w:top w:val="none" w:sz="0" w:space="0" w:color="auto"/>
        <w:left w:val="none" w:sz="0" w:space="0" w:color="auto"/>
        <w:bottom w:val="none" w:sz="0" w:space="0" w:color="auto"/>
        <w:right w:val="none" w:sz="0" w:space="0" w:color="auto"/>
      </w:divBdr>
    </w:div>
    <w:div w:id="604777606">
      <w:bodyDiv w:val="1"/>
      <w:marLeft w:val="0"/>
      <w:marRight w:val="0"/>
      <w:marTop w:val="0"/>
      <w:marBottom w:val="0"/>
      <w:divBdr>
        <w:top w:val="none" w:sz="0" w:space="0" w:color="auto"/>
        <w:left w:val="none" w:sz="0" w:space="0" w:color="auto"/>
        <w:bottom w:val="none" w:sz="0" w:space="0" w:color="auto"/>
        <w:right w:val="none" w:sz="0" w:space="0" w:color="auto"/>
      </w:divBdr>
    </w:div>
    <w:div w:id="762803941">
      <w:bodyDiv w:val="1"/>
      <w:marLeft w:val="0"/>
      <w:marRight w:val="0"/>
      <w:marTop w:val="0"/>
      <w:marBottom w:val="0"/>
      <w:divBdr>
        <w:top w:val="none" w:sz="0" w:space="0" w:color="auto"/>
        <w:left w:val="none" w:sz="0" w:space="0" w:color="auto"/>
        <w:bottom w:val="none" w:sz="0" w:space="0" w:color="auto"/>
        <w:right w:val="none" w:sz="0" w:space="0" w:color="auto"/>
      </w:divBdr>
    </w:div>
    <w:div w:id="1470435877">
      <w:bodyDiv w:val="1"/>
      <w:marLeft w:val="0"/>
      <w:marRight w:val="0"/>
      <w:marTop w:val="0"/>
      <w:marBottom w:val="0"/>
      <w:divBdr>
        <w:top w:val="none" w:sz="0" w:space="0" w:color="auto"/>
        <w:left w:val="none" w:sz="0" w:space="0" w:color="auto"/>
        <w:bottom w:val="none" w:sz="0" w:space="0" w:color="auto"/>
        <w:right w:val="none" w:sz="0" w:space="0" w:color="auto"/>
      </w:divBdr>
    </w:div>
    <w:div w:id="18691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c Unity Template" ma:contentTypeID="0x010100F7DC0C84DC833B43A5E2E583215B371500840A30270717224B9A2952F862177716" ma:contentTypeVersion="19" ma:contentTypeDescription="Standard Unity Word document with logo and fonts" ma:contentTypeScope="" ma:versionID="bddf5a1ce484f8d8b8e74856400c1b17">
  <xsd:schema xmlns:xsd="http://www.w3.org/2001/XMLSchema" xmlns:xs="http://www.w3.org/2001/XMLSchema" xmlns:p="http://schemas.microsoft.com/office/2006/metadata/properties" xmlns:ns2="20df578d-01fd-46e5-8aec-10fb5b7c0fd1" xmlns:ns3="e8a5ee86-a704-4a64-96fa-f39a4ffd7c68" xmlns:ns4="c6496a6d-f807-4d22-ba86-3a52647d8a02" targetNamespace="http://schemas.microsoft.com/office/2006/metadata/properties" ma:root="true" ma:fieldsID="d0f331b016eae5d864b3e4e6a7e17b0d" ns2:_="" ns3:_="" ns4:_="">
    <xsd:import namespace="20df578d-01fd-46e5-8aec-10fb5b7c0fd1"/>
    <xsd:import namespace="e8a5ee86-a704-4a64-96fa-f39a4ffd7c68"/>
    <xsd:import namespace="c6496a6d-f807-4d22-ba86-3a52647d8a02"/>
    <xsd:element name="properties">
      <xsd:complexType>
        <xsd:sequence>
          <xsd:element name="documentManagement">
            <xsd:complexType>
              <xsd:all>
                <xsd:element ref="ns2:n8e8fb65e0a64b8e87490ac1afdbb16d" minOccurs="0"/>
                <xsd:element ref="ns3:TaxCatchAll" minOccurs="0"/>
                <xsd:element ref="ns3:TaxCatchAllLabel" minOccurs="0"/>
                <xsd:element ref="ns2:PII" minOccurs="0"/>
                <xsd:element ref="ns4:MediaServiceMetadata" minOccurs="0"/>
                <xsd:element ref="ns4:MediaServiceFastMetadata"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2:SharedWithUsers" minOccurs="0"/>
                <xsd:element ref="ns2:SharedWithDetails" minOccurs="0"/>
                <xsd:element ref="ns4:MediaLengthInSeconds" minOccurs="0"/>
                <xsd:element ref="ns4:MediaServiceDateTaken"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f578d-01fd-46e5-8aec-10fb5b7c0fd1" elementFormDefault="qualified">
    <xsd:import namespace="http://schemas.microsoft.com/office/2006/documentManagement/types"/>
    <xsd:import namespace="http://schemas.microsoft.com/office/infopath/2007/PartnerControls"/>
    <xsd:element name="n8e8fb65e0a64b8e87490ac1afdbb16d" ma:index="8" nillable="true" ma:taxonomy="true" ma:internalName="n8e8fb65e0a64b8e87490ac1afdbb16d" ma:taxonomyFieldName="ICT_x0020_Document_x0020_Type" ma:displayName="ICT Document Type" ma:fieldId="{78e8fb65-e0a6-4b8e-8749-0ac1afdbb16d}" ma:sspId="8f645fc1-636c-4c09-b242-fd9b0f2bfd6c" ma:termSetId="1890145a-7b6f-4718-82d4-9d19a1f3f3dd" ma:anchorId="00000000-0000-0000-0000-000000000000" ma:open="false" ma:isKeyword="false">
      <xsd:complexType>
        <xsd:sequence>
          <xsd:element ref="pc:Terms" minOccurs="0" maxOccurs="1"/>
        </xsd:sequence>
      </xsd:complexType>
    </xsd:element>
    <xsd:element name="PII" ma:index="12" nillable="true" ma:displayName="PII" ma:default="0" ma:description="Does this item contain Personal Identifiable Information?" ma:internalName="PII">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8b930a3-708e-4538-b17b-c1141a44cc48}" ma:internalName="TaxCatchAll" ma:showField="CatchAllData" ma:web="20df578d-01fd-46e5-8aec-10fb5b7c0f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b930a3-708e-4538-b17b-c1141a44cc48}" ma:internalName="TaxCatchAllLabel" ma:readOnly="true" ma:showField="CatchAllDataLabel" ma:web="20df578d-01fd-46e5-8aec-10fb5b7c0f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496a6d-f807-4d22-ba86-3a52647d8a0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a5ee86-a704-4a64-96fa-f39a4ffd7c68">
      <Value>2</Value>
    </TaxCatchAll>
    <PII xmlns="20df578d-01fd-46e5-8aec-10fb5b7c0fd1">false</PII>
    <n8e8fb65e0a64b8e87490ac1afdbb16d xmlns="20df578d-01fd-46e5-8aec-10fb5b7c0fd1">
      <Terms xmlns="http://schemas.microsoft.com/office/infopath/2007/PartnerControls">
        <TermInfo xmlns="http://schemas.microsoft.com/office/infopath/2007/PartnerControls">
          <TermName xmlns="http://schemas.microsoft.com/office/infopath/2007/PartnerControls">SMT</TermName>
          <TermId xmlns="http://schemas.microsoft.com/office/infopath/2007/PartnerControls">e825dcf4-8f88-4701-a8eb-4fccf8ea7513</TermId>
        </TermInfo>
      </Terms>
    </n8e8fb65e0a64b8e87490ac1afdbb16d>
    <lcf76f155ced4ddcb4097134ff3c332f xmlns="c6496a6d-f807-4d22-ba86-3a52647d8a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AF35-F8A8-4FCA-B336-9533CAC1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f578d-01fd-46e5-8aec-10fb5b7c0fd1"/>
    <ds:schemaRef ds:uri="e8a5ee86-a704-4a64-96fa-f39a4ffd7c68"/>
    <ds:schemaRef ds:uri="c6496a6d-f807-4d22-ba86-3a52647d8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77A4A-C89A-4811-BF77-8859E8D5DB02}">
  <ds:schemaRefs>
    <ds:schemaRef ds:uri="http://schemas.microsoft.com/office/2006/documentManagement/types"/>
    <ds:schemaRef ds:uri="http://purl.org/dc/elements/1.1/"/>
    <ds:schemaRef ds:uri="20df578d-01fd-46e5-8aec-10fb5b7c0fd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c6496a6d-f807-4d22-ba86-3a52647d8a02"/>
    <ds:schemaRef ds:uri="e8a5ee86-a704-4a64-96fa-f39a4ffd7c68"/>
  </ds:schemaRefs>
</ds:datastoreItem>
</file>

<file path=customXml/itemProps3.xml><?xml version="1.0" encoding="utf-8"?>
<ds:datastoreItem xmlns:ds="http://schemas.openxmlformats.org/officeDocument/2006/customXml" ds:itemID="{10C0094D-714F-4539-818E-3D7E5F7CC2DE}">
  <ds:schemaRefs>
    <ds:schemaRef ds:uri="http://schemas.microsoft.com/sharepoint/v3/contenttype/forms"/>
  </ds:schemaRefs>
</ds:datastoreItem>
</file>

<file path=customXml/itemProps4.xml><?xml version="1.0" encoding="utf-8"?>
<ds:datastoreItem xmlns:ds="http://schemas.openxmlformats.org/officeDocument/2006/customXml" ds:itemID="{833A7CA9-6E63-4F6A-B4C4-FC492EC9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1653</Words>
  <Characters>10903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Donna Simpson</cp:lastModifiedBy>
  <cp:revision>2</cp:revision>
  <cp:lastPrinted>2009-09-23T18:09:00Z</cp:lastPrinted>
  <dcterms:created xsi:type="dcterms:W3CDTF">2024-04-10T15:40:00Z</dcterms:created>
  <dcterms:modified xsi:type="dcterms:W3CDTF">2024-04-10T15:40:00Z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0x010100F7DC0C84DC833B43A5E2E583215B371500840A30270717224B9A2952F862177716</vt:lpwstr>
  </property>
  <property fmtid="{D5CDD505-2E9C-101B-9397-08002B2CF9AE}" pid="3" name="MediaServiceImageTags">
    <vt:lpwstr/>
  </property>
  <property fmtid="{D5CDD505-2E9C-101B-9397-08002B2CF9AE}" pid="4" name="ICT Document Type">
    <vt:lpwstr>2;#SMT|e825dcf4-8f88-4701-a8eb-4fccf8ea7513</vt:lpwstr>
  </property>
  <property fmtid="{D5CDD505-2E9C-101B-9397-08002B2CF9AE}" pid="5" name="GrammarlyDocumentId">
    <vt:lpwstr>49b22f5e335d3893029770163318d202db84022f7ba319efa6e44cd802b10261</vt:lpwstr>
  </property>
</Properties>
</file>