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57FF" w14:textId="0F6F30AF" w:rsidR="008E3816" w:rsidRPr="004133C7" w:rsidRDefault="00AA36E5" w:rsidP="008E3816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rFonts w:ascii="Cambria" w:eastAsia="Times New Roman" w:hAnsi="Cambria"/>
          <w:b/>
          <w:bCs/>
          <w:noProof/>
          <w:color w:val="4F81BD"/>
          <w:sz w:val="32"/>
          <w:szCs w:val="32"/>
          <w:lang w:val="en-GB"/>
        </w:rPr>
        <w:drawing>
          <wp:anchor distT="0" distB="0" distL="114300" distR="114300" simplePos="0" relativeHeight="251658240" behindDoc="1" locked="0" layoutInCell="1" allowOverlap="1" wp14:anchorId="32B5C39E" wp14:editId="6D707350">
            <wp:simplePos x="0" y="0"/>
            <wp:positionH relativeFrom="margin">
              <wp:posOffset>1551305</wp:posOffset>
            </wp:positionH>
            <wp:positionV relativeFrom="paragraph">
              <wp:posOffset>0</wp:posOffset>
            </wp:positionV>
            <wp:extent cx="2626995" cy="610235"/>
            <wp:effectExtent l="0" t="0" r="1905" b="0"/>
            <wp:wrapTight wrapText="bothSides">
              <wp:wrapPolygon edited="0">
                <wp:start x="17700" y="0"/>
                <wp:lineTo x="11278" y="1349"/>
                <wp:lineTo x="0" y="8092"/>
                <wp:lineTo x="0" y="20903"/>
                <wp:lineTo x="3289" y="20903"/>
                <wp:lineTo x="17700" y="20903"/>
                <wp:lineTo x="17856" y="20903"/>
                <wp:lineTo x="18013" y="10789"/>
                <wp:lineTo x="21459" y="5394"/>
                <wp:lineTo x="21459" y="674"/>
                <wp:lineTo x="21146" y="0"/>
                <wp:lineTo x="177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16" w:rsidRPr="004133C7">
        <w:rPr>
          <w:rFonts w:ascii="Cambria" w:eastAsia="Times New Roman" w:hAnsi="Cambria"/>
          <w:b/>
          <w:bCs/>
          <w:color w:val="4F81BD"/>
          <w:sz w:val="32"/>
          <w:szCs w:val="32"/>
          <w:lang w:val="en-GB"/>
        </w:rPr>
        <w:t xml:space="preserve">   </w:t>
      </w:r>
    </w:p>
    <w:p w14:paraId="3FB3B17D" w14:textId="77777777" w:rsidR="00AA36E5" w:rsidRDefault="00AA36E5" w:rsidP="0087780C">
      <w:pPr>
        <w:jc w:val="center"/>
        <w:rPr>
          <w:b/>
          <w:i/>
          <w:sz w:val="28"/>
          <w:szCs w:val="28"/>
          <w:lang w:val="en-GB"/>
        </w:rPr>
      </w:pPr>
    </w:p>
    <w:p w14:paraId="7F3EC0C0" w14:textId="6BACD18A" w:rsidR="008E3816" w:rsidRPr="0087780C" w:rsidRDefault="0087780C" w:rsidP="0087780C">
      <w:pPr>
        <w:jc w:val="center"/>
        <w:rPr>
          <w:b/>
          <w:i/>
          <w:sz w:val="28"/>
          <w:szCs w:val="28"/>
          <w:lang w:val="en-GB"/>
        </w:rPr>
      </w:pPr>
      <w:r w:rsidRPr="0087780C">
        <w:rPr>
          <w:b/>
          <w:i/>
          <w:sz w:val="28"/>
          <w:szCs w:val="28"/>
          <w:lang w:val="en-GB"/>
        </w:rPr>
        <w:t>‘</w:t>
      </w:r>
      <w:r w:rsidRPr="00AA36E5">
        <w:rPr>
          <w:b/>
          <w:i/>
          <w:sz w:val="24"/>
          <w:szCs w:val="24"/>
          <w:lang w:val="en-GB"/>
        </w:rPr>
        <w:t>Helping every person achieve things they never thought they could’</w:t>
      </w:r>
      <w:r w:rsidRPr="0087780C">
        <w:rPr>
          <w:b/>
          <w:i/>
          <w:sz w:val="28"/>
          <w:szCs w:val="28"/>
          <w:lang w:val="en-GB"/>
        </w:rPr>
        <w:t xml:space="preserve"> </w:t>
      </w:r>
    </w:p>
    <w:p w14:paraId="25759457" w14:textId="77777777" w:rsidR="008E3816" w:rsidRPr="00D337E4" w:rsidRDefault="008E3816" w:rsidP="008E3816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193"/>
      </w:tblGrid>
      <w:tr w:rsidR="008E3816" w:rsidRPr="004133C7" w14:paraId="21BE0A31" w14:textId="77777777" w:rsidTr="00E848D2">
        <w:tc>
          <w:tcPr>
            <w:tcW w:w="1696" w:type="dxa"/>
          </w:tcPr>
          <w:p w14:paraId="2AC89A8F" w14:textId="77777777"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8193" w:type="dxa"/>
          </w:tcPr>
          <w:p w14:paraId="6CDE2854" w14:textId="5FD8EBC3" w:rsidR="008E3816" w:rsidRPr="004133C7" w:rsidRDefault="004B5E29" w:rsidP="00CB06DE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Subject leader </w:t>
            </w:r>
            <w:r w:rsidR="004A48F3">
              <w:rPr>
                <w:b/>
                <w:caps/>
                <w:lang w:val="en-GB"/>
              </w:rPr>
              <w:t>Geography</w:t>
            </w:r>
          </w:p>
        </w:tc>
      </w:tr>
      <w:tr w:rsidR="008E3816" w:rsidRPr="004133C7" w14:paraId="5F242786" w14:textId="77777777" w:rsidTr="00E848D2">
        <w:trPr>
          <w:trHeight w:val="462"/>
        </w:trPr>
        <w:tc>
          <w:tcPr>
            <w:tcW w:w="1696" w:type="dxa"/>
          </w:tcPr>
          <w:p w14:paraId="1299AE07" w14:textId="77777777"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8193" w:type="dxa"/>
          </w:tcPr>
          <w:p w14:paraId="2CB60D2C" w14:textId="7C7FB65A" w:rsidR="008E3816" w:rsidRPr="004A48F3" w:rsidRDefault="004A48F3" w:rsidP="007A7D4D">
            <w:pPr>
              <w:spacing w:before="60" w:after="60"/>
              <w:rPr>
                <w:b/>
                <w:bCs/>
                <w:caps/>
                <w:lang w:val="en-GB"/>
              </w:rPr>
            </w:pPr>
            <w:r>
              <w:rPr>
                <w:b/>
                <w:bCs/>
                <w:caps/>
                <w:lang w:val="en-GB"/>
              </w:rPr>
              <w:t>Permanent</w:t>
            </w:r>
          </w:p>
        </w:tc>
      </w:tr>
      <w:tr w:rsidR="008E3816" w:rsidRPr="004133C7" w14:paraId="122220CD" w14:textId="77777777" w:rsidTr="00E848D2">
        <w:tc>
          <w:tcPr>
            <w:tcW w:w="1696" w:type="dxa"/>
          </w:tcPr>
          <w:p w14:paraId="090D3805" w14:textId="77777777"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8193" w:type="dxa"/>
          </w:tcPr>
          <w:p w14:paraId="5B2AC05A" w14:textId="79CB93BA" w:rsidR="008E3816" w:rsidRPr="004133C7" w:rsidRDefault="00DC54CD" w:rsidP="005B1EFC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leadership spine L</w:t>
            </w:r>
            <w:r w:rsidR="00ED7F27">
              <w:rPr>
                <w:b/>
                <w:caps/>
                <w:lang w:val="en-GB"/>
              </w:rPr>
              <w:t>1-6</w:t>
            </w:r>
          </w:p>
        </w:tc>
      </w:tr>
      <w:tr w:rsidR="008E3816" w:rsidRPr="004133C7" w14:paraId="72D535DE" w14:textId="77777777" w:rsidTr="00E848D2">
        <w:tc>
          <w:tcPr>
            <w:tcW w:w="1696" w:type="dxa"/>
          </w:tcPr>
          <w:p w14:paraId="425125B9" w14:textId="77777777" w:rsidR="008E3816" w:rsidRPr="004133C7" w:rsidRDefault="008E3816" w:rsidP="005B1EFC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8193" w:type="dxa"/>
          </w:tcPr>
          <w:p w14:paraId="09C5CF32" w14:textId="344CC94E" w:rsidR="003F764C" w:rsidRDefault="003F764C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To provide high quality Leadership and management commensurate with the needs of Little Lever School</w:t>
            </w:r>
            <w:r w:rsidR="003D6397">
              <w:rPr>
                <w:rFonts w:cs="Calibri"/>
                <w:b/>
                <w:szCs w:val="24"/>
              </w:rPr>
              <w:t xml:space="preserve"> across the </w:t>
            </w:r>
            <w:r w:rsidR="00E848D2">
              <w:rPr>
                <w:rFonts w:cs="Calibri"/>
                <w:b/>
                <w:szCs w:val="24"/>
              </w:rPr>
              <w:t>“</w:t>
            </w:r>
            <w:r w:rsidR="003D6397">
              <w:rPr>
                <w:rFonts w:cs="Calibri"/>
                <w:b/>
                <w:szCs w:val="24"/>
              </w:rPr>
              <w:t>DEEP</w:t>
            </w:r>
            <w:r w:rsidR="00E848D2">
              <w:rPr>
                <w:rFonts w:cs="Calibri"/>
                <w:b/>
                <w:szCs w:val="24"/>
              </w:rPr>
              <w:t>s”</w:t>
            </w:r>
            <w:r w:rsidR="003D6397">
              <w:rPr>
                <w:rFonts w:cs="Calibri"/>
                <w:b/>
                <w:szCs w:val="24"/>
              </w:rPr>
              <w:t xml:space="preserve"> </w:t>
            </w:r>
          </w:p>
          <w:p w14:paraId="4C03C374" w14:textId="60774F62" w:rsidR="00E848D2" w:rsidRP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To continue to uphold and embed the whole school culture and ethos in line with our core purpose and values</w:t>
            </w:r>
          </w:p>
          <w:p w14:paraId="26B5A40E" w14:textId="35ECE826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To carry out the professional duties of a teacher as circumstances may require and in accordance with Academy policies, under the direction of the Principal</w:t>
            </w:r>
          </w:p>
          <w:p w14:paraId="6D9D16E0" w14:textId="3C11BAF8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To communicate a clear purpose and vision to the Subject Team / Faculty</w:t>
            </w:r>
          </w:p>
          <w:p w14:paraId="51CEA21A" w14:textId="45A7A94E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To contribute to the strategic development of the Academy </w:t>
            </w:r>
          </w:p>
          <w:p w14:paraId="12FDF5FC" w14:textId="2CE4F6AB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To provide clear, cohesive leadership and direction in the Subject Team / Faculty and motivating teaching and support colleagues in developing innovative strategies to enhance the quality of education and improve students’ life chances </w:t>
            </w:r>
          </w:p>
          <w:p w14:paraId="54741278" w14:textId="35B179B4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Accurately use the Subject SEF to devise and implement a Subject Development Plan to secure continuous improvement</w:t>
            </w:r>
          </w:p>
          <w:p w14:paraId="7496B80B" w14:textId="0C63771D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Take into account and constantly review Academy contextual factors, prior attainment and SEND when planning and teaching lessons</w:t>
            </w:r>
          </w:p>
          <w:p w14:paraId="56F07CA4" w14:textId="77777777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Work in a cross-curricular way to support subjects and the Life Chances curriculum across the academy in order to develop and enrich the curriculum</w:t>
            </w:r>
          </w:p>
          <w:p w14:paraId="5EDD4583" w14:textId="51579907" w:rsidR="00E848D2" w:rsidRDefault="00E848D2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Recognise, promote and celebrate diversity </w:t>
            </w:r>
          </w:p>
          <w:p w14:paraId="5D76C85A" w14:textId="41CE27A8" w:rsidR="003F764C" w:rsidRPr="003F764C" w:rsidRDefault="003F764C" w:rsidP="00E848D2">
            <w:pPr>
              <w:pStyle w:val="ListParagraph"/>
              <w:numPr>
                <w:ilvl w:val="0"/>
                <w:numId w:val="16"/>
              </w:num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</w:t>
            </w:r>
            <w:r w:rsidR="00581277">
              <w:rPr>
                <w:rFonts w:cs="Calibri"/>
                <w:b/>
                <w:szCs w:val="24"/>
              </w:rPr>
              <w:t>arry</w:t>
            </w:r>
            <w:r>
              <w:rPr>
                <w:rFonts w:cs="Calibri"/>
                <w:b/>
                <w:szCs w:val="24"/>
              </w:rPr>
              <w:t xml:space="preserve"> out the professional duties of a teacher as circumstances may require and in accordance with academy policies under the direction of the Principal</w:t>
            </w:r>
          </w:p>
          <w:p w14:paraId="15BC50E9" w14:textId="68CD3881" w:rsidR="003F764C" w:rsidRDefault="003F764C" w:rsidP="00E848D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Contributing where appropriate, to implementing policies and practice and to promote collective responsibility for their implementation</w:t>
            </w:r>
          </w:p>
          <w:p w14:paraId="51A3C7DD" w14:textId="58DD6C28" w:rsidR="003F764C" w:rsidRPr="003F764C" w:rsidRDefault="007006A6" w:rsidP="00E848D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 commitment to developing your</w:t>
            </w:r>
            <w:r w:rsidR="003F764C">
              <w:rPr>
                <w:rFonts w:ascii="Calibri" w:hAnsi="Calibri" w:cs="Calibri"/>
                <w:b/>
                <w:szCs w:val="24"/>
              </w:rPr>
              <w:t xml:space="preserve"> own leadership by receiving and acting upon feedback to build on strengths and improve personal performance</w:t>
            </w:r>
          </w:p>
          <w:p w14:paraId="6EA676E5" w14:textId="77777777" w:rsidR="008E3816" w:rsidRDefault="00C9668E" w:rsidP="00C9668E">
            <w:pPr>
              <w:pStyle w:val="Default"/>
              <w:rPr>
                <w:rFonts w:ascii="Calibri" w:hAnsi="Calibri" w:cs="Calibri"/>
              </w:rPr>
            </w:pPr>
            <w:r w:rsidRPr="0035409B">
              <w:rPr>
                <w:rFonts w:ascii="Calibri" w:hAnsi="Calibri" w:cs="Calibri"/>
              </w:rPr>
              <w:t>The current conditions of employment of school teachers laid down by the DfE will apply and the post holder will be required to fulfil the r</w:t>
            </w:r>
            <w:r>
              <w:rPr>
                <w:rFonts w:ascii="Calibri" w:hAnsi="Calibri" w:cs="Calibri"/>
              </w:rPr>
              <w:t>esponsibilities outlined below:</w:t>
            </w:r>
          </w:p>
          <w:p w14:paraId="56681AB3" w14:textId="239D8FE8" w:rsidR="00AA36E5" w:rsidRPr="00810469" w:rsidRDefault="00AA36E5" w:rsidP="00C9668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E3816" w:rsidRPr="004133C7" w14:paraId="61F55421" w14:textId="77777777" w:rsidTr="00E848D2">
        <w:tc>
          <w:tcPr>
            <w:tcW w:w="1696" w:type="dxa"/>
          </w:tcPr>
          <w:p w14:paraId="7880749D" w14:textId="47D199EC" w:rsidR="008146A2" w:rsidRPr="004133C7" w:rsidRDefault="008E3816" w:rsidP="008146A2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8193" w:type="dxa"/>
          </w:tcPr>
          <w:p w14:paraId="7306ABAF" w14:textId="7CCCEF1D" w:rsidR="00AA36E5" w:rsidRPr="004133C7" w:rsidRDefault="004B5E29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Assistant Principal </w:t>
            </w:r>
          </w:p>
        </w:tc>
      </w:tr>
      <w:tr w:rsidR="009D66DF" w:rsidRPr="004133C7" w14:paraId="16CFEC68" w14:textId="77777777" w:rsidTr="00E848D2">
        <w:tc>
          <w:tcPr>
            <w:tcW w:w="1696" w:type="dxa"/>
          </w:tcPr>
          <w:p w14:paraId="1BA9640F" w14:textId="77777777" w:rsidR="0018316E" w:rsidRDefault="0018316E" w:rsidP="009D66D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C7066C5" w14:textId="77777777" w:rsidR="009D66DF" w:rsidRPr="004133C7" w:rsidRDefault="009D66DF" w:rsidP="0018316E">
            <w:pPr>
              <w:pStyle w:val="Default"/>
              <w:rPr>
                <w:b/>
              </w:rPr>
            </w:pPr>
            <w:r w:rsidRPr="009D66DF">
              <w:rPr>
                <w:rFonts w:ascii="Calibri" w:hAnsi="Calibri"/>
                <w:b/>
                <w:bCs/>
                <w:sz w:val="22"/>
                <w:szCs w:val="22"/>
              </w:rPr>
              <w:t xml:space="preserve">Principal Responsibilities </w:t>
            </w:r>
          </w:p>
        </w:tc>
        <w:tc>
          <w:tcPr>
            <w:tcW w:w="8193" w:type="dxa"/>
          </w:tcPr>
          <w:p w14:paraId="0F6C0F06" w14:textId="77777777" w:rsidR="001E7DD6" w:rsidRDefault="00E848D2" w:rsidP="004A48F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Line management of the Subject / Faculty staff</w:t>
            </w:r>
          </w:p>
          <w:p w14:paraId="09160601" w14:textId="77777777" w:rsidR="00E848D2" w:rsidRDefault="00E848D2" w:rsidP="004A48F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All subject /faculty resources and budget</w:t>
            </w:r>
          </w:p>
          <w:p w14:paraId="14D4E480" w14:textId="77777777" w:rsidR="00E848D2" w:rsidRDefault="00E848D2" w:rsidP="004A48F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Supervision and progress of students in allocated classes</w:t>
            </w:r>
          </w:p>
          <w:p w14:paraId="5D12017C" w14:textId="32655ECC" w:rsidR="00E848D2" w:rsidRPr="00E848D2" w:rsidRDefault="00E848D2" w:rsidP="004A48F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Supervision of work of any classroom support staff during times they are allocated to classes</w:t>
            </w:r>
          </w:p>
        </w:tc>
      </w:tr>
      <w:tr w:rsidR="008E3816" w:rsidRPr="004133C7" w14:paraId="13CEEFDF" w14:textId="77777777" w:rsidTr="005B1EFC">
        <w:trPr>
          <w:trHeight w:val="692"/>
        </w:trPr>
        <w:tc>
          <w:tcPr>
            <w:tcW w:w="9889" w:type="dxa"/>
            <w:gridSpan w:val="2"/>
          </w:tcPr>
          <w:p w14:paraId="4D8F362A" w14:textId="53249E7C" w:rsidR="00844CCA" w:rsidRPr="00844CCA" w:rsidRDefault="000170FD" w:rsidP="00844CC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u w:val="single"/>
              </w:rPr>
            </w:pPr>
            <w:r>
              <w:rPr>
                <w:rFonts w:asciiTheme="minorHAnsi" w:eastAsiaTheme="minorHAnsi" w:hAnsiTheme="minorHAnsi" w:cs="Arial"/>
                <w:b/>
                <w:u w:val="single"/>
              </w:rPr>
              <w:lastRenderedPageBreak/>
              <w:t>Responsibilities</w:t>
            </w:r>
            <w:r w:rsidR="00844CCA" w:rsidRPr="00844CCA">
              <w:rPr>
                <w:rFonts w:asciiTheme="minorHAnsi" w:eastAsiaTheme="minorHAnsi" w:hAnsiTheme="minorHAnsi" w:cs="Arial"/>
                <w:b/>
                <w:u w:val="single"/>
              </w:rPr>
              <w:t>:</w:t>
            </w:r>
          </w:p>
          <w:p w14:paraId="22D28E93" w14:textId="5E06872A" w:rsidR="007D5EFB" w:rsidRDefault="003F764C" w:rsidP="00C34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Develop and Sustain </w:t>
            </w:r>
            <w:r w:rsidRPr="003F764C">
              <w:rPr>
                <w:rFonts w:asciiTheme="minorHAnsi" w:eastAsiaTheme="minorHAnsi" w:hAnsiTheme="minorHAnsi" w:cs="Arial"/>
                <w:b/>
              </w:rPr>
              <w:t>DEEP LEADERSHIP</w:t>
            </w:r>
            <w:r>
              <w:rPr>
                <w:rFonts w:asciiTheme="minorHAnsi" w:eastAsiaTheme="minorHAnsi" w:hAnsiTheme="minorHAnsi" w:cs="Arial"/>
              </w:rPr>
              <w:t xml:space="preserve"> across the </w:t>
            </w:r>
            <w:r w:rsidR="00E848D2">
              <w:rPr>
                <w:rFonts w:asciiTheme="minorHAnsi" w:eastAsiaTheme="minorHAnsi" w:hAnsiTheme="minorHAnsi" w:cs="Arial"/>
              </w:rPr>
              <w:t>Subject / Faculty</w:t>
            </w:r>
            <w:r>
              <w:rPr>
                <w:rFonts w:asciiTheme="minorHAnsi" w:eastAsiaTheme="minorHAnsi" w:hAnsiTheme="minorHAnsi" w:cs="Arial"/>
              </w:rPr>
              <w:t>:</w:t>
            </w:r>
          </w:p>
          <w:p w14:paraId="1BFD3D01" w14:textId="77777777" w:rsidR="003F764C" w:rsidRDefault="003F764C" w:rsidP="00C34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</w:rPr>
            </w:pPr>
          </w:p>
          <w:p w14:paraId="418B2CB9" w14:textId="2F05A23E" w:rsidR="003F764C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Being accountable for student progress</w:t>
            </w:r>
            <w:r w:rsidR="00E848D2">
              <w:rPr>
                <w:rFonts w:cs="Arial"/>
                <w:bCs/>
              </w:rPr>
              <w:t>.  Actively monitor and follow up</w:t>
            </w:r>
          </w:p>
          <w:p w14:paraId="239CCF60" w14:textId="062DE5DD" w:rsidR="003F764C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Being responsible for effective classroom management</w:t>
            </w:r>
            <w:r w:rsidR="00E848D2">
              <w:rPr>
                <w:rFonts w:cs="Arial"/>
                <w:bCs/>
              </w:rPr>
              <w:t>. Actively monitor and follow up</w:t>
            </w:r>
          </w:p>
          <w:p w14:paraId="29262554" w14:textId="00D37CBF" w:rsidR="003F764C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Co-ordinate classwork with any classroom assistant support</w:t>
            </w:r>
          </w:p>
          <w:p w14:paraId="4C6562D5" w14:textId="5FA5CA8A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develop and review the curriculum, syllabuses, resources, assessment and feedback and teaching and learning strategies in the Subject Area / Faculty</w:t>
            </w:r>
          </w:p>
          <w:p w14:paraId="5C1F2329" w14:textId="29D811C0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oversee the day to day management, control and operation of curriculum provision within the Subject Team/Faculty including the effective deployment of staff and physical resources</w:t>
            </w:r>
          </w:p>
          <w:p w14:paraId="3AD2260D" w14:textId="2B0A8C54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Take responsibility for setting BAGs with your line manager and the Principal</w:t>
            </w:r>
          </w:p>
          <w:p w14:paraId="1DDF743F" w14:textId="612DAAA5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work with the DEEP Learning team and your line manager to ensure that staff development needs are identified and that appropriate programmes are designed to meet such needs</w:t>
            </w:r>
          </w:p>
          <w:p w14:paraId="6E6816D7" w14:textId="06334948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undertake appraisal reviews and to act as reviewer for a group of staff within the designated subject</w:t>
            </w:r>
          </w:p>
          <w:p w14:paraId="788EF61E" w14:textId="2FF8691D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be responsible for the day to day management of staff within the designated Subject Team and act as a positive role model</w:t>
            </w:r>
          </w:p>
          <w:p w14:paraId="25191E71" w14:textId="5905C04A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Champion best practice, demonstrating teaching skills and leadership qualities necessary to command respect and encourage commitment to raising standards</w:t>
            </w:r>
          </w:p>
          <w:p w14:paraId="4A00AB71" w14:textId="6A34F68F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make appropriate arrangements for classes when staff are absent, ensuring appropriate </w:t>
            </w:r>
            <w:r w:rsidR="004A48F3">
              <w:rPr>
                <w:rFonts w:cs="Arial"/>
                <w:bCs/>
              </w:rPr>
              <w:t>high-quality</w:t>
            </w:r>
            <w:r>
              <w:rPr>
                <w:rFonts w:cs="Arial"/>
                <w:bCs/>
              </w:rPr>
              <w:t xml:space="preserve"> cover work is set and monitored in line with the Academy’s policy and practices</w:t>
            </w:r>
          </w:p>
          <w:p w14:paraId="606DC691" w14:textId="3A16DD56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Lead on the development of the Subject / Faculty SEF</w:t>
            </w:r>
          </w:p>
          <w:p w14:paraId="71D1A78A" w14:textId="03498FFB" w:rsidR="003F764C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Develop and sustain knowledge of current educational practices and be responsible for own professional development</w:t>
            </w:r>
          </w:p>
          <w:p w14:paraId="16ACDBF4" w14:textId="625346B2" w:rsidR="003F764C" w:rsidRPr="004B5E29" w:rsidRDefault="003F764C" w:rsidP="004B5E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Evaluate lessons, incorporating students’ views and responses in order to reflect and act on strengths and areas for development</w:t>
            </w:r>
          </w:p>
          <w:p w14:paraId="54CC9180" w14:textId="725C85BD" w:rsidR="003F764C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Aid in coordinating events and experiences which support the academy to raise standards</w:t>
            </w:r>
          </w:p>
          <w:p w14:paraId="4892DFB5" w14:textId="1A35EEB5" w:rsidR="00581277" w:rsidRDefault="00581277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Develop and be responsible for maintaining a positive PRAISE culture across the academy where student achievements are regularly celebrated</w:t>
            </w:r>
          </w:p>
          <w:p w14:paraId="22134DA7" w14:textId="6DF6DD68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Identify and applaud areas of success for individual teachers and the Subject Team</w:t>
            </w:r>
          </w:p>
          <w:p w14:paraId="18339754" w14:textId="77777777" w:rsidR="003F764C" w:rsidRDefault="003F764C" w:rsidP="003F7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49811923" w14:textId="3F7896B8" w:rsidR="003F764C" w:rsidRPr="00581277" w:rsidRDefault="003F764C" w:rsidP="003F7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E848D2">
              <w:rPr>
                <w:rFonts w:cs="Arial"/>
              </w:rPr>
              <w:t xml:space="preserve">Develop and SUSTAIN </w:t>
            </w:r>
            <w:r w:rsidRPr="00E848D2">
              <w:rPr>
                <w:rFonts w:cs="Arial"/>
                <w:b/>
                <w:bCs/>
              </w:rPr>
              <w:t>DEEP LEARNING</w:t>
            </w:r>
            <w:r w:rsidRPr="00E848D2">
              <w:rPr>
                <w:rFonts w:cs="Arial"/>
              </w:rPr>
              <w:t xml:space="preserve"> </w:t>
            </w:r>
            <w:r w:rsidR="00E848D2">
              <w:rPr>
                <w:rFonts w:cs="Arial"/>
              </w:rPr>
              <w:t>in the Subject / Faculty</w:t>
            </w:r>
            <w:r w:rsidRPr="00581277">
              <w:rPr>
                <w:rFonts w:cs="Arial"/>
                <w:b/>
                <w:bCs/>
              </w:rPr>
              <w:t>:</w:t>
            </w:r>
          </w:p>
          <w:p w14:paraId="0B77E8C1" w14:textId="1D096483" w:rsidR="00581277" w:rsidRPr="00581277" w:rsidRDefault="00581277" w:rsidP="0058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1A400BBC" w14:textId="54146888" w:rsidR="00E848D2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Implement and develop current guidelines on effective learning and teaching and strategically lead this across the Subject </w:t>
            </w:r>
          </w:p>
          <w:p w14:paraId="7D3E5E92" w14:textId="0C28321D" w:rsidR="004B5E29" w:rsidRPr="004B5E29" w:rsidRDefault="004B5E29" w:rsidP="004B5E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581277">
              <w:rPr>
                <w:rFonts w:cs="Arial"/>
                <w:bCs/>
              </w:rPr>
              <w:t xml:space="preserve">Be responsible for the day to day implementation of the curriculum within </w:t>
            </w:r>
            <w:r>
              <w:rPr>
                <w:rFonts w:cs="Arial"/>
                <w:bCs/>
              </w:rPr>
              <w:t>the Subject / Faculty</w:t>
            </w:r>
            <w:r w:rsidRPr="00581277">
              <w:rPr>
                <w:rFonts w:cs="Arial"/>
                <w:bCs/>
              </w:rPr>
              <w:t xml:space="preserve"> including the assessment and reporting processes</w:t>
            </w:r>
          </w:p>
          <w:p w14:paraId="5AAE1A01" w14:textId="2FCBFCD2" w:rsidR="00E848D2" w:rsidRPr="00E848D2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Measure the impact of teaching strategies on students</w:t>
            </w:r>
            <w:r w:rsidR="004B5E29">
              <w:rPr>
                <w:rFonts w:cs="Arial"/>
                <w:bCs/>
              </w:rPr>
              <w:t>’</w:t>
            </w:r>
            <w:r>
              <w:rPr>
                <w:rFonts w:cs="Arial"/>
                <w:bCs/>
              </w:rPr>
              <w:t xml:space="preserve"> learning and provide high quality feedback to colleagues to ensure they continually improve their practice  </w:t>
            </w:r>
          </w:p>
          <w:p w14:paraId="77BC2E40" w14:textId="3241AD06" w:rsidR="00E848D2" w:rsidRPr="00581277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581277">
              <w:rPr>
                <w:rFonts w:cs="Arial"/>
                <w:bCs/>
              </w:rPr>
              <w:t xml:space="preserve">Evaluate the success of teaching strategies, individual lessons, schemes of learning in meeting students’ needs and act accordingly when this is not helping students’ make </w:t>
            </w:r>
            <w:r>
              <w:rPr>
                <w:rFonts w:cs="Arial"/>
                <w:bCs/>
              </w:rPr>
              <w:t xml:space="preserve">good </w:t>
            </w:r>
            <w:r w:rsidRPr="00581277">
              <w:rPr>
                <w:rFonts w:cs="Arial"/>
                <w:bCs/>
              </w:rPr>
              <w:t xml:space="preserve">progress </w:t>
            </w:r>
          </w:p>
          <w:p w14:paraId="41D08647" w14:textId="39C10F0C" w:rsidR="00E848D2" w:rsidRPr="00E848D2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Design and implement high quality professional development opportunities for all staff</w:t>
            </w:r>
            <w:r w:rsidR="004B5E29">
              <w:rPr>
                <w:rFonts w:cs="Arial"/>
                <w:bCs/>
              </w:rPr>
              <w:t xml:space="preserve"> within the Subject / Faculty</w:t>
            </w:r>
          </w:p>
          <w:p w14:paraId="5327ADAF" w14:textId="3B7C3EEF" w:rsidR="00581277" w:rsidRDefault="00581277" w:rsidP="005812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Implement and develop effective Assessment for Learning strategies across the </w:t>
            </w:r>
            <w:r w:rsidR="00E848D2">
              <w:rPr>
                <w:rFonts w:cs="Arial"/>
                <w:bCs/>
              </w:rPr>
              <w:t>Subject Team</w:t>
            </w:r>
          </w:p>
          <w:p w14:paraId="75940BD5" w14:textId="24C529EF" w:rsidR="00581277" w:rsidRPr="00581277" w:rsidRDefault="00581277" w:rsidP="005812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Implement and develop high quality assessment procedures using formative and summative methods across the </w:t>
            </w:r>
            <w:r w:rsidR="00E848D2">
              <w:rPr>
                <w:rFonts w:cs="Arial"/>
                <w:bCs/>
              </w:rPr>
              <w:t>Subject team</w:t>
            </w:r>
          </w:p>
          <w:p w14:paraId="2D1A1D25" w14:textId="58582511" w:rsidR="00581277" w:rsidRDefault="00581277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Where students are not making progress intervene with effective classroom teaching strategies that challenge and support teachers to enhance learning and allow all students to make good progress</w:t>
            </w:r>
          </w:p>
          <w:p w14:paraId="4B9CFF0A" w14:textId="78E90FE9" w:rsidR="00581277" w:rsidRPr="00E848D2" w:rsidRDefault="003F764C" w:rsidP="005812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581277">
              <w:rPr>
                <w:rFonts w:cs="Arial"/>
                <w:bCs/>
              </w:rPr>
              <w:t xml:space="preserve">Take account of and review academy contextual factors and prior attainment when planning and teaching lessons </w:t>
            </w:r>
          </w:p>
          <w:p w14:paraId="31109B9E" w14:textId="77777777" w:rsidR="003F764C" w:rsidRPr="00581277" w:rsidRDefault="003F764C" w:rsidP="0058127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bCs/>
              </w:rPr>
            </w:pPr>
          </w:p>
          <w:p w14:paraId="10D2D40E" w14:textId="77777777" w:rsidR="00D41D16" w:rsidRDefault="00D41D16" w:rsidP="003F7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2CD39396" w14:textId="77777777" w:rsidR="00D41D16" w:rsidRDefault="00D41D16" w:rsidP="003F7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698E2EF6" w14:textId="031DE47F" w:rsidR="003F764C" w:rsidRPr="00581277" w:rsidRDefault="003F764C" w:rsidP="003F7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581277">
              <w:rPr>
                <w:rFonts w:cs="Arial"/>
                <w:bCs/>
              </w:rPr>
              <w:lastRenderedPageBreak/>
              <w:t xml:space="preserve">Develop and SUSTAIN </w:t>
            </w:r>
            <w:r w:rsidRPr="00E848D2">
              <w:rPr>
                <w:rFonts w:cs="Arial"/>
                <w:b/>
              </w:rPr>
              <w:t>DEEP EXPERIENCE</w:t>
            </w:r>
            <w:r w:rsidRPr="00581277">
              <w:rPr>
                <w:rFonts w:cs="Arial"/>
                <w:bCs/>
              </w:rPr>
              <w:t xml:space="preserve"> </w:t>
            </w:r>
            <w:r w:rsidR="00E848D2">
              <w:rPr>
                <w:rFonts w:cs="Arial"/>
                <w:bCs/>
              </w:rPr>
              <w:t>in the Subject / Faculty</w:t>
            </w:r>
            <w:r w:rsidRPr="00581277">
              <w:rPr>
                <w:rFonts w:cs="Arial"/>
                <w:bCs/>
              </w:rPr>
              <w:t>:</w:t>
            </w:r>
          </w:p>
          <w:p w14:paraId="0EAC77D9" w14:textId="77777777" w:rsidR="003F764C" w:rsidRPr="003D6397" w:rsidRDefault="003F764C" w:rsidP="003F7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14:paraId="79D3643B" w14:textId="0047688E" w:rsidR="00E848D2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liaise with Senior Leaders and the Principal to ensure the delivery of an appropriate, comprehensive, hi</w:t>
            </w:r>
            <w:r w:rsidR="004B5E29">
              <w:rPr>
                <w:rFonts w:cs="Arial"/>
                <w:bCs/>
              </w:rPr>
              <w:t>gh quality, knowledge rich</w:t>
            </w:r>
            <w:r>
              <w:rPr>
                <w:rFonts w:cs="Arial"/>
                <w:bCs/>
              </w:rPr>
              <w:t xml:space="preserve"> and cost effective curriculum which complements the Academy Development Plan and the core purpose of the Academy</w:t>
            </w:r>
          </w:p>
          <w:p w14:paraId="3DB923D8" w14:textId="6F9472EC" w:rsidR="00E848D2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be accountable for the development and implementation of the</w:t>
            </w:r>
            <w:r w:rsidR="004B5E29">
              <w:rPr>
                <w:rFonts w:cs="Arial"/>
                <w:bCs/>
              </w:rPr>
              <w:t xml:space="preserve"> subject’s</w:t>
            </w:r>
            <w:r>
              <w:rPr>
                <w:rFonts w:cs="Arial"/>
                <w:bCs/>
              </w:rPr>
              <w:t xml:space="preserve"> curriculum</w:t>
            </w:r>
            <w:r w:rsidR="004B5E29">
              <w:rPr>
                <w:rFonts w:cs="Arial"/>
                <w:bCs/>
              </w:rPr>
              <w:t xml:space="preserve"> intent</w:t>
            </w:r>
          </w:p>
          <w:p w14:paraId="02A0EB6A" w14:textId="2B6DE553" w:rsidR="00E848D2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Devise, implement and monitor </w:t>
            </w:r>
            <w:r w:rsidR="004B5E29">
              <w:rPr>
                <w:rFonts w:cs="Arial"/>
                <w:bCs/>
              </w:rPr>
              <w:t xml:space="preserve">curriculum plans </w:t>
            </w:r>
            <w:r>
              <w:rPr>
                <w:rFonts w:cs="Arial"/>
                <w:bCs/>
              </w:rPr>
              <w:t xml:space="preserve">to ensure they focus on delivering the </w:t>
            </w:r>
            <w:r w:rsidR="004B5E29">
              <w:rPr>
                <w:rFonts w:cs="Arial"/>
                <w:bCs/>
              </w:rPr>
              <w:t>essential</w:t>
            </w:r>
            <w:r>
              <w:rPr>
                <w:rFonts w:cs="Arial"/>
                <w:bCs/>
              </w:rPr>
              <w:t xml:space="preserve"> knowledge at the right time with consistent and effective learning and teaching so ALL students can progress</w:t>
            </w:r>
          </w:p>
          <w:p w14:paraId="0D028ACC" w14:textId="2D728443" w:rsidR="00E848D2" w:rsidRPr="00581277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Adapt lessons and the curriculum and identify next steps in response to evaluation of student progress</w:t>
            </w:r>
          </w:p>
          <w:p w14:paraId="0F203D49" w14:textId="0A7CCF4A" w:rsidR="003F764C" w:rsidRPr="00581277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581277">
              <w:rPr>
                <w:rFonts w:cs="Arial"/>
                <w:bCs/>
              </w:rPr>
              <w:t>Understand and be aware of the KS2 curriculum and the standards of progression and attainment for KS3 students</w:t>
            </w:r>
          </w:p>
          <w:p w14:paraId="1E2896B0" w14:textId="79DD75CB" w:rsidR="003F764C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3F764C" w:rsidRPr="00581277">
              <w:rPr>
                <w:rFonts w:cs="Arial"/>
                <w:bCs/>
              </w:rPr>
              <w:t>mpleme</w:t>
            </w:r>
            <w:r>
              <w:rPr>
                <w:rFonts w:cs="Arial"/>
                <w:bCs/>
              </w:rPr>
              <w:t>nt</w:t>
            </w:r>
            <w:r w:rsidR="003F764C" w:rsidRPr="00581277">
              <w:rPr>
                <w:rFonts w:cs="Arial"/>
                <w:bCs/>
              </w:rPr>
              <w:t xml:space="preserve"> and develop </w:t>
            </w:r>
            <w:r>
              <w:rPr>
                <w:rFonts w:cs="Arial"/>
                <w:bCs/>
              </w:rPr>
              <w:t>the Life Chances curriculum</w:t>
            </w:r>
            <w:r w:rsidR="003F764C" w:rsidRPr="00581277">
              <w:rPr>
                <w:rFonts w:cs="Arial"/>
                <w:bCs/>
              </w:rPr>
              <w:t xml:space="preserve"> within the </w:t>
            </w:r>
            <w:r>
              <w:rPr>
                <w:rFonts w:cs="Arial"/>
                <w:bCs/>
              </w:rPr>
              <w:t>subject curriculum</w:t>
            </w:r>
            <w:r w:rsidR="003F764C" w:rsidRPr="00581277">
              <w:rPr>
                <w:rFonts w:cs="Arial"/>
                <w:bCs/>
              </w:rPr>
              <w:t xml:space="preserve"> and evaluate the impact of this on students’ learning</w:t>
            </w:r>
          </w:p>
          <w:p w14:paraId="220183C3" w14:textId="53F00390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Develop the use of ICT and remote learning within the Subject / faculty</w:t>
            </w:r>
          </w:p>
          <w:p w14:paraId="6BCE0C91" w14:textId="72FB596F" w:rsidR="00E848D2" w:rsidRDefault="00E848D2" w:rsidP="00E848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Implement and develop student voice activities that allow students to co-construct learning across the Subject / Faculty</w:t>
            </w:r>
            <w:r w:rsidR="004A48F3">
              <w:rPr>
                <w:rFonts w:cs="Arial"/>
                <w:bCs/>
              </w:rPr>
              <w:t xml:space="preserve"> </w:t>
            </w:r>
          </w:p>
          <w:p w14:paraId="40EE2135" w14:textId="77777777" w:rsidR="003F764C" w:rsidRDefault="003F764C" w:rsidP="004B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486DAF5C" w14:textId="7200CA1D" w:rsidR="003F764C" w:rsidRDefault="003F764C" w:rsidP="004B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Develop and SUSTAIN </w:t>
            </w:r>
            <w:r w:rsidRPr="003F764C">
              <w:rPr>
                <w:rFonts w:cs="Arial"/>
                <w:b/>
                <w:bCs/>
              </w:rPr>
              <w:t>DEEP SUPPORT</w:t>
            </w:r>
            <w:r>
              <w:rPr>
                <w:rFonts w:cs="Arial"/>
                <w:bCs/>
              </w:rPr>
              <w:t xml:space="preserve"> across the academy:</w:t>
            </w:r>
          </w:p>
          <w:p w14:paraId="02BB999D" w14:textId="77777777" w:rsidR="003F764C" w:rsidRDefault="003F764C" w:rsidP="003F76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bCs/>
              </w:rPr>
            </w:pPr>
          </w:p>
          <w:p w14:paraId="2356AF94" w14:textId="62CEBC3C" w:rsidR="003F764C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Uphold and promote the Trust’s Child Protection and Safeguarding policy and procedures and ensure they are adhered to by all staff</w:t>
            </w:r>
          </w:p>
          <w:p w14:paraId="3018352C" w14:textId="712E85DF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ensure the Behaviour Management systems are implemented consistently across the Subject / Faculty so that effective learning can take place</w:t>
            </w:r>
          </w:p>
          <w:p w14:paraId="20D2A909" w14:textId="6B3125C0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Take the leading role in upholding standards of behaviour and classroom management within the Subject / Faculty and lead by example across the Academy</w:t>
            </w:r>
          </w:p>
          <w:p w14:paraId="7CE0B44F" w14:textId="77777777" w:rsidR="00E848D2" w:rsidRDefault="00E848D2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Through the role, develop systems which address the social and mental health of students in order to raise standards</w:t>
            </w:r>
          </w:p>
          <w:p w14:paraId="2F25F0DF" w14:textId="199C081F" w:rsidR="003F764C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Take responsibility for upholding standards of behavior and classroom management within all classrooms and the academy environment</w:t>
            </w:r>
          </w:p>
          <w:p w14:paraId="411787F1" w14:textId="747BE871" w:rsidR="003F764C" w:rsidRDefault="003D6397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Implement</w:t>
            </w:r>
            <w:r w:rsidR="003F764C">
              <w:rPr>
                <w:rFonts w:cs="Arial"/>
                <w:bCs/>
              </w:rPr>
              <w:t xml:space="preserve"> and promote the consistent and fair use of the academy’s consequence </w:t>
            </w:r>
            <w:r w:rsidR="00E848D2">
              <w:rPr>
                <w:rFonts w:cs="Arial"/>
                <w:bCs/>
              </w:rPr>
              <w:t xml:space="preserve">and praise </w:t>
            </w:r>
            <w:r w:rsidR="003F764C">
              <w:rPr>
                <w:rFonts w:cs="Arial"/>
                <w:bCs/>
              </w:rPr>
              <w:t>system within all classrooms and the academy environment</w:t>
            </w:r>
          </w:p>
          <w:p w14:paraId="38B0338A" w14:textId="5FA26111" w:rsidR="003F764C" w:rsidRPr="00E848D2" w:rsidRDefault="003F764C" w:rsidP="003F76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 the first line of contact for parents’ and carers’ concerns with regards to their child’s performance and well-being</w:t>
            </w:r>
          </w:p>
          <w:p w14:paraId="112E4C4D" w14:textId="77777777" w:rsidR="003F764C" w:rsidRDefault="003F764C" w:rsidP="003F764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  <w:p w14:paraId="69DD748D" w14:textId="77777777" w:rsidR="003F764C" w:rsidRDefault="003F764C" w:rsidP="003F764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5C8E69D5" w14:textId="77777777" w:rsidR="003F764C" w:rsidRDefault="003F764C" w:rsidP="003F764C">
            <w:pPr>
              <w:pStyle w:val="Defaul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Comply with the academy’s Child Safeguarding procedures, including the regular liaison with the DSL over any safeguarding concerns</w:t>
            </w:r>
          </w:p>
          <w:p w14:paraId="551B671F" w14:textId="3FFCF21E" w:rsidR="003F764C" w:rsidRDefault="003F764C" w:rsidP="003F764C">
            <w:pPr>
              <w:pStyle w:val="Defaul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Undertake other reasonable duties (with competence and experience) as requested, in accordance with the changing needs of the organisation</w:t>
            </w:r>
          </w:p>
          <w:p w14:paraId="4789619A" w14:textId="77777777" w:rsidR="003F764C" w:rsidRDefault="003F764C" w:rsidP="00AA36E5">
            <w:pPr>
              <w:pStyle w:val="Defaul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Comply with academy poli</w:t>
            </w:r>
            <w:r w:rsidR="003D6397">
              <w:rPr>
                <w:rFonts w:ascii="Calibri" w:hAnsi="Calibri"/>
                <w:sz w:val="22"/>
                <w:szCs w:val="22"/>
              </w:rPr>
              <w:t>ci</w:t>
            </w:r>
            <w:r>
              <w:rPr>
                <w:rFonts w:ascii="Calibri" w:hAnsi="Calibri"/>
                <w:sz w:val="22"/>
                <w:szCs w:val="22"/>
              </w:rPr>
              <w:t>es and procedures at all times</w:t>
            </w:r>
          </w:p>
          <w:p w14:paraId="3017957F" w14:textId="1E3A8EEA" w:rsidR="004A48F3" w:rsidRPr="000C720C" w:rsidRDefault="004A48F3" w:rsidP="004A48F3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3816" w:rsidRPr="004133C7" w14:paraId="7AF2FB0A" w14:textId="77777777" w:rsidTr="005B1EFC">
        <w:trPr>
          <w:trHeight w:val="692"/>
        </w:trPr>
        <w:tc>
          <w:tcPr>
            <w:tcW w:w="9889" w:type="dxa"/>
            <w:gridSpan w:val="2"/>
          </w:tcPr>
          <w:p w14:paraId="04D50379" w14:textId="77777777" w:rsidR="008E3816" w:rsidRPr="00E406C5" w:rsidRDefault="008E3816" w:rsidP="005B1EFC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C34BAF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w14:paraId="5695B6C7" w14:textId="77777777" w:rsidR="008E3816" w:rsidRPr="004133C7" w:rsidRDefault="008E3816" w:rsidP="008E3816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8E3816" w:rsidRPr="004133C7" w14:paraId="65F27529" w14:textId="77777777" w:rsidTr="005B1EFC">
        <w:tc>
          <w:tcPr>
            <w:tcW w:w="5353" w:type="dxa"/>
          </w:tcPr>
          <w:p w14:paraId="4891CBC8" w14:textId="77777777"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14:paraId="1C43892E" w14:textId="72EBE0E9" w:rsidR="008E3816" w:rsidRPr="004133C7" w:rsidRDefault="00F2297B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April 2024</w:t>
            </w:r>
          </w:p>
        </w:tc>
      </w:tr>
      <w:tr w:rsidR="008E3816" w:rsidRPr="004133C7" w14:paraId="5AAACE6C" w14:textId="77777777" w:rsidTr="005B1EFC">
        <w:tc>
          <w:tcPr>
            <w:tcW w:w="5353" w:type="dxa"/>
          </w:tcPr>
          <w:p w14:paraId="2185A2BA" w14:textId="77777777"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14:paraId="1EC08493" w14:textId="77777777" w:rsidR="008E3816" w:rsidRPr="004133C7" w:rsidRDefault="00EA1EC0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Mr </w:t>
            </w:r>
            <w:r w:rsidR="009D66DF">
              <w:rPr>
                <w:rFonts w:cs="Calibri"/>
                <w:lang w:val="en-GB"/>
              </w:rPr>
              <w:t>D Mckeon</w:t>
            </w:r>
          </w:p>
        </w:tc>
      </w:tr>
    </w:tbl>
    <w:p w14:paraId="6CC6A22C" w14:textId="433D6C22" w:rsidR="004B5E29" w:rsidRDefault="004B5E29" w:rsidP="008E3816">
      <w:pPr>
        <w:rPr>
          <w:b/>
          <w:sz w:val="34"/>
          <w:lang w:val="en-GB"/>
        </w:rPr>
      </w:pPr>
    </w:p>
    <w:p w14:paraId="36DAD712" w14:textId="77777777" w:rsidR="003D04E0" w:rsidRDefault="003D04E0" w:rsidP="008E3816">
      <w:pPr>
        <w:rPr>
          <w:b/>
          <w:sz w:val="34"/>
          <w:lang w:val="en-GB"/>
        </w:rPr>
      </w:pPr>
    </w:p>
    <w:sectPr w:rsidR="003D04E0" w:rsidSect="004A48F3"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3FD"/>
    <w:multiLevelType w:val="hybridMultilevel"/>
    <w:tmpl w:val="4B46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2C0"/>
    <w:multiLevelType w:val="hybridMultilevel"/>
    <w:tmpl w:val="8D6E4954"/>
    <w:lvl w:ilvl="0" w:tplc="1BBAF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52E38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6160"/>
    <w:multiLevelType w:val="hybridMultilevel"/>
    <w:tmpl w:val="D5DC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1ED"/>
    <w:multiLevelType w:val="hybridMultilevel"/>
    <w:tmpl w:val="A84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1C4F"/>
    <w:multiLevelType w:val="hybridMultilevel"/>
    <w:tmpl w:val="5400E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61C39"/>
    <w:multiLevelType w:val="hybridMultilevel"/>
    <w:tmpl w:val="C546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5731"/>
    <w:multiLevelType w:val="hybridMultilevel"/>
    <w:tmpl w:val="9A6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6D3B"/>
    <w:multiLevelType w:val="hybridMultilevel"/>
    <w:tmpl w:val="98C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97546"/>
    <w:multiLevelType w:val="hybridMultilevel"/>
    <w:tmpl w:val="9FAAD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570CF"/>
    <w:multiLevelType w:val="hybridMultilevel"/>
    <w:tmpl w:val="573C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713F"/>
    <w:multiLevelType w:val="hybridMultilevel"/>
    <w:tmpl w:val="9C9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76661"/>
    <w:multiLevelType w:val="hybridMultilevel"/>
    <w:tmpl w:val="EB78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115"/>
    <w:multiLevelType w:val="hybridMultilevel"/>
    <w:tmpl w:val="3E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F4C9A"/>
    <w:multiLevelType w:val="hybridMultilevel"/>
    <w:tmpl w:val="C4C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023191">
    <w:abstractNumId w:val="4"/>
  </w:num>
  <w:num w:numId="2" w16cid:durableId="186875373">
    <w:abstractNumId w:val="2"/>
  </w:num>
  <w:num w:numId="3" w16cid:durableId="75590155">
    <w:abstractNumId w:val="20"/>
  </w:num>
  <w:num w:numId="4" w16cid:durableId="1002195177">
    <w:abstractNumId w:val="3"/>
  </w:num>
  <w:num w:numId="5" w16cid:durableId="713963867">
    <w:abstractNumId w:val="21"/>
  </w:num>
  <w:num w:numId="6" w16cid:durableId="1715692927">
    <w:abstractNumId w:val="6"/>
  </w:num>
  <w:num w:numId="7" w16cid:durableId="419302978">
    <w:abstractNumId w:val="16"/>
  </w:num>
  <w:num w:numId="8" w16cid:durableId="505363453">
    <w:abstractNumId w:val="22"/>
  </w:num>
  <w:num w:numId="9" w16cid:durableId="1822379408">
    <w:abstractNumId w:val="11"/>
  </w:num>
  <w:num w:numId="10" w16cid:durableId="225262023">
    <w:abstractNumId w:val="17"/>
  </w:num>
  <w:num w:numId="11" w16cid:durableId="1244880350">
    <w:abstractNumId w:val="14"/>
  </w:num>
  <w:num w:numId="12" w16cid:durableId="247230125">
    <w:abstractNumId w:val="1"/>
  </w:num>
  <w:num w:numId="13" w16cid:durableId="2037459754">
    <w:abstractNumId w:val="8"/>
  </w:num>
  <w:num w:numId="14" w16cid:durableId="1370690780">
    <w:abstractNumId w:val="15"/>
  </w:num>
  <w:num w:numId="15" w16cid:durableId="1838110231">
    <w:abstractNumId w:val="7"/>
  </w:num>
  <w:num w:numId="16" w16cid:durableId="434860421">
    <w:abstractNumId w:val="12"/>
  </w:num>
  <w:num w:numId="17" w16cid:durableId="1866941464">
    <w:abstractNumId w:val="0"/>
  </w:num>
  <w:num w:numId="18" w16cid:durableId="1131705076">
    <w:abstractNumId w:val="10"/>
  </w:num>
  <w:num w:numId="19" w16cid:durableId="710886174">
    <w:abstractNumId w:val="5"/>
  </w:num>
  <w:num w:numId="20" w16cid:durableId="1800411423">
    <w:abstractNumId w:val="13"/>
  </w:num>
  <w:num w:numId="21" w16cid:durableId="1737315411">
    <w:abstractNumId w:val="18"/>
  </w:num>
  <w:num w:numId="22" w16cid:durableId="154037209">
    <w:abstractNumId w:val="19"/>
  </w:num>
  <w:num w:numId="23" w16cid:durableId="1983075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16"/>
    <w:rsid w:val="00005EE2"/>
    <w:rsid w:val="00013D98"/>
    <w:rsid w:val="000170FD"/>
    <w:rsid w:val="00032874"/>
    <w:rsid w:val="000604F6"/>
    <w:rsid w:val="00066736"/>
    <w:rsid w:val="0006771C"/>
    <w:rsid w:val="00067A42"/>
    <w:rsid w:val="000A113C"/>
    <w:rsid w:val="000A49AD"/>
    <w:rsid w:val="000E4206"/>
    <w:rsid w:val="000F21D5"/>
    <w:rsid w:val="000F3F24"/>
    <w:rsid w:val="0011309D"/>
    <w:rsid w:val="00115A16"/>
    <w:rsid w:val="00134E83"/>
    <w:rsid w:val="00154664"/>
    <w:rsid w:val="0015520B"/>
    <w:rsid w:val="0017601A"/>
    <w:rsid w:val="0018316E"/>
    <w:rsid w:val="001A1A87"/>
    <w:rsid w:val="001B291A"/>
    <w:rsid w:val="001D5336"/>
    <w:rsid w:val="001E7DD6"/>
    <w:rsid w:val="001F0BF7"/>
    <w:rsid w:val="002001F5"/>
    <w:rsid w:val="002138F4"/>
    <w:rsid w:val="00231138"/>
    <w:rsid w:val="00283889"/>
    <w:rsid w:val="002A4AEE"/>
    <w:rsid w:val="00330B68"/>
    <w:rsid w:val="003338E4"/>
    <w:rsid w:val="0037680F"/>
    <w:rsid w:val="00381807"/>
    <w:rsid w:val="003B217C"/>
    <w:rsid w:val="003D04E0"/>
    <w:rsid w:val="003D62BD"/>
    <w:rsid w:val="003D6397"/>
    <w:rsid w:val="003F149A"/>
    <w:rsid w:val="003F764C"/>
    <w:rsid w:val="00403874"/>
    <w:rsid w:val="00404B3C"/>
    <w:rsid w:val="0042676A"/>
    <w:rsid w:val="00451757"/>
    <w:rsid w:val="0045503D"/>
    <w:rsid w:val="004A48F3"/>
    <w:rsid w:val="004B5E29"/>
    <w:rsid w:val="004B79FA"/>
    <w:rsid w:val="004D1502"/>
    <w:rsid w:val="004E2D34"/>
    <w:rsid w:val="004E768A"/>
    <w:rsid w:val="00561656"/>
    <w:rsid w:val="00567EDF"/>
    <w:rsid w:val="00581277"/>
    <w:rsid w:val="0059671B"/>
    <w:rsid w:val="005A4361"/>
    <w:rsid w:val="005B7C6A"/>
    <w:rsid w:val="005F46E9"/>
    <w:rsid w:val="006146FB"/>
    <w:rsid w:val="006151B3"/>
    <w:rsid w:val="0063520C"/>
    <w:rsid w:val="00644B75"/>
    <w:rsid w:val="0064745D"/>
    <w:rsid w:val="00650591"/>
    <w:rsid w:val="006657AE"/>
    <w:rsid w:val="006A6675"/>
    <w:rsid w:val="006B7336"/>
    <w:rsid w:val="006F48D8"/>
    <w:rsid w:val="006F6413"/>
    <w:rsid w:val="007006A6"/>
    <w:rsid w:val="00740ADD"/>
    <w:rsid w:val="007478C8"/>
    <w:rsid w:val="007527C3"/>
    <w:rsid w:val="007A7D4D"/>
    <w:rsid w:val="007B6E75"/>
    <w:rsid w:val="007D5EFB"/>
    <w:rsid w:val="00814052"/>
    <w:rsid w:val="008146A2"/>
    <w:rsid w:val="00820F3C"/>
    <w:rsid w:val="0082563C"/>
    <w:rsid w:val="00844CCA"/>
    <w:rsid w:val="00847AB5"/>
    <w:rsid w:val="0087780C"/>
    <w:rsid w:val="00883A52"/>
    <w:rsid w:val="0088619B"/>
    <w:rsid w:val="008B75C2"/>
    <w:rsid w:val="008E2516"/>
    <w:rsid w:val="008E25E3"/>
    <w:rsid w:val="008E3816"/>
    <w:rsid w:val="008F09C3"/>
    <w:rsid w:val="008F3F6B"/>
    <w:rsid w:val="0093106F"/>
    <w:rsid w:val="0094215E"/>
    <w:rsid w:val="00943F2A"/>
    <w:rsid w:val="00946921"/>
    <w:rsid w:val="00947019"/>
    <w:rsid w:val="00976B3F"/>
    <w:rsid w:val="00982657"/>
    <w:rsid w:val="009946F5"/>
    <w:rsid w:val="00994E01"/>
    <w:rsid w:val="009B46E6"/>
    <w:rsid w:val="009C2F2D"/>
    <w:rsid w:val="009D1504"/>
    <w:rsid w:val="009D66DF"/>
    <w:rsid w:val="009D7C95"/>
    <w:rsid w:val="009E63F1"/>
    <w:rsid w:val="009F2B84"/>
    <w:rsid w:val="009F40FF"/>
    <w:rsid w:val="00A03DA5"/>
    <w:rsid w:val="00A24E0A"/>
    <w:rsid w:val="00A42B0E"/>
    <w:rsid w:val="00A60C7E"/>
    <w:rsid w:val="00A86745"/>
    <w:rsid w:val="00A95D2B"/>
    <w:rsid w:val="00AA0F20"/>
    <w:rsid w:val="00AA36E5"/>
    <w:rsid w:val="00AD688E"/>
    <w:rsid w:val="00AD7191"/>
    <w:rsid w:val="00AE0D3C"/>
    <w:rsid w:val="00AF1D70"/>
    <w:rsid w:val="00AF32F7"/>
    <w:rsid w:val="00B12614"/>
    <w:rsid w:val="00B479C3"/>
    <w:rsid w:val="00B52474"/>
    <w:rsid w:val="00B75C22"/>
    <w:rsid w:val="00B9302A"/>
    <w:rsid w:val="00BA71CF"/>
    <w:rsid w:val="00BC2355"/>
    <w:rsid w:val="00BD784C"/>
    <w:rsid w:val="00C002B0"/>
    <w:rsid w:val="00C14C35"/>
    <w:rsid w:val="00C327D5"/>
    <w:rsid w:val="00C34BAF"/>
    <w:rsid w:val="00C37D34"/>
    <w:rsid w:val="00C54E27"/>
    <w:rsid w:val="00C563DE"/>
    <w:rsid w:val="00C617A8"/>
    <w:rsid w:val="00C66A64"/>
    <w:rsid w:val="00C9668E"/>
    <w:rsid w:val="00CB06DE"/>
    <w:rsid w:val="00CB17D8"/>
    <w:rsid w:val="00CB55F6"/>
    <w:rsid w:val="00CD1729"/>
    <w:rsid w:val="00CE7DA4"/>
    <w:rsid w:val="00D064C3"/>
    <w:rsid w:val="00D41D16"/>
    <w:rsid w:val="00D45D1E"/>
    <w:rsid w:val="00D511C6"/>
    <w:rsid w:val="00D54F49"/>
    <w:rsid w:val="00D74E49"/>
    <w:rsid w:val="00D87E17"/>
    <w:rsid w:val="00DA1318"/>
    <w:rsid w:val="00DC0F36"/>
    <w:rsid w:val="00DC54CD"/>
    <w:rsid w:val="00DD35E5"/>
    <w:rsid w:val="00DD5FB8"/>
    <w:rsid w:val="00E22571"/>
    <w:rsid w:val="00E50F63"/>
    <w:rsid w:val="00E848D2"/>
    <w:rsid w:val="00EA1EC0"/>
    <w:rsid w:val="00ED3E30"/>
    <w:rsid w:val="00ED7F27"/>
    <w:rsid w:val="00F14BE8"/>
    <w:rsid w:val="00F2297B"/>
    <w:rsid w:val="00F26C12"/>
    <w:rsid w:val="00F26F11"/>
    <w:rsid w:val="00F46C65"/>
    <w:rsid w:val="00F56225"/>
    <w:rsid w:val="00F7147F"/>
    <w:rsid w:val="00F95255"/>
    <w:rsid w:val="00FE2638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BAC7"/>
  <w15:docId w15:val="{2FE2E2D7-9218-48F9-BCB2-9B1F2E4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38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9668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26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0A29F7-B98C-9E4F-90E0-CAFE266A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Mrs L Holt</cp:lastModifiedBy>
  <cp:revision>3</cp:revision>
  <dcterms:created xsi:type="dcterms:W3CDTF">2024-04-16T07:11:00Z</dcterms:created>
  <dcterms:modified xsi:type="dcterms:W3CDTF">2024-04-16T07:12:00Z</dcterms:modified>
</cp:coreProperties>
</file>