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D5" w:rsidRDefault="00BB01D5" w:rsidP="00BB01D5">
      <w:r>
        <w:rPr>
          <w:noProof/>
        </w:rPr>
        <mc:AlternateContent>
          <mc:Choice Requires="wps">
            <w:drawing>
              <wp:anchor distT="0" distB="0" distL="114300" distR="114300" simplePos="0" relativeHeight="251660288" behindDoc="0" locked="0" layoutInCell="1" allowOverlap="1" wp14:anchorId="49FFE60A" wp14:editId="7928E239">
                <wp:simplePos x="0" y="0"/>
                <wp:positionH relativeFrom="column">
                  <wp:posOffset>-450850</wp:posOffset>
                </wp:positionH>
                <wp:positionV relativeFrom="paragraph">
                  <wp:posOffset>-301625</wp:posOffset>
                </wp:positionV>
                <wp:extent cx="6809105" cy="75057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9105" cy="7505700"/>
                        </a:xfrm>
                        <a:prstGeom prst="rect">
                          <a:avLst/>
                        </a:prstGeom>
                        <a:solidFill>
                          <a:srgbClr val="052D5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330E9" id="Rectangle 6" o:spid="_x0000_s1026" style="position:absolute;margin-left:-35.5pt;margin-top:-23.75pt;width:536.15pt;height:5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0HKcgIAAOIEAAAOAAAAZHJzL2Uyb0RvYy54bWysVMtu2zAQvBfoPxC8N5KN2E6EyIERI0UB&#10;IwmaFDmvKVIiyldJ2nL69V1ScuKmPRX1gdjVLvcxnPHV9UErsuc+SGtqOjkrKeGG2Uaatqbfnm4/&#10;XVASIpgGlDW8pi880Ovlxw9Xvav41HZWNdwTLGJC1buadjG6qigC67iGcGYdNxgU1muI6Pq2aDz0&#10;WF2rYlqW86K3vnHeMh4Cfl0PQbrM9YXgLN4LEXgkqqY4W8ynz+c2ncXyCqrWg+skG8eAf5hCgzTY&#10;9LXUGiKQnZd/lNKSeRusiGfM6sIKIRnPO+A2k/LdNo8dOJ53QXCCe4Up/L+y7G7/4IlsajqnxIDG&#10;J/qKoIFpFSfzBE/vQoVZj+7BpwWD21j2PWCg+C2SnDDmHITXKRfXI4eM9csr1vwQCcOP84vyclLO&#10;KGEYW8zK2aLMr1FAdbzufIifudUkGTX1OFfGGPabENMAUB1T8mRWyeZWKpUd325vlCd7SA8/m65n&#10;i7QMXgmnacqQHmk7Tc0JAySgUBDR1A4hCaalBFSLzGbR597Gpg5Yaei9htANPXLZgU5aRuS0krqm&#10;F2X6jZ2VSdd4ZuW4wRtqydra5gVfw9uBpsGxW4mrbyDEB/DISxwStRbv8RDK4uR2tCjprP/5t+8p&#10;H+mCUUp65Dlu9WMHnlOivhgk0uXk/DwJIzvns8UUHX8a2Z5GzE7fWER0gqp2LJspP6qjKbzVzyjJ&#10;VeqKITAMew/4jc5NHPSHomZ8tcppKAYHcWMeHUvFj/A+HZ7Bu/H9I1Lnzh41AdU7Ggy56aaxq120&#10;QmaOvOE6MhaFlHkwij4p9dTPWW9/TctfAAAA//8DAFBLAwQUAAYACAAAACEA/fDcruIAAAANAQAA&#10;DwAAAGRycy9kb3ducmV2LnhtbEyPwU7DMBBE70j8g7VI3FrbNKElxKmqSsCBXiiV6NGNlyQitkPs&#10;JuHv2Z7gNqMdzb7J15Nt2YB9aLxTIOcCGLrSm8ZVCg7vT7MVsBC1M7r1DhX8YIB1cX2V68z40b3h&#10;sI8VoxIXMq2gjrHLOA9ljVaHue/Q0e3T91ZHsn3FTa9HKrctvxPinlvdOPpQ6w63NZZf+7NVsPke&#10;5CEdxtePh5et3j2j3yXjUanbm2nzCCziFP/CcMEndCiI6eTPzgTWKpgtJW2JJJJlCuySEEIugJ1I&#10;yUWSAi9y/n9F8QsAAP//AwBQSwECLQAUAAYACAAAACEAtoM4kv4AAADhAQAAEwAAAAAAAAAAAAAA&#10;AAAAAAAAW0NvbnRlbnRfVHlwZXNdLnhtbFBLAQItABQABgAIAAAAIQA4/SH/1gAAAJQBAAALAAAA&#10;AAAAAAAAAAAAAC8BAABfcmVscy8ucmVsc1BLAQItABQABgAIAAAAIQC8u0HKcgIAAOIEAAAOAAAA&#10;AAAAAAAAAAAAAC4CAABkcnMvZTJvRG9jLnhtbFBLAQItABQABgAIAAAAIQD98Nyu4gAAAA0BAAAP&#10;AAAAAAAAAAAAAAAAAMwEAABkcnMvZG93bnJldi54bWxQSwUGAAAAAAQABADzAAAA2wUAAAAA&#10;" fillcolor="#052d57" stroked="f" strokeweight="1pt">
                <v:path arrowok="t"/>
              </v:rect>
            </w:pict>
          </mc:Fallback>
        </mc:AlternateContent>
      </w:r>
    </w:p>
    <w:p w:rsidR="00BB01D5" w:rsidRDefault="00BB01D5" w:rsidP="00BB01D5">
      <w:r>
        <w:rPr>
          <w:noProof/>
        </w:rPr>
        <mc:AlternateContent>
          <mc:Choice Requires="wps">
            <w:drawing>
              <wp:anchor distT="45720" distB="45720" distL="114300" distR="114300" simplePos="0" relativeHeight="251661312" behindDoc="0" locked="0" layoutInCell="1" allowOverlap="1" wp14:anchorId="7C594FC9" wp14:editId="0956C9AF">
                <wp:simplePos x="0" y="0"/>
                <wp:positionH relativeFrom="page">
                  <wp:posOffset>447675</wp:posOffset>
                </wp:positionH>
                <wp:positionV relativeFrom="paragraph">
                  <wp:posOffset>189230</wp:posOffset>
                </wp:positionV>
                <wp:extent cx="6667500" cy="408622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086225"/>
                        </a:xfrm>
                        <a:prstGeom prst="rect">
                          <a:avLst/>
                        </a:prstGeom>
                        <a:noFill/>
                        <a:ln w="9525">
                          <a:noFill/>
                          <a:miter lim="800000"/>
                          <a:headEnd/>
                          <a:tailEnd/>
                        </a:ln>
                      </wps:spPr>
                      <wps:txbx>
                        <w:txbxContent>
                          <w:p w:rsidR="00BB01D5" w:rsidRDefault="00BB01D5" w:rsidP="00BB01D5">
                            <w:pPr>
                              <w:jc w:val="center"/>
                              <w:rPr>
                                <w:color w:val="FFFFFF"/>
                                <w:sz w:val="96"/>
                                <w:szCs w:val="96"/>
                                <w:lang w:val="en-US"/>
                              </w:rPr>
                            </w:pPr>
                            <w:proofErr w:type="spellStart"/>
                            <w:r>
                              <w:rPr>
                                <w:color w:val="B4C6E7"/>
                                <w:sz w:val="96"/>
                                <w:szCs w:val="96"/>
                                <w:lang w:val="en-US"/>
                              </w:rPr>
                              <w:t>Glossopdale</w:t>
                            </w:r>
                            <w:proofErr w:type="spellEnd"/>
                            <w:r>
                              <w:rPr>
                                <w:color w:val="B4C6E7"/>
                                <w:sz w:val="96"/>
                                <w:szCs w:val="96"/>
                                <w:lang w:val="en-US"/>
                              </w:rPr>
                              <w:t xml:space="preserve"> School and Sixth Form</w:t>
                            </w:r>
                          </w:p>
                          <w:p w:rsidR="00BB01D5" w:rsidRDefault="00BB01D5" w:rsidP="00BB01D5">
                            <w:pPr>
                              <w:jc w:val="center"/>
                              <w:rPr>
                                <w:color w:val="FFFFFF"/>
                                <w:sz w:val="52"/>
                                <w:szCs w:val="52"/>
                                <w:lang w:val="en-US"/>
                              </w:rPr>
                            </w:pPr>
                            <w:r>
                              <w:rPr>
                                <w:color w:val="FFFFFF"/>
                                <w:sz w:val="52"/>
                                <w:szCs w:val="52"/>
                                <w:lang w:val="en-US"/>
                              </w:rPr>
                              <w:t>JOB DESCRIPTION &amp; PERSON SPECIFICATION FOR YEAR MANAGER</w:t>
                            </w:r>
                          </w:p>
                          <w:p w:rsidR="00F90340" w:rsidRDefault="00BB01D5" w:rsidP="00BB01D5">
                            <w:pPr>
                              <w:jc w:val="center"/>
                              <w:rPr>
                                <w:color w:val="FFFFFF"/>
                                <w:sz w:val="52"/>
                                <w:szCs w:val="52"/>
                                <w:lang w:val="en-US"/>
                              </w:rPr>
                            </w:pPr>
                            <w:r>
                              <w:rPr>
                                <w:color w:val="FFFFFF"/>
                                <w:sz w:val="52"/>
                                <w:szCs w:val="52"/>
                                <w:lang w:val="en-US"/>
                              </w:rPr>
                              <w:t xml:space="preserve">37 hours per week, 39 weeks per year </w:t>
                            </w:r>
                          </w:p>
                          <w:p w:rsidR="00BB01D5" w:rsidRDefault="00D126AE" w:rsidP="00BB01D5">
                            <w:pPr>
                              <w:jc w:val="center"/>
                              <w:rPr>
                                <w:color w:val="FFFFFF"/>
                                <w:sz w:val="52"/>
                                <w:szCs w:val="52"/>
                                <w:lang w:val="en-US"/>
                              </w:rPr>
                            </w:pPr>
                            <w:r>
                              <w:rPr>
                                <w:color w:val="FFFFFF"/>
                                <w:sz w:val="52"/>
                                <w:szCs w:val="52"/>
                                <w:lang w:val="en-US"/>
                              </w:rPr>
                              <w:t>Permanent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94FC9" id="_x0000_t202" coordsize="21600,21600" o:spt="202" path="m,l,21600r21600,l21600,xe">
                <v:stroke joinstyle="miter"/>
                <v:path gradientshapeok="t" o:connecttype="rect"/>
              </v:shapetype>
              <v:shape id="Text Box 217" o:spid="_x0000_s1026" type="#_x0000_t202" style="position:absolute;left:0;text-align:left;margin-left:35.25pt;margin-top:14.9pt;width:525pt;height:321.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MSCwIAAPcDAAAOAAAAZHJzL2Uyb0RvYy54bWysU11v2yAUfZ+0/4B4X+xY+aoVUnXtOk3q&#10;ukntfgDBOEYDLgMSO/v1u+A0jbq3aX6wgHs5955zD+vrwWhykD4osIxOJyUl0gpolN0x+uP5/sOK&#10;khC5bbgGKxk9ykCvN+/frXtXywo60I30BEFsqHvHaBejq4siiE4aHibgpMVgC97wiFu/KxrPe0Q3&#10;uqjKclH04BvnQcgQ8PRuDNJNxm9bKeK3tg0yEs0o9hbz3+f/Nv2LzZrXO89dp8SpDf4PXRiuLBY9&#10;Q93xyMneq7+gjBIeArRxIsAU0LZKyMwB2UzLN2yeOu5k5oLiBHeWKfw/WPF4+O6JahitpktKLDc4&#10;pGc5RPIRBpLOUKHehRoTnxymxgEDOOnMNrgHED8DsXDbcbuTN95D30neYIfTdLO4uDrihASy7b9C&#10;g4X4PkIGGlpvknwoCEF0nNTxPJ3UjMDDxWKxnJcYEhiblatFVc1zDV6/XHc+xM8SDEkLRj2OP8Pz&#10;w0OIqR1ev6SkahbuldbZAtqSntGrOUK+iRgV0aFaGUZXZfpGzySWn2yTL0eu9LjGAtqeaCemI+c4&#10;bAdMTFpsoTmiAB5GJ+LLwUUH/jclPbqQ0fBrz72kRH+xKOLVdDZLts2b2XxZ4cZfRraXEW4FQjEa&#10;KRmXtzFbfWR0g2K3Ksvw2smpV3RXVuf0EpJ9L/c56/W9bv4AAAD//wMAUEsDBBQABgAIAAAAIQD0&#10;K1Z93gAAAAoBAAAPAAAAZHJzL2Rvd25yZXYueG1sTI/NbsIwEITvlfoO1lbqrdiEAiVkg1CrXltB&#10;fyRuJl6SiHgdxYakb1/n1B53ZjT7TbYZbCOu1PnaMcJ0okAQF87UXCJ8frw+PIHwQbPRjWNC+CEP&#10;m/z2JtOpcT3v6LoPpYgl7FONUIXQplL6oiKr/cS1xNE7uc7qEM+ulKbTfSy3jUyUWkira44fKt3S&#10;c0XFeX+xCF9vp8P3o3ovX+y87d2gJNuVRLy/G7ZrEIGG8BeGET+iQx6Zju7CxosGYanmMYmQrOKC&#10;0Z8mo3JEWCxnM5B5Jv9PyH8BAAD//wMAUEsBAi0AFAAGAAgAAAAhALaDOJL+AAAA4QEAABMAAAAA&#10;AAAAAAAAAAAAAAAAAFtDb250ZW50X1R5cGVzXS54bWxQSwECLQAUAAYACAAAACEAOP0h/9YAAACU&#10;AQAACwAAAAAAAAAAAAAAAAAvAQAAX3JlbHMvLnJlbHNQSwECLQAUAAYACAAAACEAFG4TEgsCAAD3&#10;AwAADgAAAAAAAAAAAAAAAAAuAgAAZHJzL2Uyb0RvYy54bWxQSwECLQAUAAYACAAAACEA9CtWfd4A&#10;AAAKAQAADwAAAAAAAAAAAAAAAABlBAAAZHJzL2Rvd25yZXYueG1sUEsFBgAAAAAEAAQA8wAAAHAF&#10;AAAAAA==&#10;" filled="f" stroked="f">
                <v:textbox>
                  <w:txbxContent>
                    <w:p w:rsidR="00BB01D5" w:rsidRDefault="00BB01D5" w:rsidP="00BB01D5">
                      <w:pPr>
                        <w:jc w:val="center"/>
                        <w:rPr>
                          <w:color w:val="FFFFFF"/>
                          <w:sz w:val="96"/>
                          <w:szCs w:val="96"/>
                          <w:lang w:val="en-US"/>
                        </w:rPr>
                      </w:pPr>
                      <w:proofErr w:type="spellStart"/>
                      <w:r>
                        <w:rPr>
                          <w:color w:val="B4C6E7"/>
                          <w:sz w:val="96"/>
                          <w:szCs w:val="96"/>
                          <w:lang w:val="en-US"/>
                        </w:rPr>
                        <w:t>Glossopdale</w:t>
                      </w:r>
                      <w:proofErr w:type="spellEnd"/>
                      <w:r>
                        <w:rPr>
                          <w:color w:val="B4C6E7"/>
                          <w:sz w:val="96"/>
                          <w:szCs w:val="96"/>
                          <w:lang w:val="en-US"/>
                        </w:rPr>
                        <w:t xml:space="preserve"> School and Sixth Form</w:t>
                      </w:r>
                    </w:p>
                    <w:p w:rsidR="00BB01D5" w:rsidRDefault="00BB01D5" w:rsidP="00BB01D5">
                      <w:pPr>
                        <w:jc w:val="center"/>
                        <w:rPr>
                          <w:color w:val="FFFFFF"/>
                          <w:sz w:val="52"/>
                          <w:szCs w:val="52"/>
                          <w:lang w:val="en-US"/>
                        </w:rPr>
                      </w:pPr>
                      <w:r>
                        <w:rPr>
                          <w:color w:val="FFFFFF"/>
                          <w:sz w:val="52"/>
                          <w:szCs w:val="52"/>
                          <w:lang w:val="en-US"/>
                        </w:rPr>
                        <w:t>JOB DESCRIPTION &amp; PERSON SPECIFICATION FOR YEAR MANAGER</w:t>
                      </w:r>
                    </w:p>
                    <w:p w:rsidR="00F90340" w:rsidRDefault="00BB01D5" w:rsidP="00BB01D5">
                      <w:pPr>
                        <w:jc w:val="center"/>
                        <w:rPr>
                          <w:color w:val="FFFFFF"/>
                          <w:sz w:val="52"/>
                          <w:szCs w:val="52"/>
                          <w:lang w:val="en-US"/>
                        </w:rPr>
                      </w:pPr>
                      <w:r>
                        <w:rPr>
                          <w:color w:val="FFFFFF"/>
                          <w:sz w:val="52"/>
                          <w:szCs w:val="52"/>
                          <w:lang w:val="en-US"/>
                        </w:rPr>
                        <w:t xml:space="preserve">37 hours per week, 39 weeks per year </w:t>
                      </w:r>
                    </w:p>
                    <w:p w:rsidR="00BB01D5" w:rsidRDefault="00D126AE" w:rsidP="00BB01D5">
                      <w:pPr>
                        <w:jc w:val="center"/>
                        <w:rPr>
                          <w:color w:val="FFFFFF"/>
                          <w:sz w:val="52"/>
                          <w:szCs w:val="52"/>
                          <w:lang w:val="en-US"/>
                        </w:rPr>
                      </w:pPr>
                      <w:r>
                        <w:rPr>
                          <w:color w:val="FFFFFF"/>
                          <w:sz w:val="52"/>
                          <w:szCs w:val="52"/>
                          <w:lang w:val="en-US"/>
                        </w:rPr>
                        <w:t>Permanent</w:t>
                      </w:r>
                    </w:p>
                  </w:txbxContent>
                </v:textbox>
                <w10:wrap type="square" anchorx="page"/>
              </v:shape>
            </w:pict>
          </mc:Fallback>
        </mc:AlternateContent>
      </w:r>
    </w:p>
    <w:p w:rsidR="00BB01D5" w:rsidRDefault="00BB01D5" w:rsidP="00BB01D5"/>
    <w:p w:rsidR="00BB01D5" w:rsidRDefault="00BB01D5" w:rsidP="00BB01D5">
      <w:r>
        <w:rPr>
          <w:noProof/>
        </w:rPr>
        <mc:AlternateContent>
          <mc:Choice Requires="wps">
            <w:drawing>
              <wp:anchor distT="0" distB="0" distL="114300" distR="114300" simplePos="0" relativeHeight="251664384" behindDoc="0" locked="0" layoutInCell="1" allowOverlap="1" wp14:anchorId="6183F532" wp14:editId="1E6268F7">
                <wp:simplePos x="0" y="0"/>
                <wp:positionH relativeFrom="page">
                  <wp:posOffset>264160</wp:posOffset>
                </wp:positionH>
                <wp:positionV relativeFrom="paragraph">
                  <wp:posOffset>161925</wp:posOffset>
                </wp:positionV>
                <wp:extent cx="6809740" cy="29965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299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1D5" w:rsidRDefault="00BB01D5" w:rsidP="00BB01D5">
                            <w:pPr>
                              <w:jc w:val="center"/>
                              <w:rPr>
                                <w:color w:val="FFFFFF"/>
                                <w:sz w:val="36"/>
                                <w:szCs w:val="36"/>
                                <w:lang w:val="en-US"/>
                              </w:rPr>
                            </w:pPr>
                            <w:r>
                              <w:rPr>
                                <w:color w:val="FFFFFF"/>
                                <w:sz w:val="36"/>
                                <w:szCs w:val="36"/>
                                <w:lang w:val="en-US"/>
                              </w:rPr>
                              <w:t xml:space="preserve">Closing date for applications on </w:t>
                            </w:r>
                            <w:r w:rsidR="00F90340">
                              <w:rPr>
                                <w:color w:val="FFFFFF"/>
                                <w:sz w:val="36"/>
                                <w:szCs w:val="36"/>
                                <w:lang w:val="en-US"/>
                              </w:rPr>
                              <w:t xml:space="preserve">Friday </w:t>
                            </w:r>
                            <w:r w:rsidR="00D126AE">
                              <w:rPr>
                                <w:color w:val="FFFFFF"/>
                                <w:sz w:val="36"/>
                                <w:szCs w:val="36"/>
                                <w:lang w:val="en-US"/>
                              </w:rPr>
                              <w:t>17</w:t>
                            </w:r>
                            <w:r w:rsidR="00D126AE" w:rsidRPr="00D126AE">
                              <w:rPr>
                                <w:color w:val="FFFFFF"/>
                                <w:sz w:val="36"/>
                                <w:szCs w:val="36"/>
                                <w:vertAlign w:val="superscript"/>
                                <w:lang w:val="en-US"/>
                              </w:rPr>
                              <w:t>th</w:t>
                            </w:r>
                            <w:r w:rsidR="00D126AE">
                              <w:rPr>
                                <w:color w:val="FFFFFF"/>
                                <w:sz w:val="36"/>
                                <w:szCs w:val="36"/>
                                <w:lang w:val="en-US"/>
                              </w:rPr>
                              <w:t xml:space="preserve"> December</w:t>
                            </w:r>
                            <w:r>
                              <w:rPr>
                                <w:color w:val="FFFFFF"/>
                                <w:sz w:val="36"/>
                                <w:szCs w:val="36"/>
                                <w:lang w:val="en-US"/>
                              </w:rPr>
                              <w:t xml:space="preserve"> 2021</w:t>
                            </w:r>
                            <w:r w:rsidR="00D126AE">
                              <w:rPr>
                                <w:color w:val="FFFFFF"/>
                                <w:sz w:val="36"/>
                                <w:szCs w:val="36"/>
                                <w:lang w:val="en-US"/>
                              </w:rPr>
                              <w:t xml:space="preserve"> at 12pm</w:t>
                            </w:r>
                          </w:p>
                          <w:p w:rsidR="003C4BA4" w:rsidRDefault="003C4BA4" w:rsidP="00BB01D5">
                            <w:pPr>
                              <w:jc w:val="center"/>
                              <w:rPr>
                                <w:color w:val="FFFFFF"/>
                                <w:sz w:val="28"/>
                                <w:szCs w:val="28"/>
                                <w:lang w:val="en-US"/>
                              </w:rPr>
                            </w:pPr>
                          </w:p>
                          <w:p w:rsidR="00BB01D5" w:rsidRDefault="00BB01D5" w:rsidP="00BB01D5">
                            <w:pPr>
                              <w:jc w:val="center"/>
                              <w:rPr>
                                <w:color w:val="FFFFFF"/>
                                <w:sz w:val="28"/>
                                <w:szCs w:val="28"/>
                                <w:lang w:val="en-US"/>
                              </w:rPr>
                            </w:pPr>
                            <w:r>
                              <w:rPr>
                                <w:color w:val="FFFFFF"/>
                                <w:sz w:val="28"/>
                                <w:szCs w:val="28"/>
                                <w:lang w:val="en-US"/>
                              </w:rPr>
                              <w:t xml:space="preserve">INFORMATION FOR APPLICANTS DOCUMENT CAN </w:t>
                            </w:r>
                            <w:r>
                              <w:rPr>
                                <w:color w:val="FFFFFF"/>
                                <w:sz w:val="28"/>
                                <w:szCs w:val="28"/>
                                <w:lang w:val="en-US"/>
                              </w:rPr>
                              <w:br/>
                              <w:t>BE FOUND ON OUR WEBSITE</w:t>
                            </w:r>
                          </w:p>
                          <w:p w:rsidR="00BB01D5" w:rsidRDefault="00BB01D5" w:rsidP="00BB01D5">
                            <w:pPr>
                              <w:jc w:val="center"/>
                              <w:rPr>
                                <w:color w:val="FFFFFF"/>
                                <w:sz w:val="36"/>
                                <w:szCs w:val="3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3F532" id="Text Box 5" o:spid="_x0000_s1027" type="#_x0000_t202" style="position:absolute;left:0;text-align:left;margin-left:20.8pt;margin-top:12.75pt;width:536.2pt;height:235.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FeuA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I4w46aFFj3TS6E5MKDLVGQeVgdPDAG56gmPoss1UDfei+qYQF6uW8C29lVKMLSU1sPPNTffi6oyj&#10;DMhm/ChqCEN2WligqZG9KR0UAwE6dOnp1BlDpYLDOPHSRQimCmxBmsZRbNm5JDteH6TS76nokVnk&#10;WELrLTzZ3ytt6JDs6GKicVGyrrPt7/izA3CcTyA4XDU2Q8N282fqpetknYROGMRrJ/SKwrktV6ET&#10;l/4iKt4Vq1Xh/zJx/TBrWV1TbsIcleWHf9a5g8ZnTZy0pUTHagNnKCm53aw6ifYElF3azxYdLGc3&#10;9zkNWwTI5UVKfhB6d0HqlHGycMIyjJx04SWO56d3aeyFaViUz1O6Z5z+e0pozHEaBdGspjPpF7l5&#10;9nudG8l6pmF2dKzPcXJyIpnR4JrXtrWasG5eX5TC0D+XAtp9bLRVrBHpLFc9bSb7NKycjZo3on4C&#10;CUsBAgMxwtyDRSvkD4xGmCE5Vt93RFKMug8cnkHqh0az2m7CaBHARl5aNpcWwiuAyrHGaF6u9Dyo&#10;doNk2xYizQ+Pi1t4Og2zoj6zOjw4mBM2t8NMM4Pocm+9zpN3+RsAAP//AwBQSwMEFAAGAAgAAAAh&#10;AJPXkabeAAAACgEAAA8AAABkcnMvZG93bnJldi54bWxMj8FOwzAQRO9I/IO1lbhRO1VSaIhTIRBX&#10;EKVF4ubG2yRqvI5itwl/z/ZEj6s3mn1TrCfXiTMOofWkIZkrEEiVty3VGrZfb/ePIEI0ZE3nCTX8&#10;YoB1eXtTmNz6kT7xvIm14BIKudHQxNjnUoaqQWfC3PdIzA5+cCbyOdTSDmbkctfJhVJL6UxL/KEx&#10;Pb40WB03J6dh9374+U7VR/3qsn70k5LkVlLru9n0/AQi4hT/w3DRZ3Uo2WnvT2SD6DSkyZKTGhZZ&#10;BuLCkyTlcXsmq4cUZFnI6wnlHwAAAP//AwBQSwECLQAUAAYACAAAACEAtoM4kv4AAADhAQAAEwAA&#10;AAAAAAAAAAAAAAAAAAAAW0NvbnRlbnRfVHlwZXNdLnhtbFBLAQItABQABgAIAAAAIQA4/SH/1gAA&#10;AJQBAAALAAAAAAAAAAAAAAAAAC8BAABfcmVscy8ucmVsc1BLAQItABQABgAIAAAAIQCKXPFeuAIA&#10;AMEFAAAOAAAAAAAAAAAAAAAAAC4CAABkcnMvZTJvRG9jLnhtbFBLAQItABQABgAIAAAAIQCT15Gm&#10;3gAAAAoBAAAPAAAAAAAAAAAAAAAAABIFAABkcnMvZG93bnJldi54bWxQSwUGAAAAAAQABADzAAAA&#10;HQYAAAAA&#10;" filled="f" stroked="f">
                <v:textbox>
                  <w:txbxContent>
                    <w:p w:rsidR="00BB01D5" w:rsidRDefault="00BB01D5" w:rsidP="00BB01D5">
                      <w:pPr>
                        <w:jc w:val="center"/>
                        <w:rPr>
                          <w:color w:val="FFFFFF"/>
                          <w:sz w:val="36"/>
                          <w:szCs w:val="36"/>
                          <w:lang w:val="en-US"/>
                        </w:rPr>
                      </w:pPr>
                      <w:r>
                        <w:rPr>
                          <w:color w:val="FFFFFF"/>
                          <w:sz w:val="36"/>
                          <w:szCs w:val="36"/>
                          <w:lang w:val="en-US"/>
                        </w:rPr>
                        <w:t xml:space="preserve">Closing date for applications on </w:t>
                      </w:r>
                      <w:r w:rsidR="00F90340">
                        <w:rPr>
                          <w:color w:val="FFFFFF"/>
                          <w:sz w:val="36"/>
                          <w:szCs w:val="36"/>
                          <w:lang w:val="en-US"/>
                        </w:rPr>
                        <w:t xml:space="preserve">Friday </w:t>
                      </w:r>
                      <w:r w:rsidR="00D126AE">
                        <w:rPr>
                          <w:color w:val="FFFFFF"/>
                          <w:sz w:val="36"/>
                          <w:szCs w:val="36"/>
                          <w:lang w:val="en-US"/>
                        </w:rPr>
                        <w:t>17</w:t>
                      </w:r>
                      <w:r w:rsidR="00D126AE" w:rsidRPr="00D126AE">
                        <w:rPr>
                          <w:color w:val="FFFFFF"/>
                          <w:sz w:val="36"/>
                          <w:szCs w:val="36"/>
                          <w:vertAlign w:val="superscript"/>
                          <w:lang w:val="en-US"/>
                        </w:rPr>
                        <w:t>th</w:t>
                      </w:r>
                      <w:r w:rsidR="00D126AE">
                        <w:rPr>
                          <w:color w:val="FFFFFF"/>
                          <w:sz w:val="36"/>
                          <w:szCs w:val="36"/>
                          <w:lang w:val="en-US"/>
                        </w:rPr>
                        <w:t xml:space="preserve"> December</w:t>
                      </w:r>
                      <w:r>
                        <w:rPr>
                          <w:color w:val="FFFFFF"/>
                          <w:sz w:val="36"/>
                          <w:szCs w:val="36"/>
                          <w:lang w:val="en-US"/>
                        </w:rPr>
                        <w:t xml:space="preserve"> 2021</w:t>
                      </w:r>
                      <w:r w:rsidR="00D126AE">
                        <w:rPr>
                          <w:color w:val="FFFFFF"/>
                          <w:sz w:val="36"/>
                          <w:szCs w:val="36"/>
                          <w:lang w:val="en-US"/>
                        </w:rPr>
                        <w:t xml:space="preserve"> at 12pm</w:t>
                      </w:r>
                    </w:p>
                    <w:p w:rsidR="003C4BA4" w:rsidRDefault="003C4BA4" w:rsidP="00BB01D5">
                      <w:pPr>
                        <w:jc w:val="center"/>
                        <w:rPr>
                          <w:color w:val="FFFFFF"/>
                          <w:sz w:val="28"/>
                          <w:szCs w:val="28"/>
                          <w:lang w:val="en-US"/>
                        </w:rPr>
                      </w:pPr>
                    </w:p>
                    <w:p w:rsidR="00BB01D5" w:rsidRDefault="00BB01D5" w:rsidP="00BB01D5">
                      <w:pPr>
                        <w:jc w:val="center"/>
                        <w:rPr>
                          <w:color w:val="FFFFFF"/>
                          <w:sz w:val="28"/>
                          <w:szCs w:val="28"/>
                          <w:lang w:val="en-US"/>
                        </w:rPr>
                      </w:pPr>
                      <w:r>
                        <w:rPr>
                          <w:color w:val="FFFFFF"/>
                          <w:sz w:val="28"/>
                          <w:szCs w:val="28"/>
                          <w:lang w:val="en-US"/>
                        </w:rPr>
                        <w:t xml:space="preserve">INFORMATION FOR APPLICANTS DOCUMENT CAN </w:t>
                      </w:r>
                      <w:r>
                        <w:rPr>
                          <w:color w:val="FFFFFF"/>
                          <w:sz w:val="28"/>
                          <w:szCs w:val="28"/>
                          <w:lang w:val="en-US"/>
                        </w:rPr>
                        <w:br/>
                        <w:t>BE FOUND ON OUR WEBSITE</w:t>
                      </w:r>
                    </w:p>
                    <w:p w:rsidR="00BB01D5" w:rsidRDefault="00BB01D5" w:rsidP="00BB01D5">
                      <w:pPr>
                        <w:jc w:val="center"/>
                        <w:rPr>
                          <w:color w:val="FFFFFF"/>
                          <w:sz w:val="36"/>
                          <w:szCs w:val="36"/>
                          <w:lang w:val="en-US"/>
                        </w:rPr>
                      </w:pPr>
                    </w:p>
                  </w:txbxContent>
                </v:textbox>
                <w10:wrap anchorx="page"/>
              </v:shape>
            </w:pict>
          </mc:Fallback>
        </mc:AlternateContent>
      </w:r>
    </w:p>
    <w:p w:rsidR="00BB01D5" w:rsidRDefault="00BB01D5" w:rsidP="00BB01D5"/>
    <w:p w:rsidR="00BB01D5" w:rsidRDefault="00BB01D5" w:rsidP="00BB01D5"/>
    <w:p w:rsidR="00BB01D5" w:rsidRDefault="00BB01D5" w:rsidP="00BB01D5"/>
    <w:p w:rsidR="00BB01D5" w:rsidRDefault="00BB01D5" w:rsidP="00BB01D5">
      <w:r>
        <w:rPr>
          <w:noProof/>
        </w:rPr>
        <w:drawing>
          <wp:anchor distT="0" distB="0" distL="114300" distR="114300" simplePos="0" relativeHeight="251663360" behindDoc="0" locked="0" layoutInCell="1" allowOverlap="1" wp14:anchorId="69F37BCF" wp14:editId="3CE19130">
            <wp:simplePos x="0" y="0"/>
            <wp:positionH relativeFrom="column">
              <wp:posOffset>4724400</wp:posOffset>
            </wp:positionH>
            <wp:positionV relativeFrom="paragraph">
              <wp:posOffset>31115</wp:posOffset>
            </wp:positionV>
            <wp:extent cx="1435100" cy="1402080"/>
            <wp:effectExtent l="0" t="0" r="0" b="7620"/>
            <wp:wrapNone/>
            <wp:docPr id="2" name="Picture 2" descr="Image result for glossopdale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glossopdale high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100" cy="1402080"/>
                    </a:xfrm>
                    <a:prstGeom prst="rect">
                      <a:avLst/>
                    </a:prstGeom>
                    <a:noFill/>
                  </pic:spPr>
                </pic:pic>
              </a:graphicData>
            </a:graphic>
            <wp14:sizeRelH relativeFrom="page">
              <wp14:pctWidth>0</wp14:pctWidth>
            </wp14:sizeRelH>
            <wp14:sizeRelV relativeFrom="page">
              <wp14:pctHeight>0</wp14:pctHeight>
            </wp14:sizeRelV>
          </wp:anchor>
        </w:drawing>
      </w:r>
    </w:p>
    <w:p w:rsidR="00BB01D5" w:rsidRDefault="00BB01D5" w:rsidP="00BB01D5"/>
    <w:p w:rsidR="00BB01D5" w:rsidRDefault="00BB01D5" w:rsidP="00BB01D5"/>
    <w:p w:rsidR="00BB01D5" w:rsidRDefault="00BB01D5" w:rsidP="00BB01D5"/>
    <w:p w:rsidR="00BB01D5" w:rsidRDefault="00BB01D5" w:rsidP="00BB01D5"/>
    <w:p w:rsidR="00BB01D5" w:rsidRDefault="00BB01D5" w:rsidP="00BB01D5"/>
    <w:p w:rsidR="00BB01D5" w:rsidRDefault="00BB01D5" w:rsidP="00BB01D5">
      <w:pPr>
        <w:jc w:val="center"/>
      </w:pPr>
      <w:r>
        <w:rPr>
          <w:noProof/>
        </w:rPr>
        <mc:AlternateContent>
          <mc:Choice Requires="wps">
            <w:drawing>
              <wp:anchor distT="0" distB="0" distL="114300" distR="114300" simplePos="0" relativeHeight="251662336" behindDoc="0" locked="0" layoutInCell="1" allowOverlap="1" wp14:anchorId="7546BEB2" wp14:editId="360E9A4A">
                <wp:simplePos x="0" y="0"/>
                <wp:positionH relativeFrom="margin">
                  <wp:posOffset>-441325</wp:posOffset>
                </wp:positionH>
                <wp:positionV relativeFrom="paragraph">
                  <wp:posOffset>165735</wp:posOffset>
                </wp:positionV>
                <wp:extent cx="6781800" cy="36893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368935"/>
                        </a:xfrm>
                        <a:prstGeom prst="rect">
                          <a:avLst/>
                        </a:prstGeom>
                        <a:solidFill>
                          <a:srgbClr val="F2D42A"/>
                        </a:solidFill>
                        <a:ln w="12700" cap="flat" cmpd="sng" algn="ctr">
                          <a:noFill/>
                          <a:prstDash val="solid"/>
                          <a:miter lim="800000"/>
                        </a:ln>
                        <a:effectLst/>
                      </wps:spPr>
                      <wps:txbx>
                        <w:txbxContent>
                          <w:p w:rsidR="00BB01D5" w:rsidRDefault="00BB01D5" w:rsidP="00BB01D5">
                            <w:pPr>
                              <w:jc w:val="center"/>
                              <w:rPr>
                                <w:color w:val="002060"/>
                                <w:sz w:val="32"/>
                                <w:szCs w:val="32"/>
                                <w:lang w:val="en-US"/>
                              </w:rPr>
                            </w:pPr>
                            <w:r>
                              <w:rPr>
                                <w:color w:val="002060"/>
                                <w:sz w:val="32"/>
                                <w:szCs w:val="32"/>
                                <w:lang w:val="en-US"/>
                              </w:rPr>
                              <w:t xml:space="preserve">To </w:t>
                            </w:r>
                            <w:r>
                              <w:rPr>
                                <w:b/>
                                <w:color w:val="002060"/>
                                <w:sz w:val="32"/>
                                <w:szCs w:val="32"/>
                                <w:lang w:val="en-US"/>
                              </w:rPr>
                              <w:t>aspire</w:t>
                            </w:r>
                            <w:r>
                              <w:rPr>
                                <w:color w:val="002060"/>
                                <w:sz w:val="32"/>
                                <w:szCs w:val="32"/>
                                <w:lang w:val="en-US"/>
                              </w:rPr>
                              <w:t xml:space="preserve">, </w:t>
                            </w:r>
                            <w:proofErr w:type="spellStart"/>
                            <w:r>
                              <w:rPr>
                                <w:b/>
                                <w:color w:val="002060"/>
                                <w:sz w:val="32"/>
                                <w:szCs w:val="32"/>
                                <w:lang w:val="en-US"/>
                              </w:rPr>
                              <w:t>endeavour</w:t>
                            </w:r>
                            <w:proofErr w:type="spellEnd"/>
                            <w:r>
                              <w:rPr>
                                <w:color w:val="002060"/>
                                <w:sz w:val="32"/>
                                <w:szCs w:val="32"/>
                                <w:lang w:val="en-US"/>
                              </w:rPr>
                              <w:t xml:space="preserve"> and </w:t>
                            </w:r>
                            <w:r>
                              <w:rPr>
                                <w:b/>
                                <w:color w:val="002060"/>
                                <w:sz w:val="32"/>
                                <w:szCs w:val="32"/>
                                <w:lang w:val="en-US"/>
                              </w:rPr>
                              <w:t>thrive</w:t>
                            </w:r>
                            <w:r>
                              <w:rPr>
                                <w:color w:val="002060"/>
                                <w:sz w:val="32"/>
                                <w:szCs w:val="32"/>
                                <w:lang w:val="en-US"/>
                              </w:rPr>
                              <w:t xml:space="preserve">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6BEB2" id="Rectangle 4" o:spid="_x0000_s1028" style="position:absolute;left:0;text-align:left;margin-left:-34.75pt;margin-top:13.05pt;width:534pt;height:29.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hPewIAAPMEAAAOAAAAZHJzL2Uyb0RvYy54bWysVE1v2zAMvQ/YfxB0X524aZsadYqgQYYB&#10;QRusHXpmZNkWpq9JSuzu14+SnTbrdhrmgyCKFB/59Oib215JcuDOC6NLOj2bUMI1M5XQTUm/Pa0/&#10;zSnxAXQF0mhe0hfu6e3i44ebzhY8N62RFXcEk2hfdLakbQi2yDLPWq7AnxnLNTpr4xQENF2TVQ46&#10;zK5klk8ml1lnXGWdYdx7PF0NTrpI+euas/BQ154HIkuKtYW0urTu4potbqBoHNhWsLEM+IcqFAiN&#10;oK+pVhCA7J34I5USzBlv6nDGjMpMXQvGUw/YzXTyrpvHFixPvSA53r7S5P9fWnZ/2DoiqpLOKNGg&#10;8Im+ImmgG8nJLNLTWV9g1KPdutigtxvDvnt0ZL95ouHHmL52KsZie6RPXL+8cs37QBgeXl7Np/MJ&#10;PglD3/nl/Pr8IqJlUBxvW+fDZ24UiZuSOiwrUQyHjQ9D6DEkFWakqNZCymS4ZncnHTkAvvs6X83y&#10;5Zjdn4ZJTTpUbX6VCgHUXy0hYE3KIiNeN5SAbFDYLLiErU1EQHAoIvYKfDtgpLSDmpQIKGkpVEmx&#10;QfxGZKnjNZ5EOXbwRlrchX7Xp6fI4414sjPVCz6PM4NuvWVrgbAb8GELDoWK/OHwhQdcammwFzPu&#10;KGmN+/m38xiP+kEvJR0KH/v8sQfHKZFfNCrrejqbxUlJxuziKkfDnXp2px69V3cGOZ7imFuWtjE+&#10;yOO2dkY944wuIyq6QDPEHhgdjbswDCROOePLZQrD6bAQNvrRspj8SPhT/wzOjooIqKV7cxwSKN4J&#10;Y4iNN7VZ7oOpRVLNG6+jhHGyku7Gv0Ac3VM7Rb39qxa/AAAA//8DAFBLAwQUAAYACAAAACEAtw8x&#10;nOEAAAAJAQAADwAAAGRycy9kb3ducmV2LnhtbEyPwUrDQBCG74LvsIzgRdpNgsYkZlKkKIiI2NpD&#10;j9vsmIRkZ0N228a3dz3pcWY+/vn+cjWbQZxocp1lhHgZgSCure64Qdh9Pi8yEM4r1mqwTAjf5GBV&#10;XV6UqtD2zBs6bX0jQgi7QiG03o+FlK5uySi3tCNxuH3ZySgfxqmRelLnEG4GmURRKo3qOHxo1Ujr&#10;lup+ezQIb/3rU7d39/26jtOR3z/oZdrcIF5fzY8PIDzN/g+GX/2gDlVwOtgjaycGhEWa3wUUIUlj&#10;EAHI8ywsDgjZbQKyKuX/BtUPAAAA//8DAFBLAQItABQABgAIAAAAIQC2gziS/gAAAOEBAAATAAAA&#10;AAAAAAAAAAAAAAAAAABbQ29udGVudF9UeXBlc10ueG1sUEsBAi0AFAAGAAgAAAAhADj9If/WAAAA&#10;lAEAAAsAAAAAAAAAAAAAAAAALwEAAF9yZWxzLy5yZWxzUEsBAi0AFAAGAAgAAAAhACaneE97AgAA&#10;8wQAAA4AAAAAAAAAAAAAAAAALgIAAGRycy9lMm9Eb2MueG1sUEsBAi0AFAAGAAgAAAAhALcPMZzh&#10;AAAACQEAAA8AAAAAAAAAAAAAAAAA1QQAAGRycy9kb3ducmV2LnhtbFBLBQYAAAAABAAEAPMAAADj&#10;BQAAAAA=&#10;" fillcolor="#f2d42a" stroked="f" strokeweight="1pt">
                <v:path arrowok="t"/>
                <v:textbox>
                  <w:txbxContent>
                    <w:p w:rsidR="00BB01D5" w:rsidRDefault="00BB01D5" w:rsidP="00BB01D5">
                      <w:pPr>
                        <w:jc w:val="center"/>
                        <w:rPr>
                          <w:color w:val="002060"/>
                          <w:sz w:val="32"/>
                          <w:szCs w:val="32"/>
                          <w:lang w:val="en-US"/>
                        </w:rPr>
                      </w:pPr>
                      <w:r>
                        <w:rPr>
                          <w:color w:val="002060"/>
                          <w:sz w:val="32"/>
                          <w:szCs w:val="32"/>
                          <w:lang w:val="en-US"/>
                        </w:rPr>
                        <w:t xml:space="preserve">To </w:t>
                      </w:r>
                      <w:r>
                        <w:rPr>
                          <w:b/>
                          <w:color w:val="002060"/>
                          <w:sz w:val="32"/>
                          <w:szCs w:val="32"/>
                          <w:lang w:val="en-US"/>
                        </w:rPr>
                        <w:t>aspire</w:t>
                      </w:r>
                      <w:r>
                        <w:rPr>
                          <w:color w:val="002060"/>
                          <w:sz w:val="32"/>
                          <w:szCs w:val="32"/>
                          <w:lang w:val="en-US"/>
                        </w:rPr>
                        <w:t xml:space="preserve">, </w:t>
                      </w:r>
                      <w:proofErr w:type="spellStart"/>
                      <w:r>
                        <w:rPr>
                          <w:b/>
                          <w:color w:val="002060"/>
                          <w:sz w:val="32"/>
                          <w:szCs w:val="32"/>
                          <w:lang w:val="en-US"/>
                        </w:rPr>
                        <w:t>endeavour</w:t>
                      </w:r>
                      <w:proofErr w:type="spellEnd"/>
                      <w:r>
                        <w:rPr>
                          <w:color w:val="002060"/>
                          <w:sz w:val="32"/>
                          <w:szCs w:val="32"/>
                          <w:lang w:val="en-US"/>
                        </w:rPr>
                        <w:t xml:space="preserve"> and </w:t>
                      </w:r>
                      <w:r>
                        <w:rPr>
                          <w:b/>
                          <w:color w:val="002060"/>
                          <w:sz w:val="32"/>
                          <w:szCs w:val="32"/>
                          <w:lang w:val="en-US"/>
                        </w:rPr>
                        <w:t>thrive</w:t>
                      </w:r>
                      <w:r>
                        <w:rPr>
                          <w:color w:val="002060"/>
                          <w:sz w:val="32"/>
                          <w:szCs w:val="32"/>
                          <w:lang w:val="en-US"/>
                        </w:rPr>
                        <w:t xml:space="preserve"> together</w:t>
                      </w:r>
                    </w:p>
                  </w:txbxContent>
                </v:textbox>
                <w10:wrap anchorx="margin"/>
              </v:rect>
            </w:pict>
          </mc:Fallback>
        </mc:AlternateContent>
      </w:r>
    </w:p>
    <w:p w:rsidR="00BB01D5" w:rsidRDefault="00BB01D5" w:rsidP="00BB01D5">
      <w:pPr>
        <w:jc w:val="center"/>
        <w:rPr>
          <w:color w:val="595959"/>
          <w:sz w:val="28"/>
        </w:rPr>
      </w:pPr>
    </w:p>
    <w:p w:rsidR="00BB01D5" w:rsidRDefault="00BB01D5" w:rsidP="00BB01D5">
      <w:pPr>
        <w:jc w:val="center"/>
        <w:rPr>
          <w:color w:val="595959"/>
          <w:sz w:val="28"/>
        </w:rPr>
      </w:pPr>
    </w:p>
    <w:p w:rsidR="00BB01D5" w:rsidRDefault="00BB01D5" w:rsidP="00BB01D5">
      <w:pPr>
        <w:jc w:val="center"/>
        <w:rPr>
          <w:color w:val="595959"/>
          <w:sz w:val="28"/>
        </w:rPr>
      </w:pPr>
    </w:p>
    <w:p w:rsidR="00BB01D5" w:rsidRDefault="00BB01D5" w:rsidP="00BB01D5">
      <w:pPr>
        <w:jc w:val="center"/>
        <w:rPr>
          <w:color w:val="595959"/>
          <w:sz w:val="28"/>
        </w:rPr>
      </w:pPr>
      <w:proofErr w:type="spellStart"/>
      <w:r>
        <w:rPr>
          <w:color w:val="595959"/>
          <w:sz w:val="28"/>
        </w:rPr>
        <w:t>Glossopdale</w:t>
      </w:r>
      <w:proofErr w:type="spellEnd"/>
      <w:r>
        <w:rPr>
          <w:color w:val="595959"/>
          <w:sz w:val="28"/>
        </w:rPr>
        <w:t xml:space="preserve"> School and Sixth Form</w:t>
      </w:r>
    </w:p>
    <w:p w:rsidR="00BB01D5" w:rsidRDefault="00BB01D5" w:rsidP="00BB01D5">
      <w:pPr>
        <w:jc w:val="center"/>
        <w:rPr>
          <w:color w:val="595959"/>
          <w:sz w:val="28"/>
        </w:rPr>
      </w:pPr>
      <w:proofErr w:type="spellStart"/>
      <w:r>
        <w:rPr>
          <w:color w:val="595959"/>
          <w:sz w:val="28"/>
        </w:rPr>
        <w:t>Newshaw</w:t>
      </w:r>
      <w:proofErr w:type="spellEnd"/>
      <w:r>
        <w:rPr>
          <w:color w:val="595959"/>
          <w:sz w:val="28"/>
        </w:rPr>
        <w:t xml:space="preserve"> Lane • Hadfield, Glossop • SK13 2DA</w:t>
      </w:r>
    </w:p>
    <w:p w:rsidR="00BB01D5" w:rsidRDefault="00BB01D5" w:rsidP="00BB01D5">
      <w:pPr>
        <w:jc w:val="center"/>
        <w:rPr>
          <w:color w:val="595959"/>
          <w:sz w:val="28"/>
        </w:rPr>
      </w:pPr>
    </w:p>
    <w:p w:rsidR="00BB01D5" w:rsidRDefault="00BB01D5" w:rsidP="00BB01D5">
      <w:pPr>
        <w:jc w:val="center"/>
        <w:rPr>
          <w:sz w:val="28"/>
        </w:rPr>
      </w:pPr>
      <w:r>
        <w:rPr>
          <w:sz w:val="28"/>
        </w:rPr>
        <w:t>https://www.glossopdale.school</w:t>
      </w:r>
    </w:p>
    <w:p w:rsidR="00BB01D5" w:rsidRDefault="00BB01D5" w:rsidP="00BB01D5">
      <w:pPr>
        <w:rPr>
          <w:sz w:val="22"/>
        </w:rPr>
      </w:pPr>
    </w:p>
    <w:p w:rsidR="00BB01D5" w:rsidRDefault="00BB01D5">
      <w:pPr>
        <w:ind w:hanging="567"/>
        <w:rPr>
          <w:sz w:val="24"/>
          <w:szCs w:val="24"/>
        </w:rPr>
      </w:pPr>
      <w:bookmarkStart w:id="0" w:name="_GoBack"/>
      <w:bookmarkEnd w:id="0"/>
    </w:p>
    <w:p w:rsidR="00B500C0" w:rsidRDefault="00BB01D5">
      <w:pPr>
        <w:ind w:hanging="567"/>
        <w:rPr>
          <w:sz w:val="24"/>
          <w:szCs w:val="24"/>
        </w:rPr>
      </w:pPr>
      <w:r>
        <w:rPr>
          <w:noProof/>
        </w:rPr>
        <w:drawing>
          <wp:anchor distT="0" distB="0" distL="114300" distR="114300" simplePos="0" relativeHeight="251658240" behindDoc="0" locked="0" layoutInCell="1" hidden="0" allowOverlap="1">
            <wp:simplePos x="0" y="0"/>
            <wp:positionH relativeFrom="column">
              <wp:posOffset>4667250</wp:posOffset>
            </wp:positionH>
            <wp:positionV relativeFrom="paragraph">
              <wp:posOffset>-590549</wp:posOffset>
            </wp:positionV>
            <wp:extent cx="1647825" cy="719740"/>
            <wp:effectExtent l="0" t="0" r="0" b="0"/>
            <wp:wrapNone/>
            <wp:docPr id="1" name="image1.png" descr="P:\Resources\Photos\Logos\NEW\Final.png"/>
            <wp:cNvGraphicFramePr/>
            <a:graphic xmlns:a="http://schemas.openxmlformats.org/drawingml/2006/main">
              <a:graphicData uri="http://schemas.openxmlformats.org/drawingml/2006/picture">
                <pic:pic xmlns:pic="http://schemas.openxmlformats.org/drawingml/2006/picture">
                  <pic:nvPicPr>
                    <pic:cNvPr id="0" name="image1.png" descr="P:\Resources\Photos\Logos\NEW\Final.png"/>
                    <pic:cNvPicPr preferRelativeResize="0"/>
                  </pic:nvPicPr>
                  <pic:blipFill>
                    <a:blip r:embed="rId6"/>
                    <a:srcRect/>
                    <a:stretch>
                      <a:fillRect/>
                    </a:stretch>
                  </pic:blipFill>
                  <pic:spPr>
                    <a:xfrm>
                      <a:off x="0" y="0"/>
                      <a:ext cx="1647825" cy="719740"/>
                    </a:xfrm>
                    <a:prstGeom prst="rect">
                      <a:avLst/>
                    </a:prstGeom>
                    <a:ln/>
                  </pic:spPr>
                </pic:pic>
              </a:graphicData>
            </a:graphic>
          </wp:anchor>
        </w:drawing>
      </w:r>
    </w:p>
    <w:p w:rsidR="00B500C0" w:rsidRDefault="00BB01D5">
      <w:pPr>
        <w:spacing w:after="0" w:line="240" w:lineRule="auto"/>
        <w:ind w:left="2480" w:right="2479"/>
        <w:jc w:val="center"/>
        <w:rPr>
          <w:sz w:val="22"/>
          <w:szCs w:val="22"/>
        </w:rPr>
      </w:pPr>
      <w:r>
        <w:rPr>
          <w:b/>
          <w:sz w:val="22"/>
          <w:szCs w:val="22"/>
        </w:rPr>
        <w:t>JOB DESCRIPTION</w:t>
      </w:r>
    </w:p>
    <w:p w:rsidR="00B500C0" w:rsidRDefault="00BB01D5">
      <w:pPr>
        <w:spacing w:line="240" w:lineRule="auto"/>
        <w:ind w:firstLine="567"/>
        <w:rPr>
          <w:b/>
        </w:rPr>
      </w:pPr>
      <w:r>
        <w:rPr>
          <w:b/>
        </w:rPr>
        <w:tab/>
      </w:r>
    </w:p>
    <w:p w:rsidR="00B500C0" w:rsidRDefault="00BB01D5">
      <w:pPr>
        <w:spacing w:after="0" w:line="240" w:lineRule="auto"/>
        <w:ind w:left="2835" w:hanging="2835"/>
        <w:rPr>
          <w:sz w:val="22"/>
          <w:szCs w:val="22"/>
        </w:rPr>
      </w:pPr>
      <w:r>
        <w:rPr>
          <w:b/>
          <w:sz w:val="22"/>
          <w:szCs w:val="22"/>
        </w:rPr>
        <w:t>POST TITLE:</w:t>
      </w:r>
      <w:r>
        <w:rPr>
          <w:b/>
          <w:sz w:val="22"/>
          <w:szCs w:val="22"/>
        </w:rPr>
        <w:tab/>
        <w:t>Year Manager</w:t>
      </w:r>
    </w:p>
    <w:p w:rsidR="00B500C0" w:rsidRDefault="00BB01D5">
      <w:pPr>
        <w:spacing w:after="0" w:line="240" w:lineRule="auto"/>
        <w:ind w:left="2835" w:hanging="2835"/>
        <w:rPr>
          <w:sz w:val="22"/>
          <w:szCs w:val="22"/>
        </w:rPr>
      </w:pPr>
      <w:r>
        <w:rPr>
          <w:b/>
          <w:sz w:val="22"/>
          <w:szCs w:val="22"/>
        </w:rPr>
        <w:t>POST REF.</w:t>
      </w:r>
      <w:r>
        <w:rPr>
          <w:sz w:val="22"/>
          <w:szCs w:val="22"/>
        </w:rPr>
        <w:tab/>
      </w:r>
    </w:p>
    <w:p w:rsidR="00B500C0" w:rsidRDefault="00B500C0">
      <w:pPr>
        <w:spacing w:after="0" w:line="240" w:lineRule="auto"/>
        <w:ind w:left="2835" w:hanging="2835"/>
        <w:rPr>
          <w:sz w:val="22"/>
          <w:szCs w:val="22"/>
        </w:rPr>
      </w:pPr>
    </w:p>
    <w:p w:rsidR="00B500C0" w:rsidRDefault="00BB01D5">
      <w:pPr>
        <w:spacing w:line="240" w:lineRule="auto"/>
        <w:ind w:left="2835" w:hanging="2835"/>
        <w:rPr>
          <w:b/>
          <w:sz w:val="22"/>
          <w:szCs w:val="22"/>
        </w:rPr>
      </w:pPr>
      <w:r>
        <w:rPr>
          <w:b/>
          <w:sz w:val="22"/>
          <w:szCs w:val="22"/>
        </w:rPr>
        <w:t>GRADE/SCALE:</w:t>
      </w:r>
      <w:r>
        <w:rPr>
          <w:b/>
          <w:sz w:val="22"/>
          <w:szCs w:val="22"/>
        </w:rPr>
        <w:tab/>
      </w:r>
      <w:r>
        <w:rPr>
          <w:sz w:val="22"/>
          <w:szCs w:val="22"/>
        </w:rPr>
        <w:t>Grade 8</w:t>
      </w:r>
    </w:p>
    <w:p w:rsidR="00B500C0" w:rsidRDefault="00BB01D5">
      <w:pPr>
        <w:spacing w:line="240" w:lineRule="auto"/>
        <w:ind w:left="2835" w:hanging="2835"/>
        <w:rPr>
          <w:sz w:val="22"/>
          <w:szCs w:val="22"/>
        </w:rPr>
      </w:pPr>
      <w:r>
        <w:rPr>
          <w:b/>
          <w:sz w:val="22"/>
          <w:szCs w:val="22"/>
        </w:rPr>
        <w:t>RESPONSIBLE TO:</w:t>
      </w:r>
      <w:r>
        <w:rPr>
          <w:sz w:val="22"/>
          <w:szCs w:val="22"/>
        </w:rPr>
        <w:tab/>
        <w:t>Head of Key Stage</w:t>
      </w:r>
    </w:p>
    <w:p w:rsidR="00B500C0" w:rsidRDefault="00BB01D5">
      <w:pPr>
        <w:spacing w:line="240" w:lineRule="auto"/>
        <w:ind w:left="2835" w:hanging="2835"/>
        <w:rPr>
          <w:sz w:val="22"/>
          <w:szCs w:val="22"/>
        </w:rPr>
      </w:pPr>
      <w:r>
        <w:rPr>
          <w:b/>
          <w:sz w:val="22"/>
          <w:szCs w:val="22"/>
        </w:rPr>
        <w:t>LINE MANAGED BY:</w:t>
      </w:r>
      <w:r>
        <w:rPr>
          <w:sz w:val="22"/>
          <w:szCs w:val="22"/>
        </w:rPr>
        <w:tab/>
        <w:t>Year Leader</w:t>
      </w:r>
    </w:p>
    <w:p w:rsidR="00B500C0" w:rsidRDefault="00BB01D5">
      <w:pPr>
        <w:spacing w:line="240" w:lineRule="auto"/>
        <w:ind w:left="2835" w:hanging="2835"/>
        <w:rPr>
          <w:sz w:val="22"/>
          <w:szCs w:val="22"/>
        </w:rPr>
      </w:pPr>
      <w:r>
        <w:rPr>
          <w:b/>
          <w:sz w:val="22"/>
          <w:szCs w:val="22"/>
        </w:rPr>
        <w:t>WEEKLY HOURS:</w:t>
      </w:r>
      <w:r>
        <w:rPr>
          <w:sz w:val="22"/>
          <w:szCs w:val="22"/>
        </w:rPr>
        <w:t xml:space="preserve">                8.15am-4.15pm</w:t>
      </w:r>
    </w:p>
    <w:p w:rsidR="00B500C0" w:rsidRDefault="00BB01D5">
      <w:pPr>
        <w:spacing w:line="240" w:lineRule="auto"/>
        <w:ind w:left="2835" w:hanging="2835"/>
        <w:rPr>
          <w:sz w:val="22"/>
          <w:szCs w:val="22"/>
        </w:rPr>
      </w:pPr>
      <w:r>
        <w:rPr>
          <w:b/>
          <w:sz w:val="22"/>
          <w:szCs w:val="22"/>
        </w:rPr>
        <w:t>WEEKS PER YEAR:</w:t>
      </w:r>
      <w:r>
        <w:rPr>
          <w:sz w:val="22"/>
          <w:szCs w:val="22"/>
        </w:rPr>
        <w:tab/>
        <w:t>39</w:t>
      </w:r>
    </w:p>
    <w:p w:rsidR="00B500C0" w:rsidRDefault="00BB01D5">
      <w:pPr>
        <w:spacing w:line="240" w:lineRule="auto"/>
        <w:ind w:left="0"/>
        <w:rPr>
          <w:sz w:val="22"/>
          <w:szCs w:val="22"/>
        </w:rPr>
      </w:pPr>
      <w:r>
        <w:rPr>
          <w:b/>
          <w:sz w:val="22"/>
          <w:szCs w:val="22"/>
        </w:rPr>
        <w:t>PURPOSE OF JOB:</w:t>
      </w:r>
      <w:r>
        <w:rPr>
          <w:sz w:val="22"/>
          <w:szCs w:val="22"/>
        </w:rPr>
        <w:tab/>
        <w:t xml:space="preserve">           </w:t>
      </w:r>
    </w:p>
    <w:p w:rsidR="00B500C0" w:rsidRDefault="00BB01D5">
      <w:pPr>
        <w:numPr>
          <w:ilvl w:val="0"/>
          <w:numId w:val="4"/>
        </w:numPr>
        <w:spacing w:after="0"/>
        <w:rPr>
          <w:sz w:val="22"/>
          <w:szCs w:val="22"/>
        </w:rPr>
      </w:pPr>
      <w:r>
        <w:rPr>
          <w:sz w:val="22"/>
          <w:szCs w:val="22"/>
        </w:rPr>
        <w:t>To lead on the pastoral provision for a year group of students</w:t>
      </w:r>
    </w:p>
    <w:p w:rsidR="00B500C0" w:rsidRDefault="00BB01D5">
      <w:pPr>
        <w:numPr>
          <w:ilvl w:val="0"/>
          <w:numId w:val="4"/>
        </w:numPr>
        <w:spacing w:after="0"/>
        <w:rPr>
          <w:sz w:val="22"/>
          <w:szCs w:val="22"/>
        </w:rPr>
      </w:pPr>
      <w:r>
        <w:rPr>
          <w:sz w:val="22"/>
          <w:szCs w:val="22"/>
        </w:rPr>
        <w:t>To track and monitor attendance and the behaviour of students within your appointed year group to ensure that successes are recognised and any issues are quickly addressed</w:t>
      </w:r>
    </w:p>
    <w:p w:rsidR="00B500C0" w:rsidRDefault="00BB01D5">
      <w:pPr>
        <w:numPr>
          <w:ilvl w:val="0"/>
          <w:numId w:val="4"/>
        </w:numPr>
        <w:rPr>
          <w:sz w:val="22"/>
          <w:szCs w:val="22"/>
        </w:rPr>
      </w:pPr>
      <w:r>
        <w:rPr>
          <w:sz w:val="22"/>
          <w:szCs w:val="22"/>
        </w:rPr>
        <w:t>To take a lead responsibility in coordinating appropriate interventions for students within your appointed year group whose attendance, wellbeing or behaviour is a concern</w:t>
      </w:r>
    </w:p>
    <w:p w:rsidR="00B500C0" w:rsidRDefault="00BB01D5">
      <w:pPr>
        <w:numPr>
          <w:ilvl w:val="0"/>
          <w:numId w:val="4"/>
        </w:numPr>
        <w:rPr>
          <w:sz w:val="22"/>
          <w:szCs w:val="22"/>
        </w:rPr>
      </w:pPr>
      <w:r>
        <w:rPr>
          <w:sz w:val="22"/>
          <w:szCs w:val="22"/>
        </w:rPr>
        <w:t>To communicate barriers to learning with teaching staff and other stakeholders in order to support student progress</w:t>
      </w:r>
    </w:p>
    <w:p w:rsidR="00B500C0" w:rsidRDefault="00B500C0">
      <w:pPr>
        <w:spacing w:line="240" w:lineRule="auto"/>
        <w:ind w:left="0"/>
        <w:rPr>
          <w:sz w:val="22"/>
          <w:szCs w:val="22"/>
        </w:rPr>
      </w:pPr>
    </w:p>
    <w:p w:rsidR="00B500C0" w:rsidRDefault="00BB01D5">
      <w:pPr>
        <w:spacing w:line="240" w:lineRule="auto"/>
        <w:ind w:left="2835" w:hanging="2835"/>
        <w:rPr>
          <w:b/>
          <w:sz w:val="22"/>
          <w:szCs w:val="22"/>
        </w:rPr>
      </w:pPr>
      <w:r>
        <w:rPr>
          <w:b/>
          <w:sz w:val="22"/>
          <w:szCs w:val="22"/>
        </w:rPr>
        <w:t>SPECIFIC RESPONSIBILITIES</w:t>
      </w:r>
    </w:p>
    <w:p w:rsidR="00B500C0" w:rsidRDefault="00BB01D5">
      <w:pPr>
        <w:widowControl w:val="0"/>
        <w:numPr>
          <w:ilvl w:val="0"/>
          <w:numId w:val="2"/>
        </w:numPr>
        <w:pBdr>
          <w:top w:val="nil"/>
          <w:left w:val="nil"/>
          <w:bottom w:val="nil"/>
          <w:right w:val="nil"/>
          <w:between w:val="nil"/>
        </w:pBdr>
        <w:tabs>
          <w:tab w:val="left" w:pos="820"/>
        </w:tabs>
        <w:spacing w:after="0" w:line="240" w:lineRule="auto"/>
        <w:ind w:right="-20"/>
        <w:rPr>
          <w:color w:val="000000"/>
          <w:sz w:val="22"/>
          <w:szCs w:val="22"/>
        </w:rPr>
      </w:pPr>
      <w:r>
        <w:rPr>
          <w:color w:val="000000"/>
          <w:sz w:val="22"/>
          <w:szCs w:val="22"/>
        </w:rPr>
        <w:t>To work towards eliminating barriers to learning for an identified group of students – primarily our disadvantaged students</w:t>
      </w:r>
    </w:p>
    <w:p w:rsidR="00B500C0" w:rsidRDefault="00BB01D5">
      <w:pPr>
        <w:widowControl w:val="0"/>
        <w:numPr>
          <w:ilvl w:val="0"/>
          <w:numId w:val="2"/>
        </w:numPr>
        <w:pBdr>
          <w:top w:val="nil"/>
          <w:left w:val="nil"/>
          <w:bottom w:val="nil"/>
          <w:right w:val="nil"/>
          <w:between w:val="nil"/>
        </w:pBdr>
        <w:tabs>
          <w:tab w:val="left" w:pos="820"/>
        </w:tabs>
        <w:spacing w:after="0" w:line="240" w:lineRule="auto"/>
        <w:ind w:right="760"/>
        <w:rPr>
          <w:color w:val="000000"/>
          <w:sz w:val="22"/>
          <w:szCs w:val="22"/>
        </w:rPr>
      </w:pPr>
      <w:r>
        <w:rPr>
          <w:color w:val="000000"/>
          <w:sz w:val="22"/>
          <w:szCs w:val="22"/>
        </w:rPr>
        <w:t xml:space="preserve">To support school behaviour management and school attendance policies for students in your care, particularly for our </w:t>
      </w:r>
      <w:proofErr w:type="spellStart"/>
      <w:r>
        <w:rPr>
          <w:color w:val="000000"/>
          <w:sz w:val="22"/>
          <w:szCs w:val="22"/>
        </w:rPr>
        <w:t>DisA</w:t>
      </w:r>
      <w:proofErr w:type="spellEnd"/>
      <w:r>
        <w:rPr>
          <w:color w:val="000000"/>
          <w:sz w:val="22"/>
          <w:szCs w:val="22"/>
        </w:rPr>
        <w:t xml:space="preserve"> students, impacting positively on whole school attendance, punctuality and the behaviour of students in your year group</w:t>
      </w:r>
    </w:p>
    <w:p w:rsidR="00B500C0" w:rsidRDefault="00BB01D5">
      <w:pPr>
        <w:widowControl w:val="0"/>
        <w:numPr>
          <w:ilvl w:val="0"/>
          <w:numId w:val="2"/>
        </w:numPr>
        <w:pBdr>
          <w:top w:val="nil"/>
          <w:left w:val="nil"/>
          <w:bottom w:val="nil"/>
          <w:right w:val="nil"/>
          <w:between w:val="nil"/>
        </w:pBdr>
        <w:tabs>
          <w:tab w:val="left" w:pos="820"/>
        </w:tabs>
        <w:spacing w:after="0" w:line="240" w:lineRule="auto"/>
        <w:ind w:right="760"/>
        <w:rPr>
          <w:sz w:val="22"/>
          <w:szCs w:val="22"/>
        </w:rPr>
      </w:pPr>
      <w:r>
        <w:rPr>
          <w:sz w:val="22"/>
          <w:szCs w:val="22"/>
        </w:rPr>
        <w:t>To provide weekly data analysis and work with the Year Leader to tackle any areas of concern, specifically around the areas of behaviour and attendance</w:t>
      </w:r>
    </w:p>
    <w:p w:rsidR="00B500C0" w:rsidRDefault="00BB01D5">
      <w:pPr>
        <w:widowControl w:val="0"/>
        <w:numPr>
          <w:ilvl w:val="0"/>
          <w:numId w:val="2"/>
        </w:numPr>
        <w:pBdr>
          <w:top w:val="nil"/>
          <w:left w:val="nil"/>
          <w:bottom w:val="nil"/>
          <w:right w:val="nil"/>
          <w:between w:val="nil"/>
        </w:pBdr>
        <w:tabs>
          <w:tab w:val="left" w:pos="820"/>
        </w:tabs>
        <w:spacing w:after="0" w:line="240" w:lineRule="auto"/>
        <w:ind w:right="760"/>
        <w:rPr>
          <w:color w:val="000000"/>
          <w:sz w:val="22"/>
          <w:szCs w:val="22"/>
        </w:rPr>
      </w:pPr>
      <w:r>
        <w:rPr>
          <w:color w:val="000000"/>
          <w:sz w:val="22"/>
          <w:szCs w:val="22"/>
        </w:rPr>
        <w:t xml:space="preserve">To liaise/communicate with parents, colleagues and other agencies on issues relating to student behaviour/attendance, and work with the </w:t>
      </w:r>
      <w:r>
        <w:rPr>
          <w:sz w:val="22"/>
          <w:szCs w:val="22"/>
        </w:rPr>
        <w:t>Year Leader to identify strategies to remove barriers to progress</w:t>
      </w:r>
    </w:p>
    <w:p w:rsidR="00B500C0" w:rsidRDefault="00BB01D5">
      <w:pPr>
        <w:widowControl w:val="0"/>
        <w:numPr>
          <w:ilvl w:val="0"/>
          <w:numId w:val="2"/>
        </w:numPr>
        <w:pBdr>
          <w:top w:val="nil"/>
          <w:left w:val="nil"/>
          <w:bottom w:val="nil"/>
          <w:right w:val="nil"/>
          <w:between w:val="nil"/>
        </w:pBdr>
        <w:tabs>
          <w:tab w:val="left" w:pos="820"/>
        </w:tabs>
        <w:spacing w:after="0" w:line="240" w:lineRule="auto"/>
        <w:ind w:right="760"/>
        <w:rPr>
          <w:color w:val="000000"/>
          <w:sz w:val="22"/>
          <w:szCs w:val="22"/>
        </w:rPr>
      </w:pPr>
      <w:r>
        <w:rPr>
          <w:color w:val="000000"/>
          <w:sz w:val="22"/>
          <w:szCs w:val="22"/>
        </w:rPr>
        <w:t>To mentor students effectively in order to reduce/eliminate any identified barriers to learning and to take a proactive role in early intervention strategies</w:t>
      </w:r>
    </w:p>
    <w:p w:rsidR="00B500C0" w:rsidRDefault="00BB01D5">
      <w:pPr>
        <w:widowControl w:val="0"/>
        <w:numPr>
          <w:ilvl w:val="0"/>
          <w:numId w:val="2"/>
        </w:numPr>
        <w:pBdr>
          <w:top w:val="nil"/>
          <w:left w:val="nil"/>
          <w:bottom w:val="nil"/>
          <w:right w:val="nil"/>
          <w:between w:val="nil"/>
        </w:pBdr>
        <w:tabs>
          <w:tab w:val="left" w:pos="820"/>
        </w:tabs>
        <w:spacing w:after="0" w:line="240" w:lineRule="auto"/>
        <w:ind w:right="760"/>
        <w:rPr>
          <w:color w:val="000000"/>
          <w:sz w:val="22"/>
          <w:szCs w:val="22"/>
        </w:rPr>
      </w:pPr>
      <w:r>
        <w:rPr>
          <w:color w:val="000000"/>
          <w:sz w:val="22"/>
          <w:szCs w:val="22"/>
        </w:rPr>
        <w:t xml:space="preserve">To work with the </w:t>
      </w:r>
      <w:r>
        <w:rPr>
          <w:sz w:val="22"/>
          <w:szCs w:val="22"/>
        </w:rPr>
        <w:t xml:space="preserve">Year Leader </w:t>
      </w:r>
      <w:r>
        <w:rPr>
          <w:color w:val="000000"/>
          <w:sz w:val="22"/>
          <w:szCs w:val="22"/>
        </w:rPr>
        <w:t>and other lead staff to drive positive parental engagement for all students</w:t>
      </w:r>
      <w:r>
        <w:rPr>
          <w:sz w:val="22"/>
          <w:szCs w:val="22"/>
        </w:rPr>
        <w:t xml:space="preserve">; particularly for our </w:t>
      </w:r>
      <w:proofErr w:type="spellStart"/>
      <w:r>
        <w:rPr>
          <w:color w:val="000000"/>
          <w:sz w:val="22"/>
          <w:szCs w:val="22"/>
        </w:rPr>
        <w:t>DisA</w:t>
      </w:r>
      <w:proofErr w:type="spellEnd"/>
      <w:r>
        <w:rPr>
          <w:color w:val="000000"/>
          <w:sz w:val="22"/>
          <w:szCs w:val="22"/>
        </w:rPr>
        <w:t xml:space="preserve"> students</w:t>
      </w:r>
    </w:p>
    <w:p w:rsidR="00B500C0" w:rsidRDefault="00BB01D5">
      <w:pPr>
        <w:widowControl w:val="0"/>
        <w:numPr>
          <w:ilvl w:val="0"/>
          <w:numId w:val="2"/>
        </w:numPr>
        <w:pBdr>
          <w:top w:val="nil"/>
          <w:left w:val="nil"/>
          <w:bottom w:val="nil"/>
          <w:right w:val="nil"/>
          <w:between w:val="nil"/>
        </w:pBdr>
        <w:tabs>
          <w:tab w:val="left" w:pos="820"/>
        </w:tabs>
        <w:spacing w:after="0" w:line="240" w:lineRule="auto"/>
        <w:ind w:right="760"/>
        <w:jc w:val="both"/>
        <w:rPr>
          <w:color w:val="000000"/>
          <w:sz w:val="22"/>
          <w:szCs w:val="22"/>
        </w:rPr>
      </w:pPr>
      <w:r>
        <w:rPr>
          <w:color w:val="000000"/>
          <w:sz w:val="22"/>
          <w:szCs w:val="22"/>
        </w:rPr>
        <w:t xml:space="preserve">To work with the </w:t>
      </w:r>
      <w:r>
        <w:rPr>
          <w:sz w:val="22"/>
          <w:szCs w:val="22"/>
        </w:rPr>
        <w:t>Year Team cluster to ensure that whole school improvement priorities are actioned and that impacts are effective</w:t>
      </w:r>
    </w:p>
    <w:p w:rsidR="00B500C0" w:rsidRDefault="00BB01D5">
      <w:pPr>
        <w:widowControl w:val="0"/>
        <w:numPr>
          <w:ilvl w:val="0"/>
          <w:numId w:val="2"/>
        </w:numPr>
        <w:pBdr>
          <w:top w:val="nil"/>
          <w:left w:val="nil"/>
          <w:bottom w:val="nil"/>
          <w:right w:val="nil"/>
          <w:between w:val="nil"/>
        </w:pBdr>
        <w:tabs>
          <w:tab w:val="left" w:pos="820"/>
        </w:tabs>
        <w:spacing w:after="0" w:line="240" w:lineRule="auto"/>
        <w:ind w:right="760"/>
        <w:jc w:val="both"/>
        <w:rPr>
          <w:color w:val="000000"/>
          <w:sz w:val="22"/>
          <w:szCs w:val="22"/>
        </w:rPr>
      </w:pPr>
      <w:r>
        <w:rPr>
          <w:color w:val="000000"/>
          <w:sz w:val="22"/>
          <w:szCs w:val="22"/>
        </w:rPr>
        <w:t xml:space="preserve">To support the role of tutors in impacting positively on student development/ behaviour and attendance </w:t>
      </w:r>
    </w:p>
    <w:p w:rsidR="00B500C0" w:rsidRDefault="00BB01D5">
      <w:pPr>
        <w:widowControl w:val="0"/>
        <w:numPr>
          <w:ilvl w:val="0"/>
          <w:numId w:val="3"/>
        </w:numPr>
        <w:pBdr>
          <w:top w:val="nil"/>
          <w:left w:val="nil"/>
          <w:bottom w:val="nil"/>
          <w:right w:val="nil"/>
          <w:between w:val="nil"/>
        </w:pBdr>
        <w:tabs>
          <w:tab w:val="left" w:pos="820"/>
        </w:tabs>
        <w:spacing w:after="0" w:line="240" w:lineRule="auto"/>
        <w:ind w:left="851" w:right="-20" w:hanging="425"/>
        <w:rPr>
          <w:color w:val="000000"/>
          <w:sz w:val="22"/>
          <w:szCs w:val="22"/>
        </w:rPr>
      </w:pPr>
      <w:r>
        <w:rPr>
          <w:sz w:val="22"/>
          <w:szCs w:val="22"/>
        </w:rPr>
        <w:t>To l</w:t>
      </w:r>
      <w:r>
        <w:rPr>
          <w:color w:val="000000"/>
          <w:sz w:val="22"/>
          <w:szCs w:val="22"/>
        </w:rPr>
        <w:t xml:space="preserve">ead assemblies for the nominated year group in liaison with the </w:t>
      </w:r>
      <w:r>
        <w:rPr>
          <w:sz w:val="22"/>
          <w:szCs w:val="22"/>
        </w:rPr>
        <w:t>Year Leader</w:t>
      </w:r>
    </w:p>
    <w:p w:rsidR="00B500C0" w:rsidRDefault="00BB01D5">
      <w:pPr>
        <w:widowControl w:val="0"/>
        <w:numPr>
          <w:ilvl w:val="0"/>
          <w:numId w:val="3"/>
        </w:numPr>
        <w:pBdr>
          <w:top w:val="nil"/>
          <w:left w:val="nil"/>
          <w:bottom w:val="nil"/>
          <w:right w:val="nil"/>
          <w:between w:val="nil"/>
        </w:pBdr>
        <w:tabs>
          <w:tab w:val="left" w:pos="820"/>
        </w:tabs>
        <w:spacing w:after="0" w:line="240" w:lineRule="auto"/>
        <w:ind w:left="851" w:right="-20" w:hanging="425"/>
        <w:rPr>
          <w:color w:val="000000"/>
          <w:sz w:val="22"/>
          <w:szCs w:val="22"/>
        </w:rPr>
      </w:pPr>
      <w:r>
        <w:rPr>
          <w:sz w:val="22"/>
          <w:szCs w:val="22"/>
        </w:rPr>
        <w:t xml:space="preserve">To build a positive year group identity and ethos by maintaining high expectations and through supporting the Year Leader and </w:t>
      </w:r>
      <w:proofErr w:type="gramStart"/>
      <w:r>
        <w:rPr>
          <w:sz w:val="22"/>
          <w:szCs w:val="22"/>
        </w:rPr>
        <w:t>tutors  in</w:t>
      </w:r>
      <w:proofErr w:type="gramEnd"/>
      <w:r>
        <w:rPr>
          <w:sz w:val="22"/>
          <w:szCs w:val="22"/>
        </w:rPr>
        <w:t xml:space="preserve"> their delivery of the Student Leadership Programme</w:t>
      </w:r>
    </w:p>
    <w:p w:rsidR="00B500C0" w:rsidRDefault="00BB01D5">
      <w:pPr>
        <w:widowControl w:val="0"/>
        <w:numPr>
          <w:ilvl w:val="0"/>
          <w:numId w:val="3"/>
        </w:numPr>
        <w:pBdr>
          <w:top w:val="nil"/>
          <w:left w:val="nil"/>
          <w:bottom w:val="nil"/>
          <w:right w:val="nil"/>
          <w:between w:val="nil"/>
        </w:pBdr>
        <w:tabs>
          <w:tab w:val="left" w:pos="820"/>
        </w:tabs>
        <w:spacing w:after="0" w:line="240" w:lineRule="auto"/>
        <w:ind w:left="851" w:right="-20" w:hanging="425"/>
        <w:rPr>
          <w:color w:val="000000"/>
          <w:sz w:val="22"/>
          <w:szCs w:val="22"/>
        </w:rPr>
      </w:pPr>
      <w:r>
        <w:rPr>
          <w:color w:val="000000"/>
          <w:sz w:val="22"/>
          <w:szCs w:val="22"/>
        </w:rPr>
        <w:t>To attend and support Parents’ Evenings and nominated year related events and whole school events such as Celebration Evenings, Open Evenings and New Intake Evenings in order to meet with parents and celebrate the school’s successes</w:t>
      </w:r>
    </w:p>
    <w:p w:rsidR="00B500C0" w:rsidRDefault="00BB01D5">
      <w:pPr>
        <w:widowControl w:val="0"/>
        <w:numPr>
          <w:ilvl w:val="0"/>
          <w:numId w:val="3"/>
        </w:numPr>
        <w:pBdr>
          <w:top w:val="nil"/>
          <w:left w:val="nil"/>
          <w:bottom w:val="nil"/>
          <w:right w:val="nil"/>
          <w:between w:val="nil"/>
        </w:pBdr>
        <w:tabs>
          <w:tab w:val="left" w:pos="820"/>
        </w:tabs>
        <w:spacing w:after="0" w:line="240" w:lineRule="auto"/>
        <w:ind w:left="851" w:right="-20" w:hanging="425"/>
        <w:rPr>
          <w:color w:val="000000"/>
          <w:sz w:val="22"/>
          <w:szCs w:val="22"/>
        </w:rPr>
      </w:pPr>
      <w:r>
        <w:rPr>
          <w:color w:val="000000"/>
          <w:sz w:val="22"/>
          <w:szCs w:val="22"/>
        </w:rPr>
        <w:t xml:space="preserve">To maintain effective links and collaboration with external agencies such as Social Care, </w:t>
      </w:r>
      <w:r>
        <w:rPr>
          <w:sz w:val="22"/>
          <w:szCs w:val="22"/>
        </w:rPr>
        <w:t>Early Help Team</w:t>
      </w:r>
      <w:r>
        <w:rPr>
          <w:color w:val="000000"/>
          <w:sz w:val="22"/>
          <w:szCs w:val="22"/>
        </w:rPr>
        <w:t xml:space="preserve">, Neighbourhood Police Team, Healthy Young Minds and to </w:t>
      </w:r>
      <w:r>
        <w:rPr>
          <w:color w:val="000000"/>
          <w:sz w:val="22"/>
          <w:szCs w:val="22"/>
        </w:rPr>
        <w:lastRenderedPageBreak/>
        <w:t xml:space="preserve">attend agency meetings </w:t>
      </w:r>
      <w:r>
        <w:rPr>
          <w:sz w:val="22"/>
          <w:szCs w:val="22"/>
        </w:rPr>
        <w:t>as required</w:t>
      </w:r>
    </w:p>
    <w:p w:rsidR="00B500C0" w:rsidRDefault="00BB01D5">
      <w:pPr>
        <w:widowControl w:val="0"/>
        <w:numPr>
          <w:ilvl w:val="0"/>
          <w:numId w:val="3"/>
        </w:numPr>
        <w:pBdr>
          <w:top w:val="nil"/>
          <w:left w:val="nil"/>
          <w:bottom w:val="nil"/>
          <w:right w:val="nil"/>
          <w:between w:val="nil"/>
        </w:pBdr>
        <w:tabs>
          <w:tab w:val="left" w:pos="820"/>
        </w:tabs>
        <w:spacing w:after="0" w:line="240" w:lineRule="auto"/>
        <w:ind w:left="851" w:right="-20" w:hanging="425"/>
        <w:rPr>
          <w:color w:val="000000"/>
          <w:sz w:val="22"/>
          <w:szCs w:val="22"/>
        </w:rPr>
      </w:pPr>
      <w:r>
        <w:rPr>
          <w:sz w:val="22"/>
          <w:szCs w:val="22"/>
        </w:rPr>
        <w:t xml:space="preserve">To work collaboratively with the DSL and Family </w:t>
      </w:r>
      <w:r>
        <w:rPr>
          <w:color w:val="000000"/>
          <w:sz w:val="22"/>
          <w:szCs w:val="22"/>
        </w:rPr>
        <w:t xml:space="preserve">Support workers in order to ensure that sensitive information is shared effectively and that </w:t>
      </w:r>
      <w:r>
        <w:rPr>
          <w:sz w:val="22"/>
          <w:szCs w:val="22"/>
        </w:rPr>
        <w:t>students and their families are supported</w:t>
      </w:r>
    </w:p>
    <w:p w:rsidR="00B500C0" w:rsidRDefault="00BB01D5">
      <w:pPr>
        <w:widowControl w:val="0"/>
        <w:numPr>
          <w:ilvl w:val="0"/>
          <w:numId w:val="3"/>
        </w:numPr>
        <w:pBdr>
          <w:top w:val="nil"/>
          <w:left w:val="nil"/>
          <w:bottom w:val="nil"/>
          <w:right w:val="nil"/>
          <w:between w:val="nil"/>
        </w:pBdr>
        <w:tabs>
          <w:tab w:val="left" w:pos="820"/>
        </w:tabs>
        <w:spacing w:after="0" w:line="240" w:lineRule="auto"/>
        <w:ind w:left="851" w:right="-20" w:hanging="425"/>
        <w:rPr>
          <w:color w:val="000000"/>
          <w:sz w:val="22"/>
          <w:szCs w:val="22"/>
        </w:rPr>
      </w:pPr>
      <w:r>
        <w:rPr>
          <w:sz w:val="22"/>
          <w:szCs w:val="22"/>
        </w:rPr>
        <w:t>To c</w:t>
      </w:r>
      <w:r>
        <w:rPr>
          <w:color w:val="000000"/>
          <w:sz w:val="22"/>
          <w:szCs w:val="22"/>
        </w:rPr>
        <w:t>omplete associated documentation for CP Conferences, CIN meetings, TAFs etc. as required</w:t>
      </w:r>
    </w:p>
    <w:p w:rsidR="00B500C0" w:rsidRDefault="00BB01D5">
      <w:pPr>
        <w:widowControl w:val="0"/>
        <w:numPr>
          <w:ilvl w:val="0"/>
          <w:numId w:val="3"/>
        </w:numPr>
        <w:pBdr>
          <w:top w:val="nil"/>
          <w:left w:val="nil"/>
          <w:bottom w:val="nil"/>
          <w:right w:val="nil"/>
          <w:between w:val="nil"/>
        </w:pBdr>
        <w:tabs>
          <w:tab w:val="left" w:pos="820"/>
        </w:tabs>
        <w:spacing w:after="0" w:line="240" w:lineRule="auto"/>
        <w:ind w:left="851" w:right="-20" w:hanging="425"/>
        <w:rPr>
          <w:color w:val="000000"/>
          <w:sz w:val="22"/>
          <w:szCs w:val="22"/>
        </w:rPr>
      </w:pPr>
      <w:r>
        <w:rPr>
          <w:sz w:val="22"/>
          <w:szCs w:val="22"/>
        </w:rPr>
        <w:t>To c</w:t>
      </w:r>
      <w:r>
        <w:rPr>
          <w:color w:val="000000"/>
          <w:sz w:val="22"/>
          <w:szCs w:val="22"/>
        </w:rPr>
        <w:t xml:space="preserve">omplete risk assessments for students with injuries, and behavioural needs </w:t>
      </w:r>
      <w:proofErr w:type="gramStart"/>
      <w:r>
        <w:rPr>
          <w:color w:val="000000"/>
          <w:sz w:val="22"/>
          <w:szCs w:val="22"/>
        </w:rPr>
        <w:t>and  contribute</w:t>
      </w:r>
      <w:proofErr w:type="gramEnd"/>
      <w:r>
        <w:rPr>
          <w:color w:val="000000"/>
          <w:sz w:val="22"/>
          <w:szCs w:val="22"/>
        </w:rPr>
        <w:t xml:space="preserve"> to the medical information file as requested by the </w:t>
      </w:r>
      <w:proofErr w:type="spellStart"/>
      <w:r>
        <w:rPr>
          <w:color w:val="000000"/>
          <w:sz w:val="22"/>
          <w:szCs w:val="22"/>
        </w:rPr>
        <w:t>SEN</w:t>
      </w:r>
      <w:r>
        <w:rPr>
          <w:sz w:val="22"/>
          <w:szCs w:val="22"/>
        </w:rPr>
        <w:t>DC</w:t>
      </w:r>
      <w:r>
        <w:rPr>
          <w:color w:val="000000"/>
          <w:sz w:val="22"/>
          <w:szCs w:val="22"/>
        </w:rPr>
        <w:t>o</w:t>
      </w:r>
      <w:proofErr w:type="spellEnd"/>
      <w:r>
        <w:rPr>
          <w:color w:val="000000"/>
          <w:sz w:val="22"/>
          <w:szCs w:val="22"/>
        </w:rPr>
        <w:t xml:space="preserve"> and Assistant </w:t>
      </w:r>
      <w:proofErr w:type="spellStart"/>
      <w:r>
        <w:rPr>
          <w:color w:val="000000"/>
          <w:sz w:val="22"/>
          <w:szCs w:val="22"/>
        </w:rPr>
        <w:t>Headteacher</w:t>
      </w:r>
      <w:proofErr w:type="spellEnd"/>
      <w:r>
        <w:rPr>
          <w:color w:val="000000"/>
          <w:sz w:val="22"/>
          <w:szCs w:val="22"/>
        </w:rPr>
        <w:t xml:space="preserve"> (Behaviour, Attendance and Welfare)</w:t>
      </w:r>
    </w:p>
    <w:p w:rsidR="00B500C0" w:rsidRDefault="00BB01D5">
      <w:pPr>
        <w:widowControl w:val="0"/>
        <w:numPr>
          <w:ilvl w:val="0"/>
          <w:numId w:val="3"/>
        </w:numPr>
        <w:pBdr>
          <w:top w:val="nil"/>
          <w:left w:val="nil"/>
          <w:bottom w:val="nil"/>
          <w:right w:val="nil"/>
          <w:between w:val="nil"/>
        </w:pBdr>
        <w:tabs>
          <w:tab w:val="left" w:pos="820"/>
        </w:tabs>
        <w:spacing w:after="0" w:line="240" w:lineRule="auto"/>
        <w:ind w:left="851" w:right="-20" w:hanging="425"/>
        <w:rPr>
          <w:color w:val="000000"/>
          <w:sz w:val="22"/>
          <w:szCs w:val="22"/>
        </w:rPr>
      </w:pPr>
      <w:bookmarkStart w:id="1" w:name="_gjdgxs" w:colFirst="0" w:colLast="0"/>
      <w:bookmarkEnd w:id="1"/>
      <w:r>
        <w:rPr>
          <w:sz w:val="22"/>
          <w:szCs w:val="22"/>
        </w:rPr>
        <w:t>To c</w:t>
      </w:r>
      <w:r>
        <w:rPr>
          <w:color w:val="000000"/>
          <w:sz w:val="22"/>
          <w:szCs w:val="22"/>
        </w:rPr>
        <w:t xml:space="preserve">ontribute to the administration of Permanent Exclusions and pupil referrals to KS3/4 </w:t>
      </w:r>
      <w:r>
        <w:rPr>
          <w:sz w:val="22"/>
          <w:szCs w:val="22"/>
        </w:rPr>
        <w:t>Support Centres</w:t>
      </w:r>
    </w:p>
    <w:p w:rsidR="00B500C0" w:rsidRDefault="00BB01D5">
      <w:pPr>
        <w:widowControl w:val="0"/>
        <w:numPr>
          <w:ilvl w:val="0"/>
          <w:numId w:val="3"/>
        </w:numPr>
        <w:pBdr>
          <w:top w:val="nil"/>
          <w:left w:val="nil"/>
          <w:bottom w:val="nil"/>
          <w:right w:val="nil"/>
          <w:between w:val="nil"/>
        </w:pBdr>
        <w:tabs>
          <w:tab w:val="left" w:pos="820"/>
        </w:tabs>
        <w:spacing w:after="0" w:line="240" w:lineRule="auto"/>
        <w:ind w:left="851" w:right="-20" w:hanging="425"/>
        <w:rPr>
          <w:color w:val="000000"/>
          <w:sz w:val="22"/>
          <w:szCs w:val="22"/>
        </w:rPr>
      </w:pPr>
      <w:r>
        <w:rPr>
          <w:sz w:val="22"/>
          <w:szCs w:val="22"/>
        </w:rPr>
        <w:t>To maintain a visible presence around the school in order to fully support the school’s culture of high expectations, specifically during morning line up, break times, lesson transitions, lunchtimes and at the end of school day</w:t>
      </w:r>
    </w:p>
    <w:p w:rsidR="00B500C0" w:rsidRDefault="00BB01D5">
      <w:pPr>
        <w:widowControl w:val="0"/>
        <w:numPr>
          <w:ilvl w:val="0"/>
          <w:numId w:val="3"/>
        </w:numPr>
        <w:pBdr>
          <w:top w:val="nil"/>
          <w:left w:val="nil"/>
          <w:bottom w:val="nil"/>
          <w:right w:val="nil"/>
          <w:between w:val="nil"/>
        </w:pBdr>
        <w:tabs>
          <w:tab w:val="left" w:pos="820"/>
        </w:tabs>
        <w:spacing w:after="0" w:line="240" w:lineRule="auto"/>
        <w:ind w:left="851" w:right="-20" w:hanging="425"/>
        <w:rPr>
          <w:color w:val="000000"/>
          <w:sz w:val="22"/>
          <w:szCs w:val="22"/>
        </w:rPr>
      </w:pPr>
      <w:r>
        <w:rPr>
          <w:color w:val="000000"/>
          <w:sz w:val="22"/>
          <w:szCs w:val="22"/>
        </w:rPr>
        <w:t xml:space="preserve">To keep accurate student </w:t>
      </w:r>
      <w:r>
        <w:rPr>
          <w:sz w:val="22"/>
          <w:szCs w:val="22"/>
        </w:rPr>
        <w:t>records and</w:t>
      </w:r>
      <w:r>
        <w:rPr>
          <w:color w:val="000000"/>
          <w:sz w:val="22"/>
          <w:szCs w:val="22"/>
        </w:rPr>
        <w:t xml:space="preserve"> to </w:t>
      </w:r>
      <w:r>
        <w:rPr>
          <w:sz w:val="22"/>
          <w:szCs w:val="22"/>
        </w:rPr>
        <w:t>ensure that all information is kept u</w:t>
      </w:r>
      <w:r>
        <w:rPr>
          <w:color w:val="000000"/>
          <w:sz w:val="22"/>
          <w:szCs w:val="22"/>
        </w:rPr>
        <w:t xml:space="preserve">p-to-date </w:t>
      </w:r>
    </w:p>
    <w:p w:rsidR="00B500C0" w:rsidRDefault="00BB01D5">
      <w:pPr>
        <w:widowControl w:val="0"/>
        <w:numPr>
          <w:ilvl w:val="0"/>
          <w:numId w:val="3"/>
        </w:numPr>
        <w:pBdr>
          <w:top w:val="nil"/>
          <w:left w:val="nil"/>
          <w:bottom w:val="nil"/>
          <w:right w:val="nil"/>
          <w:between w:val="nil"/>
        </w:pBdr>
        <w:tabs>
          <w:tab w:val="left" w:pos="820"/>
        </w:tabs>
        <w:spacing w:after="0" w:line="240" w:lineRule="auto"/>
        <w:ind w:left="851" w:right="-20" w:hanging="425"/>
        <w:rPr>
          <w:color w:val="000000"/>
          <w:sz w:val="22"/>
          <w:szCs w:val="22"/>
        </w:rPr>
      </w:pPr>
      <w:r>
        <w:rPr>
          <w:sz w:val="22"/>
          <w:szCs w:val="22"/>
        </w:rPr>
        <w:t xml:space="preserve">To </w:t>
      </w:r>
      <w:r>
        <w:rPr>
          <w:color w:val="000000"/>
          <w:sz w:val="22"/>
          <w:szCs w:val="22"/>
        </w:rPr>
        <w:t xml:space="preserve">compile and analyse relevant statistics </w:t>
      </w:r>
      <w:r>
        <w:rPr>
          <w:sz w:val="22"/>
          <w:szCs w:val="22"/>
        </w:rPr>
        <w:t>for your</w:t>
      </w:r>
      <w:r>
        <w:rPr>
          <w:color w:val="000000"/>
          <w:sz w:val="22"/>
          <w:szCs w:val="22"/>
        </w:rPr>
        <w:t xml:space="preserve"> year group and individual students </w:t>
      </w:r>
      <w:r>
        <w:rPr>
          <w:sz w:val="22"/>
          <w:szCs w:val="22"/>
        </w:rPr>
        <w:t>in order to</w:t>
      </w:r>
      <w:r>
        <w:rPr>
          <w:color w:val="000000"/>
          <w:sz w:val="22"/>
          <w:szCs w:val="22"/>
        </w:rPr>
        <w:t xml:space="preserve"> compile individual </w:t>
      </w:r>
      <w:r>
        <w:rPr>
          <w:sz w:val="22"/>
          <w:szCs w:val="22"/>
        </w:rPr>
        <w:t>packages of support</w:t>
      </w:r>
    </w:p>
    <w:p w:rsidR="00B500C0" w:rsidRDefault="00BB01D5">
      <w:pPr>
        <w:widowControl w:val="0"/>
        <w:numPr>
          <w:ilvl w:val="0"/>
          <w:numId w:val="3"/>
        </w:numPr>
        <w:pBdr>
          <w:top w:val="nil"/>
          <w:left w:val="nil"/>
          <w:bottom w:val="nil"/>
          <w:right w:val="nil"/>
          <w:between w:val="nil"/>
        </w:pBdr>
        <w:tabs>
          <w:tab w:val="left" w:pos="820"/>
        </w:tabs>
        <w:spacing w:after="0" w:line="240" w:lineRule="auto"/>
        <w:ind w:left="851" w:right="-20" w:hanging="425"/>
        <w:rPr>
          <w:color w:val="000000"/>
          <w:sz w:val="22"/>
          <w:szCs w:val="22"/>
        </w:rPr>
      </w:pPr>
      <w:r>
        <w:rPr>
          <w:color w:val="000000"/>
          <w:sz w:val="22"/>
          <w:szCs w:val="22"/>
        </w:rPr>
        <w:t xml:space="preserve">To participate in the on call system in school as required and </w:t>
      </w:r>
      <w:r>
        <w:rPr>
          <w:sz w:val="22"/>
          <w:szCs w:val="22"/>
        </w:rPr>
        <w:t>to organise isolation / internal exclusion of students when necessary</w:t>
      </w:r>
    </w:p>
    <w:p w:rsidR="00B500C0" w:rsidRDefault="00BB01D5">
      <w:pPr>
        <w:widowControl w:val="0"/>
        <w:numPr>
          <w:ilvl w:val="0"/>
          <w:numId w:val="3"/>
        </w:numPr>
        <w:pBdr>
          <w:top w:val="nil"/>
          <w:left w:val="nil"/>
          <w:bottom w:val="nil"/>
          <w:right w:val="nil"/>
          <w:between w:val="nil"/>
        </w:pBdr>
        <w:tabs>
          <w:tab w:val="left" w:pos="820"/>
        </w:tabs>
        <w:spacing w:after="0" w:line="240" w:lineRule="auto"/>
        <w:ind w:left="851" w:right="-20" w:hanging="425"/>
        <w:rPr>
          <w:color w:val="000000"/>
          <w:sz w:val="22"/>
          <w:szCs w:val="22"/>
        </w:rPr>
      </w:pPr>
      <w:r>
        <w:rPr>
          <w:color w:val="000000"/>
          <w:sz w:val="22"/>
          <w:szCs w:val="22"/>
        </w:rPr>
        <w:t>To collect, provide and organise the delivery of work for pupils educated off site due to illness or exclusion</w:t>
      </w:r>
    </w:p>
    <w:p w:rsidR="00B500C0" w:rsidRDefault="00BB01D5">
      <w:pPr>
        <w:widowControl w:val="0"/>
        <w:numPr>
          <w:ilvl w:val="0"/>
          <w:numId w:val="3"/>
        </w:numPr>
        <w:pBdr>
          <w:top w:val="nil"/>
          <w:left w:val="nil"/>
          <w:bottom w:val="nil"/>
          <w:right w:val="nil"/>
          <w:between w:val="nil"/>
        </w:pBdr>
        <w:tabs>
          <w:tab w:val="left" w:pos="820"/>
        </w:tabs>
        <w:spacing w:after="0" w:line="240" w:lineRule="auto"/>
        <w:ind w:left="851" w:right="-20" w:hanging="425"/>
        <w:rPr>
          <w:sz w:val="22"/>
          <w:szCs w:val="22"/>
        </w:rPr>
      </w:pPr>
      <w:r>
        <w:rPr>
          <w:sz w:val="22"/>
          <w:szCs w:val="22"/>
        </w:rPr>
        <w:t>To liaise with parents/carers and key staff when a student is excluded</w:t>
      </w:r>
    </w:p>
    <w:p w:rsidR="00B500C0" w:rsidRDefault="00BB01D5">
      <w:pPr>
        <w:widowControl w:val="0"/>
        <w:numPr>
          <w:ilvl w:val="0"/>
          <w:numId w:val="3"/>
        </w:numPr>
        <w:pBdr>
          <w:top w:val="nil"/>
          <w:left w:val="nil"/>
          <w:bottom w:val="nil"/>
          <w:right w:val="nil"/>
          <w:between w:val="nil"/>
        </w:pBdr>
        <w:tabs>
          <w:tab w:val="left" w:pos="820"/>
        </w:tabs>
        <w:spacing w:after="0" w:line="240" w:lineRule="auto"/>
        <w:ind w:left="851" w:right="-20" w:hanging="425"/>
        <w:rPr>
          <w:color w:val="000000"/>
          <w:sz w:val="22"/>
          <w:szCs w:val="22"/>
        </w:rPr>
      </w:pPr>
      <w:r>
        <w:rPr>
          <w:sz w:val="22"/>
          <w:szCs w:val="22"/>
        </w:rPr>
        <w:t>To o</w:t>
      </w:r>
      <w:r>
        <w:rPr>
          <w:color w:val="000000"/>
          <w:sz w:val="22"/>
          <w:szCs w:val="22"/>
        </w:rPr>
        <w:t>rganise and lead the pastoral detentions for your year group</w:t>
      </w:r>
    </w:p>
    <w:p w:rsidR="00B500C0" w:rsidRDefault="00BB01D5">
      <w:pPr>
        <w:widowControl w:val="0"/>
        <w:numPr>
          <w:ilvl w:val="0"/>
          <w:numId w:val="3"/>
        </w:numPr>
        <w:pBdr>
          <w:top w:val="nil"/>
          <w:left w:val="nil"/>
          <w:bottom w:val="nil"/>
          <w:right w:val="nil"/>
          <w:between w:val="nil"/>
        </w:pBdr>
        <w:tabs>
          <w:tab w:val="left" w:pos="820"/>
        </w:tabs>
        <w:spacing w:after="0" w:line="240" w:lineRule="auto"/>
        <w:ind w:left="851" w:right="-20" w:hanging="425"/>
        <w:rPr>
          <w:color w:val="000000"/>
          <w:sz w:val="22"/>
          <w:szCs w:val="22"/>
        </w:rPr>
      </w:pPr>
      <w:r>
        <w:rPr>
          <w:color w:val="000000"/>
          <w:sz w:val="22"/>
          <w:szCs w:val="22"/>
        </w:rPr>
        <w:t>To help organise and deliver a rewards programme to encourage and maintain good</w:t>
      </w:r>
      <w:r>
        <w:rPr>
          <w:sz w:val="22"/>
          <w:szCs w:val="22"/>
        </w:rPr>
        <w:t xml:space="preserve"> </w:t>
      </w:r>
      <w:r>
        <w:rPr>
          <w:color w:val="000000"/>
          <w:sz w:val="22"/>
          <w:szCs w:val="22"/>
        </w:rPr>
        <w:t>behaviour, attendance and attitude to learning</w:t>
      </w:r>
    </w:p>
    <w:p w:rsidR="00B500C0" w:rsidRDefault="00BB01D5">
      <w:pPr>
        <w:widowControl w:val="0"/>
        <w:numPr>
          <w:ilvl w:val="0"/>
          <w:numId w:val="3"/>
        </w:numPr>
        <w:pBdr>
          <w:top w:val="nil"/>
          <w:left w:val="nil"/>
          <w:bottom w:val="nil"/>
          <w:right w:val="nil"/>
          <w:between w:val="nil"/>
        </w:pBdr>
        <w:tabs>
          <w:tab w:val="left" w:pos="820"/>
        </w:tabs>
        <w:spacing w:after="0" w:line="240" w:lineRule="auto"/>
        <w:ind w:left="851" w:right="-20" w:hanging="425"/>
        <w:rPr>
          <w:color w:val="000000"/>
          <w:sz w:val="22"/>
          <w:szCs w:val="22"/>
        </w:rPr>
      </w:pPr>
      <w:r>
        <w:rPr>
          <w:color w:val="000000"/>
          <w:sz w:val="22"/>
          <w:szCs w:val="22"/>
        </w:rPr>
        <w:t xml:space="preserve">To attend Year </w:t>
      </w:r>
      <w:r>
        <w:rPr>
          <w:sz w:val="22"/>
          <w:szCs w:val="22"/>
        </w:rPr>
        <w:t xml:space="preserve">Team </w:t>
      </w:r>
      <w:r>
        <w:rPr>
          <w:color w:val="000000"/>
          <w:sz w:val="22"/>
          <w:szCs w:val="22"/>
        </w:rPr>
        <w:t>and Pastoral team meetings and other school meetings as required</w:t>
      </w:r>
    </w:p>
    <w:p w:rsidR="00B500C0" w:rsidRDefault="00BB01D5">
      <w:pPr>
        <w:widowControl w:val="0"/>
        <w:numPr>
          <w:ilvl w:val="0"/>
          <w:numId w:val="3"/>
        </w:numPr>
        <w:pBdr>
          <w:top w:val="nil"/>
          <w:left w:val="nil"/>
          <w:bottom w:val="nil"/>
          <w:right w:val="nil"/>
          <w:between w:val="nil"/>
        </w:pBdr>
        <w:tabs>
          <w:tab w:val="left" w:pos="820"/>
        </w:tabs>
        <w:spacing w:after="0" w:line="240" w:lineRule="auto"/>
        <w:ind w:left="851" w:right="-20" w:hanging="425"/>
        <w:rPr>
          <w:sz w:val="22"/>
          <w:szCs w:val="22"/>
        </w:rPr>
      </w:pPr>
      <w:r>
        <w:rPr>
          <w:sz w:val="22"/>
          <w:szCs w:val="22"/>
        </w:rPr>
        <w:t>To hold meetings with parents/carers and external agencies as required</w:t>
      </w:r>
    </w:p>
    <w:p w:rsidR="00B500C0" w:rsidRDefault="00BB01D5">
      <w:pPr>
        <w:widowControl w:val="0"/>
        <w:numPr>
          <w:ilvl w:val="0"/>
          <w:numId w:val="3"/>
        </w:numPr>
        <w:pBdr>
          <w:top w:val="nil"/>
          <w:left w:val="nil"/>
          <w:bottom w:val="nil"/>
          <w:right w:val="nil"/>
          <w:between w:val="nil"/>
        </w:pBdr>
        <w:tabs>
          <w:tab w:val="left" w:pos="820"/>
        </w:tabs>
        <w:spacing w:after="0" w:line="240" w:lineRule="auto"/>
        <w:ind w:left="851" w:right="-20" w:hanging="425"/>
        <w:rPr>
          <w:color w:val="000000"/>
          <w:sz w:val="22"/>
          <w:szCs w:val="22"/>
        </w:rPr>
      </w:pPr>
      <w:r>
        <w:rPr>
          <w:color w:val="000000"/>
          <w:sz w:val="22"/>
          <w:szCs w:val="22"/>
        </w:rPr>
        <w:t>To be able to carry basic first aid when required and to keep your first aid training up to date</w:t>
      </w:r>
    </w:p>
    <w:p w:rsidR="00B500C0" w:rsidRDefault="00B500C0">
      <w:pPr>
        <w:widowControl w:val="0"/>
        <w:pBdr>
          <w:top w:val="nil"/>
          <w:left w:val="nil"/>
          <w:bottom w:val="nil"/>
          <w:right w:val="nil"/>
          <w:between w:val="nil"/>
        </w:pBdr>
        <w:tabs>
          <w:tab w:val="left" w:pos="820"/>
        </w:tabs>
        <w:spacing w:after="0" w:line="240" w:lineRule="auto"/>
        <w:ind w:left="1180" w:right="-20"/>
        <w:rPr>
          <w:color w:val="000000"/>
          <w:sz w:val="22"/>
          <w:szCs w:val="22"/>
        </w:rPr>
      </w:pPr>
    </w:p>
    <w:p w:rsidR="00B500C0" w:rsidRDefault="00B500C0">
      <w:pPr>
        <w:widowControl w:val="0"/>
        <w:tabs>
          <w:tab w:val="left" w:pos="820"/>
        </w:tabs>
        <w:spacing w:after="0" w:line="240" w:lineRule="auto"/>
        <w:ind w:left="0" w:right="-20"/>
        <w:rPr>
          <w:sz w:val="22"/>
          <w:szCs w:val="22"/>
        </w:rPr>
      </w:pPr>
    </w:p>
    <w:p w:rsidR="00B500C0" w:rsidRDefault="00BB01D5">
      <w:pPr>
        <w:pBdr>
          <w:top w:val="nil"/>
          <w:left w:val="nil"/>
          <w:bottom w:val="nil"/>
          <w:right w:val="nil"/>
          <w:between w:val="nil"/>
        </w:pBdr>
        <w:spacing w:after="0" w:line="240" w:lineRule="auto"/>
        <w:ind w:left="0"/>
        <w:rPr>
          <w:b/>
          <w:color w:val="000000"/>
          <w:sz w:val="22"/>
          <w:szCs w:val="22"/>
        </w:rPr>
      </w:pPr>
      <w:r>
        <w:rPr>
          <w:b/>
          <w:color w:val="000000"/>
          <w:sz w:val="22"/>
          <w:szCs w:val="22"/>
        </w:rPr>
        <w:t xml:space="preserve">General </w:t>
      </w:r>
    </w:p>
    <w:p w:rsidR="00B500C0" w:rsidRDefault="00BB01D5">
      <w:pPr>
        <w:numPr>
          <w:ilvl w:val="0"/>
          <w:numId w:val="1"/>
        </w:numPr>
        <w:pBdr>
          <w:top w:val="nil"/>
          <w:left w:val="nil"/>
          <w:bottom w:val="nil"/>
          <w:right w:val="nil"/>
          <w:between w:val="nil"/>
        </w:pBdr>
        <w:spacing w:after="0" w:line="240" w:lineRule="auto"/>
        <w:rPr>
          <w:color w:val="000000"/>
          <w:sz w:val="22"/>
          <w:szCs w:val="22"/>
        </w:rPr>
      </w:pPr>
      <w:r>
        <w:rPr>
          <w:color w:val="000000"/>
          <w:sz w:val="22"/>
          <w:szCs w:val="22"/>
        </w:rPr>
        <w:t>To attend School and relevant wider based training sessions as required or necessary</w:t>
      </w:r>
    </w:p>
    <w:p w:rsidR="00B500C0" w:rsidRDefault="00BB01D5">
      <w:pPr>
        <w:numPr>
          <w:ilvl w:val="0"/>
          <w:numId w:val="1"/>
        </w:numPr>
        <w:pBdr>
          <w:top w:val="nil"/>
          <w:left w:val="nil"/>
          <w:bottom w:val="nil"/>
          <w:right w:val="nil"/>
          <w:between w:val="nil"/>
        </w:pBdr>
        <w:spacing w:after="0" w:line="240" w:lineRule="auto"/>
        <w:rPr>
          <w:color w:val="000000"/>
          <w:sz w:val="22"/>
          <w:szCs w:val="22"/>
        </w:rPr>
      </w:pPr>
      <w:r>
        <w:rPr>
          <w:color w:val="000000"/>
          <w:sz w:val="22"/>
          <w:szCs w:val="22"/>
        </w:rPr>
        <w:t xml:space="preserve">To attend meetings and undertake duties as reasonably directed by the </w:t>
      </w:r>
      <w:proofErr w:type="spellStart"/>
      <w:r>
        <w:rPr>
          <w:color w:val="000000"/>
          <w:sz w:val="22"/>
          <w:szCs w:val="22"/>
        </w:rPr>
        <w:t>Headteacher</w:t>
      </w:r>
      <w:proofErr w:type="spellEnd"/>
    </w:p>
    <w:p w:rsidR="00B500C0" w:rsidRDefault="00BB01D5">
      <w:pPr>
        <w:numPr>
          <w:ilvl w:val="0"/>
          <w:numId w:val="1"/>
        </w:numPr>
        <w:pBdr>
          <w:top w:val="nil"/>
          <w:left w:val="nil"/>
          <w:bottom w:val="nil"/>
          <w:right w:val="nil"/>
          <w:between w:val="nil"/>
        </w:pBdr>
        <w:spacing w:after="0" w:line="240" w:lineRule="auto"/>
        <w:rPr>
          <w:color w:val="000000"/>
          <w:sz w:val="22"/>
          <w:szCs w:val="22"/>
        </w:rPr>
      </w:pPr>
      <w:r>
        <w:rPr>
          <w:color w:val="000000"/>
          <w:sz w:val="22"/>
          <w:szCs w:val="22"/>
        </w:rPr>
        <w:t>To take an active part in quality assurance and staff development opportunities</w:t>
      </w:r>
    </w:p>
    <w:p w:rsidR="00B500C0" w:rsidRDefault="00BB01D5">
      <w:pPr>
        <w:numPr>
          <w:ilvl w:val="0"/>
          <w:numId w:val="1"/>
        </w:numPr>
        <w:pBdr>
          <w:top w:val="nil"/>
          <w:left w:val="nil"/>
          <w:bottom w:val="nil"/>
          <w:right w:val="nil"/>
          <w:between w:val="nil"/>
        </w:pBdr>
        <w:spacing w:after="0" w:line="240" w:lineRule="auto"/>
        <w:rPr>
          <w:color w:val="000000"/>
          <w:sz w:val="22"/>
          <w:szCs w:val="22"/>
        </w:rPr>
      </w:pPr>
      <w:r>
        <w:rPr>
          <w:color w:val="000000"/>
          <w:sz w:val="22"/>
          <w:szCs w:val="22"/>
        </w:rPr>
        <w:t>To actively contribute to the Performance Management Review process</w:t>
      </w:r>
    </w:p>
    <w:p w:rsidR="00B500C0" w:rsidRDefault="00BB01D5">
      <w:pPr>
        <w:numPr>
          <w:ilvl w:val="0"/>
          <w:numId w:val="1"/>
        </w:numPr>
        <w:pBdr>
          <w:top w:val="nil"/>
          <w:left w:val="nil"/>
          <w:bottom w:val="nil"/>
          <w:right w:val="nil"/>
          <w:between w:val="nil"/>
        </w:pBdr>
        <w:spacing w:after="0" w:line="240" w:lineRule="auto"/>
        <w:rPr>
          <w:color w:val="000000"/>
          <w:sz w:val="22"/>
          <w:szCs w:val="22"/>
        </w:rPr>
      </w:pPr>
      <w:r>
        <w:rPr>
          <w:sz w:val="22"/>
          <w:szCs w:val="22"/>
        </w:rPr>
        <w:t>To u</w:t>
      </w:r>
      <w:r>
        <w:rPr>
          <w:color w:val="000000"/>
          <w:sz w:val="22"/>
          <w:szCs w:val="22"/>
        </w:rPr>
        <w:t>ndertake any necessary training associated with the duties of the post</w:t>
      </w:r>
    </w:p>
    <w:p w:rsidR="00B500C0" w:rsidRDefault="00BB01D5">
      <w:pPr>
        <w:numPr>
          <w:ilvl w:val="0"/>
          <w:numId w:val="1"/>
        </w:numPr>
        <w:pBdr>
          <w:top w:val="nil"/>
          <w:left w:val="nil"/>
          <w:bottom w:val="nil"/>
          <w:right w:val="nil"/>
          <w:between w:val="nil"/>
        </w:pBdr>
        <w:tabs>
          <w:tab w:val="left" w:pos="820"/>
        </w:tabs>
        <w:spacing w:before="15" w:after="0" w:line="254" w:lineRule="auto"/>
        <w:ind w:right="463"/>
        <w:rPr>
          <w:color w:val="000000"/>
          <w:sz w:val="22"/>
          <w:szCs w:val="22"/>
        </w:rPr>
      </w:pPr>
      <w:r>
        <w:rPr>
          <w:sz w:val="22"/>
          <w:szCs w:val="22"/>
        </w:rPr>
        <w:t xml:space="preserve">To be </w:t>
      </w:r>
      <w:r>
        <w:rPr>
          <w:color w:val="000000"/>
          <w:sz w:val="22"/>
          <w:szCs w:val="22"/>
        </w:rPr>
        <w:t>aware of and comply with policies and procedures relating to Child Protection, Safeguarding, security, confidentiality, equal opportunities and data protection</w:t>
      </w:r>
      <w:r>
        <w:rPr>
          <w:sz w:val="22"/>
          <w:szCs w:val="22"/>
        </w:rPr>
        <w:t>;</w:t>
      </w:r>
      <w:r>
        <w:rPr>
          <w:color w:val="000000"/>
          <w:sz w:val="22"/>
          <w:szCs w:val="22"/>
        </w:rPr>
        <w:t xml:space="preserve"> reporting all concerns to the appropriate person</w:t>
      </w:r>
    </w:p>
    <w:p w:rsidR="00B500C0" w:rsidRDefault="00BB01D5">
      <w:pPr>
        <w:numPr>
          <w:ilvl w:val="0"/>
          <w:numId w:val="1"/>
        </w:numPr>
        <w:pBdr>
          <w:top w:val="nil"/>
          <w:left w:val="nil"/>
          <w:bottom w:val="nil"/>
          <w:right w:val="nil"/>
          <w:between w:val="nil"/>
        </w:pBdr>
        <w:tabs>
          <w:tab w:val="left" w:pos="820"/>
        </w:tabs>
        <w:spacing w:after="0" w:line="252" w:lineRule="auto"/>
        <w:ind w:right="163"/>
        <w:rPr>
          <w:color w:val="000000"/>
          <w:sz w:val="22"/>
          <w:szCs w:val="22"/>
        </w:rPr>
      </w:pPr>
      <w:r>
        <w:rPr>
          <w:sz w:val="22"/>
          <w:szCs w:val="22"/>
        </w:rPr>
        <w:t>To c</w:t>
      </w:r>
      <w:r>
        <w:rPr>
          <w:color w:val="000000"/>
          <w:sz w:val="22"/>
          <w:szCs w:val="22"/>
        </w:rPr>
        <w:t>omply with the Health and Safety Policy of the school with regards to the wellbeing of themselves and others</w:t>
      </w:r>
    </w:p>
    <w:p w:rsidR="00B500C0" w:rsidRDefault="00BB01D5">
      <w:pPr>
        <w:numPr>
          <w:ilvl w:val="0"/>
          <w:numId w:val="1"/>
        </w:numPr>
        <w:pBdr>
          <w:top w:val="nil"/>
          <w:left w:val="nil"/>
          <w:bottom w:val="nil"/>
          <w:right w:val="nil"/>
          <w:between w:val="nil"/>
        </w:pBdr>
        <w:tabs>
          <w:tab w:val="left" w:pos="820"/>
        </w:tabs>
        <w:spacing w:after="0" w:line="252" w:lineRule="auto"/>
        <w:ind w:right="45"/>
        <w:rPr>
          <w:color w:val="000000"/>
          <w:sz w:val="22"/>
          <w:szCs w:val="22"/>
        </w:rPr>
      </w:pPr>
      <w:r>
        <w:rPr>
          <w:sz w:val="22"/>
          <w:szCs w:val="22"/>
        </w:rPr>
        <w:t>To c</w:t>
      </w:r>
      <w:r>
        <w:rPr>
          <w:color w:val="000000"/>
          <w:sz w:val="22"/>
          <w:szCs w:val="22"/>
        </w:rPr>
        <w:t>arry out other duties commensurate with the level and grade of the post as directed by line or day-to-day management</w:t>
      </w:r>
    </w:p>
    <w:p w:rsidR="00BB01D5" w:rsidRDefault="00BB01D5">
      <w:pPr>
        <w:numPr>
          <w:ilvl w:val="0"/>
          <w:numId w:val="1"/>
        </w:numPr>
        <w:pBdr>
          <w:top w:val="nil"/>
          <w:left w:val="nil"/>
          <w:bottom w:val="nil"/>
          <w:right w:val="nil"/>
          <w:between w:val="nil"/>
        </w:pBdr>
        <w:tabs>
          <w:tab w:val="left" w:pos="820"/>
        </w:tabs>
        <w:spacing w:after="0" w:line="252" w:lineRule="auto"/>
        <w:ind w:right="45"/>
        <w:rPr>
          <w:color w:val="000000"/>
          <w:sz w:val="22"/>
          <w:szCs w:val="22"/>
        </w:rPr>
      </w:pPr>
    </w:p>
    <w:p w:rsidR="00B500C0" w:rsidRDefault="00B500C0">
      <w:pPr>
        <w:spacing w:after="0" w:line="200" w:lineRule="auto"/>
        <w:ind w:firstLine="567"/>
        <w:rPr>
          <w:sz w:val="22"/>
          <w:szCs w:val="22"/>
        </w:rPr>
      </w:pPr>
    </w:p>
    <w:p w:rsidR="00B500C0" w:rsidRDefault="00BB01D5">
      <w:pPr>
        <w:spacing w:after="0" w:line="240" w:lineRule="auto"/>
        <w:ind w:left="100" w:right="-20"/>
        <w:rPr>
          <w:sz w:val="22"/>
          <w:szCs w:val="22"/>
        </w:rPr>
      </w:pPr>
      <w:r>
        <w:rPr>
          <w:b/>
          <w:sz w:val="22"/>
          <w:szCs w:val="22"/>
        </w:rPr>
        <w:t>SAFER RECRUITMENT STATEMENT</w:t>
      </w:r>
    </w:p>
    <w:p w:rsidR="00B500C0" w:rsidRDefault="00B500C0">
      <w:pPr>
        <w:spacing w:before="5" w:after="0" w:line="200" w:lineRule="auto"/>
        <w:ind w:firstLine="567"/>
        <w:rPr>
          <w:sz w:val="22"/>
          <w:szCs w:val="22"/>
        </w:rPr>
      </w:pPr>
    </w:p>
    <w:p w:rsidR="00B500C0" w:rsidRDefault="00BB01D5">
      <w:pPr>
        <w:spacing w:after="0"/>
        <w:ind w:left="100" w:right="83"/>
        <w:rPr>
          <w:sz w:val="22"/>
          <w:szCs w:val="22"/>
        </w:rPr>
      </w:pPr>
      <w:proofErr w:type="spellStart"/>
      <w:r>
        <w:rPr>
          <w:sz w:val="22"/>
          <w:szCs w:val="22"/>
        </w:rPr>
        <w:t>Glossopdale</w:t>
      </w:r>
      <w:proofErr w:type="spellEnd"/>
      <w:r>
        <w:rPr>
          <w:sz w:val="22"/>
          <w:szCs w:val="22"/>
        </w:rPr>
        <w:t xml:space="preserve"> School is committed to safeguarding and promoting the welfare of children and young people and expects all staff and volunteers to share this commitment.</w:t>
      </w:r>
    </w:p>
    <w:p w:rsidR="00B500C0" w:rsidRDefault="00B500C0">
      <w:pPr>
        <w:spacing w:before="8" w:after="0" w:line="180" w:lineRule="auto"/>
        <w:ind w:firstLine="567"/>
        <w:rPr>
          <w:sz w:val="22"/>
          <w:szCs w:val="22"/>
        </w:rPr>
      </w:pPr>
    </w:p>
    <w:p w:rsidR="00B500C0" w:rsidRDefault="00B500C0">
      <w:pPr>
        <w:spacing w:after="0" w:line="200" w:lineRule="auto"/>
        <w:ind w:firstLine="567"/>
        <w:rPr>
          <w:sz w:val="22"/>
          <w:szCs w:val="22"/>
        </w:rPr>
      </w:pPr>
    </w:p>
    <w:p w:rsidR="00B500C0" w:rsidRDefault="00B500C0">
      <w:pPr>
        <w:spacing w:after="0" w:line="200" w:lineRule="auto"/>
        <w:ind w:firstLine="567"/>
        <w:rPr>
          <w:sz w:val="22"/>
          <w:szCs w:val="22"/>
        </w:rPr>
      </w:pPr>
    </w:p>
    <w:p w:rsidR="00B500C0" w:rsidRDefault="00BB01D5" w:rsidP="00BB01D5">
      <w:pPr>
        <w:spacing w:after="0" w:line="200" w:lineRule="auto"/>
        <w:ind w:left="100" w:firstLine="567"/>
        <w:rPr>
          <w:sz w:val="22"/>
          <w:szCs w:val="22"/>
        </w:rPr>
      </w:pPr>
      <w:r>
        <w:rPr>
          <w:sz w:val="22"/>
          <w:szCs w:val="22"/>
        </w:rPr>
        <w:t xml:space="preserve">Signed: ____________________ (Post Holder) </w:t>
      </w:r>
      <w:r>
        <w:rPr>
          <w:sz w:val="22"/>
          <w:szCs w:val="22"/>
        </w:rPr>
        <w:tab/>
      </w:r>
      <w:r>
        <w:rPr>
          <w:sz w:val="22"/>
          <w:szCs w:val="22"/>
        </w:rPr>
        <w:tab/>
        <w:t xml:space="preserve">Date: ______________ </w:t>
      </w:r>
    </w:p>
    <w:p w:rsidR="00B500C0" w:rsidRDefault="00B500C0">
      <w:pPr>
        <w:spacing w:after="0" w:line="200" w:lineRule="auto"/>
        <w:ind w:firstLine="567"/>
        <w:rPr>
          <w:sz w:val="22"/>
          <w:szCs w:val="22"/>
        </w:rPr>
      </w:pPr>
    </w:p>
    <w:p w:rsidR="00B500C0" w:rsidRDefault="00B500C0">
      <w:pPr>
        <w:spacing w:after="0" w:line="200" w:lineRule="auto"/>
        <w:ind w:firstLine="567"/>
        <w:rPr>
          <w:sz w:val="22"/>
          <w:szCs w:val="22"/>
        </w:rPr>
      </w:pPr>
    </w:p>
    <w:p w:rsidR="00B500C0" w:rsidRDefault="00B500C0">
      <w:pPr>
        <w:spacing w:after="0" w:line="200" w:lineRule="auto"/>
        <w:ind w:firstLine="567"/>
        <w:rPr>
          <w:sz w:val="22"/>
          <w:szCs w:val="22"/>
        </w:rPr>
      </w:pPr>
    </w:p>
    <w:p w:rsidR="00B500C0" w:rsidRDefault="00BB01D5" w:rsidP="00BB01D5">
      <w:pPr>
        <w:spacing w:after="0" w:line="200" w:lineRule="auto"/>
        <w:ind w:left="100" w:firstLine="567"/>
        <w:rPr>
          <w:sz w:val="22"/>
          <w:szCs w:val="22"/>
        </w:rPr>
      </w:pPr>
      <w:r>
        <w:rPr>
          <w:sz w:val="22"/>
          <w:szCs w:val="22"/>
        </w:rPr>
        <w:t xml:space="preserve">Signed: ____________________ (For Employer) </w:t>
      </w:r>
      <w:r>
        <w:rPr>
          <w:sz w:val="22"/>
          <w:szCs w:val="22"/>
        </w:rPr>
        <w:tab/>
      </w:r>
      <w:r>
        <w:rPr>
          <w:sz w:val="22"/>
          <w:szCs w:val="22"/>
        </w:rPr>
        <w:tab/>
        <w:t>Date: ______________</w:t>
      </w:r>
    </w:p>
    <w:p w:rsidR="00B500C0" w:rsidRDefault="00B500C0">
      <w:pPr>
        <w:widowControl w:val="0"/>
        <w:tabs>
          <w:tab w:val="left" w:pos="820"/>
        </w:tabs>
        <w:spacing w:after="0" w:line="240" w:lineRule="auto"/>
        <w:ind w:left="0" w:right="-20"/>
        <w:rPr>
          <w:sz w:val="22"/>
          <w:szCs w:val="22"/>
        </w:rPr>
      </w:pPr>
    </w:p>
    <w:p w:rsidR="00B500C0" w:rsidRDefault="00B500C0" w:rsidP="00BB01D5">
      <w:pPr>
        <w:spacing w:after="0" w:line="200" w:lineRule="auto"/>
        <w:ind w:left="0"/>
        <w:rPr>
          <w:sz w:val="22"/>
          <w:szCs w:val="22"/>
        </w:rPr>
      </w:pPr>
    </w:p>
    <w:sectPr w:rsidR="00B500C0">
      <w:pgSz w:w="11920" w:h="16840"/>
      <w:pgMar w:top="880" w:right="1400" w:bottom="280" w:left="13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E25F5"/>
    <w:multiLevelType w:val="multilevel"/>
    <w:tmpl w:val="A378DAC8"/>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1" w15:restartNumberingAfterBreak="0">
    <w:nsid w:val="56F704C2"/>
    <w:multiLevelType w:val="multilevel"/>
    <w:tmpl w:val="644296B8"/>
    <w:lvl w:ilvl="0">
      <w:start w:val="1"/>
      <w:numFmt w:val="bullet"/>
      <w:lvlText w:val="●"/>
      <w:lvlJc w:val="left"/>
      <w:pPr>
        <w:ind w:left="1180" w:hanging="360"/>
      </w:pPr>
      <w:rPr>
        <w:rFonts w:ascii="Noto Sans Symbols" w:eastAsia="Noto Sans Symbols" w:hAnsi="Noto Sans Symbols" w:cs="Noto Sans Symbols"/>
      </w:rPr>
    </w:lvl>
    <w:lvl w:ilvl="1">
      <w:start w:val="1"/>
      <w:numFmt w:val="bullet"/>
      <w:lvlText w:val="o"/>
      <w:lvlJc w:val="left"/>
      <w:pPr>
        <w:ind w:left="1900" w:hanging="360"/>
      </w:pPr>
      <w:rPr>
        <w:rFonts w:ascii="Courier New" w:eastAsia="Courier New" w:hAnsi="Courier New" w:cs="Courier New"/>
      </w:rPr>
    </w:lvl>
    <w:lvl w:ilvl="2">
      <w:start w:val="1"/>
      <w:numFmt w:val="bullet"/>
      <w:lvlText w:val="▪"/>
      <w:lvlJc w:val="left"/>
      <w:pPr>
        <w:ind w:left="2620" w:hanging="360"/>
      </w:pPr>
      <w:rPr>
        <w:rFonts w:ascii="Noto Sans Symbols" w:eastAsia="Noto Sans Symbols" w:hAnsi="Noto Sans Symbols" w:cs="Noto Sans Symbols"/>
      </w:rPr>
    </w:lvl>
    <w:lvl w:ilvl="3">
      <w:start w:val="1"/>
      <w:numFmt w:val="bullet"/>
      <w:lvlText w:val="●"/>
      <w:lvlJc w:val="left"/>
      <w:pPr>
        <w:ind w:left="3340" w:hanging="360"/>
      </w:pPr>
      <w:rPr>
        <w:rFonts w:ascii="Noto Sans Symbols" w:eastAsia="Noto Sans Symbols" w:hAnsi="Noto Sans Symbols" w:cs="Noto Sans Symbols"/>
      </w:rPr>
    </w:lvl>
    <w:lvl w:ilvl="4">
      <w:start w:val="1"/>
      <w:numFmt w:val="bullet"/>
      <w:lvlText w:val="o"/>
      <w:lvlJc w:val="left"/>
      <w:pPr>
        <w:ind w:left="4060" w:hanging="360"/>
      </w:pPr>
      <w:rPr>
        <w:rFonts w:ascii="Courier New" w:eastAsia="Courier New" w:hAnsi="Courier New" w:cs="Courier New"/>
      </w:rPr>
    </w:lvl>
    <w:lvl w:ilvl="5">
      <w:start w:val="1"/>
      <w:numFmt w:val="bullet"/>
      <w:lvlText w:val="▪"/>
      <w:lvlJc w:val="left"/>
      <w:pPr>
        <w:ind w:left="4780" w:hanging="360"/>
      </w:pPr>
      <w:rPr>
        <w:rFonts w:ascii="Noto Sans Symbols" w:eastAsia="Noto Sans Symbols" w:hAnsi="Noto Sans Symbols" w:cs="Noto Sans Symbols"/>
      </w:rPr>
    </w:lvl>
    <w:lvl w:ilvl="6">
      <w:start w:val="1"/>
      <w:numFmt w:val="bullet"/>
      <w:lvlText w:val="●"/>
      <w:lvlJc w:val="left"/>
      <w:pPr>
        <w:ind w:left="5500" w:hanging="360"/>
      </w:pPr>
      <w:rPr>
        <w:rFonts w:ascii="Noto Sans Symbols" w:eastAsia="Noto Sans Symbols" w:hAnsi="Noto Sans Symbols" w:cs="Noto Sans Symbols"/>
      </w:rPr>
    </w:lvl>
    <w:lvl w:ilvl="7">
      <w:start w:val="1"/>
      <w:numFmt w:val="bullet"/>
      <w:lvlText w:val="o"/>
      <w:lvlJc w:val="left"/>
      <w:pPr>
        <w:ind w:left="6220" w:hanging="360"/>
      </w:pPr>
      <w:rPr>
        <w:rFonts w:ascii="Courier New" w:eastAsia="Courier New" w:hAnsi="Courier New" w:cs="Courier New"/>
      </w:rPr>
    </w:lvl>
    <w:lvl w:ilvl="8">
      <w:start w:val="1"/>
      <w:numFmt w:val="bullet"/>
      <w:lvlText w:val="▪"/>
      <w:lvlJc w:val="left"/>
      <w:pPr>
        <w:ind w:left="6940" w:hanging="360"/>
      </w:pPr>
      <w:rPr>
        <w:rFonts w:ascii="Noto Sans Symbols" w:eastAsia="Noto Sans Symbols" w:hAnsi="Noto Sans Symbols" w:cs="Noto Sans Symbols"/>
      </w:rPr>
    </w:lvl>
  </w:abstractNum>
  <w:abstractNum w:abstractNumId="2" w15:restartNumberingAfterBreak="0">
    <w:nsid w:val="57017F93"/>
    <w:multiLevelType w:val="multilevel"/>
    <w:tmpl w:val="03CAA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EE658C"/>
    <w:multiLevelType w:val="multilevel"/>
    <w:tmpl w:val="D8165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C0"/>
    <w:rsid w:val="003C4BA4"/>
    <w:rsid w:val="00B500C0"/>
    <w:rsid w:val="00BB01D5"/>
    <w:rsid w:val="00D126AE"/>
    <w:rsid w:val="00F90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5721"/>
  <w15:docId w15:val="{134611F2-9524-48D2-A3FF-1876D57E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8"/>
        <w:szCs w:val="18"/>
        <w:lang w:val="en-GB" w:eastAsia="en-GB" w:bidi="ar-SA"/>
      </w:rPr>
    </w:rPrDefault>
    <w:pPrDefault>
      <w:pPr>
        <w:spacing w:after="140" w:line="280" w:lineRule="auto"/>
        <w:ind w:lef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957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 Mettrick</cp:lastModifiedBy>
  <cp:revision>6</cp:revision>
  <dcterms:created xsi:type="dcterms:W3CDTF">2021-06-11T09:38:00Z</dcterms:created>
  <dcterms:modified xsi:type="dcterms:W3CDTF">2021-12-06T10:01:00Z</dcterms:modified>
</cp:coreProperties>
</file>