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ECDF" w14:textId="11508415" w:rsidR="00D63F42" w:rsidRPr="00C91CBD" w:rsidRDefault="005A05D6" w:rsidP="00C91CBD">
      <w:pPr>
        <w:jc w:val="center"/>
        <w:rPr>
          <w:rFonts w:ascii="Arial" w:hAnsi="Arial"/>
          <w:b/>
          <w:sz w:val="28"/>
          <w:szCs w:val="28"/>
        </w:rPr>
      </w:pPr>
      <w:r w:rsidRPr="00C91CBD">
        <w:rPr>
          <w:rFonts w:ascii="Arial" w:hAnsi="Arial"/>
          <w:b/>
          <w:sz w:val="28"/>
          <w:szCs w:val="28"/>
        </w:rPr>
        <w:t>Cloverlea Primary School</w:t>
      </w:r>
    </w:p>
    <w:p w14:paraId="58E7C23D" w14:textId="1114CA21" w:rsidR="005A05D6" w:rsidRPr="00C91CBD" w:rsidRDefault="006B54E9" w:rsidP="00C91CB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Job description</w:t>
      </w:r>
      <w:r w:rsidR="005A05D6" w:rsidRPr="00C91CBD">
        <w:rPr>
          <w:rFonts w:ascii="Arial" w:hAnsi="Arial"/>
          <w:b/>
        </w:rPr>
        <w:t>: Class Teacher</w:t>
      </w:r>
    </w:p>
    <w:p w14:paraId="1D52C372" w14:textId="09EF8ACF" w:rsidR="005A05D6" w:rsidRPr="006B54E9" w:rsidRDefault="006B54E9" w:rsidP="0084264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Hours/Week</w:t>
      </w:r>
      <w:r w:rsidR="005A05D6" w:rsidRPr="006B54E9">
        <w:rPr>
          <w:rFonts w:ascii="Arial" w:hAnsi="Arial"/>
          <w:b/>
          <w:sz w:val="22"/>
          <w:szCs w:val="22"/>
        </w:rPr>
        <w:t>: Full time. Temporary contract. Maternity cover in Year 6 from Monday 11</w:t>
      </w:r>
      <w:r w:rsidR="005A05D6" w:rsidRPr="006B54E9">
        <w:rPr>
          <w:rFonts w:ascii="Arial" w:hAnsi="Arial"/>
          <w:b/>
          <w:sz w:val="22"/>
          <w:szCs w:val="22"/>
          <w:vertAlign w:val="superscript"/>
        </w:rPr>
        <w:t>th</w:t>
      </w:r>
      <w:r w:rsidR="005A05D6" w:rsidRPr="006B54E9">
        <w:rPr>
          <w:rFonts w:ascii="Arial" w:hAnsi="Arial"/>
          <w:b/>
          <w:sz w:val="22"/>
          <w:szCs w:val="22"/>
        </w:rPr>
        <w:t xml:space="preserve"> January onwards.</w:t>
      </w:r>
    </w:p>
    <w:p w14:paraId="61068AFF" w14:textId="68DF4A21" w:rsidR="005A05D6" w:rsidRPr="006B54E9" w:rsidRDefault="005A05D6" w:rsidP="00842644">
      <w:pPr>
        <w:rPr>
          <w:rFonts w:ascii="Arial" w:hAnsi="Arial"/>
          <w:b/>
          <w:sz w:val="20"/>
          <w:szCs w:val="20"/>
        </w:rPr>
      </w:pPr>
      <w:r w:rsidRPr="006B54E9">
        <w:rPr>
          <w:rFonts w:ascii="Arial" w:hAnsi="Arial"/>
          <w:b/>
          <w:sz w:val="20"/>
          <w:szCs w:val="20"/>
        </w:rPr>
        <w:t>Job Purpose:</w:t>
      </w:r>
      <w:bookmarkStart w:id="0" w:name="_GoBack"/>
      <w:bookmarkEnd w:id="0"/>
    </w:p>
    <w:p w14:paraId="592BD04B" w14:textId="2C4A4B62" w:rsidR="005A05D6" w:rsidRDefault="005A05D6" w:rsidP="0084264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class teacher will:</w:t>
      </w:r>
    </w:p>
    <w:p w14:paraId="393AA693" w14:textId="5776EBFB" w:rsidR="005A05D6" w:rsidRDefault="005A05D6" w:rsidP="005A05D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Teach a class of pupils and ensure that planning, preparation, recording, assessment and reporting meet their varying learning and social needs.</w:t>
      </w:r>
    </w:p>
    <w:p w14:paraId="0847DD4B" w14:textId="0E5ED196" w:rsidR="005A05D6" w:rsidRDefault="005A05D6" w:rsidP="005A05D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Maintain the positive ethos and core values of the school, both inside and outside the classroom.</w:t>
      </w:r>
    </w:p>
    <w:p w14:paraId="1FD3863C" w14:textId="44ED572B" w:rsidR="005A05D6" w:rsidRDefault="005A05D6" w:rsidP="005A05D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Contribute to constructive team building amongst teaching and non-teaching staff. Parents and governors.</w:t>
      </w:r>
    </w:p>
    <w:p w14:paraId="6035EA34" w14:textId="5CC47564" w:rsidR="005A05D6" w:rsidRDefault="005A05D6" w:rsidP="005A05D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Ensure that the current national conditions of employment for schoolteachers are met. </w:t>
      </w:r>
    </w:p>
    <w:p w14:paraId="69C5F9BE" w14:textId="3002458C" w:rsidR="00FA5A85" w:rsidRPr="006B54E9" w:rsidRDefault="00FA5A85" w:rsidP="00FA5A85">
      <w:pPr>
        <w:rPr>
          <w:rFonts w:ascii="Arial" w:hAnsi="Arial"/>
          <w:b/>
          <w:sz w:val="20"/>
          <w:szCs w:val="20"/>
        </w:rPr>
      </w:pPr>
      <w:r w:rsidRPr="006B54E9">
        <w:rPr>
          <w:rFonts w:ascii="Arial" w:hAnsi="Arial"/>
          <w:b/>
          <w:sz w:val="20"/>
          <w:szCs w:val="20"/>
        </w:rPr>
        <w:t>Duties:</w:t>
      </w:r>
    </w:p>
    <w:p w14:paraId="6232EBB1" w14:textId="11D5423A" w:rsidR="00FA5A85" w:rsidRDefault="00FA5A85" w:rsidP="00FA5A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class Teacher will:</w:t>
      </w:r>
    </w:p>
    <w:p w14:paraId="3D5A6045" w14:textId="04D7525A" w:rsidR="00FA5A85" w:rsidRDefault="00FA5A85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Readily demonstrate our school values and mission statement.</w:t>
      </w:r>
    </w:p>
    <w:p w14:paraId="537F0B7B" w14:textId="0175988A" w:rsidR="00FA5A85" w:rsidRDefault="00FA5A85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Implement agreed school policies and guidelines.</w:t>
      </w:r>
    </w:p>
    <w:p w14:paraId="176991E5" w14:textId="48723C4A" w:rsidR="00FA5A85" w:rsidRDefault="00FA5A85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Support initiatives decided by the head</w:t>
      </w:r>
      <w:r w:rsidR="00C91CB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teacher and staff.</w:t>
      </w:r>
    </w:p>
    <w:p w14:paraId="042B80D0" w14:textId="4DF9666F" w:rsidR="00FA5A85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 appropriately to meet the needs of all pupils, through differentiation of tasks.</w:t>
      </w:r>
    </w:p>
    <w:p w14:paraId="58A25D91" w14:textId="31C16D9F" w:rsidR="00C91CBD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 able to set clear targets, based on prior attainment for pupils’ learning.</w:t>
      </w:r>
    </w:p>
    <w:p w14:paraId="64974981" w14:textId="4017886B" w:rsidR="00C91CBD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Provide a stimulating classroom environment, where resources can be accessed appropriately by all pupils.</w:t>
      </w:r>
    </w:p>
    <w:p w14:paraId="61D9379A" w14:textId="4CED6B1E" w:rsidR="00C91CBD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Keep appropriate and efficient records, integrating formative and summative assessment into weekly and termly planning.</w:t>
      </w:r>
    </w:p>
    <w:p w14:paraId="4B333E42" w14:textId="365C50C0" w:rsidR="00C91CBD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Report to parents on the development, progress and attainment of pupils.</w:t>
      </w:r>
    </w:p>
    <w:p w14:paraId="0E929A9D" w14:textId="538CBB9E" w:rsidR="00C91CBD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Maintain good order and discipline amongst pupils, in accordance with the school’s behavior policy.</w:t>
      </w:r>
    </w:p>
    <w:p w14:paraId="59066C45" w14:textId="67EAEECF" w:rsidR="00C91CBD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Participate in meetings which relate to the schools management, curriculum, administration or organization.</w:t>
      </w:r>
    </w:p>
    <w:p w14:paraId="3AD85B68" w14:textId="1F123D13" w:rsidR="00C91CBD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Communicate and co-operate with specialists from outside agencies.</w:t>
      </w:r>
    </w:p>
    <w:p w14:paraId="19BDC484" w14:textId="06035220" w:rsidR="00C91CBD" w:rsidRPr="00FA5A85" w:rsidRDefault="00C91CBD" w:rsidP="00FA5A8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Lead, organize and direct support staff within the classroom.</w:t>
      </w:r>
    </w:p>
    <w:sectPr w:rsidR="00C91CBD" w:rsidRPr="00FA5A85" w:rsidSect="00F6351E">
      <w:footerReference w:type="default" r:id="rId8"/>
      <w:headerReference w:type="first" r:id="rId9"/>
      <w:footerReference w:type="first" r:id="rId10"/>
      <w:pgSz w:w="11900" w:h="16820"/>
      <w:pgMar w:top="2673" w:right="1440" w:bottom="1440" w:left="144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5B008" w14:textId="77777777" w:rsidR="000A5FE2" w:rsidRDefault="000A5FE2" w:rsidP="002D0167">
      <w:pPr>
        <w:spacing w:after="0"/>
      </w:pPr>
      <w:r>
        <w:separator/>
      </w:r>
    </w:p>
  </w:endnote>
  <w:endnote w:type="continuationSeparator" w:id="0">
    <w:p w14:paraId="03EF34FD" w14:textId="77777777" w:rsidR="000A5FE2" w:rsidRDefault="000A5FE2" w:rsidP="002D0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1310" w:type="dxa"/>
      <w:tblLook w:val="04A0" w:firstRow="1" w:lastRow="0" w:firstColumn="1" w:lastColumn="0" w:noHBand="0" w:noVBand="1"/>
    </w:tblPr>
    <w:tblGrid>
      <w:gridCol w:w="11964"/>
    </w:tblGrid>
    <w:tr w:rsidR="00E90575" w14:paraId="03216E8A" w14:textId="77777777" w:rsidTr="003E068B">
      <w:trPr>
        <w:trHeight w:val="410"/>
      </w:trPr>
      <w:tc>
        <w:tcPr>
          <w:tcW w:w="11908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748"/>
          </w:tblGrid>
          <w:tr w:rsidR="00E90575" w14:paraId="0816664C" w14:textId="77777777" w:rsidTr="00103E55">
            <w:tc>
              <w:tcPr>
                <w:tcW w:w="11907" w:type="dxa"/>
                <w:shd w:val="clear" w:color="auto" w:fill="auto"/>
              </w:tcPr>
              <w:p w14:paraId="3E4C16E0" w14:textId="77777777" w:rsidR="00E90575" w:rsidRDefault="00E90575">
                <w:pPr>
                  <w:pStyle w:val="Footer"/>
                  <w:ind w:hanging="108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3F7E6AC1" wp14:editId="70D4C9A9">
                      <wp:extent cx="7528810" cy="1536985"/>
                      <wp:effectExtent l="0" t="0" r="0" b="12700"/>
                      <wp:docPr id="18" name="Picture 18" descr="HD-4:Work:Cloverlea:Stationary:footer-01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D-4:Work:Cloverlea:Stationary:footer-01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alphaModFix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0718" cy="1539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E5F2529" w14:textId="77777777" w:rsidR="00E90575" w:rsidRDefault="00E90575">
          <w:pPr>
            <w:pStyle w:val="Footer"/>
          </w:pPr>
        </w:p>
      </w:tc>
    </w:tr>
  </w:tbl>
  <w:p w14:paraId="349A530A" w14:textId="77777777" w:rsidR="00E90575" w:rsidRDefault="00E90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24" w:type="dxa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24"/>
    </w:tblGrid>
    <w:tr w:rsidR="00E90575" w14:paraId="0588892D" w14:textId="77777777" w:rsidTr="003E068B">
      <w:trPr>
        <w:trHeight w:val="1140"/>
      </w:trPr>
      <w:tc>
        <w:tcPr>
          <w:tcW w:w="121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10D357" w14:textId="77777777" w:rsidR="00E90575" w:rsidRDefault="00E90575" w:rsidP="003E068B">
          <w:pPr>
            <w:pStyle w:val="Footer"/>
          </w:pPr>
          <w:r>
            <w:rPr>
              <w:noProof/>
              <w:lang w:val="en-GB" w:eastAsia="en-GB"/>
            </w:rPr>
            <w:drawing>
              <wp:inline distT="0" distB="0" distL="0" distR="0" wp14:anchorId="545B204E" wp14:editId="46F33916">
                <wp:extent cx="7528810" cy="1536986"/>
                <wp:effectExtent l="0" t="0" r="0" b="12700"/>
                <wp:docPr id="20" name="Picture 20" descr="HD-4:Work:Cloverlea:Stationary:footer-0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D-4:Work:Cloverlea:Stationary:footer-0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8810" cy="1536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032B48" w14:textId="77777777" w:rsidR="00E90575" w:rsidRDefault="00E90575" w:rsidP="004C4F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8645" w14:textId="77777777" w:rsidR="000A5FE2" w:rsidRDefault="000A5FE2" w:rsidP="002D0167">
      <w:pPr>
        <w:spacing w:after="0"/>
      </w:pPr>
      <w:r>
        <w:separator/>
      </w:r>
    </w:p>
  </w:footnote>
  <w:footnote w:type="continuationSeparator" w:id="0">
    <w:p w14:paraId="6097EA0C" w14:textId="77777777" w:rsidR="000A5FE2" w:rsidRDefault="000A5FE2" w:rsidP="002D0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01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11"/>
    </w:tblGrid>
    <w:tr w:rsidR="00E90575" w14:paraId="317A2D94" w14:textId="77777777" w:rsidTr="004C4F51">
      <w:trPr>
        <w:trHeight w:val="1266"/>
        <w:jc w:val="center"/>
      </w:trPr>
      <w:tc>
        <w:tcPr>
          <w:tcW w:w="12011" w:type="dxa"/>
        </w:tcPr>
        <w:p w14:paraId="384E5E08" w14:textId="77777777" w:rsidR="00E90575" w:rsidRDefault="00E90575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6F30C38E" wp14:editId="3CCB0A69">
                <wp:extent cx="7528810" cy="2128905"/>
                <wp:effectExtent l="0" t="0" r="0" b="5080"/>
                <wp:docPr id="19" name="Picture 19" descr="HD-4:Work:Cloverlea:Stationary:letterhead-0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-4:Work:Cloverlea:Stationary:letterhead-0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8810" cy="2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3343FC" w14:textId="77777777" w:rsidR="00E90575" w:rsidRDefault="00E90575" w:rsidP="004C4F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37F2"/>
    <w:multiLevelType w:val="hybridMultilevel"/>
    <w:tmpl w:val="1EA05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B685C"/>
    <w:multiLevelType w:val="hybridMultilevel"/>
    <w:tmpl w:val="D818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67"/>
    <w:rsid w:val="000A5FE2"/>
    <w:rsid w:val="00103E55"/>
    <w:rsid w:val="001E3F69"/>
    <w:rsid w:val="002D0167"/>
    <w:rsid w:val="003E068B"/>
    <w:rsid w:val="004C4F51"/>
    <w:rsid w:val="00584078"/>
    <w:rsid w:val="005A05D6"/>
    <w:rsid w:val="006B54E9"/>
    <w:rsid w:val="00842644"/>
    <w:rsid w:val="00861E58"/>
    <w:rsid w:val="008E4A50"/>
    <w:rsid w:val="008F0A1A"/>
    <w:rsid w:val="00980834"/>
    <w:rsid w:val="00C91CBD"/>
    <w:rsid w:val="00D63F42"/>
    <w:rsid w:val="00DE5704"/>
    <w:rsid w:val="00E43D7F"/>
    <w:rsid w:val="00E90575"/>
    <w:rsid w:val="00F6351E"/>
    <w:rsid w:val="00FA5A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333373"/>
  <w15:docId w15:val="{223D1312-2628-4608-AC9E-0B5D7331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6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0167"/>
  </w:style>
  <w:style w:type="paragraph" w:styleId="Footer">
    <w:name w:val="footer"/>
    <w:basedOn w:val="Normal"/>
    <w:link w:val="FooterChar"/>
    <w:uiPriority w:val="99"/>
    <w:unhideWhenUsed/>
    <w:rsid w:val="002D016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0167"/>
  </w:style>
  <w:style w:type="table" w:styleId="TableGrid">
    <w:name w:val="Table Grid"/>
    <w:basedOn w:val="TableNormal"/>
    <w:uiPriority w:val="59"/>
    <w:rsid w:val="00E43D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D7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7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E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1E58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61E58"/>
    <w:pPr>
      <w:spacing w:before="120" w:after="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61E58"/>
    <w:pPr>
      <w:spacing w:after="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61E58"/>
    <w:pPr>
      <w:spacing w:after="0"/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61E58"/>
    <w:pPr>
      <w:pBdr>
        <w:between w:val="double" w:sz="6" w:space="0" w:color="auto"/>
      </w:pBdr>
      <w:spacing w:after="0"/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61E58"/>
    <w:pPr>
      <w:pBdr>
        <w:between w:val="double" w:sz="6" w:space="0" w:color="auto"/>
      </w:pBd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61E58"/>
    <w:pPr>
      <w:pBdr>
        <w:between w:val="double" w:sz="6" w:space="0" w:color="auto"/>
      </w:pBd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61E58"/>
    <w:pPr>
      <w:pBdr>
        <w:between w:val="double" w:sz="6" w:space="0" w:color="auto"/>
      </w:pBd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61E58"/>
    <w:pPr>
      <w:pBdr>
        <w:between w:val="double" w:sz="6" w:space="0" w:color="auto"/>
      </w:pBd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61E58"/>
    <w:pPr>
      <w:pBdr>
        <w:between w:val="double" w:sz="6" w:space="0" w:color="auto"/>
      </w:pBdr>
      <w:spacing w:after="0"/>
      <w:ind w:left="168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90575"/>
  </w:style>
  <w:style w:type="paragraph" w:styleId="ListParagraph">
    <w:name w:val="List Paragraph"/>
    <w:basedOn w:val="Normal"/>
    <w:uiPriority w:val="34"/>
    <w:qFormat/>
    <w:rsid w:val="005A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133B5-9694-454B-A268-2BC1ECE0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</dc:creator>
  <cp:keywords/>
  <dc:description/>
  <cp:lastModifiedBy>Maureen Marlow</cp:lastModifiedBy>
  <cp:revision>2</cp:revision>
  <cp:lastPrinted>2019-12-06T13:54:00Z</cp:lastPrinted>
  <dcterms:created xsi:type="dcterms:W3CDTF">2020-10-23T14:49:00Z</dcterms:created>
  <dcterms:modified xsi:type="dcterms:W3CDTF">2020-10-23T14:49:00Z</dcterms:modified>
</cp:coreProperties>
</file>