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E15" w:rsidRPr="00431DCF" w:rsidRDefault="00915E15" w:rsidP="00431DCF">
      <w:pPr>
        <w:pStyle w:val="DefaultText"/>
        <w:suppressLineNumbers/>
        <w:suppressAutoHyphens/>
        <w:spacing w:after="120"/>
        <w:jc w:val="center"/>
        <w:rPr>
          <w:rFonts w:asciiTheme="minorHAnsi" w:hAnsiTheme="minorHAnsi"/>
          <w:b/>
          <w:sz w:val="28"/>
          <w:szCs w:val="28"/>
        </w:rPr>
      </w:pPr>
      <w:r w:rsidRPr="00431DCF">
        <w:rPr>
          <w:rFonts w:asciiTheme="minorHAnsi" w:hAnsiTheme="minorHAnsi"/>
          <w:b/>
          <w:sz w:val="28"/>
          <w:szCs w:val="28"/>
        </w:rPr>
        <w:t>All Saints C.E. Primary School</w:t>
      </w:r>
    </w:p>
    <w:p w:rsidR="00915E15" w:rsidRPr="00431DCF" w:rsidRDefault="00F759B9" w:rsidP="00431DCF">
      <w:pPr>
        <w:pStyle w:val="DefaultText"/>
        <w:suppressLineNumbers/>
        <w:suppressAutoHyphens/>
        <w:spacing w:after="120"/>
        <w:jc w:val="center"/>
        <w:rPr>
          <w:rFonts w:asciiTheme="minorHAnsi" w:hAnsiTheme="minorHAnsi"/>
          <w:b/>
          <w:sz w:val="28"/>
          <w:szCs w:val="28"/>
        </w:rPr>
      </w:pPr>
      <w:r w:rsidRPr="00431DCF">
        <w:rPr>
          <w:rFonts w:asciiTheme="minorHAnsi" w:hAnsiTheme="minorHAnsi"/>
          <w:b/>
          <w:sz w:val="28"/>
          <w:szCs w:val="28"/>
        </w:rPr>
        <w:t xml:space="preserve">Job Description - </w:t>
      </w:r>
      <w:r w:rsidRPr="00AA0C99">
        <w:rPr>
          <w:rFonts w:asciiTheme="minorHAnsi" w:hAnsiTheme="minorHAnsi"/>
          <w:sz w:val="28"/>
          <w:szCs w:val="28"/>
        </w:rPr>
        <w:t>Class Teacher</w:t>
      </w:r>
    </w:p>
    <w:p w:rsidR="00161104" w:rsidRPr="00161104" w:rsidRDefault="00161104" w:rsidP="00161104">
      <w:pPr>
        <w:pStyle w:val="DefaultText"/>
        <w:spacing w:after="120"/>
        <w:rPr>
          <w:rFonts w:asciiTheme="minorHAnsi" w:hAnsiTheme="minorHAnsi"/>
          <w:bCs/>
          <w:szCs w:val="24"/>
        </w:rPr>
      </w:pPr>
      <w:r w:rsidRPr="00161104">
        <w:rPr>
          <w:rFonts w:asciiTheme="minorHAnsi" w:hAnsiTheme="minorHAnsi"/>
          <w:bCs/>
          <w:szCs w:val="24"/>
        </w:rPr>
        <w:t>This role is subject to the current conditions of employment for class teachers contained in the School Teachers' Pay and Conditions Document, the 1998 School Standards and Framework Act, the required standards for Qualified Teacher Status and other current legislation.</w:t>
      </w:r>
    </w:p>
    <w:p w:rsidR="00161104" w:rsidRPr="00161104" w:rsidRDefault="00161104" w:rsidP="00161104">
      <w:pPr>
        <w:pStyle w:val="DefaultText"/>
        <w:suppressLineNumbers/>
        <w:suppressAutoHyphens/>
        <w:spacing w:after="120"/>
        <w:rPr>
          <w:rFonts w:asciiTheme="minorHAnsi" w:hAnsiTheme="minorHAnsi"/>
          <w:bCs/>
          <w:szCs w:val="24"/>
        </w:rPr>
      </w:pPr>
      <w:r w:rsidRPr="00161104">
        <w:rPr>
          <w:rFonts w:asciiTheme="minorHAnsi" w:hAnsiTheme="minorHAnsi"/>
          <w:bCs/>
          <w:szCs w:val="24"/>
        </w:rPr>
        <w:t xml:space="preserve">This job description may be amended at any time following discussion between the </w:t>
      </w:r>
      <w:proofErr w:type="spellStart"/>
      <w:r w:rsidRPr="00161104">
        <w:rPr>
          <w:rFonts w:asciiTheme="minorHAnsi" w:hAnsiTheme="minorHAnsi"/>
          <w:bCs/>
          <w:szCs w:val="24"/>
        </w:rPr>
        <w:t>headteacher</w:t>
      </w:r>
      <w:proofErr w:type="spellEnd"/>
      <w:r w:rsidRPr="00161104">
        <w:rPr>
          <w:rFonts w:asciiTheme="minorHAnsi" w:hAnsiTheme="minorHAnsi"/>
          <w:bCs/>
          <w:szCs w:val="24"/>
        </w:rPr>
        <w:t xml:space="preserve"> and member of staff, and will be reviewed annually</w:t>
      </w:r>
    </w:p>
    <w:p w:rsidR="00431DCF" w:rsidRPr="00431DCF" w:rsidRDefault="00431DCF" w:rsidP="00AA0C99">
      <w:pPr>
        <w:pStyle w:val="DefaultText"/>
        <w:suppressLineNumbers/>
        <w:tabs>
          <w:tab w:val="left" w:pos="2552"/>
        </w:tabs>
        <w:suppressAutoHyphens/>
        <w:spacing w:after="120"/>
        <w:rPr>
          <w:rFonts w:asciiTheme="minorHAnsi" w:hAnsiTheme="minorHAnsi"/>
          <w:szCs w:val="24"/>
        </w:rPr>
      </w:pPr>
      <w:r>
        <w:rPr>
          <w:rFonts w:asciiTheme="minorHAnsi" w:hAnsiTheme="minorHAnsi"/>
          <w:b/>
          <w:bCs/>
          <w:szCs w:val="24"/>
        </w:rPr>
        <w:t>Salary</w:t>
      </w:r>
      <w:r w:rsidRPr="00431DCF">
        <w:rPr>
          <w:rFonts w:asciiTheme="minorHAnsi" w:hAnsiTheme="minorHAnsi"/>
          <w:b/>
          <w:bCs/>
          <w:szCs w:val="24"/>
        </w:rPr>
        <w:t>:</w:t>
      </w:r>
      <w:r w:rsidRPr="00431DCF">
        <w:rPr>
          <w:rFonts w:asciiTheme="minorHAnsi" w:hAnsiTheme="minorHAnsi"/>
          <w:szCs w:val="24"/>
        </w:rPr>
        <w:tab/>
        <w:t>Teachers pay scale</w:t>
      </w:r>
    </w:p>
    <w:p w:rsidR="00915E15" w:rsidRPr="00431DCF" w:rsidRDefault="00AA0C99" w:rsidP="00AA0C99">
      <w:pPr>
        <w:pStyle w:val="DefaultText"/>
        <w:suppressLineNumbers/>
        <w:tabs>
          <w:tab w:val="left" w:pos="2552"/>
        </w:tabs>
        <w:suppressAutoHyphens/>
        <w:spacing w:after="120"/>
        <w:rPr>
          <w:rFonts w:asciiTheme="minorHAnsi" w:hAnsiTheme="minorHAnsi"/>
          <w:szCs w:val="24"/>
        </w:rPr>
      </w:pPr>
      <w:r>
        <w:rPr>
          <w:rFonts w:asciiTheme="minorHAnsi" w:hAnsiTheme="minorHAnsi"/>
          <w:b/>
          <w:bCs/>
          <w:szCs w:val="24"/>
        </w:rPr>
        <w:t>This p</w:t>
      </w:r>
      <w:r w:rsidR="00431DCF">
        <w:rPr>
          <w:rFonts w:asciiTheme="minorHAnsi" w:hAnsiTheme="minorHAnsi"/>
          <w:b/>
          <w:bCs/>
          <w:szCs w:val="24"/>
        </w:rPr>
        <w:t>ost reports to</w:t>
      </w:r>
      <w:r w:rsidR="00915E15" w:rsidRPr="00431DCF">
        <w:rPr>
          <w:rFonts w:asciiTheme="minorHAnsi" w:hAnsiTheme="minorHAnsi"/>
          <w:b/>
          <w:bCs/>
          <w:szCs w:val="24"/>
        </w:rPr>
        <w:t>:</w:t>
      </w:r>
      <w:r w:rsidR="00EF3F3B" w:rsidRPr="00431DCF">
        <w:rPr>
          <w:rFonts w:asciiTheme="minorHAnsi" w:hAnsiTheme="minorHAnsi"/>
          <w:szCs w:val="24"/>
        </w:rPr>
        <w:tab/>
      </w:r>
      <w:proofErr w:type="spellStart"/>
      <w:r w:rsidR="00431DCF">
        <w:rPr>
          <w:rFonts w:asciiTheme="minorHAnsi" w:hAnsiTheme="minorHAnsi"/>
          <w:szCs w:val="24"/>
        </w:rPr>
        <w:t>Headteacher</w:t>
      </w:r>
      <w:proofErr w:type="spellEnd"/>
      <w:r w:rsidR="00431DCF">
        <w:rPr>
          <w:rFonts w:asciiTheme="minorHAnsi" w:hAnsiTheme="minorHAnsi"/>
          <w:szCs w:val="24"/>
        </w:rPr>
        <w:t xml:space="preserve"> and/or </w:t>
      </w:r>
      <w:r>
        <w:rPr>
          <w:rFonts w:asciiTheme="minorHAnsi" w:hAnsiTheme="minorHAnsi"/>
          <w:szCs w:val="24"/>
        </w:rPr>
        <w:t xml:space="preserve">a member of the </w:t>
      </w:r>
      <w:r w:rsidR="00431DCF">
        <w:rPr>
          <w:rFonts w:asciiTheme="minorHAnsi" w:hAnsiTheme="minorHAnsi"/>
          <w:szCs w:val="24"/>
        </w:rPr>
        <w:t>Senior Leadership team</w:t>
      </w:r>
    </w:p>
    <w:p w:rsidR="00915E15" w:rsidRPr="00431DCF" w:rsidRDefault="00915E15" w:rsidP="00431DCF">
      <w:pPr>
        <w:pStyle w:val="DefaultText"/>
        <w:suppressLineNumbers/>
        <w:suppressAutoHyphens/>
        <w:spacing w:before="120"/>
        <w:rPr>
          <w:rFonts w:asciiTheme="minorHAnsi" w:hAnsiTheme="minorHAnsi"/>
          <w:b/>
          <w:bCs/>
          <w:szCs w:val="24"/>
        </w:rPr>
      </w:pPr>
      <w:r w:rsidRPr="00431DCF">
        <w:rPr>
          <w:rFonts w:asciiTheme="minorHAnsi" w:hAnsiTheme="minorHAnsi"/>
          <w:b/>
          <w:bCs/>
          <w:szCs w:val="24"/>
        </w:rPr>
        <w:t>MAIN DUTIES</w:t>
      </w:r>
    </w:p>
    <w:p w:rsidR="00C528E2" w:rsidRPr="00431DCF" w:rsidRDefault="00C528E2" w:rsidP="00E77276">
      <w:pPr>
        <w:pStyle w:val="DefaultText"/>
        <w:numPr>
          <w:ilvl w:val="0"/>
          <w:numId w:val="5"/>
        </w:numPr>
        <w:suppressLineNumbers/>
        <w:tabs>
          <w:tab w:val="left" w:pos="567"/>
        </w:tabs>
        <w:suppressAutoHyphens/>
        <w:spacing w:after="60"/>
        <w:ind w:left="567" w:right="-2" w:hanging="425"/>
        <w:rPr>
          <w:rFonts w:asciiTheme="minorHAnsi" w:hAnsiTheme="minorHAnsi"/>
          <w:szCs w:val="24"/>
        </w:rPr>
      </w:pPr>
      <w:r w:rsidRPr="00431DCF">
        <w:rPr>
          <w:rFonts w:asciiTheme="minorHAnsi" w:hAnsiTheme="minorHAnsi"/>
          <w:szCs w:val="24"/>
        </w:rPr>
        <w:t xml:space="preserve">To carry out professional duties and to have responsibility for an assigned class. </w:t>
      </w:r>
    </w:p>
    <w:p w:rsidR="00C528E2" w:rsidRPr="00431DCF" w:rsidRDefault="00C528E2" w:rsidP="00E77276">
      <w:pPr>
        <w:pStyle w:val="DefaultText"/>
        <w:numPr>
          <w:ilvl w:val="0"/>
          <w:numId w:val="5"/>
        </w:numPr>
        <w:suppressLineNumbers/>
        <w:tabs>
          <w:tab w:val="left" w:pos="567"/>
        </w:tabs>
        <w:suppressAutoHyphens/>
        <w:spacing w:after="60"/>
        <w:ind w:left="567" w:hanging="425"/>
        <w:rPr>
          <w:rFonts w:asciiTheme="minorHAnsi" w:hAnsiTheme="minorHAnsi"/>
          <w:szCs w:val="24"/>
        </w:rPr>
      </w:pPr>
      <w:r w:rsidRPr="00431DCF">
        <w:rPr>
          <w:rFonts w:asciiTheme="minorHAnsi" w:hAnsiTheme="minorHAnsi"/>
          <w:szCs w:val="24"/>
        </w:rPr>
        <w:t>To be responsible for the day-to-day work and management of the class and the safety and welfare of the pupils, during on-site and off-site activities.</w:t>
      </w:r>
    </w:p>
    <w:p w:rsidR="00C528E2" w:rsidRPr="00431DCF" w:rsidRDefault="00C528E2" w:rsidP="00E77276">
      <w:pPr>
        <w:pStyle w:val="DefaultText"/>
        <w:numPr>
          <w:ilvl w:val="0"/>
          <w:numId w:val="5"/>
        </w:numPr>
        <w:suppressLineNumbers/>
        <w:tabs>
          <w:tab w:val="left" w:pos="567"/>
        </w:tabs>
        <w:suppressAutoHyphens/>
        <w:spacing w:after="60"/>
        <w:ind w:left="567" w:hanging="425"/>
        <w:rPr>
          <w:rFonts w:asciiTheme="minorHAnsi" w:hAnsiTheme="minorHAnsi"/>
          <w:szCs w:val="24"/>
        </w:rPr>
      </w:pPr>
      <w:r w:rsidRPr="00431DCF">
        <w:rPr>
          <w:rFonts w:asciiTheme="minorHAnsi" w:hAnsiTheme="minorHAnsi"/>
          <w:szCs w:val="24"/>
        </w:rPr>
        <w:t xml:space="preserve">To promote the aims and objectives of the school and maintain its philosophy of education. </w:t>
      </w:r>
    </w:p>
    <w:p w:rsidR="00915E15" w:rsidRPr="00431DCF" w:rsidRDefault="00C528E2" w:rsidP="00E77276">
      <w:pPr>
        <w:pStyle w:val="DefaultText"/>
        <w:numPr>
          <w:ilvl w:val="0"/>
          <w:numId w:val="5"/>
        </w:numPr>
        <w:suppressLineNumbers/>
        <w:tabs>
          <w:tab w:val="left" w:pos="567"/>
        </w:tabs>
        <w:suppressAutoHyphens/>
        <w:spacing w:after="60"/>
        <w:ind w:left="567" w:hanging="425"/>
        <w:rPr>
          <w:rFonts w:asciiTheme="minorHAnsi" w:hAnsiTheme="minorHAnsi"/>
          <w:szCs w:val="24"/>
        </w:rPr>
      </w:pPr>
      <w:r w:rsidRPr="00431DCF">
        <w:rPr>
          <w:rFonts w:asciiTheme="minorHAnsi" w:hAnsiTheme="minorHAnsi"/>
          <w:szCs w:val="24"/>
        </w:rPr>
        <w:t>T</w:t>
      </w:r>
      <w:r w:rsidR="00915E15" w:rsidRPr="00431DCF">
        <w:rPr>
          <w:rFonts w:asciiTheme="minorHAnsi" w:hAnsiTheme="minorHAnsi"/>
          <w:szCs w:val="24"/>
        </w:rPr>
        <w:t xml:space="preserve">o undertake an appropriate share of the duties attached to </w:t>
      </w:r>
      <w:r w:rsidR="00915E15" w:rsidRPr="00431DCF">
        <w:rPr>
          <w:rFonts w:asciiTheme="minorHAnsi" w:hAnsiTheme="minorHAnsi"/>
          <w:szCs w:val="24"/>
        </w:rPr>
        <w:tab/>
      </w:r>
      <w:r w:rsidR="00915E15" w:rsidRPr="00431DCF">
        <w:rPr>
          <w:rFonts w:asciiTheme="minorHAnsi" w:hAnsiTheme="minorHAnsi"/>
          <w:szCs w:val="24"/>
        </w:rPr>
        <w:tab/>
      </w:r>
      <w:r w:rsidR="00915E15" w:rsidRPr="00431DCF">
        <w:rPr>
          <w:rFonts w:asciiTheme="minorHAnsi" w:hAnsiTheme="minorHAnsi"/>
          <w:szCs w:val="24"/>
        </w:rPr>
        <w:tab/>
        <w:t xml:space="preserve">teachers generally within the school as set out </w:t>
      </w:r>
      <w:r w:rsidRPr="00431DCF">
        <w:rPr>
          <w:rFonts w:asciiTheme="minorHAnsi" w:hAnsiTheme="minorHAnsi"/>
          <w:szCs w:val="24"/>
        </w:rPr>
        <w:t>in</w:t>
      </w:r>
      <w:r w:rsidR="00915E15" w:rsidRPr="00431DCF">
        <w:rPr>
          <w:rFonts w:asciiTheme="minorHAnsi" w:hAnsiTheme="minorHAnsi"/>
          <w:szCs w:val="24"/>
        </w:rPr>
        <w:t xml:space="preserve"> </w:t>
      </w:r>
      <w:r w:rsidR="00915E15" w:rsidRPr="00431DCF">
        <w:rPr>
          <w:rFonts w:asciiTheme="minorHAnsi" w:hAnsiTheme="minorHAnsi"/>
          <w:szCs w:val="24"/>
        </w:rPr>
        <w:tab/>
        <w:t xml:space="preserve">the </w:t>
      </w:r>
      <w:r w:rsidRPr="00431DCF">
        <w:rPr>
          <w:rFonts w:asciiTheme="minorHAnsi" w:hAnsiTheme="minorHAnsi"/>
          <w:szCs w:val="24"/>
        </w:rPr>
        <w:t xml:space="preserve">latest </w:t>
      </w:r>
      <w:r w:rsidR="00915E15" w:rsidRPr="00431DCF">
        <w:rPr>
          <w:rFonts w:asciiTheme="minorHAnsi" w:hAnsiTheme="minorHAnsi"/>
          <w:szCs w:val="24"/>
        </w:rPr>
        <w:tab/>
        <w:t>School</w:t>
      </w:r>
      <w:r w:rsidRPr="00431DCF">
        <w:rPr>
          <w:rFonts w:asciiTheme="minorHAnsi" w:hAnsiTheme="minorHAnsi"/>
          <w:szCs w:val="24"/>
        </w:rPr>
        <w:t xml:space="preserve"> </w:t>
      </w:r>
      <w:r w:rsidR="00DC3D8A" w:rsidRPr="00431DCF">
        <w:rPr>
          <w:rFonts w:asciiTheme="minorHAnsi" w:hAnsiTheme="minorHAnsi"/>
          <w:szCs w:val="24"/>
        </w:rPr>
        <w:t>T</w:t>
      </w:r>
      <w:r w:rsidR="00915E15" w:rsidRPr="00431DCF">
        <w:rPr>
          <w:rFonts w:asciiTheme="minorHAnsi" w:hAnsiTheme="minorHAnsi"/>
          <w:szCs w:val="24"/>
        </w:rPr>
        <w:t xml:space="preserve">eachers' Pay and Conditions Document under the reasonable </w:t>
      </w:r>
      <w:r w:rsidR="00915E15" w:rsidRPr="00431DCF">
        <w:rPr>
          <w:rFonts w:asciiTheme="minorHAnsi" w:hAnsiTheme="minorHAnsi"/>
          <w:szCs w:val="24"/>
        </w:rPr>
        <w:tab/>
      </w:r>
      <w:r w:rsidR="00915E15" w:rsidRPr="00431DCF">
        <w:rPr>
          <w:rFonts w:asciiTheme="minorHAnsi" w:hAnsiTheme="minorHAnsi"/>
          <w:szCs w:val="24"/>
        </w:rPr>
        <w:tab/>
      </w:r>
      <w:r w:rsidR="00915E15" w:rsidRPr="00431DCF">
        <w:rPr>
          <w:rFonts w:asciiTheme="minorHAnsi" w:hAnsiTheme="minorHAnsi"/>
          <w:szCs w:val="24"/>
        </w:rPr>
        <w:tab/>
        <w:t xml:space="preserve">direction of the </w:t>
      </w:r>
      <w:proofErr w:type="spellStart"/>
      <w:r w:rsidR="00915E15" w:rsidRPr="00431DCF">
        <w:rPr>
          <w:rFonts w:asciiTheme="minorHAnsi" w:hAnsiTheme="minorHAnsi"/>
          <w:szCs w:val="24"/>
        </w:rPr>
        <w:t>Headteacher</w:t>
      </w:r>
      <w:proofErr w:type="spellEnd"/>
      <w:r w:rsidR="00915E15" w:rsidRPr="00431DCF">
        <w:rPr>
          <w:rFonts w:asciiTheme="minorHAnsi" w:hAnsiTheme="minorHAnsi"/>
          <w:szCs w:val="24"/>
        </w:rPr>
        <w:t>.</w:t>
      </w:r>
    </w:p>
    <w:p w:rsidR="00915E15" w:rsidRPr="00431DCF" w:rsidRDefault="00915E15" w:rsidP="00180167">
      <w:pPr>
        <w:pStyle w:val="DefaultText"/>
        <w:suppressLineNumbers/>
        <w:suppressAutoHyphens/>
        <w:spacing w:before="240"/>
        <w:rPr>
          <w:rFonts w:asciiTheme="minorHAnsi" w:hAnsiTheme="minorHAnsi"/>
          <w:b/>
          <w:bCs/>
          <w:szCs w:val="24"/>
        </w:rPr>
      </w:pPr>
      <w:r w:rsidRPr="00431DCF">
        <w:rPr>
          <w:rFonts w:asciiTheme="minorHAnsi" w:hAnsiTheme="minorHAnsi"/>
          <w:b/>
          <w:bCs/>
          <w:szCs w:val="24"/>
        </w:rPr>
        <w:t>SPECIFIC DUTIES</w:t>
      </w:r>
    </w:p>
    <w:p w:rsidR="00180167" w:rsidRPr="00431DCF" w:rsidRDefault="00180167" w:rsidP="00E77276">
      <w:pPr>
        <w:numPr>
          <w:ilvl w:val="0"/>
          <w:numId w:val="2"/>
        </w:numPr>
        <w:suppressLineNumbers/>
        <w:tabs>
          <w:tab w:val="left" w:pos="864"/>
          <w:tab w:val="left" w:pos="1872"/>
        </w:tabs>
        <w:suppressAutoHyphens/>
        <w:spacing w:after="60"/>
        <w:rPr>
          <w:rFonts w:asciiTheme="minorHAnsi" w:hAnsiTheme="minorHAnsi"/>
          <w:sz w:val="24"/>
          <w:szCs w:val="24"/>
        </w:rPr>
      </w:pPr>
      <w:r w:rsidRPr="00431DCF">
        <w:rPr>
          <w:rFonts w:asciiTheme="minorHAnsi" w:hAnsiTheme="minorHAnsi"/>
          <w:sz w:val="24"/>
          <w:szCs w:val="24"/>
        </w:rPr>
        <w:t>To set</w:t>
      </w:r>
      <w:r w:rsidR="00C528E2" w:rsidRPr="00431DCF">
        <w:rPr>
          <w:rFonts w:asciiTheme="minorHAnsi" w:hAnsiTheme="minorHAnsi"/>
          <w:sz w:val="24"/>
          <w:szCs w:val="24"/>
        </w:rPr>
        <w:t xml:space="preserve"> high standard</w:t>
      </w:r>
      <w:r w:rsidRPr="00431DCF">
        <w:rPr>
          <w:rFonts w:asciiTheme="minorHAnsi" w:hAnsiTheme="minorHAnsi"/>
          <w:sz w:val="24"/>
          <w:szCs w:val="24"/>
        </w:rPr>
        <w:t>s of work and behaviour</w:t>
      </w:r>
      <w:r w:rsidR="00C528E2" w:rsidRPr="00431DCF">
        <w:rPr>
          <w:rFonts w:asciiTheme="minorHAnsi" w:hAnsiTheme="minorHAnsi"/>
          <w:sz w:val="24"/>
          <w:szCs w:val="24"/>
        </w:rPr>
        <w:t xml:space="preserve"> in your own class, that can be used as a guide to expectation</w:t>
      </w:r>
      <w:r w:rsidRPr="00431DCF">
        <w:rPr>
          <w:rFonts w:asciiTheme="minorHAnsi" w:hAnsiTheme="minorHAnsi"/>
          <w:sz w:val="24"/>
          <w:szCs w:val="24"/>
        </w:rPr>
        <w:t>s</w:t>
      </w:r>
      <w:r w:rsidR="00C528E2" w:rsidRPr="00431DCF">
        <w:rPr>
          <w:rFonts w:asciiTheme="minorHAnsi" w:hAnsiTheme="minorHAnsi"/>
          <w:sz w:val="24"/>
          <w:szCs w:val="24"/>
        </w:rPr>
        <w:t xml:space="preserve"> and a model of good practice.</w:t>
      </w:r>
    </w:p>
    <w:p w:rsidR="00915E15" w:rsidRPr="00431DCF" w:rsidRDefault="00915E15" w:rsidP="00E77276">
      <w:pPr>
        <w:numPr>
          <w:ilvl w:val="0"/>
          <w:numId w:val="2"/>
        </w:numPr>
        <w:suppressLineNumbers/>
        <w:tabs>
          <w:tab w:val="left" w:pos="864"/>
          <w:tab w:val="left" w:pos="1872"/>
        </w:tabs>
        <w:suppressAutoHyphens/>
        <w:spacing w:after="60"/>
        <w:rPr>
          <w:rFonts w:asciiTheme="minorHAnsi" w:hAnsiTheme="minorHAnsi"/>
          <w:sz w:val="24"/>
          <w:szCs w:val="24"/>
        </w:rPr>
      </w:pPr>
      <w:r w:rsidRPr="00431DCF">
        <w:rPr>
          <w:rFonts w:asciiTheme="minorHAnsi" w:hAnsiTheme="minorHAnsi"/>
          <w:sz w:val="24"/>
          <w:szCs w:val="24"/>
        </w:rPr>
        <w:t>To plan, prepare and teach all areas of the curriculum to</w:t>
      </w:r>
      <w:r w:rsidR="00C528E2" w:rsidRPr="00431DCF">
        <w:rPr>
          <w:rFonts w:asciiTheme="minorHAnsi" w:hAnsiTheme="minorHAnsi"/>
          <w:sz w:val="24"/>
          <w:szCs w:val="24"/>
        </w:rPr>
        <w:t xml:space="preserve"> children at Foundation Level </w:t>
      </w:r>
      <w:r w:rsidRPr="00431DCF">
        <w:rPr>
          <w:rFonts w:asciiTheme="minorHAnsi" w:hAnsiTheme="minorHAnsi"/>
          <w:sz w:val="24"/>
          <w:szCs w:val="24"/>
        </w:rPr>
        <w:t xml:space="preserve">and Key Stage 1 and 2, </w:t>
      </w:r>
      <w:r w:rsidR="00180167" w:rsidRPr="00431DCF">
        <w:rPr>
          <w:rFonts w:asciiTheme="minorHAnsi" w:hAnsiTheme="minorHAnsi"/>
          <w:sz w:val="24"/>
          <w:szCs w:val="24"/>
        </w:rPr>
        <w:t xml:space="preserve">in accordance with the direction of the </w:t>
      </w:r>
      <w:proofErr w:type="spellStart"/>
      <w:r w:rsidR="00180167" w:rsidRPr="00431DCF">
        <w:rPr>
          <w:rFonts w:asciiTheme="minorHAnsi" w:hAnsiTheme="minorHAnsi"/>
          <w:sz w:val="24"/>
          <w:szCs w:val="24"/>
        </w:rPr>
        <w:t>Headteacher</w:t>
      </w:r>
      <w:proofErr w:type="spellEnd"/>
      <w:r w:rsidRPr="00431DCF">
        <w:rPr>
          <w:rFonts w:asciiTheme="minorHAnsi" w:hAnsiTheme="minorHAnsi"/>
          <w:sz w:val="24"/>
          <w:szCs w:val="24"/>
        </w:rPr>
        <w:t>.</w:t>
      </w:r>
    </w:p>
    <w:p w:rsidR="00915E15" w:rsidRPr="00431DCF" w:rsidRDefault="00915E15" w:rsidP="00E77276">
      <w:pPr>
        <w:pStyle w:val="DefaultText"/>
        <w:numPr>
          <w:ilvl w:val="0"/>
          <w:numId w:val="2"/>
        </w:numPr>
        <w:suppressLineNumbers/>
        <w:tabs>
          <w:tab w:val="left" w:pos="864"/>
          <w:tab w:val="left" w:pos="1872"/>
        </w:tabs>
        <w:suppressAutoHyphens/>
        <w:spacing w:after="60"/>
        <w:rPr>
          <w:rFonts w:asciiTheme="minorHAnsi" w:hAnsiTheme="minorHAnsi"/>
          <w:szCs w:val="24"/>
        </w:rPr>
      </w:pPr>
      <w:r w:rsidRPr="00431DCF">
        <w:rPr>
          <w:rFonts w:asciiTheme="minorHAnsi" w:hAnsiTheme="minorHAnsi"/>
          <w:szCs w:val="24"/>
        </w:rPr>
        <w:t>To assess, record, and report</w:t>
      </w:r>
      <w:r w:rsidRPr="00431DCF">
        <w:rPr>
          <w:rFonts w:asciiTheme="minorHAnsi" w:hAnsiTheme="minorHAnsi"/>
          <w:b/>
          <w:szCs w:val="24"/>
        </w:rPr>
        <w:t xml:space="preserve"> </w:t>
      </w:r>
      <w:r w:rsidRPr="00431DCF">
        <w:rPr>
          <w:rFonts w:asciiTheme="minorHAnsi" w:hAnsiTheme="minorHAnsi"/>
          <w:szCs w:val="24"/>
        </w:rPr>
        <w:t>on the development, progress and attainment of children.</w:t>
      </w:r>
    </w:p>
    <w:p w:rsidR="00915E15" w:rsidRPr="00431DCF" w:rsidRDefault="00915E15" w:rsidP="00E77276">
      <w:pPr>
        <w:pStyle w:val="DefaultText"/>
        <w:numPr>
          <w:ilvl w:val="0"/>
          <w:numId w:val="2"/>
        </w:numPr>
        <w:suppressLineNumbers/>
        <w:tabs>
          <w:tab w:val="left" w:pos="864"/>
          <w:tab w:val="left" w:pos="1872"/>
        </w:tabs>
        <w:suppressAutoHyphens/>
        <w:spacing w:after="60"/>
        <w:rPr>
          <w:rFonts w:asciiTheme="minorHAnsi" w:hAnsiTheme="minorHAnsi"/>
          <w:szCs w:val="24"/>
        </w:rPr>
      </w:pPr>
      <w:r w:rsidRPr="00431DCF">
        <w:rPr>
          <w:rFonts w:asciiTheme="minorHAnsi" w:hAnsiTheme="minorHAnsi"/>
          <w:szCs w:val="24"/>
        </w:rPr>
        <w:t>To communicate and consult with parents.</w:t>
      </w:r>
    </w:p>
    <w:p w:rsidR="00162998" w:rsidRDefault="00915E15" w:rsidP="00AF63F5">
      <w:pPr>
        <w:pStyle w:val="DefaultText"/>
        <w:numPr>
          <w:ilvl w:val="0"/>
          <w:numId w:val="2"/>
        </w:numPr>
        <w:suppressLineNumbers/>
        <w:tabs>
          <w:tab w:val="left" w:pos="864"/>
          <w:tab w:val="left" w:pos="1872"/>
        </w:tabs>
        <w:suppressAutoHyphens/>
        <w:spacing w:after="60"/>
        <w:rPr>
          <w:rFonts w:asciiTheme="minorHAnsi" w:hAnsiTheme="minorHAnsi"/>
          <w:szCs w:val="24"/>
        </w:rPr>
      </w:pPr>
      <w:r w:rsidRPr="00431DCF">
        <w:rPr>
          <w:rFonts w:asciiTheme="minorHAnsi" w:hAnsiTheme="minorHAnsi"/>
          <w:szCs w:val="24"/>
        </w:rPr>
        <w:t>To have a corporate responsibility for the behaviour</w:t>
      </w:r>
      <w:r w:rsidRPr="00431DCF">
        <w:rPr>
          <w:rFonts w:asciiTheme="minorHAnsi" w:hAnsiTheme="minorHAnsi"/>
          <w:b/>
          <w:szCs w:val="24"/>
        </w:rPr>
        <w:t xml:space="preserve"> </w:t>
      </w:r>
      <w:r w:rsidR="00C528E2" w:rsidRPr="00431DCF">
        <w:rPr>
          <w:rFonts w:asciiTheme="minorHAnsi" w:hAnsiTheme="minorHAnsi"/>
          <w:szCs w:val="24"/>
        </w:rPr>
        <w:t xml:space="preserve">of the children in and around </w:t>
      </w:r>
      <w:r w:rsidRPr="00431DCF">
        <w:rPr>
          <w:rFonts w:asciiTheme="minorHAnsi" w:hAnsiTheme="minorHAnsi"/>
          <w:szCs w:val="24"/>
        </w:rPr>
        <w:t>school.</w:t>
      </w:r>
    </w:p>
    <w:p w:rsidR="00B40655" w:rsidRPr="00B40655" w:rsidRDefault="00B40655" w:rsidP="00B40655">
      <w:pPr>
        <w:pStyle w:val="DefaultText"/>
        <w:numPr>
          <w:ilvl w:val="0"/>
          <w:numId w:val="2"/>
        </w:numPr>
        <w:suppressLineNumbers/>
        <w:tabs>
          <w:tab w:val="left" w:pos="864"/>
          <w:tab w:val="left" w:pos="1872"/>
        </w:tabs>
        <w:suppressAutoHyphens/>
        <w:spacing w:after="60"/>
        <w:rPr>
          <w:rFonts w:asciiTheme="minorHAnsi" w:hAnsiTheme="minorHAnsi"/>
          <w:szCs w:val="24"/>
        </w:rPr>
      </w:pPr>
      <w:r w:rsidRPr="00431DCF">
        <w:rPr>
          <w:rFonts w:asciiTheme="minorHAnsi" w:hAnsiTheme="minorHAnsi"/>
          <w:szCs w:val="24"/>
        </w:rPr>
        <w:t>To upkeep and update resources and equipment for use throughout the school and to be responsible for the budget allocation for that particular area</w:t>
      </w:r>
      <w:r>
        <w:rPr>
          <w:rFonts w:asciiTheme="minorHAnsi" w:hAnsiTheme="minorHAnsi"/>
          <w:szCs w:val="24"/>
        </w:rPr>
        <w:t>.</w:t>
      </w:r>
      <w:bookmarkStart w:id="0" w:name="_GoBack"/>
      <w:bookmarkEnd w:id="0"/>
    </w:p>
    <w:p w:rsidR="00915E15" w:rsidRPr="00431DCF" w:rsidRDefault="00915E15" w:rsidP="00E77276">
      <w:pPr>
        <w:pStyle w:val="DefaultText"/>
        <w:numPr>
          <w:ilvl w:val="0"/>
          <w:numId w:val="2"/>
        </w:numPr>
        <w:suppressLineNumbers/>
        <w:suppressAutoHyphens/>
        <w:spacing w:after="60"/>
        <w:rPr>
          <w:rFonts w:asciiTheme="minorHAnsi" w:hAnsiTheme="minorHAnsi"/>
          <w:szCs w:val="24"/>
        </w:rPr>
      </w:pPr>
      <w:r w:rsidRPr="00431DCF">
        <w:rPr>
          <w:rFonts w:asciiTheme="minorHAnsi" w:hAnsiTheme="minorHAnsi"/>
          <w:szCs w:val="24"/>
        </w:rPr>
        <w:t xml:space="preserve">To participate in the school’s </w:t>
      </w:r>
      <w:r w:rsidR="00C528E2" w:rsidRPr="00431DCF">
        <w:rPr>
          <w:rFonts w:asciiTheme="minorHAnsi" w:hAnsiTheme="minorHAnsi"/>
          <w:szCs w:val="24"/>
        </w:rPr>
        <w:t>appraisal</w:t>
      </w:r>
      <w:r w:rsidRPr="00431DCF">
        <w:rPr>
          <w:rFonts w:asciiTheme="minorHAnsi" w:hAnsiTheme="minorHAnsi"/>
          <w:szCs w:val="24"/>
        </w:rPr>
        <w:t xml:space="preserve"> arrangements during which professional development and pupil pr</w:t>
      </w:r>
      <w:r w:rsidR="00C528E2" w:rsidRPr="00431DCF">
        <w:rPr>
          <w:rFonts w:asciiTheme="minorHAnsi" w:hAnsiTheme="minorHAnsi"/>
          <w:szCs w:val="24"/>
        </w:rPr>
        <w:t xml:space="preserve">ogress objectives </w:t>
      </w:r>
      <w:r w:rsidRPr="00431DCF">
        <w:rPr>
          <w:rFonts w:asciiTheme="minorHAnsi" w:hAnsiTheme="minorHAnsi"/>
          <w:szCs w:val="24"/>
        </w:rPr>
        <w:t>will be agreed and set out in the annual review statement.</w:t>
      </w:r>
    </w:p>
    <w:p w:rsidR="00826E9F" w:rsidRPr="00431DCF" w:rsidRDefault="00826E9F" w:rsidP="00826E9F">
      <w:pPr>
        <w:pStyle w:val="DefaultText"/>
        <w:suppressLineNumbers/>
        <w:tabs>
          <w:tab w:val="left" w:pos="6379"/>
        </w:tabs>
        <w:spacing w:before="600"/>
        <w:ind w:left="113"/>
        <w:rPr>
          <w:rFonts w:asciiTheme="minorHAnsi" w:hAnsiTheme="minorHAnsi"/>
          <w:szCs w:val="24"/>
        </w:rPr>
      </w:pPr>
      <w:r w:rsidRPr="00431DCF">
        <w:rPr>
          <w:rFonts w:asciiTheme="minorHAnsi" w:hAnsiTheme="minorHAnsi"/>
          <w:b/>
          <w:szCs w:val="24"/>
        </w:rPr>
        <w:t>Signed:</w:t>
      </w:r>
      <w:r w:rsidRPr="00431DCF">
        <w:rPr>
          <w:rFonts w:asciiTheme="minorHAnsi" w:hAnsiTheme="minorHAnsi"/>
          <w:szCs w:val="24"/>
        </w:rPr>
        <w:t xml:space="preserve"> _______________________ (Teacher)</w:t>
      </w:r>
      <w:r w:rsidRPr="00431DCF">
        <w:rPr>
          <w:rFonts w:asciiTheme="minorHAnsi" w:hAnsiTheme="minorHAnsi"/>
          <w:szCs w:val="24"/>
        </w:rPr>
        <w:tab/>
      </w:r>
      <w:r w:rsidRPr="00431DCF">
        <w:rPr>
          <w:rFonts w:asciiTheme="minorHAnsi" w:hAnsiTheme="minorHAnsi"/>
          <w:szCs w:val="24"/>
        </w:rPr>
        <w:tab/>
      </w:r>
      <w:r w:rsidRPr="00431DCF">
        <w:rPr>
          <w:rFonts w:asciiTheme="minorHAnsi" w:hAnsiTheme="minorHAnsi"/>
          <w:b/>
          <w:szCs w:val="24"/>
        </w:rPr>
        <w:t>Date:</w:t>
      </w:r>
      <w:r w:rsidRPr="00431DCF">
        <w:rPr>
          <w:rFonts w:asciiTheme="minorHAnsi" w:hAnsiTheme="minorHAnsi"/>
          <w:szCs w:val="24"/>
        </w:rPr>
        <w:t xml:space="preserve"> ________________</w:t>
      </w:r>
    </w:p>
    <w:p w:rsidR="00D82901" w:rsidRPr="00431DCF" w:rsidRDefault="00826E9F" w:rsidP="00431DCF">
      <w:pPr>
        <w:pStyle w:val="DefaultText"/>
        <w:suppressLineNumbers/>
        <w:tabs>
          <w:tab w:val="left" w:pos="6379"/>
        </w:tabs>
        <w:spacing w:before="600"/>
        <w:ind w:left="113"/>
        <w:rPr>
          <w:rFonts w:asciiTheme="minorHAnsi" w:hAnsiTheme="minorHAnsi"/>
          <w:szCs w:val="24"/>
        </w:rPr>
      </w:pPr>
      <w:r w:rsidRPr="00431DCF">
        <w:rPr>
          <w:rFonts w:asciiTheme="minorHAnsi" w:hAnsiTheme="minorHAnsi"/>
          <w:b/>
          <w:szCs w:val="24"/>
        </w:rPr>
        <w:t>Signed:</w:t>
      </w:r>
      <w:r w:rsidRPr="00431DCF">
        <w:rPr>
          <w:rFonts w:asciiTheme="minorHAnsi" w:hAnsiTheme="minorHAnsi"/>
          <w:szCs w:val="24"/>
        </w:rPr>
        <w:t xml:space="preserve"> _______________________ (</w:t>
      </w:r>
      <w:proofErr w:type="spellStart"/>
      <w:r w:rsidRPr="00431DCF">
        <w:rPr>
          <w:rFonts w:asciiTheme="minorHAnsi" w:hAnsiTheme="minorHAnsi"/>
          <w:szCs w:val="24"/>
        </w:rPr>
        <w:t>Headteacher</w:t>
      </w:r>
      <w:proofErr w:type="spellEnd"/>
      <w:r w:rsidRPr="00431DCF">
        <w:rPr>
          <w:rFonts w:asciiTheme="minorHAnsi" w:hAnsiTheme="minorHAnsi"/>
          <w:szCs w:val="24"/>
        </w:rPr>
        <w:t>)</w:t>
      </w:r>
      <w:r w:rsidRPr="00431DCF">
        <w:rPr>
          <w:rFonts w:asciiTheme="minorHAnsi" w:hAnsiTheme="minorHAnsi"/>
          <w:szCs w:val="24"/>
        </w:rPr>
        <w:tab/>
      </w:r>
      <w:r w:rsidRPr="00431DCF">
        <w:rPr>
          <w:rFonts w:asciiTheme="minorHAnsi" w:hAnsiTheme="minorHAnsi"/>
          <w:b/>
          <w:szCs w:val="24"/>
        </w:rPr>
        <w:t xml:space="preserve">Date: </w:t>
      </w:r>
      <w:r w:rsidRPr="00431DCF">
        <w:rPr>
          <w:rFonts w:asciiTheme="minorHAnsi" w:hAnsiTheme="minorHAnsi"/>
          <w:szCs w:val="24"/>
        </w:rPr>
        <w:t>_________________</w:t>
      </w:r>
      <w:r w:rsidR="00D82901">
        <w:rPr>
          <w:rFonts w:asciiTheme="minorHAnsi" w:hAnsiTheme="minorHAnsi"/>
          <w:sz w:val="28"/>
          <w:szCs w:val="28"/>
        </w:rPr>
        <w:br w:type="page"/>
      </w:r>
      <w:r w:rsidR="00D924CF" w:rsidRPr="00431DCF">
        <w:rPr>
          <w:rFonts w:asciiTheme="minorHAnsi" w:hAnsiTheme="minorHAnsi"/>
          <w:szCs w:val="24"/>
        </w:rPr>
        <w:lastRenderedPageBreak/>
        <w:t>A</w:t>
      </w:r>
      <w:r w:rsidR="00D82901" w:rsidRPr="00431DCF">
        <w:rPr>
          <w:rFonts w:asciiTheme="minorHAnsi" w:hAnsiTheme="minorHAnsi"/>
          <w:b/>
          <w:szCs w:val="24"/>
        </w:rPr>
        <w:t xml:space="preserve">ppendix: </w:t>
      </w:r>
      <w:r w:rsidR="00D82901" w:rsidRPr="00431DCF">
        <w:rPr>
          <w:rFonts w:asciiTheme="minorHAnsi" w:hAnsiTheme="minorHAnsi"/>
          <w:szCs w:val="24"/>
        </w:rPr>
        <w:t>Subject Leader (non NQT)</w:t>
      </w:r>
    </w:p>
    <w:p w:rsidR="00D82901" w:rsidRPr="00D924CF" w:rsidRDefault="00D82901" w:rsidP="00D82901">
      <w:pPr>
        <w:pStyle w:val="DefaultText"/>
        <w:suppressLineNumbers/>
        <w:suppressAutoHyphens/>
        <w:spacing w:before="120"/>
        <w:ind w:left="113"/>
        <w:rPr>
          <w:rFonts w:asciiTheme="minorHAnsi" w:hAnsiTheme="minorHAnsi"/>
          <w:szCs w:val="24"/>
        </w:rPr>
      </w:pPr>
      <w:r w:rsidRPr="00D924CF">
        <w:rPr>
          <w:rFonts w:asciiTheme="minorHAnsi" w:hAnsiTheme="minorHAnsi"/>
          <w:szCs w:val="24"/>
        </w:rPr>
        <w:t>The role is subject to the current conditions of employment for class teachers contained in the School Teachers' Pay and Conditions Document, the 1998 School Standards and Framework Act, the required standards for Qualified Teacher Status and other current legislation.</w:t>
      </w:r>
    </w:p>
    <w:p w:rsidR="00D82901" w:rsidRPr="00D924CF" w:rsidRDefault="00D82901" w:rsidP="00D82901">
      <w:pPr>
        <w:pStyle w:val="DefaultText"/>
        <w:suppressLineNumbers/>
        <w:suppressAutoHyphens/>
        <w:spacing w:before="120"/>
        <w:ind w:left="113"/>
        <w:rPr>
          <w:rFonts w:asciiTheme="minorHAnsi" w:hAnsiTheme="minorHAnsi"/>
          <w:szCs w:val="24"/>
        </w:rPr>
      </w:pPr>
      <w:r w:rsidRPr="00D924CF">
        <w:rPr>
          <w:rFonts w:asciiTheme="minorHAnsi" w:hAnsiTheme="minorHAnsi"/>
          <w:szCs w:val="24"/>
        </w:rPr>
        <w:t xml:space="preserve">This job description may be amended at any time following discussion between the </w:t>
      </w:r>
      <w:proofErr w:type="spellStart"/>
      <w:r w:rsidRPr="00D924CF">
        <w:rPr>
          <w:rFonts w:asciiTheme="minorHAnsi" w:hAnsiTheme="minorHAnsi"/>
          <w:szCs w:val="24"/>
        </w:rPr>
        <w:t>headteacher</w:t>
      </w:r>
      <w:proofErr w:type="spellEnd"/>
      <w:r w:rsidRPr="00D924CF">
        <w:rPr>
          <w:rFonts w:asciiTheme="minorHAnsi" w:hAnsiTheme="minorHAnsi"/>
          <w:szCs w:val="24"/>
        </w:rPr>
        <w:t xml:space="preserve"> and member of staff, and will be reviewed annually.</w:t>
      </w:r>
    </w:p>
    <w:p w:rsidR="00D82901" w:rsidRPr="00D924CF" w:rsidRDefault="00D82901" w:rsidP="00D82901">
      <w:pPr>
        <w:pStyle w:val="DefaultText"/>
        <w:suppressLineNumbers/>
        <w:suppressAutoHyphens/>
        <w:spacing w:before="120"/>
        <w:ind w:left="113"/>
        <w:rPr>
          <w:rFonts w:asciiTheme="minorHAnsi" w:hAnsiTheme="minorHAnsi"/>
          <w:b/>
          <w:szCs w:val="24"/>
        </w:rPr>
      </w:pPr>
      <w:r w:rsidRPr="00D924CF">
        <w:rPr>
          <w:rFonts w:asciiTheme="minorHAnsi" w:hAnsiTheme="minorHAnsi"/>
          <w:b/>
          <w:szCs w:val="24"/>
        </w:rPr>
        <w:t>Areas of Responsibility and Key Tasks</w:t>
      </w:r>
    </w:p>
    <w:p w:rsidR="00D82901" w:rsidRPr="00D924CF" w:rsidRDefault="00D82901" w:rsidP="00602B0B">
      <w:pPr>
        <w:pStyle w:val="DefaultText"/>
        <w:suppressLineNumbers/>
        <w:suppressAutoHyphens/>
        <w:spacing w:before="60"/>
        <w:ind w:left="113"/>
        <w:rPr>
          <w:rFonts w:asciiTheme="minorHAnsi" w:hAnsiTheme="minorHAnsi"/>
          <w:szCs w:val="24"/>
        </w:rPr>
      </w:pPr>
      <w:r w:rsidRPr="00D924CF">
        <w:rPr>
          <w:rFonts w:asciiTheme="minorHAnsi" w:hAnsiTheme="minorHAnsi"/>
          <w:szCs w:val="24"/>
        </w:rPr>
        <w:t>The following are an appendix to the responsibilities of a Class Teacher as outlined in that job description.</w:t>
      </w:r>
    </w:p>
    <w:p w:rsidR="00D82901" w:rsidRPr="00D924CF" w:rsidRDefault="00D82901" w:rsidP="00D82901">
      <w:pPr>
        <w:pStyle w:val="DefaultText"/>
        <w:suppressLineNumbers/>
        <w:suppressAutoHyphens/>
        <w:spacing w:before="120"/>
        <w:ind w:left="113"/>
        <w:rPr>
          <w:rFonts w:asciiTheme="minorHAnsi" w:hAnsiTheme="minorHAnsi"/>
          <w:szCs w:val="24"/>
        </w:rPr>
      </w:pPr>
      <w:r w:rsidRPr="00D924CF">
        <w:rPr>
          <w:rFonts w:asciiTheme="minorHAnsi" w:hAnsiTheme="minorHAnsi"/>
          <w:szCs w:val="24"/>
        </w:rPr>
        <w:t xml:space="preserve">(Please note that NQTs are not expected to take up a responsibility for subject leadership during their induction year although they may shadow an existing subject leader in preparation for this role.) </w:t>
      </w:r>
    </w:p>
    <w:p w:rsidR="00D82901" w:rsidRPr="00D924CF" w:rsidRDefault="00D82901" w:rsidP="00D82901">
      <w:pPr>
        <w:pStyle w:val="DefaultText"/>
        <w:numPr>
          <w:ilvl w:val="0"/>
          <w:numId w:val="8"/>
        </w:numPr>
        <w:suppressLineNumbers/>
        <w:tabs>
          <w:tab w:val="left" w:pos="709"/>
        </w:tabs>
        <w:suppressAutoHyphens/>
        <w:spacing w:before="120"/>
        <w:ind w:left="714" w:hanging="357"/>
        <w:rPr>
          <w:rFonts w:asciiTheme="minorHAnsi" w:hAnsiTheme="minorHAnsi"/>
          <w:b/>
          <w:szCs w:val="24"/>
        </w:rPr>
      </w:pPr>
      <w:r w:rsidRPr="00D924CF">
        <w:rPr>
          <w:rFonts w:asciiTheme="minorHAnsi" w:hAnsiTheme="minorHAnsi"/>
          <w:b/>
          <w:szCs w:val="24"/>
        </w:rPr>
        <w:t xml:space="preserve">Strategic Direction and Development of the Subject (with the support of, and under the direction of, the </w:t>
      </w:r>
      <w:proofErr w:type="spellStart"/>
      <w:r w:rsidRPr="00D924CF">
        <w:rPr>
          <w:rFonts w:asciiTheme="minorHAnsi" w:hAnsiTheme="minorHAnsi"/>
          <w:b/>
          <w:szCs w:val="24"/>
        </w:rPr>
        <w:t>headteacher</w:t>
      </w:r>
      <w:proofErr w:type="spellEnd"/>
      <w:r w:rsidRPr="00D924CF">
        <w:rPr>
          <w:rFonts w:asciiTheme="minorHAnsi" w:hAnsiTheme="minorHAnsi"/>
          <w:b/>
          <w:szCs w:val="24"/>
        </w:rPr>
        <w:t xml:space="preserve"> and senior management team) </w:t>
      </w:r>
    </w:p>
    <w:p w:rsidR="00D82901" w:rsidRPr="00D924CF" w:rsidRDefault="00D82901" w:rsidP="00D82901">
      <w:pPr>
        <w:pStyle w:val="DefaultText"/>
        <w:numPr>
          <w:ilvl w:val="0"/>
          <w:numId w:val="9"/>
        </w:numPr>
        <w:suppressLineNumbers/>
        <w:tabs>
          <w:tab w:val="left" w:pos="1418"/>
        </w:tabs>
        <w:suppressAutoHyphens/>
        <w:spacing w:after="60"/>
        <w:ind w:left="1434" w:hanging="357"/>
        <w:rPr>
          <w:rFonts w:asciiTheme="minorHAnsi" w:hAnsiTheme="minorHAnsi"/>
          <w:szCs w:val="24"/>
        </w:rPr>
      </w:pPr>
      <w:r w:rsidRPr="00D924CF">
        <w:rPr>
          <w:rFonts w:asciiTheme="minorHAnsi" w:hAnsiTheme="minorHAnsi"/>
          <w:szCs w:val="24"/>
        </w:rPr>
        <w:t>develop and implement policies and practices which reflect the school’s commitment to high achievement through effective teaching and learning</w:t>
      </w:r>
    </w:p>
    <w:p w:rsidR="00D82901" w:rsidRPr="00D924CF" w:rsidRDefault="00D82901" w:rsidP="00D82901">
      <w:pPr>
        <w:pStyle w:val="DefaultText"/>
        <w:numPr>
          <w:ilvl w:val="0"/>
          <w:numId w:val="9"/>
        </w:numPr>
        <w:suppressLineNumbers/>
        <w:tabs>
          <w:tab w:val="left" w:pos="1418"/>
        </w:tabs>
        <w:suppressAutoHyphens/>
        <w:spacing w:after="60"/>
        <w:ind w:left="1434" w:hanging="357"/>
        <w:rPr>
          <w:rFonts w:asciiTheme="minorHAnsi" w:hAnsiTheme="minorHAnsi"/>
          <w:szCs w:val="24"/>
        </w:rPr>
      </w:pPr>
      <w:r w:rsidRPr="00D924CF">
        <w:rPr>
          <w:rFonts w:asciiTheme="minorHAnsi" w:hAnsiTheme="minorHAnsi"/>
          <w:szCs w:val="24"/>
        </w:rPr>
        <w:t>have an enthusiasm for the subject which motivates and supports other staff and encourages a shared understanding of the contribution the subject can make to all aspects of pupils’ lives</w:t>
      </w:r>
    </w:p>
    <w:p w:rsidR="00D82901" w:rsidRPr="00D924CF" w:rsidRDefault="00D82901" w:rsidP="00D82901">
      <w:pPr>
        <w:pStyle w:val="DefaultText"/>
        <w:numPr>
          <w:ilvl w:val="0"/>
          <w:numId w:val="9"/>
        </w:numPr>
        <w:suppressLineNumbers/>
        <w:tabs>
          <w:tab w:val="left" w:pos="1418"/>
        </w:tabs>
        <w:suppressAutoHyphens/>
        <w:spacing w:after="60"/>
        <w:ind w:left="1434" w:hanging="357"/>
        <w:rPr>
          <w:rFonts w:asciiTheme="minorHAnsi" w:hAnsiTheme="minorHAnsi"/>
          <w:szCs w:val="24"/>
        </w:rPr>
      </w:pPr>
      <w:r w:rsidRPr="00D924CF">
        <w:rPr>
          <w:rFonts w:asciiTheme="minorHAnsi" w:hAnsiTheme="minorHAnsi"/>
          <w:szCs w:val="24"/>
        </w:rPr>
        <w:t>use relevant school, local and national data to inform targets for development and further improvement for individuals and groups of pupils</w:t>
      </w:r>
    </w:p>
    <w:p w:rsidR="00D82901" w:rsidRPr="00D924CF" w:rsidRDefault="00D82901" w:rsidP="00D82901">
      <w:pPr>
        <w:pStyle w:val="DefaultText"/>
        <w:numPr>
          <w:ilvl w:val="0"/>
          <w:numId w:val="9"/>
        </w:numPr>
        <w:suppressLineNumbers/>
        <w:tabs>
          <w:tab w:val="left" w:pos="1418"/>
        </w:tabs>
        <w:suppressAutoHyphens/>
        <w:spacing w:after="60"/>
        <w:ind w:left="1434" w:hanging="357"/>
        <w:rPr>
          <w:rFonts w:asciiTheme="minorHAnsi" w:hAnsiTheme="minorHAnsi"/>
          <w:szCs w:val="24"/>
        </w:rPr>
      </w:pPr>
      <w:r w:rsidRPr="00D924CF">
        <w:rPr>
          <w:rFonts w:asciiTheme="minorHAnsi" w:hAnsiTheme="minorHAnsi"/>
          <w:szCs w:val="24"/>
        </w:rPr>
        <w:t>develop plans for the subject which identify clear targets, times-scales and success criteria for its development and/or maintenance in line with the school development/improvement plan</w:t>
      </w:r>
    </w:p>
    <w:p w:rsidR="00D82901" w:rsidRPr="00D924CF" w:rsidRDefault="00D82901" w:rsidP="00D82901">
      <w:pPr>
        <w:pStyle w:val="DefaultText"/>
        <w:numPr>
          <w:ilvl w:val="0"/>
          <w:numId w:val="9"/>
        </w:numPr>
        <w:suppressLineNumbers/>
        <w:tabs>
          <w:tab w:val="left" w:pos="1418"/>
        </w:tabs>
        <w:suppressAutoHyphens/>
        <w:spacing w:after="60"/>
        <w:ind w:left="1434" w:hanging="357"/>
        <w:rPr>
          <w:rFonts w:asciiTheme="minorHAnsi" w:hAnsiTheme="minorHAnsi"/>
          <w:szCs w:val="24"/>
        </w:rPr>
      </w:pPr>
      <w:r w:rsidRPr="00D924CF">
        <w:rPr>
          <w:rFonts w:asciiTheme="minorHAnsi" w:hAnsiTheme="minorHAnsi"/>
          <w:szCs w:val="24"/>
        </w:rPr>
        <w:t>monitor progress and evaluate the effects on teaching and learning by working   alongside colleagues, analysing work and outcomes</w:t>
      </w:r>
    </w:p>
    <w:p w:rsidR="00D82901" w:rsidRPr="00D924CF" w:rsidRDefault="00D82901" w:rsidP="00D82901">
      <w:pPr>
        <w:pStyle w:val="DefaultText"/>
        <w:numPr>
          <w:ilvl w:val="0"/>
          <w:numId w:val="8"/>
        </w:numPr>
        <w:suppressLineNumbers/>
        <w:tabs>
          <w:tab w:val="left" w:pos="709"/>
        </w:tabs>
        <w:suppressAutoHyphens/>
        <w:spacing w:before="120"/>
        <w:rPr>
          <w:rFonts w:asciiTheme="minorHAnsi" w:hAnsiTheme="minorHAnsi"/>
          <w:b/>
          <w:szCs w:val="24"/>
        </w:rPr>
      </w:pPr>
      <w:r w:rsidRPr="00D924CF">
        <w:rPr>
          <w:rFonts w:asciiTheme="minorHAnsi" w:hAnsiTheme="minorHAnsi"/>
          <w:b/>
          <w:szCs w:val="24"/>
        </w:rPr>
        <w:t>Teaching and Learning</w:t>
      </w:r>
    </w:p>
    <w:p w:rsidR="00D82901" w:rsidRPr="00D924CF" w:rsidRDefault="00D82901" w:rsidP="00D82901">
      <w:pPr>
        <w:pStyle w:val="DefaultText"/>
        <w:numPr>
          <w:ilvl w:val="1"/>
          <w:numId w:val="10"/>
        </w:numPr>
        <w:suppressLineNumbers/>
        <w:tabs>
          <w:tab w:val="left" w:pos="1418"/>
        </w:tabs>
        <w:suppressAutoHyphens/>
        <w:spacing w:after="60"/>
        <w:ind w:left="1434" w:hanging="357"/>
        <w:rPr>
          <w:rFonts w:asciiTheme="minorHAnsi" w:hAnsiTheme="minorHAnsi"/>
          <w:szCs w:val="24"/>
        </w:rPr>
      </w:pPr>
      <w:r w:rsidRPr="00D924CF">
        <w:rPr>
          <w:rFonts w:asciiTheme="minorHAnsi" w:hAnsiTheme="minorHAnsi"/>
          <w:szCs w:val="24"/>
        </w:rPr>
        <w:t>use your own class as an example of high quality teaching and learning in the subject</w:t>
      </w:r>
    </w:p>
    <w:p w:rsidR="00D82901" w:rsidRPr="00D924CF" w:rsidRDefault="00D82901" w:rsidP="00D82901">
      <w:pPr>
        <w:pStyle w:val="DefaultText"/>
        <w:numPr>
          <w:ilvl w:val="1"/>
          <w:numId w:val="10"/>
        </w:numPr>
        <w:suppressLineNumbers/>
        <w:tabs>
          <w:tab w:val="left" w:pos="1418"/>
        </w:tabs>
        <w:suppressAutoHyphens/>
        <w:spacing w:after="60"/>
        <w:ind w:left="1434" w:hanging="357"/>
        <w:rPr>
          <w:rFonts w:asciiTheme="minorHAnsi" w:hAnsiTheme="minorHAnsi"/>
          <w:szCs w:val="24"/>
        </w:rPr>
      </w:pPr>
      <w:r w:rsidRPr="00D924CF">
        <w:rPr>
          <w:rFonts w:asciiTheme="minorHAnsi" w:hAnsiTheme="minorHAnsi"/>
          <w:szCs w:val="24"/>
        </w:rPr>
        <w:t>ensure continuity and progression in the subject by supporting colleagues in choosing the appropriate sequence of teaching and teaching methods and set clear learning objectives through an agreed scheme of work, developed in line with the school improvement plan</w:t>
      </w:r>
    </w:p>
    <w:p w:rsidR="00D82901" w:rsidRPr="00D924CF" w:rsidRDefault="00D82901" w:rsidP="00D82901">
      <w:pPr>
        <w:pStyle w:val="DefaultText"/>
        <w:numPr>
          <w:ilvl w:val="1"/>
          <w:numId w:val="10"/>
        </w:numPr>
        <w:suppressLineNumbers/>
        <w:tabs>
          <w:tab w:val="left" w:pos="1418"/>
        </w:tabs>
        <w:suppressAutoHyphens/>
        <w:spacing w:after="60"/>
        <w:ind w:left="1434" w:hanging="357"/>
        <w:rPr>
          <w:rFonts w:asciiTheme="minorHAnsi" w:hAnsiTheme="minorHAnsi"/>
          <w:szCs w:val="24"/>
        </w:rPr>
      </w:pPr>
      <w:r w:rsidRPr="00D924CF">
        <w:rPr>
          <w:rFonts w:asciiTheme="minorHAnsi" w:hAnsiTheme="minorHAnsi"/>
          <w:szCs w:val="24"/>
        </w:rPr>
        <w:t>establish clear targets for achievement in the subject and evaluate progress through the use of appropriate assessments and records and regular yearly analysis of this data</w:t>
      </w:r>
    </w:p>
    <w:p w:rsidR="00D82901" w:rsidRPr="00D924CF" w:rsidRDefault="00D82901" w:rsidP="00D82901">
      <w:pPr>
        <w:pStyle w:val="DefaultText"/>
        <w:numPr>
          <w:ilvl w:val="1"/>
          <w:numId w:val="10"/>
        </w:numPr>
        <w:suppressLineNumbers/>
        <w:tabs>
          <w:tab w:val="left" w:pos="1418"/>
        </w:tabs>
        <w:suppressAutoHyphens/>
        <w:spacing w:after="60"/>
        <w:ind w:left="1434" w:hanging="357"/>
        <w:rPr>
          <w:rFonts w:asciiTheme="minorHAnsi" w:hAnsiTheme="minorHAnsi"/>
          <w:szCs w:val="24"/>
        </w:rPr>
      </w:pPr>
      <w:r w:rsidRPr="00D924CF">
        <w:rPr>
          <w:rFonts w:asciiTheme="minorHAnsi" w:hAnsiTheme="minorHAnsi"/>
          <w:szCs w:val="24"/>
        </w:rPr>
        <w:t>evaluate the teaching of the subject by the monitoring of teachers' plans and through work analysis, identify effective practice and areas for improvement, and take appropriate action to improve further the quality of teaching</w:t>
      </w:r>
    </w:p>
    <w:p w:rsidR="00D82901" w:rsidRPr="00D924CF" w:rsidRDefault="00D82901" w:rsidP="00D82901">
      <w:pPr>
        <w:pStyle w:val="DefaultText"/>
        <w:numPr>
          <w:ilvl w:val="1"/>
          <w:numId w:val="10"/>
        </w:numPr>
        <w:suppressLineNumbers/>
        <w:tabs>
          <w:tab w:val="left" w:pos="1418"/>
        </w:tabs>
        <w:suppressAutoHyphens/>
        <w:spacing w:after="60"/>
        <w:ind w:left="1434" w:hanging="357"/>
        <w:rPr>
          <w:rFonts w:asciiTheme="minorHAnsi" w:hAnsiTheme="minorHAnsi"/>
          <w:szCs w:val="24"/>
        </w:rPr>
      </w:pPr>
      <w:r w:rsidRPr="00D924CF">
        <w:rPr>
          <w:rFonts w:asciiTheme="minorHAnsi" w:hAnsiTheme="minorHAnsi"/>
          <w:szCs w:val="24"/>
        </w:rPr>
        <w:t>develop effective links with the local community including parents, business and industry</w:t>
      </w:r>
    </w:p>
    <w:p w:rsidR="00D82901" w:rsidRPr="00D924CF" w:rsidRDefault="00D82901" w:rsidP="00D82901">
      <w:pPr>
        <w:pStyle w:val="DefaultText"/>
        <w:numPr>
          <w:ilvl w:val="1"/>
          <w:numId w:val="10"/>
        </w:numPr>
        <w:suppressLineNumbers/>
        <w:tabs>
          <w:tab w:val="left" w:pos="1418"/>
        </w:tabs>
        <w:suppressAutoHyphens/>
        <w:spacing w:after="60"/>
        <w:ind w:left="1434" w:hanging="357"/>
        <w:rPr>
          <w:rFonts w:asciiTheme="minorHAnsi" w:hAnsiTheme="minorHAnsi"/>
          <w:szCs w:val="24"/>
        </w:rPr>
      </w:pPr>
      <w:r w:rsidRPr="00D924CF">
        <w:rPr>
          <w:rFonts w:asciiTheme="minorHAnsi" w:hAnsiTheme="minorHAnsi"/>
          <w:szCs w:val="24"/>
        </w:rPr>
        <w:t>ensure that teachers are aware of the implications of equality of opportunity which the subject raises</w:t>
      </w:r>
    </w:p>
    <w:p w:rsidR="00D82901" w:rsidRPr="00D924CF" w:rsidRDefault="00D82901" w:rsidP="00D82901">
      <w:pPr>
        <w:pStyle w:val="DefaultText"/>
        <w:numPr>
          <w:ilvl w:val="0"/>
          <w:numId w:val="8"/>
        </w:numPr>
        <w:suppressLineNumbers/>
        <w:tabs>
          <w:tab w:val="left" w:pos="709"/>
        </w:tabs>
        <w:suppressAutoHyphens/>
        <w:spacing w:before="120"/>
        <w:ind w:left="714" w:hanging="357"/>
        <w:rPr>
          <w:rFonts w:asciiTheme="minorHAnsi" w:hAnsiTheme="minorHAnsi"/>
          <w:b/>
          <w:szCs w:val="24"/>
        </w:rPr>
      </w:pPr>
      <w:r w:rsidRPr="00D924CF">
        <w:rPr>
          <w:rFonts w:asciiTheme="minorHAnsi" w:hAnsiTheme="minorHAnsi"/>
          <w:b/>
          <w:szCs w:val="24"/>
        </w:rPr>
        <w:t>Leading and Managing Staff</w:t>
      </w:r>
    </w:p>
    <w:p w:rsidR="00D82901" w:rsidRPr="00D924CF" w:rsidRDefault="00D82901" w:rsidP="00D82901">
      <w:pPr>
        <w:pStyle w:val="DefaultText"/>
        <w:numPr>
          <w:ilvl w:val="0"/>
          <w:numId w:val="11"/>
        </w:numPr>
        <w:suppressLineNumbers/>
        <w:tabs>
          <w:tab w:val="left" w:pos="1418"/>
        </w:tabs>
        <w:suppressAutoHyphens/>
        <w:spacing w:after="60"/>
        <w:ind w:left="1434" w:hanging="357"/>
        <w:rPr>
          <w:rFonts w:asciiTheme="minorHAnsi" w:hAnsiTheme="minorHAnsi"/>
          <w:szCs w:val="24"/>
        </w:rPr>
      </w:pPr>
      <w:r w:rsidRPr="00D924CF">
        <w:rPr>
          <w:rFonts w:asciiTheme="minorHAnsi" w:hAnsiTheme="minorHAnsi"/>
          <w:szCs w:val="24"/>
        </w:rPr>
        <w:t>enable all teachers to achieve expertise in planning for and teaching the subject    through example, support and by leading or providing high quality professional   development opportunities</w:t>
      </w:r>
    </w:p>
    <w:p w:rsidR="00D82901" w:rsidRPr="00D924CF" w:rsidRDefault="00D82901" w:rsidP="00D82901">
      <w:pPr>
        <w:pStyle w:val="DefaultText"/>
        <w:numPr>
          <w:ilvl w:val="0"/>
          <w:numId w:val="11"/>
        </w:numPr>
        <w:suppressLineNumbers/>
        <w:tabs>
          <w:tab w:val="left" w:pos="1418"/>
        </w:tabs>
        <w:suppressAutoHyphens/>
        <w:spacing w:after="60"/>
        <w:ind w:left="1434" w:hanging="357"/>
        <w:rPr>
          <w:rFonts w:asciiTheme="minorHAnsi" w:hAnsiTheme="minorHAnsi"/>
          <w:szCs w:val="24"/>
        </w:rPr>
      </w:pPr>
      <w:r w:rsidRPr="00D924CF">
        <w:rPr>
          <w:rFonts w:asciiTheme="minorHAnsi" w:hAnsiTheme="minorHAnsi"/>
          <w:szCs w:val="24"/>
        </w:rPr>
        <w:t xml:space="preserve">ensure that the </w:t>
      </w:r>
      <w:proofErr w:type="spellStart"/>
      <w:r w:rsidRPr="00D924CF">
        <w:rPr>
          <w:rFonts w:asciiTheme="minorHAnsi" w:hAnsiTheme="minorHAnsi"/>
          <w:szCs w:val="24"/>
        </w:rPr>
        <w:t>headteacher</w:t>
      </w:r>
      <w:proofErr w:type="spellEnd"/>
      <w:r w:rsidRPr="00D924CF">
        <w:rPr>
          <w:rFonts w:asciiTheme="minorHAnsi" w:hAnsiTheme="minorHAnsi"/>
          <w:szCs w:val="24"/>
        </w:rPr>
        <w:t>, SMT and governors are well informed about policies, plans, priorities and targets for the subject and that these are properly incorporated into the school /improvement plan</w:t>
      </w:r>
    </w:p>
    <w:p w:rsidR="00D82901" w:rsidRPr="00D924CF" w:rsidRDefault="00D82901" w:rsidP="00D924CF">
      <w:pPr>
        <w:pStyle w:val="DefaultText"/>
        <w:keepNext/>
        <w:keepLines/>
        <w:numPr>
          <w:ilvl w:val="0"/>
          <w:numId w:val="8"/>
        </w:numPr>
        <w:suppressLineNumbers/>
        <w:tabs>
          <w:tab w:val="left" w:pos="709"/>
        </w:tabs>
        <w:suppressAutoHyphens/>
        <w:spacing w:before="120"/>
        <w:ind w:left="714" w:hanging="357"/>
        <w:rPr>
          <w:rFonts w:asciiTheme="minorHAnsi" w:hAnsiTheme="minorHAnsi"/>
          <w:b/>
          <w:szCs w:val="24"/>
        </w:rPr>
      </w:pPr>
      <w:r w:rsidRPr="00D924CF">
        <w:rPr>
          <w:rFonts w:asciiTheme="minorHAnsi" w:hAnsiTheme="minorHAnsi"/>
          <w:b/>
          <w:szCs w:val="24"/>
        </w:rPr>
        <w:lastRenderedPageBreak/>
        <w:t>Effective Deployment of Resources</w:t>
      </w:r>
    </w:p>
    <w:p w:rsidR="00D82901" w:rsidRPr="00D924CF" w:rsidRDefault="00D82901" w:rsidP="00D924CF">
      <w:pPr>
        <w:pStyle w:val="DefaultText"/>
        <w:keepNext/>
        <w:keepLines/>
        <w:numPr>
          <w:ilvl w:val="0"/>
          <w:numId w:val="7"/>
        </w:numPr>
        <w:suppressLineNumbers/>
        <w:tabs>
          <w:tab w:val="left" w:pos="1418"/>
        </w:tabs>
        <w:suppressAutoHyphens/>
        <w:spacing w:after="60"/>
        <w:ind w:left="1434" w:hanging="357"/>
        <w:rPr>
          <w:rFonts w:asciiTheme="minorHAnsi" w:hAnsiTheme="minorHAnsi"/>
          <w:szCs w:val="24"/>
        </w:rPr>
      </w:pPr>
      <w:r w:rsidRPr="00D924CF">
        <w:rPr>
          <w:rFonts w:asciiTheme="minorHAnsi" w:hAnsiTheme="minorHAnsi"/>
          <w:szCs w:val="24"/>
        </w:rPr>
        <w:t xml:space="preserve">support the </w:t>
      </w:r>
      <w:proofErr w:type="spellStart"/>
      <w:r w:rsidRPr="00D924CF">
        <w:rPr>
          <w:rFonts w:asciiTheme="minorHAnsi" w:hAnsiTheme="minorHAnsi"/>
          <w:szCs w:val="24"/>
        </w:rPr>
        <w:t>headteacher</w:t>
      </w:r>
      <w:proofErr w:type="spellEnd"/>
      <w:r w:rsidRPr="00D924CF">
        <w:rPr>
          <w:rFonts w:asciiTheme="minorHAnsi" w:hAnsiTheme="minorHAnsi"/>
          <w:szCs w:val="24"/>
        </w:rPr>
        <w:t xml:space="preserve"> by maintaining efficient and effective management and organisation of learning resources, by developing or identifying new resources including ICT applications to the subject</w:t>
      </w:r>
    </w:p>
    <w:p w:rsidR="00D82901" w:rsidRPr="00431DCF" w:rsidRDefault="00D82901" w:rsidP="00D924CF">
      <w:pPr>
        <w:pStyle w:val="DefaultText"/>
        <w:keepNext/>
        <w:keepLines/>
        <w:numPr>
          <w:ilvl w:val="0"/>
          <w:numId w:val="7"/>
        </w:numPr>
        <w:suppressLineNumbers/>
        <w:tabs>
          <w:tab w:val="left" w:pos="1418"/>
        </w:tabs>
        <w:suppressAutoHyphens/>
        <w:spacing w:after="60"/>
        <w:ind w:left="1434" w:hanging="357"/>
        <w:rPr>
          <w:rFonts w:asciiTheme="minorHAnsi" w:hAnsiTheme="minorHAnsi"/>
          <w:szCs w:val="24"/>
        </w:rPr>
      </w:pPr>
      <w:r w:rsidRPr="00D924CF">
        <w:rPr>
          <w:rFonts w:asciiTheme="minorHAnsi" w:hAnsiTheme="minorHAnsi"/>
          <w:szCs w:val="24"/>
        </w:rPr>
        <w:t xml:space="preserve">be aware of and respond appropriately to any health and safety issues raised by materials, practice </w:t>
      </w:r>
      <w:r w:rsidRPr="00431DCF">
        <w:rPr>
          <w:rFonts w:asciiTheme="minorHAnsi" w:hAnsiTheme="minorHAnsi"/>
          <w:szCs w:val="24"/>
        </w:rPr>
        <w:t>or accommodation related to the subject</w:t>
      </w:r>
    </w:p>
    <w:p w:rsidR="00D82901" w:rsidRPr="00431DCF" w:rsidRDefault="00D82901" w:rsidP="00D82901">
      <w:pPr>
        <w:pStyle w:val="DefaultText"/>
        <w:numPr>
          <w:ilvl w:val="0"/>
          <w:numId w:val="7"/>
        </w:numPr>
        <w:suppressLineNumbers/>
        <w:tabs>
          <w:tab w:val="left" w:pos="1418"/>
        </w:tabs>
        <w:suppressAutoHyphens/>
        <w:spacing w:after="60"/>
        <w:ind w:left="1434" w:hanging="357"/>
        <w:rPr>
          <w:rFonts w:asciiTheme="minorHAnsi" w:hAnsiTheme="minorHAnsi"/>
          <w:szCs w:val="24"/>
        </w:rPr>
      </w:pPr>
      <w:r w:rsidRPr="00431DCF">
        <w:rPr>
          <w:rFonts w:asciiTheme="minorHAnsi" w:hAnsiTheme="minorHAnsi"/>
          <w:szCs w:val="24"/>
        </w:rPr>
        <w:t>support the head teacher by maintaining efficient and effective management of the expenditure for the subject</w:t>
      </w:r>
    </w:p>
    <w:p w:rsidR="00D82901" w:rsidRPr="00431DCF" w:rsidRDefault="00D82901" w:rsidP="00D82901">
      <w:pPr>
        <w:pStyle w:val="DefaultText"/>
        <w:numPr>
          <w:ilvl w:val="0"/>
          <w:numId w:val="7"/>
        </w:numPr>
        <w:suppressLineNumbers/>
        <w:tabs>
          <w:tab w:val="left" w:pos="1418"/>
        </w:tabs>
        <w:suppressAutoHyphens/>
        <w:spacing w:after="60"/>
        <w:ind w:left="1434" w:hanging="357"/>
        <w:rPr>
          <w:rFonts w:asciiTheme="minorHAnsi" w:hAnsiTheme="minorHAnsi"/>
          <w:szCs w:val="24"/>
        </w:rPr>
      </w:pPr>
      <w:r w:rsidRPr="00431DCF">
        <w:rPr>
          <w:rFonts w:asciiTheme="minorHAnsi" w:hAnsiTheme="minorHAnsi"/>
          <w:szCs w:val="24"/>
        </w:rPr>
        <w:t>help colleagues to create a stimulating learning environment for the teaching and learning of the subject</w:t>
      </w:r>
    </w:p>
    <w:p w:rsidR="00826E9F" w:rsidRPr="00431DCF" w:rsidRDefault="00D82901" w:rsidP="00D82901">
      <w:pPr>
        <w:pStyle w:val="DefaultText"/>
        <w:numPr>
          <w:ilvl w:val="0"/>
          <w:numId w:val="7"/>
        </w:numPr>
        <w:suppressLineNumbers/>
        <w:tabs>
          <w:tab w:val="left" w:pos="1418"/>
        </w:tabs>
        <w:suppressAutoHyphens/>
        <w:spacing w:after="60"/>
        <w:ind w:left="1434" w:hanging="357"/>
        <w:rPr>
          <w:rFonts w:asciiTheme="minorHAnsi" w:hAnsiTheme="minorHAnsi"/>
          <w:szCs w:val="24"/>
        </w:rPr>
      </w:pPr>
      <w:r w:rsidRPr="00431DCF">
        <w:rPr>
          <w:rFonts w:asciiTheme="minorHAnsi" w:hAnsiTheme="minorHAnsi"/>
          <w:szCs w:val="24"/>
        </w:rPr>
        <w:t>take on any additional responsibilities which might from time to time be reasonably determined</w:t>
      </w:r>
    </w:p>
    <w:sectPr w:rsidR="00826E9F" w:rsidRPr="00431DCF" w:rsidSect="003E4A20">
      <w:footerReference w:type="default" r:id="rId7"/>
      <w:pgSz w:w="11905" w:h="16838" w:code="9"/>
      <w:pgMar w:top="1077" w:right="567" w:bottom="261" w:left="567" w:header="720" w:footer="113"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4E5" w:rsidRDefault="006944E5">
      <w:r>
        <w:separator/>
      </w:r>
    </w:p>
  </w:endnote>
  <w:endnote w:type="continuationSeparator" w:id="0">
    <w:p w:rsidR="006944E5" w:rsidRDefault="0069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E9F" w:rsidRDefault="00826E9F">
    <w:pPr>
      <w:pStyle w:val="Header"/>
      <w:tabs>
        <w:tab w:val="center" w:pos="4680"/>
        <w:tab w:val="right" w:pos="9360"/>
      </w:tabs>
    </w:pPr>
  </w:p>
  <w:p w:rsidR="00826E9F" w:rsidRDefault="00A5552C">
    <w:pPr>
      <w:pStyle w:val="Header"/>
      <w:jc w:val="center"/>
    </w:pPr>
    <w:r>
      <w:t>P</w:t>
    </w:r>
    <w:r w:rsidR="00826E9F">
      <w:t xml:space="preserve">age </w:t>
    </w:r>
    <w:r w:rsidR="00AF63F5">
      <w:fldChar w:fldCharType="begin"/>
    </w:r>
    <w:r w:rsidR="00AF63F5">
      <w:instrText>page  \* MERGEFORMAT</w:instrText>
    </w:r>
    <w:r w:rsidR="00AF63F5">
      <w:fldChar w:fldCharType="separate"/>
    </w:r>
    <w:r w:rsidR="00B40655">
      <w:rPr>
        <w:noProof/>
      </w:rPr>
      <w:t>2</w:t>
    </w:r>
    <w:r w:rsidR="00AF63F5">
      <w:rPr>
        <w:noProof/>
      </w:rPr>
      <w:fldChar w:fldCharType="end"/>
    </w:r>
  </w:p>
  <w:p w:rsidR="00826E9F" w:rsidRDefault="00826E9F">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4E5" w:rsidRDefault="006944E5">
      <w:r>
        <w:separator/>
      </w:r>
    </w:p>
  </w:footnote>
  <w:footnote w:type="continuationSeparator" w:id="0">
    <w:p w:rsidR="006944E5" w:rsidRDefault="00694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5E9"/>
    <w:multiLevelType w:val="hybridMultilevel"/>
    <w:tmpl w:val="CF4624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34108"/>
    <w:multiLevelType w:val="hybridMultilevel"/>
    <w:tmpl w:val="0D5A9D8C"/>
    <w:lvl w:ilvl="0" w:tplc="E34691F0">
      <w:start w:val="1"/>
      <w:numFmt w:val="lowerLetter"/>
      <w:lvlText w:val="%1."/>
      <w:lvlJc w:val="left"/>
      <w:pPr>
        <w:tabs>
          <w:tab w:val="num" w:pos="1134"/>
        </w:tabs>
        <w:ind w:left="1134" w:hanging="567"/>
      </w:pPr>
      <w:rPr>
        <w:rFonts w:ascii="Comic Sans MS" w:hAnsi="Comic Sans M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6C5AAA"/>
    <w:multiLevelType w:val="hybridMultilevel"/>
    <w:tmpl w:val="CE6A37A4"/>
    <w:lvl w:ilvl="0" w:tplc="EF5085EA">
      <w:start w:val="1"/>
      <w:numFmt w:val="bullet"/>
      <w:lvlText w:val=""/>
      <w:lvlJc w:val="left"/>
      <w:pPr>
        <w:tabs>
          <w:tab w:val="num" w:pos="510"/>
        </w:tabs>
        <w:ind w:left="510" w:hanging="397"/>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068AA"/>
    <w:multiLevelType w:val="hybridMultilevel"/>
    <w:tmpl w:val="5A62B6BE"/>
    <w:lvl w:ilvl="0" w:tplc="14B6D58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7EC5EE8"/>
    <w:multiLevelType w:val="hybridMultilevel"/>
    <w:tmpl w:val="455AE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80E3C55"/>
    <w:multiLevelType w:val="hybridMultilevel"/>
    <w:tmpl w:val="A39ACB5E"/>
    <w:lvl w:ilvl="0" w:tplc="E34691F0">
      <w:start w:val="1"/>
      <w:numFmt w:val="lowerLetter"/>
      <w:lvlText w:val="%1."/>
      <w:lvlJc w:val="left"/>
      <w:pPr>
        <w:tabs>
          <w:tab w:val="num" w:pos="1134"/>
        </w:tabs>
        <w:ind w:left="1134" w:hanging="567"/>
      </w:pPr>
      <w:rPr>
        <w:rFonts w:ascii="Comic Sans MS" w:hAnsi="Comic Sans M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974D55"/>
    <w:multiLevelType w:val="singleLevel"/>
    <w:tmpl w:val="03FAFC6E"/>
    <w:lvl w:ilvl="0">
      <w:start w:val="1"/>
      <w:numFmt w:val="decimal"/>
      <w:lvlText w:val="%1."/>
      <w:lvlJc w:val="left"/>
      <w:pPr>
        <w:tabs>
          <w:tab w:val="num" w:pos="870"/>
        </w:tabs>
        <w:ind w:left="870" w:hanging="870"/>
      </w:pPr>
      <w:rPr>
        <w:rFonts w:hint="default"/>
      </w:rPr>
    </w:lvl>
  </w:abstractNum>
  <w:abstractNum w:abstractNumId="7" w15:restartNumberingAfterBreak="0">
    <w:nsid w:val="44077363"/>
    <w:multiLevelType w:val="hybridMultilevel"/>
    <w:tmpl w:val="D1FA032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30223E"/>
    <w:multiLevelType w:val="hybridMultilevel"/>
    <w:tmpl w:val="B380CC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1EC5DC9"/>
    <w:multiLevelType w:val="hybridMultilevel"/>
    <w:tmpl w:val="61B82B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7CD4E4E"/>
    <w:multiLevelType w:val="hybridMultilevel"/>
    <w:tmpl w:val="7FB2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10"/>
  </w:num>
  <w:num w:numId="6">
    <w:abstractNumId w:val="3"/>
  </w:num>
  <w:num w:numId="7">
    <w:abstractNumId w:val="8"/>
  </w:num>
  <w:num w:numId="8">
    <w:abstractNumId w:val="0"/>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F3B"/>
    <w:rsid w:val="000D54F0"/>
    <w:rsid w:val="00161104"/>
    <w:rsid w:val="00162998"/>
    <w:rsid w:val="00180167"/>
    <w:rsid w:val="00207980"/>
    <w:rsid w:val="003320DA"/>
    <w:rsid w:val="00384D6F"/>
    <w:rsid w:val="00386C40"/>
    <w:rsid w:val="003B7505"/>
    <w:rsid w:val="003E4A20"/>
    <w:rsid w:val="00431DCF"/>
    <w:rsid w:val="005615D9"/>
    <w:rsid w:val="00580D0D"/>
    <w:rsid w:val="005B7982"/>
    <w:rsid w:val="00602B0B"/>
    <w:rsid w:val="006944E5"/>
    <w:rsid w:val="006E7ADA"/>
    <w:rsid w:val="0074218E"/>
    <w:rsid w:val="0075770F"/>
    <w:rsid w:val="007745CF"/>
    <w:rsid w:val="007C0ED5"/>
    <w:rsid w:val="00826E9F"/>
    <w:rsid w:val="00847CCC"/>
    <w:rsid w:val="00915E15"/>
    <w:rsid w:val="00A0683B"/>
    <w:rsid w:val="00A5552C"/>
    <w:rsid w:val="00AA0C99"/>
    <w:rsid w:val="00AA36E8"/>
    <w:rsid w:val="00AC3C13"/>
    <w:rsid w:val="00AF63F5"/>
    <w:rsid w:val="00B40655"/>
    <w:rsid w:val="00C528E2"/>
    <w:rsid w:val="00CE0D78"/>
    <w:rsid w:val="00CF65D1"/>
    <w:rsid w:val="00D82901"/>
    <w:rsid w:val="00D924CF"/>
    <w:rsid w:val="00DC3D8A"/>
    <w:rsid w:val="00E77276"/>
    <w:rsid w:val="00EF3F3B"/>
    <w:rsid w:val="00F75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6D2A7A"/>
  <w15:docId w15:val="{C138D6AF-1D20-4999-A6BA-763A0450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A20"/>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4A20"/>
    <w:rPr>
      <w:sz w:val="24"/>
    </w:rPr>
  </w:style>
  <w:style w:type="paragraph" w:styleId="Footer">
    <w:name w:val="footer"/>
    <w:basedOn w:val="Normal"/>
    <w:rsid w:val="003E4A20"/>
    <w:rPr>
      <w:sz w:val="24"/>
    </w:rPr>
  </w:style>
  <w:style w:type="paragraph" w:styleId="Title">
    <w:name w:val="Title"/>
    <w:basedOn w:val="Normal"/>
    <w:qFormat/>
    <w:rsid w:val="003E4A20"/>
    <w:pPr>
      <w:keepNext/>
      <w:keepLines/>
      <w:spacing w:before="144" w:after="72"/>
      <w:jc w:val="center"/>
    </w:pPr>
    <w:rPr>
      <w:rFonts w:ascii="Arial" w:hAnsi="Arial"/>
      <w:b/>
      <w:sz w:val="36"/>
    </w:rPr>
  </w:style>
  <w:style w:type="paragraph" w:customStyle="1" w:styleId="Subhead">
    <w:name w:val="Subhead"/>
    <w:basedOn w:val="Normal"/>
    <w:rsid w:val="003E4A20"/>
    <w:pPr>
      <w:spacing w:before="72" w:after="72"/>
    </w:pPr>
    <w:rPr>
      <w:b/>
      <w:i/>
      <w:sz w:val="24"/>
    </w:rPr>
  </w:style>
  <w:style w:type="paragraph" w:customStyle="1" w:styleId="NumberList">
    <w:name w:val="Number List"/>
    <w:basedOn w:val="Normal"/>
    <w:rsid w:val="003E4A20"/>
    <w:rPr>
      <w:sz w:val="24"/>
    </w:rPr>
  </w:style>
  <w:style w:type="paragraph" w:customStyle="1" w:styleId="Bullet1">
    <w:name w:val="Bullet 1"/>
    <w:basedOn w:val="Normal"/>
    <w:rsid w:val="003E4A20"/>
    <w:rPr>
      <w:sz w:val="24"/>
    </w:rPr>
  </w:style>
  <w:style w:type="paragraph" w:customStyle="1" w:styleId="Bullet">
    <w:name w:val="Bullet"/>
    <w:basedOn w:val="Normal"/>
    <w:rsid w:val="003E4A20"/>
    <w:rPr>
      <w:sz w:val="24"/>
    </w:rPr>
  </w:style>
  <w:style w:type="paragraph" w:customStyle="1" w:styleId="BodySingle">
    <w:name w:val="Body Single"/>
    <w:basedOn w:val="Normal"/>
    <w:rsid w:val="003E4A20"/>
    <w:rPr>
      <w:sz w:val="24"/>
    </w:rPr>
  </w:style>
  <w:style w:type="paragraph" w:customStyle="1" w:styleId="DefaultText">
    <w:name w:val="Default Text"/>
    <w:basedOn w:val="Normal"/>
    <w:rsid w:val="003E4A2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METROPOLITAN BOROUGH OF STOCKPORT</vt:lpstr>
    </vt:vector>
  </TitlesOfParts>
  <Company>Bradshaw Hall Primary</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BOROUGH OF STOCKPORT</dc:title>
  <dc:creator>Hursthead Infant School</dc:creator>
  <cp:lastModifiedBy>Dickinson, Ruth</cp:lastModifiedBy>
  <cp:revision>3</cp:revision>
  <cp:lastPrinted>2004-09-08T09:33:00Z</cp:lastPrinted>
  <dcterms:created xsi:type="dcterms:W3CDTF">2021-02-03T14:08:00Z</dcterms:created>
  <dcterms:modified xsi:type="dcterms:W3CDTF">2021-02-05T11:57:00Z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-399578432</vt:i4>
  </property>
  <property fmtid="{D5CDD505-2E9C-101B-9397-08002B2CF9AE}" pid="3" name="_EmailSubject">
    <vt:lpwstr>Teachers' Job Descriptions</vt:lpwstr>
  </property>
  <property fmtid="{D5CDD505-2E9C-101B-9397-08002B2CF9AE}" pid="4" name="_AuthorEmail">
    <vt:lpwstr>steve.lowe@stockport.gov.uk</vt:lpwstr>
  </property>
  <property fmtid="{D5CDD505-2E9C-101B-9397-08002B2CF9AE}" pid="5" name="_AuthorEmailDisplayName">
    <vt:lpwstr>steve Lowe</vt:lpwstr>
  </property>
  <property fmtid="{D5CDD505-2E9C-101B-9397-08002B2CF9AE}" pid="6" name="_ReviewingToolsShownOnce">
    <vt:lpwstr/>
  </property>
</Properties>
</file>