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D4C8" w14:textId="77777777" w:rsidR="005C1206" w:rsidRPr="004A6D81" w:rsidRDefault="004A6D81">
      <w:pPr>
        <w:tabs>
          <w:tab w:val="clear" w:pos="360"/>
          <w:tab w:val="center" w:pos="4153"/>
          <w:tab w:val="right" w:pos="8306"/>
        </w:tabs>
        <w:ind w:left="113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47C484" wp14:editId="564ADD0F">
            <wp:simplePos x="0" y="0"/>
            <wp:positionH relativeFrom="column">
              <wp:posOffset>4057015</wp:posOffset>
            </wp:positionH>
            <wp:positionV relativeFrom="paragraph">
              <wp:posOffset>-781050</wp:posOffset>
            </wp:positionV>
            <wp:extent cx="2292985" cy="896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 Logo with M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89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ALTRINCHAM COLLEGE</w:t>
      </w:r>
      <w:r>
        <w:rPr>
          <w:rFonts w:ascii="Arial" w:hAnsi="Arial" w:cs="Arial"/>
          <w:b/>
        </w:rPr>
        <w:br/>
        <w:t>Job Description</w:t>
      </w:r>
    </w:p>
    <w:p w14:paraId="6EDAA63D" w14:textId="77777777" w:rsidR="005C1206" w:rsidRDefault="005C1206">
      <w:pPr>
        <w:tabs>
          <w:tab w:val="clear" w:pos="360"/>
          <w:tab w:val="center" w:pos="4153"/>
          <w:tab w:val="right" w:pos="8306"/>
        </w:tabs>
        <w:ind w:left="113"/>
        <w:jc w:val="center"/>
        <w:rPr>
          <w:rFonts w:ascii="Arial" w:hAnsi="Arial" w:cs="Arial"/>
        </w:rPr>
      </w:pPr>
    </w:p>
    <w:p w14:paraId="55286B18" w14:textId="77777777" w:rsidR="005C1206" w:rsidRDefault="00BD6DEF">
      <w:pPr>
        <w:tabs>
          <w:tab w:val="clear" w:pos="360"/>
          <w:tab w:val="center" w:pos="4153"/>
          <w:tab w:val="right" w:pos="8306"/>
        </w:tabs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14:paraId="0AA15828" w14:textId="77777777" w:rsidR="005C1206" w:rsidRDefault="00BD6DEF" w:rsidP="004A6D81">
      <w:pPr>
        <w:tabs>
          <w:tab w:val="clear" w:pos="360"/>
          <w:tab w:val="left" w:pos="1843"/>
        </w:tabs>
        <w:ind w:left="1985" w:hanging="18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</w:t>
      </w:r>
      <w:r w:rsidR="00D33283">
        <w:rPr>
          <w:rFonts w:ascii="Arial" w:hAnsi="Arial" w:cs="Arial"/>
          <w:b/>
          <w:bCs/>
          <w:sz w:val="22"/>
          <w:szCs w:val="22"/>
        </w:rPr>
        <w:t xml:space="preserve"> Title:</w:t>
      </w:r>
      <w:r w:rsidR="00D33283">
        <w:rPr>
          <w:rFonts w:ascii="Arial" w:hAnsi="Arial" w:cs="Arial"/>
          <w:b/>
          <w:bCs/>
          <w:sz w:val="22"/>
          <w:szCs w:val="22"/>
        </w:rPr>
        <w:tab/>
      </w:r>
      <w:r w:rsidR="00D33283">
        <w:rPr>
          <w:rFonts w:ascii="Arial" w:hAnsi="Arial" w:cs="Arial"/>
          <w:b/>
          <w:bCs/>
          <w:sz w:val="22"/>
          <w:szCs w:val="22"/>
        </w:rPr>
        <w:tab/>
        <w:t>LUNCH TIME ORGANISER</w:t>
      </w:r>
    </w:p>
    <w:p w14:paraId="6ABFA13D" w14:textId="77777777" w:rsidR="005C1206" w:rsidRDefault="005C1206" w:rsidP="004A6D81">
      <w:pPr>
        <w:tabs>
          <w:tab w:val="clear" w:pos="360"/>
        </w:tabs>
        <w:ind w:left="1985" w:hanging="1843"/>
        <w:rPr>
          <w:rFonts w:ascii="Arial" w:hAnsi="Arial" w:cs="Arial"/>
          <w:sz w:val="22"/>
          <w:szCs w:val="22"/>
        </w:rPr>
      </w:pPr>
    </w:p>
    <w:p w14:paraId="54998F87" w14:textId="77777777" w:rsidR="005C1206" w:rsidRDefault="00BD6DEF" w:rsidP="004A6D81">
      <w:pPr>
        <w:tabs>
          <w:tab w:val="clear" w:pos="360"/>
        </w:tabs>
        <w:ind w:left="1985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Purpose: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A6D81" w:rsidRPr="004A6D81">
        <w:rPr>
          <w:rFonts w:ascii="Arial" w:hAnsi="Arial" w:cs="Arial"/>
          <w:bCs/>
          <w:sz w:val="22"/>
          <w:szCs w:val="22"/>
        </w:rPr>
        <w:t>To</w:t>
      </w:r>
      <w:r w:rsidR="004A6D81">
        <w:rPr>
          <w:rFonts w:ascii="Arial" w:hAnsi="Arial" w:cs="Arial"/>
          <w:b/>
          <w:bCs/>
          <w:sz w:val="22"/>
          <w:szCs w:val="22"/>
        </w:rPr>
        <w:t xml:space="preserve"> </w:t>
      </w:r>
      <w:r w:rsidR="004A6D81">
        <w:rPr>
          <w:rFonts w:ascii="Arial" w:hAnsi="Arial" w:cs="Arial"/>
          <w:bCs/>
          <w:sz w:val="22"/>
          <w:szCs w:val="22"/>
        </w:rPr>
        <w:t>assist with the cleaning and tidying of the dining hall during and after the school lunch break.</w:t>
      </w:r>
    </w:p>
    <w:p w14:paraId="22241D3D" w14:textId="17B87532" w:rsidR="005C1206" w:rsidRPr="00876F74" w:rsidRDefault="00BD6DEF" w:rsidP="004A6D81">
      <w:pPr>
        <w:keepNext/>
        <w:tabs>
          <w:tab w:val="clear" w:pos="360"/>
        </w:tabs>
        <w:spacing w:before="240" w:after="60"/>
        <w:ind w:left="1985" w:hanging="1843"/>
        <w:outlineLvl w:val="2"/>
        <w:rPr>
          <w:rFonts w:ascii="Arial" w:hAnsi="Arial" w:cs="Arial"/>
          <w:bCs/>
          <w:sz w:val="22"/>
          <w:szCs w:val="22"/>
        </w:rPr>
      </w:pPr>
      <w:r w:rsidRPr="00876F74">
        <w:rPr>
          <w:rFonts w:ascii="Arial" w:hAnsi="Arial" w:cs="Arial"/>
          <w:b/>
          <w:bCs/>
          <w:sz w:val="22"/>
          <w:szCs w:val="22"/>
        </w:rPr>
        <w:t>Accountable to:</w:t>
      </w:r>
      <w:r w:rsidRPr="00876F74">
        <w:rPr>
          <w:rFonts w:ascii="Arial" w:hAnsi="Arial" w:cs="Arial"/>
          <w:b/>
          <w:bCs/>
          <w:sz w:val="22"/>
          <w:szCs w:val="22"/>
        </w:rPr>
        <w:tab/>
      </w:r>
      <w:r w:rsidR="009774F7" w:rsidRPr="00876F74">
        <w:rPr>
          <w:rFonts w:ascii="Arial" w:hAnsi="Arial" w:cs="Arial"/>
          <w:bCs/>
          <w:sz w:val="22"/>
          <w:szCs w:val="22"/>
        </w:rPr>
        <w:t>Business and Finance Director</w:t>
      </w:r>
    </w:p>
    <w:p w14:paraId="5E8275EA" w14:textId="77777777" w:rsidR="005C1206" w:rsidRPr="00876F74" w:rsidRDefault="005C1206" w:rsidP="004A6D81">
      <w:pPr>
        <w:tabs>
          <w:tab w:val="clear" w:pos="360"/>
        </w:tabs>
        <w:ind w:left="1985" w:hanging="1843"/>
        <w:rPr>
          <w:rFonts w:ascii="Arial" w:hAnsi="Arial" w:cs="Arial"/>
          <w:b/>
          <w:bCs/>
          <w:sz w:val="22"/>
          <w:szCs w:val="22"/>
        </w:rPr>
      </w:pPr>
    </w:p>
    <w:p w14:paraId="4DF27A28" w14:textId="600AF791" w:rsidR="005C1206" w:rsidRPr="00876F74" w:rsidRDefault="00BD6DEF" w:rsidP="004A6D81">
      <w:pPr>
        <w:tabs>
          <w:tab w:val="clear" w:pos="360"/>
        </w:tabs>
        <w:ind w:left="1985" w:hanging="1843"/>
        <w:rPr>
          <w:rFonts w:ascii="Arial" w:hAnsi="Arial" w:cs="Arial"/>
          <w:sz w:val="22"/>
          <w:szCs w:val="22"/>
        </w:rPr>
      </w:pPr>
      <w:r w:rsidRPr="00876F74">
        <w:rPr>
          <w:rFonts w:ascii="Arial" w:hAnsi="Arial" w:cs="Arial"/>
          <w:b/>
          <w:bCs/>
          <w:sz w:val="22"/>
          <w:szCs w:val="22"/>
        </w:rPr>
        <w:t>Hours of work:</w:t>
      </w:r>
      <w:r w:rsidRPr="00876F74">
        <w:rPr>
          <w:rFonts w:ascii="Arial" w:hAnsi="Arial" w:cs="Arial"/>
          <w:b/>
          <w:sz w:val="22"/>
          <w:szCs w:val="22"/>
        </w:rPr>
        <w:t xml:space="preserve"> </w:t>
      </w:r>
      <w:r w:rsidRPr="00876F74">
        <w:rPr>
          <w:rFonts w:ascii="Arial" w:hAnsi="Arial" w:cs="Arial"/>
          <w:b/>
          <w:sz w:val="22"/>
          <w:szCs w:val="22"/>
        </w:rPr>
        <w:tab/>
      </w:r>
      <w:r w:rsidR="004A6D81" w:rsidRPr="00876F74">
        <w:rPr>
          <w:rFonts w:ascii="Arial" w:hAnsi="Arial" w:cs="Arial"/>
          <w:sz w:val="22"/>
          <w:szCs w:val="22"/>
        </w:rPr>
        <w:t xml:space="preserve">2 </w:t>
      </w:r>
      <w:r w:rsidRPr="00876F74">
        <w:rPr>
          <w:rFonts w:ascii="Arial" w:hAnsi="Arial" w:cs="Arial"/>
          <w:sz w:val="22"/>
          <w:szCs w:val="22"/>
        </w:rPr>
        <w:t xml:space="preserve">hours </w:t>
      </w:r>
      <w:r w:rsidR="004A6D81" w:rsidRPr="00876F74">
        <w:rPr>
          <w:rFonts w:ascii="Arial" w:hAnsi="Arial" w:cs="Arial"/>
          <w:sz w:val="22"/>
          <w:szCs w:val="22"/>
        </w:rPr>
        <w:t xml:space="preserve">a </w:t>
      </w:r>
      <w:r w:rsidR="009774F7" w:rsidRPr="00876F74">
        <w:rPr>
          <w:rFonts w:ascii="Arial" w:hAnsi="Arial" w:cs="Arial"/>
          <w:sz w:val="22"/>
          <w:szCs w:val="22"/>
        </w:rPr>
        <w:t xml:space="preserve">day </w:t>
      </w:r>
    </w:p>
    <w:p w14:paraId="6A453CCD" w14:textId="77777777" w:rsidR="005C1206" w:rsidRPr="00876F74" w:rsidRDefault="005C1206" w:rsidP="004A6D81">
      <w:pPr>
        <w:tabs>
          <w:tab w:val="clear" w:pos="360"/>
        </w:tabs>
        <w:ind w:left="1985" w:hanging="1843"/>
        <w:rPr>
          <w:rFonts w:ascii="Arial" w:hAnsi="Arial" w:cs="Arial"/>
          <w:sz w:val="22"/>
          <w:szCs w:val="22"/>
        </w:rPr>
      </w:pPr>
    </w:p>
    <w:p w14:paraId="7D3A705E" w14:textId="3DA554E2" w:rsidR="005C1206" w:rsidRDefault="00BD6DEF" w:rsidP="004A6D81">
      <w:pPr>
        <w:tabs>
          <w:tab w:val="clear" w:pos="360"/>
        </w:tabs>
        <w:ind w:left="1985" w:hanging="1843"/>
        <w:rPr>
          <w:rFonts w:ascii="Arial" w:hAnsi="Arial" w:cs="Arial"/>
          <w:bCs/>
          <w:sz w:val="22"/>
          <w:szCs w:val="22"/>
        </w:rPr>
      </w:pPr>
      <w:r w:rsidRPr="00876F74">
        <w:rPr>
          <w:rFonts w:ascii="Arial" w:hAnsi="Arial" w:cs="Arial"/>
          <w:b/>
          <w:sz w:val="22"/>
          <w:szCs w:val="22"/>
        </w:rPr>
        <w:t>Scale:</w:t>
      </w:r>
      <w:r w:rsidRPr="00876F74">
        <w:rPr>
          <w:rFonts w:ascii="Arial" w:hAnsi="Arial" w:cs="Arial"/>
          <w:bCs/>
          <w:sz w:val="22"/>
          <w:szCs w:val="22"/>
        </w:rPr>
        <w:t xml:space="preserve"> </w:t>
      </w:r>
      <w:r w:rsidRPr="00876F74">
        <w:rPr>
          <w:rFonts w:ascii="Arial" w:hAnsi="Arial" w:cs="Arial"/>
          <w:bCs/>
          <w:sz w:val="22"/>
          <w:szCs w:val="22"/>
        </w:rPr>
        <w:tab/>
        <w:t xml:space="preserve">NJC Band </w:t>
      </w:r>
      <w:r w:rsidR="009774F7" w:rsidRPr="00876F74">
        <w:rPr>
          <w:rFonts w:ascii="Arial" w:hAnsi="Arial" w:cs="Arial"/>
          <w:bCs/>
          <w:sz w:val="22"/>
          <w:szCs w:val="22"/>
        </w:rPr>
        <w:t>1 Points 6 – 10</w:t>
      </w:r>
    </w:p>
    <w:p w14:paraId="45F5B591" w14:textId="77777777" w:rsidR="005C1206" w:rsidRDefault="005C1206" w:rsidP="004A6D81">
      <w:pPr>
        <w:tabs>
          <w:tab w:val="clear" w:pos="360"/>
        </w:tabs>
        <w:spacing w:after="120"/>
        <w:ind w:left="1985" w:hanging="1843"/>
        <w:rPr>
          <w:rFonts w:ascii="Arial" w:hAnsi="Arial" w:cs="Arial"/>
          <w:b/>
          <w:bCs/>
          <w:sz w:val="22"/>
          <w:szCs w:val="22"/>
        </w:rPr>
      </w:pPr>
    </w:p>
    <w:p w14:paraId="7E435968" w14:textId="77777777" w:rsidR="005C1206" w:rsidRDefault="00BD6DEF" w:rsidP="004A6D81">
      <w:pPr>
        <w:tabs>
          <w:tab w:val="clear" w:pos="360"/>
        </w:tabs>
        <w:spacing w:after="120"/>
        <w:ind w:left="1985" w:hanging="18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Holidays: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Term Time Only</w:t>
      </w:r>
    </w:p>
    <w:p w14:paraId="78C9F3E6" w14:textId="77777777" w:rsidR="005C1206" w:rsidRDefault="005C1206">
      <w:pPr>
        <w:tabs>
          <w:tab w:val="clear" w:pos="360"/>
        </w:tabs>
        <w:ind w:left="113"/>
        <w:rPr>
          <w:rFonts w:ascii="Arial" w:hAnsi="Arial" w:cs="Arial"/>
          <w:sz w:val="22"/>
          <w:szCs w:val="22"/>
        </w:rPr>
      </w:pPr>
    </w:p>
    <w:p w14:paraId="769EA7FA" w14:textId="77777777" w:rsidR="005C1206" w:rsidRDefault="00BD6DEF">
      <w:pPr>
        <w:tabs>
          <w:tab w:val="clear" w:pos="360"/>
        </w:tabs>
        <w:spacing w:after="120"/>
        <w:ind w:left="454" w:hanging="3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Duties and Responsibilities:</w:t>
      </w:r>
      <w:r>
        <w:rPr>
          <w:rFonts w:ascii="Arial" w:hAnsi="Arial" w:cs="Arial"/>
          <w:b/>
          <w:sz w:val="22"/>
          <w:szCs w:val="22"/>
        </w:rPr>
        <w:tab/>
      </w:r>
    </w:p>
    <w:p w14:paraId="3F9F118A" w14:textId="77777777" w:rsidR="005C1206" w:rsidRDefault="00BD6DEF">
      <w:pPr>
        <w:tabs>
          <w:tab w:val="clear" w:pos="360"/>
        </w:tabs>
        <w:spacing w:after="120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Altrincham College is committed to safeguarding and promoting the welfare of children and young people and expects all staff to share this commitment.</w:t>
      </w:r>
    </w:p>
    <w:p w14:paraId="5470AE61" w14:textId="77777777" w:rsidR="004A6D81" w:rsidRDefault="004A6D81" w:rsidP="004A6D8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and tidy tables during the school lunch hour.</w:t>
      </w:r>
    </w:p>
    <w:p w14:paraId="01DE9183" w14:textId="77777777" w:rsidR="004A6D81" w:rsidRPr="00876F74" w:rsidRDefault="004A6D81" w:rsidP="004A6D8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876F74">
        <w:rPr>
          <w:rFonts w:ascii="Arial" w:hAnsi="Arial" w:cs="Arial"/>
          <w:sz w:val="22"/>
          <w:szCs w:val="22"/>
        </w:rPr>
        <w:t>Help and encourage students</w:t>
      </w:r>
      <w:r w:rsidR="00231BD6" w:rsidRPr="00876F74">
        <w:rPr>
          <w:rFonts w:ascii="Arial" w:hAnsi="Arial" w:cs="Arial"/>
          <w:sz w:val="22"/>
          <w:szCs w:val="22"/>
        </w:rPr>
        <w:t xml:space="preserve"> to</w:t>
      </w:r>
      <w:r w:rsidRPr="00876F74">
        <w:rPr>
          <w:rFonts w:ascii="Arial" w:hAnsi="Arial" w:cs="Arial"/>
          <w:sz w:val="22"/>
          <w:szCs w:val="22"/>
        </w:rPr>
        <w:t xml:space="preserve"> tidy and clean up after themselves.</w:t>
      </w:r>
    </w:p>
    <w:p w14:paraId="52811300" w14:textId="77777777" w:rsidR="004A6D81" w:rsidRPr="00876F74" w:rsidRDefault="004A6D81" w:rsidP="004A6D8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876F74">
        <w:rPr>
          <w:rFonts w:ascii="Arial" w:hAnsi="Arial" w:cs="Arial"/>
          <w:sz w:val="22"/>
          <w:szCs w:val="22"/>
        </w:rPr>
        <w:t xml:space="preserve">Clean the dining hall </w:t>
      </w:r>
      <w:r w:rsidR="00231BD6" w:rsidRPr="00876F74">
        <w:rPr>
          <w:rFonts w:ascii="Arial" w:hAnsi="Arial" w:cs="Arial"/>
          <w:sz w:val="22"/>
          <w:szCs w:val="22"/>
        </w:rPr>
        <w:t>at the end of lunch and assist in ensuring</w:t>
      </w:r>
      <w:r w:rsidRPr="00876F74">
        <w:rPr>
          <w:rFonts w:ascii="Arial" w:hAnsi="Arial" w:cs="Arial"/>
          <w:sz w:val="22"/>
          <w:szCs w:val="22"/>
        </w:rPr>
        <w:t xml:space="preserve"> it can function as an assembly/meeting hall.</w:t>
      </w:r>
    </w:p>
    <w:p w14:paraId="3CC2BA9F" w14:textId="77777777" w:rsidR="005C1206" w:rsidRDefault="00BD6DEF" w:rsidP="004A6D8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</w:t>
      </w:r>
      <w:r w:rsidR="004A6D81">
        <w:rPr>
          <w:rFonts w:ascii="Arial" w:hAnsi="Arial" w:cs="Arial"/>
          <w:sz w:val="22"/>
          <w:szCs w:val="22"/>
        </w:rPr>
        <w:t xml:space="preserve">behaviour </w:t>
      </w:r>
      <w:r>
        <w:rPr>
          <w:rFonts w:ascii="Arial" w:hAnsi="Arial" w:cs="Arial"/>
          <w:sz w:val="22"/>
          <w:szCs w:val="22"/>
        </w:rPr>
        <w:t>incidents in line with the school policy</w:t>
      </w:r>
    </w:p>
    <w:p w14:paraId="157E4B84" w14:textId="77777777" w:rsidR="005C1206" w:rsidRDefault="00BD6DEF" w:rsidP="004A6D8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the health, safety, welfare, good conduct and safeguarding of pupils during the lunch break </w:t>
      </w:r>
    </w:p>
    <w:p w14:paraId="2923D40E" w14:textId="54E0D8D1" w:rsidR="005C1206" w:rsidRDefault="00BD6DEF" w:rsidP="004A6D8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setting out and storing equipment</w:t>
      </w:r>
    </w:p>
    <w:p w14:paraId="50EAA6D6" w14:textId="1C49571A" w:rsidR="00FE22A8" w:rsidRDefault="00FE22A8" w:rsidP="004A6D8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site-staff with tidying of the school site, including outside areas.</w:t>
      </w:r>
    </w:p>
    <w:p w14:paraId="5E8AF367" w14:textId="77777777" w:rsidR="005C1206" w:rsidRDefault="00BD6DEF" w:rsidP="004A6D81">
      <w:pPr>
        <w:pStyle w:val="ListParagraph"/>
        <w:numPr>
          <w:ilvl w:val="0"/>
          <w:numId w:val="6"/>
        </w:numPr>
        <w:tabs>
          <w:tab w:val="num" w:pos="42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such duties as may from time to time be reasonably assigned by the Headteacher</w:t>
      </w:r>
    </w:p>
    <w:p w14:paraId="13A899DA" w14:textId="77777777" w:rsidR="005C1206" w:rsidRDefault="005C12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622F518" w14:textId="77777777" w:rsidR="005C1206" w:rsidRDefault="00BD6D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</w:t>
      </w:r>
    </w:p>
    <w:p w14:paraId="46217CB3" w14:textId="77777777" w:rsidR="005C1206" w:rsidRDefault="005C1206">
      <w:pPr>
        <w:rPr>
          <w:rFonts w:ascii="Arial" w:hAnsi="Arial" w:cs="Arial"/>
          <w:b/>
          <w:sz w:val="22"/>
          <w:szCs w:val="22"/>
        </w:rPr>
      </w:pPr>
    </w:p>
    <w:p w14:paraId="0DB9B6D9" w14:textId="77777777" w:rsidR="005C1206" w:rsidRDefault="00BD6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job description is not necessarily a comprehensive definition. It will be reviewed annually and when appropriate. It may be subject to change or modification at any time after consultation.</w:t>
      </w:r>
    </w:p>
    <w:p w14:paraId="28A851D0" w14:textId="77777777" w:rsidR="005C1206" w:rsidRDefault="005C1206">
      <w:pPr>
        <w:rPr>
          <w:rFonts w:ascii="Arial" w:hAnsi="Arial" w:cs="Arial"/>
          <w:sz w:val="22"/>
          <w:szCs w:val="22"/>
        </w:rPr>
      </w:pPr>
    </w:p>
    <w:p w14:paraId="5C576E21" w14:textId="77777777" w:rsidR="005C1206" w:rsidRDefault="005C1206">
      <w:pPr>
        <w:rPr>
          <w:rFonts w:ascii="Arial" w:hAnsi="Arial" w:cs="Arial"/>
          <w:sz w:val="22"/>
          <w:szCs w:val="22"/>
        </w:rPr>
      </w:pPr>
    </w:p>
    <w:p w14:paraId="2128D277" w14:textId="77777777" w:rsidR="005C1206" w:rsidRDefault="005C1206">
      <w:pPr>
        <w:rPr>
          <w:rFonts w:ascii="Arial" w:hAnsi="Arial" w:cs="Arial"/>
          <w:sz w:val="22"/>
          <w:szCs w:val="22"/>
        </w:rPr>
      </w:pPr>
    </w:p>
    <w:p w14:paraId="361ED6FA" w14:textId="77777777" w:rsidR="004A6D81" w:rsidRDefault="004A6D81">
      <w:pPr>
        <w:tabs>
          <w:tab w:val="clear" w:pos="360"/>
        </w:tabs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582A140E" w14:textId="77777777" w:rsidR="005C1206" w:rsidRDefault="00BD6DEF">
      <w:pPr>
        <w:keepNext/>
        <w:tabs>
          <w:tab w:val="clear" w:pos="360"/>
        </w:tabs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PERSON SPECIFICATION</w:t>
      </w:r>
    </w:p>
    <w:p w14:paraId="615031C1" w14:textId="77777777" w:rsidR="005C1206" w:rsidRDefault="005C1206">
      <w:pPr>
        <w:keepNext/>
        <w:tabs>
          <w:tab w:val="clear" w:pos="360"/>
        </w:tabs>
        <w:jc w:val="center"/>
        <w:outlineLvl w:val="0"/>
        <w:rPr>
          <w:rFonts w:ascii="Arial" w:hAnsi="Arial" w:cs="Arial"/>
          <w:b/>
        </w:rPr>
      </w:pPr>
    </w:p>
    <w:p w14:paraId="5C919CB1" w14:textId="77777777" w:rsidR="005C1206" w:rsidRDefault="00BD6DEF">
      <w:pPr>
        <w:keepNext/>
        <w:tabs>
          <w:tab w:val="clear" w:pos="36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TITLE: Lunch Time Organiser (1)</w:t>
      </w:r>
    </w:p>
    <w:p w14:paraId="59351B80" w14:textId="77777777" w:rsidR="005C1206" w:rsidRDefault="00BD6DEF">
      <w:pPr>
        <w:tabs>
          <w:tab w:val="clear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0"/>
        <w:gridCol w:w="2220"/>
      </w:tblGrid>
      <w:tr w:rsidR="005C1206" w14:paraId="5B7AD1DE" w14:textId="77777777">
        <w:tc>
          <w:tcPr>
            <w:tcW w:w="8040" w:type="dxa"/>
            <w:shd w:val="clear" w:color="auto" w:fill="E0E0E0"/>
          </w:tcPr>
          <w:p w14:paraId="656CD83C" w14:textId="77777777" w:rsidR="005C1206" w:rsidRDefault="00BD6DEF">
            <w:pPr>
              <w:tabs>
                <w:tab w:val="clear" w:pos="360"/>
              </w:tabs>
              <w:spacing w:before="120" w:after="12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MINIMUM ESSENTIAL REQUIREMENTS</w:t>
            </w:r>
          </w:p>
        </w:tc>
        <w:tc>
          <w:tcPr>
            <w:tcW w:w="2220" w:type="dxa"/>
            <w:shd w:val="clear" w:color="auto" w:fill="E0E0E0"/>
          </w:tcPr>
          <w:p w14:paraId="1BB074BA" w14:textId="77777777" w:rsidR="005C1206" w:rsidRDefault="00BD6DEF">
            <w:pPr>
              <w:tabs>
                <w:tab w:val="clear" w:pos="3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 *</w:t>
            </w:r>
          </w:p>
        </w:tc>
      </w:tr>
      <w:tr w:rsidR="005C1206" w14:paraId="46BE3627" w14:textId="77777777">
        <w:tc>
          <w:tcPr>
            <w:tcW w:w="10260" w:type="dxa"/>
            <w:gridSpan w:val="2"/>
          </w:tcPr>
          <w:p w14:paraId="11D22ABC" w14:textId="77777777" w:rsidR="005C1206" w:rsidRDefault="00BD6DEF">
            <w:p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  Experience</w:t>
            </w:r>
          </w:p>
        </w:tc>
      </w:tr>
      <w:tr w:rsidR="005C1206" w14:paraId="17C95FB7" w14:textId="77777777">
        <w:tc>
          <w:tcPr>
            <w:tcW w:w="8040" w:type="dxa"/>
          </w:tcPr>
          <w:p w14:paraId="0A30576E" w14:textId="77777777" w:rsidR="005C1206" w:rsidRDefault="004A6D81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Cleaning </w:t>
            </w:r>
          </w:p>
          <w:p w14:paraId="7B96C198" w14:textId="77777777" w:rsidR="005C1206" w:rsidRDefault="005C120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18DCB9E" w14:textId="77777777" w:rsidR="005C1206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BD6DEF" w14:paraId="72A73AF4" w14:textId="77777777">
        <w:tc>
          <w:tcPr>
            <w:tcW w:w="8040" w:type="dxa"/>
          </w:tcPr>
          <w:p w14:paraId="2369B7DD" w14:textId="77777777" w:rsidR="00BD6DEF" w:rsidRDefault="00BD6DEF" w:rsidP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with children and/or young people</w:t>
            </w:r>
          </w:p>
          <w:p w14:paraId="29BF5E98" w14:textId="77777777" w:rsidR="00BD6DEF" w:rsidRDefault="00BD6DEF" w:rsidP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2D9CC7BC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5C1206" w14:paraId="18CCA8DF" w14:textId="77777777">
        <w:tc>
          <w:tcPr>
            <w:tcW w:w="10260" w:type="dxa"/>
            <w:gridSpan w:val="2"/>
          </w:tcPr>
          <w:p w14:paraId="148DA3AC" w14:textId="77777777" w:rsidR="005C1206" w:rsidRDefault="00BD6DEF">
            <w:p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  Knowledge</w:t>
            </w:r>
          </w:p>
        </w:tc>
      </w:tr>
      <w:tr w:rsidR="005C1206" w14:paraId="188BC58E" w14:textId="77777777">
        <w:tc>
          <w:tcPr>
            <w:tcW w:w="8040" w:type="dxa"/>
          </w:tcPr>
          <w:p w14:paraId="7E772D01" w14:textId="77777777" w:rsidR="005C1206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&amp; Safety awareness</w:t>
            </w:r>
          </w:p>
          <w:p w14:paraId="3D066FD5" w14:textId="77777777" w:rsidR="005C1206" w:rsidRDefault="005C120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3AFD0A95" w14:textId="77777777" w:rsidR="005C1206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A/I/C</w:t>
            </w:r>
          </w:p>
        </w:tc>
      </w:tr>
      <w:tr w:rsidR="00BD6DEF" w14:paraId="0CD0EFF4" w14:textId="77777777">
        <w:tc>
          <w:tcPr>
            <w:tcW w:w="8040" w:type="dxa"/>
          </w:tcPr>
          <w:p w14:paraId="4526A0BE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food and hygiene procedures</w:t>
            </w:r>
          </w:p>
          <w:p w14:paraId="75F16FCA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4A5A7F42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A/I/C</w:t>
            </w:r>
          </w:p>
        </w:tc>
      </w:tr>
      <w:tr w:rsidR="005C1206" w14:paraId="704DEBE2" w14:textId="77777777">
        <w:tc>
          <w:tcPr>
            <w:tcW w:w="10260" w:type="dxa"/>
            <w:gridSpan w:val="2"/>
          </w:tcPr>
          <w:p w14:paraId="46922979" w14:textId="77777777" w:rsidR="005C1206" w:rsidRDefault="00BD6DEF">
            <w:p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  Skills &amp; Abilities</w:t>
            </w:r>
          </w:p>
        </w:tc>
      </w:tr>
      <w:tr w:rsidR="005C1206" w14:paraId="432AD7C1" w14:textId="77777777">
        <w:tc>
          <w:tcPr>
            <w:tcW w:w="8040" w:type="dxa"/>
          </w:tcPr>
          <w:p w14:paraId="785F30A3" w14:textId="77777777" w:rsidR="005C1206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>Ability to working as part of a team and also independently</w:t>
            </w:r>
          </w:p>
          <w:p w14:paraId="76D9E103" w14:textId="77777777" w:rsidR="005C1206" w:rsidRPr="00876F74" w:rsidRDefault="005C120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9A1D6A" w14:textId="77777777" w:rsidR="005C1206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>Efficient working practices, good organisation skills</w:t>
            </w:r>
          </w:p>
          <w:p w14:paraId="76671F94" w14:textId="77777777" w:rsidR="00231BD6" w:rsidRPr="00876F74" w:rsidRDefault="00231BD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337A2F" w14:textId="77777777" w:rsidR="00231BD6" w:rsidRPr="00876F74" w:rsidRDefault="00231BD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 xml:space="preserve">Ability to use initiative </w:t>
            </w:r>
          </w:p>
          <w:p w14:paraId="6AE33C02" w14:textId="77777777" w:rsidR="00BD6DEF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81F7F6" w14:textId="77777777" w:rsidR="00BD6DEF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>Ability to prioritise</w:t>
            </w:r>
          </w:p>
          <w:p w14:paraId="57126D1C" w14:textId="77777777" w:rsidR="005C1206" w:rsidRPr="00876F74" w:rsidRDefault="005C120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F0B5B7" w14:textId="77777777" w:rsidR="005C1206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 xml:space="preserve">Good attendance and punctuality </w:t>
            </w:r>
          </w:p>
          <w:p w14:paraId="457838EC" w14:textId="77777777" w:rsidR="005C1206" w:rsidRPr="00876F74" w:rsidRDefault="005C120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302C90EC" w14:textId="77777777" w:rsidR="005C1206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38C089BF" w14:textId="77777777" w:rsidR="005C1206" w:rsidRPr="00876F74" w:rsidRDefault="005C120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714053" w14:textId="77777777" w:rsidR="005C1206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0CBD8520" w14:textId="77777777" w:rsidR="005C1206" w:rsidRPr="00876F74" w:rsidRDefault="005C120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A8CF5A" w14:textId="77777777" w:rsidR="00231BD6" w:rsidRPr="00876F74" w:rsidRDefault="00231BD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30278869" w14:textId="77777777" w:rsidR="00231BD6" w:rsidRPr="00876F74" w:rsidRDefault="00231BD6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A90061" w14:textId="77777777" w:rsidR="005C1206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6F74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29807A15" w14:textId="77777777" w:rsidR="00BD6DEF" w:rsidRPr="00876F74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D84062" w14:textId="33CAC38B" w:rsidR="00BD6DEF" w:rsidRPr="00876F74" w:rsidRDefault="00876F74" w:rsidP="00876F74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D6DEF" w:rsidRPr="00876F74">
              <w:rPr>
                <w:rFonts w:ascii="Arial" w:hAnsi="Arial" w:cs="Arial"/>
                <w:sz w:val="22"/>
                <w:szCs w:val="22"/>
              </w:rPr>
              <w:t>/I/R</w:t>
            </w:r>
          </w:p>
        </w:tc>
      </w:tr>
      <w:tr w:rsidR="00BD6DEF" w14:paraId="1DEFEA82" w14:textId="77777777">
        <w:tc>
          <w:tcPr>
            <w:tcW w:w="8040" w:type="dxa"/>
          </w:tcPr>
          <w:p w14:paraId="5DA3CD05" w14:textId="77777777" w:rsidR="00BD6DEF" w:rsidRPr="00BD6DEF" w:rsidRDefault="00BD6DEF">
            <w:pPr>
              <w:tabs>
                <w:tab w:val="clear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6DEF">
              <w:rPr>
                <w:rFonts w:ascii="Arial" w:hAnsi="Arial" w:cs="Arial"/>
                <w:b/>
                <w:sz w:val="22"/>
                <w:szCs w:val="22"/>
              </w:rPr>
              <w:t>4. Clear DBS check</w:t>
            </w:r>
          </w:p>
          <w:p w14:paraId="6FFD24B6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5D764989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DEF" w14:paraId="3124173F" w14:textId="77777777">
        <w:tc>
          <w:tcPr>
            <w:tcW w:w="8040" w:type="dxa"/>
          </w:tcPr>
          <w:p w14:paraId="1804399F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75234BAB" w14:textId="77777777" w:rsidR="00BD6DEF" w:rsidRPr="00BD6DEF" w:rsidRDefault="00BD6DEF">
            <w:pPr>
              <w:tabs>
                <w:tab w:val="clear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14:paraId="661AE730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DEF" w14:paraId="2F991A06" w14:textId="77777777">
        <w:tc>
          <w:tcPr>
            <w:tcW w:w="8040" w:type="dxa"/>
          </w:tcPr>
          <w:p w14:paraId="509C9A90" w14:textId="2D6449C6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in a school environment </w:t>
            </w:r>
          </w:p>
          <w:p w14:paraId="22E25584" w14:textId="77777777" w:rsidR="00BD6DEF" w:rsidRP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5FF75C34" w14:textId="77777777" w:rsidR="00BD6DEF" w:rsidRDefault="00BD6DEF">
            <w:pPr>
              <w:tabs>
                <w:tab w:val="clear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81792" w14:textId="77777777" w:rsidR="005C1206" w:rsidRDefault="005C1206">
      <w:pPr>
        <w:tabs>
          <w:tab w:val="clear" w:pos="360"/>
        </w:tabs>
        <w:rPr>
          <w:rFonts w:ascii="Arial" w:hAnsi="Arial" w:cs="Arial"/>
        </w:rPr>
      </w:pPr>
    </w:p>
    <w:p w14:paraId="42FD0924" w14:textId="77777777" w:rsidR="005C1206" w:rsidRDefault="005C1206">
      <w:pPr>
        <w:tabs>
          <w:tab w:val="clear" w:pos="360"/>
        </w:tabs>
        <w:spacing w:before="240" w:after="60"/>
        <w:outlineLvl w:val="4"/>
        <w:rPr>
          <w:rFonts w:ascii="Arial" w:hAnsi="Arial" w:cs="Arial"/>
          <w:b/>
          <w:bCs/>
          <w:i/>
          <w:iCs/>
          <w:sz w:val="26"/>
        </w:rPr>
      </w:pPr>
    </w:p>
    <w:p w14:paraId="00548066" w14:textId="77777777" w:rsidR="005C1206" w:rsidRDefault="00BD6DEF">
      <w:pPr>
        <w:tabs>
          <w:tab w:val="clear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* Method of Assessment</w:t>
      </w:r>
    </w:p>
    <w:p w14:paraId="44CE861F" w14:textId="77777777" w:rsidR="005C1206" w:rsidRDefault="005C1206">
      <w:pPr>
        <w:tabs>
          <w:tab w:val="clear" w:pos="360"/>
        </w:tabs>
        <w:rPr>
          <w:rFonts w:ascii="Arial" w:hAnsi="Arial" w:cs="Arial"/>
          <w:b/>
          <w:szCs w:val="20"/>
        </w:rPr>
      </w:pPr>
    </w:p>
    <w:p w14:paraId="41FC2E87" w14:textId="77777777" w:rsidR="005C1206" w:rsidRDefault="00BD6DEF">
      <w:pPr>
        <w:tabs>
          <w:tab w:val="clear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 = </w:t>
      </w:r>
      <w:r>
        <w:rPr>
          <w:rFonts w:ascii="Arial" w:hAnsi="Arial" w:cs="Arial"/>
          <w:szCs w:val="20"/>
        </w:rPr>
        <w:t xml:space="preserve">Application form, </w:t>
      </w:r>
      <w:r>
        <w:rPr>
          <w:rFonts w:ascii="Arial" w:hAnsi="Arial" w:cs="Arial"/>
          <w:b/>
          <w:szCs w:val="20"/>
        </w:rPr>
        <w:t xml:space="preserve">C = </w:t>
      </w:r>
      <w:r>
        <w:rPr>
          <w:rFonts w:ascii="Arial" w:hAnsi="Arial" w:cs="Arial"/>
          <w:szCs w:val="20"/>
        </w:rPr>
        <w:t>Certificate, E</w:t>
      </w:r>
      <w:r>
        <w:rPr>
          <w:rFonts w:ascii="Arial" w:hAnsi="Arial" w:cs="Arial"/>
          <w:b/>
          <w:szCs w:val="20"/>
        </w:rPr>
        <w:t xml:space="preserve"> = </w:t>
      </w:r>
      <w:r>
        <w:rPr>
          <w:rFonts w:ascii="Arial" w:hAnsi="Arial" w:cs="Arial"/>
          <w:szCs w:val="20"/>
        </w:rPr>
        <w:t>Exercise, I</w:t>
      </w:r>
      <w:r>
        <w:rPr>
          <w:rFonts w:ascii="Arial" w:hAnsi="Arial" w:cs="Arial"/>
          <w:b/>
          <w:szCs w:val="20"/>
        </w:rPr>
        <w:t xml:space="preserve"> = </w:t>
      </w:r>
      <w:r>
        <w:rPr>
          <w:rFonts w:ascii="Arial" w:hAnsi="Arial" w:cs="Arial"/>
          <w:szCs w:val="20"/>
        </w:rPr>
        <w:t xml:space="preserve">Interview, </w:t>
      </w:r>
    </w:p>
    <w:p w14:paraId="0291BC0D" w14:textId="77777777" w:rsidR="005C1206" w:rsidRDefault="00BD6DEF">
      <w:pPr>
        <w:tabs>
          <w:tab w:val="clear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P = </w:t>
      </w:r>
      <w:r>
        <w:rPr>
          <w:rFonts w:ascii="Arial" w:hAnsi="Arial" w:cs="Arial"/>
          <w:szCs w:val="20"/>
        </w:rPr>
        <w:t>Presentation, T</w:t>
      </w:r>
      <w:r>
        <w:rPr>
          <w:rFonts w:ascii="Arial" w:hAnsi="Arial" w:cs="Arial"/>
          <w:b/>
          <w:szCs w:val="20"/>
        </w:rPr>
        <w:t xml:space="preserve"> = </w:t>
      </w:r>
      <w:r>
        <w:rPr>
          <w:rFonts w:ascii="Arial" w:hAnsi="Arial" w:cs="Arial"/>
          <w:szCs w:val="20"/>
        </w:rPr>
        <w:t>Test, R = References</w:t>
      </w:r>
    </w:p>
    <w:p w14:paraId="2BE7EB62" w14:textId="77777777" w:rsidR="005C1206" w:rsidRDefault="005C1206">
      <w:pPr>
        <w:tabs>
          <w:tab w:val="clear" w:pos="360"/>
        </w:tabs>
        <w:rPr>
          <w:rFonts w:ascii="Arial" w:hAnsi="Arial" w:cs="Arial"/>
          <w:szCs w:val="20"/>
        </w:rPr>
      </w:pPr>
    </w:p>
    <w:p w14:paraId="7B3DCBF8" w14:textId="77777777" w:rsidR="005C1206" w:rsidRDefault="005C1206">
      <w:pPr>
        <w:tabs>
          <w:tab w:val="clear" w:pos="360"/>
        </w:tabs>
        <w:rPr>
          <w:sz w:val="20"/>
          <w:szCs w:val="20"/>
        </w:rPr>
      </w:pPr>
    </w:p>
    <w:p w14:paraId="0CC6D0DF" w14:textId="77777777" w:rsidR="005C1206" w:rsidRDefault="005C1206">
      <w:pPr>
        <w:pStyle w:val="NoSpacing"/>
        <w:rPr>
          <w:rFonts w:ascii="Arial" w:hAnsi="Arial" w:cs="Arial"/>
        </w:rPr>
      </w:pPr>
    </w:p>
    <w:sectPr w:rsidR="005C1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617"/>
    <w:multiLevelType w:val="hybridMultilevel"/>
    <w:tmpl w:val="EC12F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207F7"/>
    <w:multiLevelType w:val="hybridMultilevel"/>
    <w:tmpl w:val="7018E7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2DB2"/>
    <w:multiLevelType w:val="hybridMultilevel"/>
    <w:tmpl w:val="77486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22855"/>
    <w:multiLevelType w:val="multilevel"/>
    <w:tmpl w:val="60E80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454"/>
        </w:tabs>
        <w:ind w:left="454" w:hanging="34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1A37F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EC70958"/>
    <w:multiLevelType w:val="hybridMultilevel"/>
    <w:tmpl w:val="703286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06"/>
    <w:rsid w:val="00231BD6"/>
    <w:rsid w:val="004A6D81"/>
    <w:rsid w:val="005C1206"/>
    <w:rsid w:val="0071083E"/>
    <w:rsid w:val="00876F74"/>
    <w:rsid w:val="009774F7"/>
    <w:rsid w:val="00BD6DEF"/>
    <w:rsid w:val="00CD71F8"/>
    <w:rsid w:val="00D33283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5338"/>
  <w15:docId w15:val="{6199B3D9-82FB-40CE-B918-3AFFA31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lear" w:pos="360"/>
        <w:tab w:val="num" w:pos="340"/>
      </w:tabs>
      <w:spacing w:before="240" w:after="60"/>
      <w:ind w:left="340" w:hanging="3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Pr>
      <w:color w:val="0000FF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1">
    <w:name w:val="Heading 11"/>
    <w:aliases w:val="Numbered - 1"/>
    <w:basedOn w:val="Normal"/>
    <w:pPr>
      <w:ind w:left="360" w:hanging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tabs>
        <w:tab w:val="clear" w:pos="360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B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B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Altrincham College of Arts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Altrincham College of Arts</dc:creator>
  <cp:lastModifiedBy>Swift, Hannah</cp:lastModifiedBy>
  <cp:revision>3</cp:revision>
  <cp:lastPrinted>2014-12-04T11:03:00Z</cp:lastPrinted>
  <dcterms:created xsi:type="dcterms:W3CDTF">2019-11-08T16:29:00Z</dcterms:created>
  <dcterms:modified xsi:type="dcterms:W3CDTF">2019-11-08T16:29:00Z</dcterms:modified>
</cp:coreProperties>
</file>