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50D" w:rsidRPr="00307A90" w:rsidRDefault="002F650D" w:rsidP="00307A90">
      <w:pPr>
        <w:rPr>
          <w:rFonts w:ascii="Arial" w:hAnsi="Arial" w:cs="Arial"/>
          <w:b/>
          <w:sz w:val="36"/>
          <w:szCs w:val="36"/>
          <w:u w:val="single"/>
        </w:rPr>
      </w:pPr>
      <w:bookmarkStart w:id="0" w:name="_GoBack"/>
      <w:bookmarkEnd w:id="0"/>
      <w:r w:rsidRPr="00307A90">
        <w:rPr>
          <w:rFonts w:ascii="Arial" w:hAnsi="Arial" w:cs="Arial"/>
          <w:b/>
          <w:sz w:val="36"/>
          <w:szCs w:val="36"/>
          <w:u w:val="single"/>
        </w:rPr>
        <w:t xml:space="preserve">Privacy Notice for Job </w:t>
      </w:r>
      <w:r w:rsidR="00F539B1">
        <w:rPr>
          <w:rFonts w:ascii="Arial" w:hAnsi="Arial" w:cs="Arial"/>
          <w:b/>
          <w:sz w:val="36"/>
          <w:szCs w:val="36"/>
          <w:u w:val="single"/>
        </w:rPr>
        <w:t xml:space="preserve">and Volunteer </w:t>
      </w:r>
      <w:r w:rsidRPr="00307A90">
        <w:rPr>
          <w:rFonts w:ascii="Arial" w:hAnsi="Arial" w:cs="Arial"/>
          <w:b/>
          <w:sz w:val="36"/>
          <w:szCs w:val="36"/>
          <w:u w:val="single"/>
        </w:rPr>
        <w:t>Applicants</w:t>
      </w:r>
    </w:p>
    <w:p w:rsidR="00307A90" w:rsidRDefault="00307A90" w:rsidP="00960748">
      <w:pPr>
        <w:rPr>
          <w:rFonts w:ascii="Arial" w:hAnsi="Arial" w:cs="Arial"/>
          <w:b/>
          <w:sz w:val="24"/>
          <w:szCs w:val="24"/>
        </w:rPr>
      </w:pPr>
      <w:r>
        <w:rPr>
          <w:rFonts w:ascii="Arial" w:hAnsi="Arial" w:cs="Arial"/>
          <w:b/>
          <w:sz w:val="24"/>
          <w:szCs w:val="24"/>
        </w:rPr>
        <w:t>This policy applies on and from 25 May 2018</w:t>
      </w:r>
    </w:p>
    <w:p w:rsidR="00C84969" w:rsidRDefault="00307A90" w:rsidP="00C84969">
      <w:pPr>
        <w:spacing w:after="0"/>
        <w:rPr>
          <w:rFonts w:ascii="Arial" w:hAnsi="Arial" w:cs="Arial"/>
          <w:b/>
          <w:sz w:val="24"/>
          <w:szCs w:val="24"/>
        </w:rPr>
      </w:pPr>
      <w:r>
        <w:rPr>
          <w:rFonts w:ascii="Arial" w:hAnsi="Arial" w:cs="Arial"/>
          <w:b/>
          <w:sz w:val="24"/>
          <w:szCs w:val="24"/>
        </w:rPr>
        <w:t xml:space="preserve">Why have we issued this privacy notice to all job </w:t>
      </w:r>
      <w:r w:rsidR="000F7EB3">
        <w:rPr>
          <w:rFonts w:ascii="Arial" w:hAnsi="Arial" w:cs="Arial"/>
          <w:b/>
          <w:sz w:val="24"/>
          <w:szCs w:val="24"/>
        </w:rPr>
        <w:t xml:space="preserve">and volunteer </w:t>
      </w:r>
      <w:r>
        <w:rPr>
          <w:rFonts w:ascii="Arial" w:hAnsi="Arial" w:cs="Arial"/>
          <w:b/>
          <w:sz w:val="24"/>
          <w:szCs w:val="24"/>
        </w:rPr>
        <w:t>applicants</w:t>
      </w:r>
    </w:p>
    <w:p w:rsidR="002F650D" w:rsidRDefault="002F650D" w:rsidP="00C84969">
      <w:pPr>
        <w:spacing w:after="0"/>
        <w:rPr>
          <w:rFonts w:ascii="Arial" w:hAnsi="Arial" w:cs="Arial"/>
          <w:b/>
          <w:sz w:val="24"/>
          <w:szCs w:val="24"/>
        </w:rPr>
      </w:pPr>
      <w:r w:rsidRPr="00716900">
        <w:rPr>
          <w:rFonts w:ascii="Arial" w:hAnsi="Arial" w:cs="Arial"/>
          <w:sz w:val="24"/>
          <w:szCs w:val="24"/>
        </w:rPr>
        <w:t>As par</w:t>
      </w:r>
      <w:r>
        <w:rPr>
          <w:rFonts w:ascii="Arial" w:hAnsi="Arial" w:cs="Arial"/>
          <w:sz w:val="24"/>
          <w:szCs w:val="24"/>
        </w:rPr>
        <w:t>t of any recruitment process, Birtenshaw</w:t>
      </w:r>
      <w:r w:rsidRPr="00716900">
        <w:rPr>
          <w:rFonts w:ascii="Arial" w:hAnsi="Arial" w:cs="Arial"/>
          <w:sz w:val="24"/>
          <w:szCs w:val="24"/>
        </w:rPr>
        <w:t xml:space="preserve"> collects and processes personal data relating to applicants. </w:t>
      </w:r>
      <w:r w:rsidR="00C84969" w:rsidRPr="0094038D">
        <w:rPr>
          <w:rFonts w:ascii="Arial" w:eastAsia="Times New Roman" w:hAnsi="Arial" w:cs="Arial"/>
          <w:sz w:val="24"/>
          <w:szCs w:val="24"/>
          <w:lang w:val="en" w:eastAsia="en-GB"/>
        </w:rPr>
        <w:t>By issuing this privacy notice, we demonstrate our commitment to openness and accountability. We recognise the importance of protecting personal and confidential information in all that we do, and take care to meet our legal and other duties.</w:t>
      </w:r>
    </w:p>
    <w:p w:rsidR="00C84969" w:rsidRPr="00960748" w:rsidRDefault="00C84969" w:rsidP="00C84969">
      <w:pPr>
        <w:spacing w:after="0"/>
        <w:rPr>
          <w:rFonts w:ascii="Arial" w:hAnsi="Arial" w:cs="Arial"/>
          <w:b/>
          <w:sz w:val="24"/>
          <w:szCs w:val="24"/>
        </w:rPr>
      </w:pPr>
    </w:p>
    <w:p w:rsidR="002F650D" w:rsidRDefault="002F650D" w:rsidP="000C1F47">
      <w:pPr>
        <w:spacing w:after="0"/>
        <w:rPr>
          <w:rFonts w:ascii="Arial" w:hAnsi="Arial" w:cs="Arial"/>
          <w:sz w:val="24"/>
          <w:szCs w:val="24"/>
        </w:rPr>
      </w:pPr>
      <w:r w:rsidRPr="00716900">
        <w:rPr>
          <w:rFonts w:ascii="Arial" w:hAnsi="Arial" w:cs="Arial"/>
          <w:sz w:val="24"/>
          <w:szCs w:val="24"/>
        </w:rPr>
        <w:t>The purpose of this privacy notice is to make all applicants aware of how and why we collect and use your personal information, both during and after a</w:t>
      </w:r>
      <w:r w:rsidR="000F7EB3">
        <w:rPr>
          <w:rFonts w:ascii="Arial" w:hAnsi="Arial" w:cs="Arial"/>
          <w:sz w:val="24"/>
          <w:szCs w:val="24"/>
        </w:rPr>
        <w:t>n</w:t>
      </w:r>
      <w:r w:rsidRPr="00716900">
        <w:rPr>
          <w:rFonts w:ascii="Arial" w:hAnsi="Arial" w:cs="Arial"/>
          <w:sz w:val="24"/>
          <w:szCs w:val="24"/>
        </w:rPr>
        <w:t xml:space="preserve"> application process. </w:t>
      </w:r>
    </w:p>
    <w:p w:rsidR="00307A90" w:rsidRDefault="00307A90" w:rsidP="000C1F47">
      <w:pPr>
        <w:spacing w:after="0"/>
        <w:rPr>
          <w:rFonts w:ascii="Arial" w:hAnsi="Arial" w:cs="Arial"/>
          <w:sz w:val="24"/>
          <w:szCs w:val="24"/>
        </w:rPr>
      </w:pPr>
    </w:p>
    <w:p w:rsidR="00307A90" w:rsidRPr="00960748" w:rsidRDefault="00307A90" w:rsidP="00E01B5F">
      <w:pPr>
        <w:rPr>
          <w:rFonts w:ascii="Arial" w:hAnsi="Arial" w:cs="Arial"/>
          <w:b/>
          <w:sz w:val="24"/>
          <w:szCs w:val="24"/>
        </w:rPr>
      </w:pPr>
      <w:r>
        <w:rPr>
          <w:rFonts w:ascii="Arial" w:hAnsi="Arial" w:cs="Arial"/>
          <w:b/>
          <w:sz w:val="24"/>
          <w:szCs w:val="24"/>
        </w:rPr>
        <w:t>How</w:t>
      </w:r>
      <w:r w:rsidR="00960748">
        <w:rPr>
          <w:rFonts w:ascii="Arial" w:hAnsi="Arial" w:cs="Arial"/>
          <w:b/>
          <w:sz w:val="24"/>
          <w:szCs w:val="24"/>
        </w:rPr>
        <w:t xml:space="preserve"> do we collect your information</w:t>
      </w:r>
    </w:p>
    <w:p w:rsidR="00E01B5F" w:rsidRDefault="00307A90" w:rsidP="007A17D8">
      <w:pPr>
        <w:spacing w:after="0"/>
        <w:rPr>
          <w:rFonts w:ascii="Arial" w:hAnsi="Arial" w:cs="Arial"/>
          <w:sz w:val="24"/>
          <w:szCs w:val="24"/>
        </w:rPr>
      </w:pPr>
      <w:r>
        <w:rPr>
          <w:rFonts w:ascii="Arial" w:hAnsi="Arial" w:cs="Arial"/>
          <w:sz w:val="24"/>
          <w:szCs w:val="24"/>
        </w:rPr>
        <w:t>Your information could be collected in a number of different ways. The majority of data collected will come from you directly</w:t>
      </w:r>
      <w:r w:rsidR="007A17D8">
        <w:rPr>
          <w:rFonts w:ascii="Arial" w:hAnsi="Arial" w:cs="Arial"/>
          <w:sz w:val="24"/>
          <w:szCs w:val="24"/>
        </w:rPr>
        <w:t>. For example, information</w:t>
      </w:r>
      <w:r w:rsidR="00E01B5F" w:rsidRPr="00716900">
        <w:rPr>
          <w:rFonts w:ascii="Arial" w:hAnsi="Arial" w:cs="Arial"/>
          <w:sz w:val="24"/>
          <w:szCs w:val="24"/>
        </w:rPr>
        <w:t xml:space="preserve"> might be contained in application forms, CVs, obtained from your passport or other identity documents, or collected through interviews or other forms of assessment. </w:t>
      </w:r>
    </w:p>
    <w:p w:rsidR="00C84969" w:rsidRDefault="00C84969" w:rsidP="007A17D8">
      <w:pPr>
        <w:spacing w:after="0"/>
        <w:rPr>
          <w:rFonts w:ascii="Arial" w:hAnsi="Arial" w:cs="Arial"/>
          <w:sz w:val="24"/>
          <w:szCs w:val="24"/>
        </w:rPr>
      </w:pPr>
    </w:p>
    <w:p w:rsidR="007A17D8" w:rsidRDefault="00C84969" w:rsidP="00C84969">
      <w:pPr>
        <w:spacing w:after="0"/>
        <w:rPr>
          <w:rFonts w:ascii="Arial" w:hAnsi="Arial" w:cs="Arial"/>
          <w:sz w:val="24"/>
          <w:szCs w:val="24"/>
        </w:rPr>
      </w:pPr>
      <w:r>
        <w:rPr>
          <w:rFonts w:ascii="Arial" w:hAnsi="Arial" w:cs="Arial"/>
          <w:sz w:val="24"/>
          <w:szCs w:val="24"/>
        </w:rPr>
        <w:t>Personal information</w:t>
      </w:r>
      <w:r w:rsidR="00E01B5F" w:rsidRPr="00716900">
        <w:rPr>
          <w:rFonts w:ascii="Arial" w:hAnsi="Arial" w:cs="Arial"/>
          <w:sz w:val="24"/>
          <w:szCs w:val="24"/>
        </w:rPr>
        <w:t xml:space="preserve"> will be stored in a range of different places, including on your application record, in HR management systems and on other IT systems (including email). </w:t>
      </w:r>
    </w:p>
    <w:p w:rsidR="00C84969" w:rsidRPr="00C84969" w:rsidRDefault="00C84969" w:rsidP="00C84969">
      <w:pPr>
        <w:spacing w:after="0"/>
        <w:rPr>
          <w:rFonts w:ascii="Arial" w:hAnsi="Arial" w:cs="Arial"/>
          <w:sz w:val="24"/>
          <w:szCs w:val="24"/>
        </w:rPr>
      </w:pPr>
    </w:p>
    <w:p w:rsidR="00C84969" w:rsidRDefault="00C84969" w:rsidP="00C84969">
      <w:pPr>
        <w:rPr>
          <w:rFonts w:ascii="Arial" w:hAnsi="Arial" w:cs="Arial"/>
          <w:b/>
          <w:sz w:val="24"/>
          <w:szCs w:val="24"/>
        </w:rPr>
      </w:pPr>
      <w:r w:rsidRPr="00E9014D">
        <w:rPr>
          <w:rFonts w:ascii="Arial" w:hAnsi="Arial" w:cs="Arial"/>
          <w:b/>
          <w:sz w:val="24"/>
          <w:szCs w:val="24"/>
        </w:rPr>
        <w:t>What i</w:t>
      </w:r>
      <w:r>
        <w:rPr>
          <w:rFonts w:ascii="Arial" w:hAnsi="Arial" w:cs="Arial"/>
          <w:b/>
          <w:sz w:val="24"/>
          <w:szCs w:val="24"/>
        </w:rPr>
        <w:t xml:space="preserve">nformation do we </w:t>
      </w:r>
      <w:r w:rsidR="00315DEC">
        <w:rPr>
          <w:rFonts w:ascii="Arial" w:hAnsi="Arial" w:cs="Arial"/>
          <w:b/>
          <w:sz w:val="24"/>
          <w:szCs w:val="24"/>
        </w:rPr>
        <w:t>collect?</w:t>
      </w:r>
      <w:r w:rsidRPr="00E9014D">
        <w:rPr>
          <w:rFonts w:ascii="Arial" w:hAnsi="Arial" w:cs="Arial"/>
          <w:b/>
          <w:sz w:val="24"/>
          <w:szCs w:val="24"/>
        </w:rPr>
        <w:t xml:space="preserve"> </w:t>
      </w:r>
    </w:p>
    <w:p w:rsidR="00C84969" w:rsidRPr="0094038D" w:rsidRDefault="00C84969" w:rsidP="00C84969">
      <w:pPr>
        <w:rPr>
          <w:rFonts w:ascii="Arial" w:hAnsi="Arial" w:cs="Arial"/>
          <w:sz w:val="24"/>
          <w:szCs w:val="24"/>
        </w:rPr>
      </w:pPr>
      <w:r w:rsidRPr="0094038D">
        <w:rPr>
          <w:rFonts w:ascii="Arial" w:hAnsi="Arial" w:cs="Arial"/>
          <w:sz w:val="24"/>
          <w:szCs w:val="24"/>
        </w:rPr>
        <w:t xml:space="preserve">We collect and process personal data from you when you apply to join the </w:t>
      </w:r>
      <w:r>
        <w:rPr>
          <w:rFonts w:ascii="Arial" w:hAnsi="Arial" w:cs="Arial"/>
          <w:sz w:val="24"/>
          <w:szCs w:val="24"/>
        </w:rPr>
        <w:t xml:space="preserve">organisation. </w:t>
      </w:r>
      <w:r w:rsidRPr="0094038D">
        <w:rPr>
          <w:rFonts w:ascii="Arial" w:hAnsi="Arial" w:cs="Arial"/>
          <w:sz w:val="24"/>
          <w:szCs w:val="24"/>
        </w:rPr>
        <w:t>This includes:</w:t>
      </w:r>
    </w:p>
    <w:p w:rsidR="00C84969" w:rsidRPr="0094038D" w:rsidRDefault="00C84969" w:rsidP="00C84969">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94038D">
        <w:rPr>
          <w:rFonts w:ascii="Arial" w:eastAsia="Times New Roman" w:hAnsi="Arial" w:cs="Arial"/>
          <w:sz w:val="24"/>
          <w:szCs w:val="24"/>
          <w:lang w:val="en" w:eastAsia="en-GB"/>
        </w:rPr>
        <w:t>N</w:t>
      </w:r>
      <w:r w:rsidR="00F539B1">
        <w:rPr>
          <w:rFonts w:ascii="Arial" w:eastAsia="Times New Roman" w:hAnsi="Arial" w:cs="Arial"/>
          <w:sz w:val="24"/>
          <w:szCs w:val="24"/>
          <w:lang w:val="en" w:eastAsia="en-GB"/>
        </w:rPr>
        <w:t>ame, address, telephone number and email address.</w:t>
      </w:r>
    </w:p>
    <w:p w:rsidR="00C84969" w:rsidRPr="0094038D" w:rsidRDefault="00C84969" w:rsidP="00C84969">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94038D">
        <w:rPr>
          <w:rFonts w:ascii="Arial" w:eastAsia="Times New Roman" w:hAnsi="Arial" w:cs="Arial"/>
          <w:sz w:val="24"/>
          <w:szCs w:val="24"/>
          <w:lang w:val="en" w:eastAsia="en-GB"/>
        </w:rPr>
        <w:t xml:space="preserve">Recruitment and employment checks (i.e. professional membership, references, proof of identification and right to work in the UK, </w:t>
      </w:r>
      <w:r w:rsidR="00315DEC" w:rsidRPr="0094038D">
        <w:rPr>
          <w:rFonts w:ascii="Arial" w:eastAsia="Times New Roman" w:hAnsi="Arial" w:cs="Arial"/>
          <w:sz w:val="24"/>
          <w:szCs w:val="24"/>
          <w:lang w:val="en" w:eastAsia="en-GB"/>
        </w:rPr>
        <w:t>etc.</w:t>
      </w:r>
      <w:r w:rsidRPr="0094038D">
        <w:rPr>
          <w:rFonts w:ascii="Arial" w:eastAsia="Times New Roman" w:hAnsi="Arial" w:cs="Arial"/>
          <w:sz w:val="24"/>
          <w:szCs w:val="24"/>
          <w:lang w:val="en" w:eastAsia="en-GB"/>
        </w:rPr>
        <w:t>)</w:t>
      </w:r>
    </w:p>
    <w:p w:rsidR="000F7EB3" w:rsidRDefault="00B67D2C">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F539B1">
        <w:rPr>
          <w:rFonts w:ascii="Arial" w:eastAsia="Times New Roman" w:hAnsi="Arial" w:cs="Arial"/>
          <w:sz w:val="24"/>
          <w:szCs w:val="24"/>
          <w:lang w:val="en" w:eastAsia="en-GB"/>
        </w:rPr>
        <w:t xml:space="preserve">Information about your current remuneration, including benefit entitlements </w:t>
      </w:r>
    </w:p>
    <w:p w:rsidR="00C84969" w:rsidRPr="00B67D2C" w:rsidRDefault="00C84969">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B67D2C">
        <w:rPr>
          <w:rFonts w:ascii="Arial" w:eastAsia="Times New Roman" w:hAnsi="Arial" w:cs="Arial"/>
          <w:sz w:val="24"/>
          <w:szCs w:val="24"/>
          <w:lang w:val="en" w:eastAsia="en-GB"/>
        </w:rPr>
        <w:t>Personal demographics, including gender, race, ethnic origin, sexual orientation, religious or other beliefs, caring responsibilities and whether you are disabled or require any additional support or adjustments for your employment</w:t>
      </w:r>
    </w:p>
    <w:p w:rsidR="00C84969" w:rsidRPr="0094038D" w:rsidRDefault="00C84969" w:rsidP="00C84969">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94038D">
        <w:rPr>
          <w:rFonts w:ascii="Arial" w:eastAsia="Times New Roman" w:hAnsi="Arial" w:cs="Arial"/>
          <w:sz w:val="24"/>
          <w:szCs w:val="24"/>
          <w:lang w:val="en" w:eastAsia="en-GB"/>
        </w:rPr>
        <w:t>Medical information relevant to your employment, including physical health, mental health and absence history</w:t>
      </w:r>
    </w:p>
    <w:p w:rsidR="00C84969" w:rsidRPr="0094038D" w:rsidRDefault="00C84969" w:rsidP="00C84969">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94038D">
        <w:rPr>
          <w:rFonts w:ascii="Arial" w:eastAsia="Times New Roman" w:hAnsi="Arial" w:cs="Arial"/>
          <w:sz w:val="24"/>
          <w:szCs w:val="24"/>
          <w:lang w:val="en" w:eastAsia="en-GB"/>
        </w:rPr>
        <w:t>Professional registration and qualifications, education and training history</w:t>
      </w:r>
    </w:p>
    <w:p w:rsidR="00E01B5F" w:rsidRPr="00C84969" w:rsidRDefault="00C84969" w:rsidP="00C84969">
      <w:pPr>
        <w:pStyle w:val="ListParagraph"/>
        <w:numPr>
          <w:ilvl w:val="0"/>
          <w:numId w:val="1"/>
        </w:numPr>
        <w:rPr>
          <w:rFonts w:ascii="Arial" w:hAnsi="Arial" w:cs="Arial"/>
          <w:b/>
          <w:sz w:val="24"/>
          <w:szCs w:val="24"/>
        </w:rPr>
      </w:pPr>
      <w:r w:rsidRPr="0094038D">
        <w:rPr>
          <w:rFonts w:ascii="Arial" w:eastAsia="Times New Roman" w:hAnsi="Arial" w:cs="Arial"/>
          <w:sz w:val="24"/>
          <w:szCs w:val="24"/>
          <w:lang w:val="en" w:eastAsia="en-GB"/>
        </w:rPr>
        <w:t xml:space="preserve">Information in relation to any current or previous criminal offences. </w:t>
      </w:r>
    </w:p>
    <w:p w:rsidR="00C84969" w:rsidRDefault="00C84969" w:rsidP="00C84969">
      <w:pPr>
        <w:rPr>
          <w:rFonts w:ascii="Arial" w:hAnsi="Arial" w:cs="Arial"/>
          <w:b/>
          <w:sz w:val="24"/>
          <w:szCs w:val="24"/>
        </w:rPr>
      </w:pPr>
      <w:r>
        <w:rPr>
          <w:rFonts w:ascii="Arial" w:hAnsi="Arial" w:cs="Arial"/>
          <w:b/>
          <w:sz w:val="24"/>
          <w:szCs w:val="24"/>
        </w:rPr>
        <w:t>What information do we receive from third parties?</w:t>
      </w:r>
    </w:p>
    <w:p w:rsidR="00C84969" w:rsidRPr="0094038D" w:rsidRDefault="00C84969" w:rsidP="00C84969">
      <w:pPr>
        <w:rPr>
          <w:rFonts w:ascii="Arial" w:hAnsi="Arial" w:cs="Arial"/>
          <w:sz w:val="24"/>
          <w:szCs w:val="24"/>
        </w:rPr>
      </w:pPr>
      <w:r w:rsidRPr="0094038D">
        <w:rPr>
          <w:rFonts w:ascii="Arial" w:hAnsi="Arial" w:cs="Arial"/>
          <w:sz w:val="24"/>
          <w:szCs w:val="24"/>
        </w:rPr>
        <w:t>Sometimes, we receive information about you from third parties.</w:t>
      </w:r>
    </w:p>
    <w:p w:rsidR="00C84969" w:rsidRDefault="00C84969" w:rsidP="00C84969">
      <w:pPr>
        <w:rPr>
          <w:rFonts w:ascii="Arial" w:hAnsi="Arial" w:cs="Arial"/>
          <w:sz w:val="24"/>
          <w:szCs w:val="24"/>
        </w:rPr>
      </w:pPr>
      <w:r w:rsidRPr="0094038D">
        <w:rPr>
          <w:rFonts w:ascii="Arial" w:hAnsi="Arial" w:cs="Arial"/>
          <w:sz w:val="24"/>
          <w:szCs w:val="24"/>
          <w:lang w:val="en"/>
        </w:rPr>
        <w:t>Details might come from an external source such as your professional body, current or previous employers, the Disclosure and Barring Service, or government bodi</w:t>
      </w:r>
      <w:r>
        <w:rPr>
          <w:rFonts w:ascii="Arial" w:hAnsi="Arial" w:cs="Arial"/>
          <w:sz w:val="24"/>
          <w:szCs w:val="24"/>
          <w:lang w:val="en"/>
        </w:rPr>
        <w:t xml:space="preserve">es like </w:t>
      </w:r>
      <w:r w:rsidRPr="00F539B1">
        <w:rPr>
          <w:rFonts w:ascii="Arial" w:hAnsi="Arial" w:cs="Arial"/>
          <w:sz w:val="24"/>
          <w:szCs w:val="24"/>
          <w:lang w:val="en"/>
        </w:rPr>
        <w:t>HM Revenue and Customs</w:t>
      </w:r>
      <w:r w:rsidRPr="00B67D2C">
        <w:rPr>
          <w:rFonts w:ascii="Arial" w:hAnsi="Arial" w:cs="Arial"/>
          <w:sz w:val="24"/>
          <w:szCs w:val="24"/>
          <w:lang w:val="en"/>
        </w:rPr>
        <w:t xml:space="preserve"> or the</w:t>
      </w:r>
      <w:r w:rsidRPr="0094038D">
        <w:rPr>
          <w:rFonts w:ascii="Arial" w:hAnsi="Arial" w:cs="Arial"/>
          <w:sz w:val="24"/>
          <w:szCs w:val="24"/>
          <w:lang w:val="en"/>
        </w:rPr>
        <w:t xml:space="preserve"> UK Visas and Immigration</w:t>
      </w:r>
      <w:r>
        <w:rPr>
          <w:rFonts w:ascii="Arial" w:hAnsi="Arial" w:cs="Arial"/>
          <w:sz w:val="24"/>
          <w:szCs w:val="24"/>
          <w:lang w:val="en"/>
        </w:rPr>
        <w:t>.</w:t>
      </w:r>
    </w:p>
    <w:p w:rsidR="000C1F47" w:rsidRPr="000C1F47" w:rsidRDefault="00C84969" w:rsidP="00C84969">
      <w:pPr>
        <w:rPr>
          <w:rFonts w:ascii="Arial" w:hAnsi="Arial" w:cs="Arial"/>
          <w:sz w:val="24"/>
          <w:szCs w:val="24"/>
        </w:rPr>
      </w:pPr>
      <w:r w:rsidRPr="00716900">
        <w:rPr>
          <w:rFonts w:ascii="Arial" w:hAnsi="Arial" w:cs="Arial"/>
          <w:sz w:val="24"/>
          <w:szCs w:val="24"/>
        </w:rPr>
        <w:t xml:space="preserve">The organisation will seek information from third parties only </w:t>
      </w:r>
      <w:r w:rsidR="000F7EB3">
        <w:rPr>
          <w:rFonts w:ascii="Arial" w:hAnsi="Arial" w:cs="Arial"/>
          <w:sz w:val="24"/>
          <w:szCs w:val="24"/>
        </w:rPr>
        <w:t>when</w:t>
      </w:r>
      <w:r w:rsidRPr="00716900">
        <w:rPr>
          <w:rFonts w:ascii="Arial" w:hAnsi="Arial" w:cs="Arial"/>
          <w:sz w:val="24"/>
          <w:szCs w:val="24"/>
        </w:rPr>
        <w:t xml:space="preserve"> a </w:t>
      </w:r>
      <w:r w:rsidR="000F7EB3">
        <w:rPr>
          <w:rFonts w:ascii="Arial" w:hAnsi="Arial" w:cs="Arial"/>
          <w:sz w:val="24"/>
          <w:szCs w:val="24"/>
        </w:rPr>
        <w:t>conditional</w:t>
      </w:r>
      <w:r w:rsidRPr="00716900">
        <w:rPr>
          <w:rFonts w:ascii="Arial" w:hAnsi="Arial" w:cs="Arial"/>
          <w:sz w:val="24"/>
          <w:szCs w:val="24"/>
        </w:rPr>
        <w:t xml:space="preserve"> job</w:t>
      </w:r>
      <w:r w:rsidR="000F7EB3">
        <w:rPr>
          <w:rFonts w:ascii="Arial" w:hAnsi="Arial" w:cs="Arial"/>
          <w:sz w:val="24"/>
          <w:szCs w:val="24"/>
        </w:rPr>
        <w:t xml:space="preserve"> or volunteer</w:t>
      </w:r>
      <w:r w:rsidRPr="00716900">
        <w:rPr>
          <w:rFonts w:ascii="Arial" w:hAnsi="Arial" w:cs="Arial"/>
          <w:sz w:val="24"/>
          <w:szCs w:val="24"/>
        </w:rPr>
        <w:t xml:space="preserve"> offer has been made </w:t>
      </w:r>
      <w:r w:rsidR="000F7EB3">
        <w:rPr>
          <w:rFonts w:ascii="Arial" w:hAnsi="Arial" w:cs="Arial"/>
          <w:sz w:val="24"/>
          <w:szCs w:val="24"/>
        </w:rPr>
        <w:t xml:space="preserve">to you </w:t>
      </w:r>
      <w:r w:rsidRPr="00716900">
        <w:rPr>
          <w:rFonts w:ascii="Arial" w:hAnsi="Arial" w:cs="Arial"/>
          <w:sz w:val="24"/>
          <w:szCs w:val="24"/>
        </w:rPr>
        <w:t xml:space="preserve">and will inform you that it is doing so. </w:t>
      </w:r>
    </w:p>
    <w:p w:rsidR="002F650D" w:rsidRPr="002F650D" w:rsidRDefault="00960748" w:rsidP="002F650D">
      <w:pPr>
        <w:rPr>
          <w:rFonts w:ascii="Arial" w:hAnsi="Arial" w:cs="Arial"/>
          <w:b/>
          <w:sz w:val="24"/>
          <w:szCs w:val="24"/>
        </w:rPr>
      </w:pPr>
      <w:r>
        <w:rPr>
          <w:rFonts w:ascii="Arial" w:hAnsi="Arial" w:cs="Arial"/>
          <w:b/>
          <w:sz w:val="24"/>
          <w:szCs w:val="24"/>
        </w:rPr>
        <w:t>How do we use this information, and what is the legal basis for this use?</w:t>
      </w:r>
      <w:r w:rsidR="002F650D" w:rsidRPr="002F650D">
        <w:rPr>
          <w:rFonts w:ascii="Arial" w:hAnsi="Arial" w:cs="Arial"/>
          <w:b/>
          <w:sz w:val="24"/>
          <w:szCs w:val="24"/>
        </w:rPr>
        <w:t xml:space="preserve"> </w:t>
      </w:r>
    </w:p>
    <w:p w:rsidR="00315DEC" w:rsidRDefault="00C84969" w:rsidP="00315DEC">
      <w:pPr>
        <w:rPr>
          <w:rFonts w:ascii="Arial" w:hAnsi="Arial" w:cs="Arial"/>
          <w:sz w:val="24"/>
          <w:szCs w:val="24"/>
        </w:rPr>
      </w:pPr>
      <w:r w:rsidRPr="0094038D">
        <w:rPr>
          <w:rFonts w:ascii="Arial" w:eastAsia="Times New Roman" w:hAnsi="Arial" w:cs="Arial"/>
          <w:sz w:val="24"/>
          <w:szCs w:val="24"/>
          <w:lang w:val="en" w:eastAsia="en-GB"/>
        </w:rPr>
        <w:t xml:space="preserve">We will only process your personal data where we have your consent or where the processing can be legally justified under UK law. </w:t>
      </w:r>
      <w:r w:rsidR="00315DEC" w:rsidRPr="00716900">
        <w:rPr>
          <w:rFonts w:ascii="Arial" w:hAnsi="Arial" w:cs="Arial"/>
          <w:sz w:val="24"/>
          <w:szCs w:val="24"/>
        </w:rPr>
        <w:t xml:space="preserve">The organisation has a legitimate interest in processing personal data during the recruitment process and for keeping records of the process. </w:t>
      </w:r>
    </w:p>
    <w:p w:rsidR="00C84969" w:rsidRDefault="00315DEC" w:rsidP="00315DEC">
      <w:pPr>
        <w:rPr>
          <w:rFonts w:ascii="Arial" w:hAnsi="Arial" w:cs="Arial"/>
          <w:sz w:val="24"/>
          <w:szCs w:val="24"/>
        </w:rPr>
      </w:pPr>
      <w:r w:rsidRPr="00716900">
        <w:rPr>
          <w:rFonts w:ascii="Arial" w:hAnsi="Arial" w:cs="Arial"/>
          <w:sz w:val="24"/>
          <w:szCs w:val="24"/>
        </w:rPr>
        <w:lastRenderedPageBreak/>
        <w:t>Processing data from applicants allows the organisation to manage the recruitment process, assess and confirm a candidate's suitability for employment and decide to whom to offer a job</w:t>
      </w:r>
      <w:r w:rsidR="000F7EB3">
        <w:rPr>
          <w:rFonts w:ascii="Arial" w:hAnsi="Arial" w:cs="Arial"/>
          <w:sz w:val="24"/>
          <w:szCs w:val="24"/>
        </w:rPr>
        <w:t xml:space="preserve"> or volunteer role</w:t>
      </w:r>
      <w:r w:rsidRPr="00716900">
        <w:rPr>
          <w:rFonts w:ascii="Arial" w:hAnsi="Arial" w:cs="Arial"/>
          <w:sz w:val="24"/>
          <w:szCs w:val="24"/>
        </w:rPr>
        <w:t xml:space="preserve">. </w:t>
      </w:r>
    </w:p>
    <w:p w:rsidR="002F650D" w:rsidRDefault="002F650D" w:rsidP="00C84969">
      <w:pPr>
        <w:spacing w:after="0" w:line="240" w:lineRule="auto"/>
        <w:rPr>
          <w:rFonts w:ascii="Arial" w:hAnsi="Arial" w:cs="Arial"/>
          <w:sz w:val="24"/>
          <w:szCs w:val="24"/>
        </w:rPr>
      </w:pPr>
      <w:r w:rsidRPr="00716900">
        <w:rPr>
          <w:rFonts w:ascii="Arial" w:hAnsi="Arial" w:cs="Arial"/>
          <w:sz w:val="24"/>
          <w:szCs w:val="24"/>
        </w:rPr>
        <w:t xml:space="preserve">In some cases, the organisation needs to process data to ensure that it is complying with its legal obligations. For example, it is required to check a successful applicant's eligibility to work in the UK before employment starts. </w:t>
      </w:r>
    </w:p>
    <w:p w:rsidR="00315DEC" w:rsidRDefault="00315DEC" w:rsidP="00C84969">
      <w:pPr>
        <w:spacing w:after="0" w:line="240" w:lineRule="auto"/>
        <w:rPr>
          <w:rFonts w:ascii="Arial" w:hAnsi="Arial" w:cs="Arial"/>
          <w:sz w:val="24"/>
          <w:szCs w:val="24"/>
        </w:rPr>
      </w:pPr>
    </w:p>
    <w:p w:rsidR="002F650D" w:rsidRDefault="002F650D" w:rsidP="002F650D">
      <w:pPr>
        <w:rPr>
          <w:rFonts w:ascii="Arial" w:hAnsi="Arial" w:cs="Arial"/>
          <w:sz w:val="24"/>
          <w:szCs w:val="24"/>
        </w:rPr>
      </w:pPr>
      <w:r w:rsidRPr="00716900">
        <w:rPr>
          <w:rFonts w:ascii="Arial" w:hAnsi="Arial" w:cs="Arial"/>
          <w:sz w:val="24"/>
          <w:szCs w:val="24"/>
        </w:rPr>
        <w:t>The organisation may also need to process data from applicants to respond to and defend</w:t>
      </w:r>
      <w:r>
        <w:rPr>
          <w:rFonts w:ascii="Arial" w:hAnsi="Arial" w:cs="Arial"/>
          <w:sz w:val="24"/>
          <w:szCs w:val="24"/>
        </w:rPr>
        <w:t xml:space="preserve"> against legal claims. Birtenshaw</w:t>
      </w:r>
      <w:r w:rsidRPr="00716900">
        <w:rPr>
          <w:rFonts w:ascii="Arial" w:hAnsi="Arial" w:cs="Arial"/>
          <w:sz w:val="24"/>
          <w:szCs w:val="24"/>
        </w:rPr>
        <w:t xml:space="preserve"> relies on legitimate interests as a reason for processing data, and has considered whether or not those interests are overridden by the rights and freedoms of employees or workers and has concluded that they are not. </w:t>
      </w:r>
    </w:p>
    <w:p w:rsidR="002F650D" w:rsidRDefault="002F650D" w:rsidP="002F650D">
      <w:pPr>
        <w:rPr>
          <w:rFonts w:ascii="Arial" w:hAnsi="Arial" w:cs="Arial"/>
          <w:sz w:val="24"/>
          <w:szCs w:val="24"/>
        </w:rPr>
      </w:pPr>
      <w:r w:rsidRPr="00716900">
        <w:rPr>
          <w:rFonts w:ascii="Arial" w:hAnsi="Arial" w:cs="Arial"/>
          <w:sz w:val="24"/>
          <w:szCs w:val="24"/>
        </w:rPr>
        <w:t xml:space="preserve">The organisation processes health information if it needs to make reasonable adjustments to the recruitment process for candidates who have a disability. This is to carry out its obligations and exercise specific rights in relation to employment. </w:t>
      </w:r>
    </w:p>
    <w:p w:rsidR="002F650D" w:rsidRDefault="002F650D" w:rsidP="002F650D">
      <w:pPr>
        <w:rPr>
          <w:rFonts w:ascii="Arial" w:hAnsi="Arial" w:cs="Arial"/>
          <w:sz w:val="24"/>
          <w:szCs w:val="24"/>
        </w:rPr>
      </w:pPr>
      <w:r w:rsidRPr="00716900">
        <w:rPr>
          <w:rFonts w:ascii="Arial" w:hAnsi="Arial" w:cs="Arial"/>
          <w:sz w:val="24"/>
          <w:szCs w:val="24"/>
        </w:rPr>
        <w:t xml:space="preserve">Where the organisation processes other special categories of data, such as information about ethnic origin, sexual orientation, health or religion or belief, this is for equal opportunities monitoring purposes. </w:t>
      </w:r>
    </w:p>
    <w:p w:rsidR="002F650D" w:rsidRDefault="002F650D" w:rsidP="002F650D">
      <w:pPr>
        <w:rPr>
          <w:rFonts w:ascii="Arial" w:hAnsi="Arial" w:cs="Arial"/>
          <w:sz w:val="24"/>
          <w:szCs w:val="24"/>
        </w:rPr>
      </w:pPr>
      <w:r w:rsidRPr="00716900">
        <w:rPr>
          <w:rFonts w:ascii="Arial" w:hAnsi="Arial" w:cs="Arial"/>
          <w:sz w:val="24"/>
          <w:szCs w:val="24"/>
        </w:rPr>
        <w:t xml:space="preserve">For some roles, the organisation is obliged to seek information about criminal convictions and offences. Where the organisation seeks this information, it does so because it is necessary for it to carry out its obligations and exercise specific rights in relation to employment. </w:t>
      </w:r>
    </w:p>
    <w:p w:rsidR="002F650D" w:rsidRDefault="002F650D" w:rsidP="000C1F47">
      <w:pPr>
        <w:spacing w:after="0"/>
        <w:rPr>
          <w:rFonts w:ascii="Arial" w:hAnsi="Arial" w:cs="Arial"/>
          <w:sz w:val="24"/>
          <w:szCs w:val="24"/>
        </w:rPr>
      </w:pPr>
      <w:r w:rsidRPr="00716900">
        <w:rPr>
          <w:rFonts w:ascii="Arial" w:hAnsi="Arial" w:cs="Arial"/>
          <w:sz w:val="24"/>
          <w:szCs w:val="24"/>
        </w:rPr>
        <w:t xml:space="preserve">The organisation will not use your data for any purpose other than the recruitment exercise for which you have applied. </w:t>
      </w:r>
    </w:p>
    <w:p w:rsidR="000C1F47" w:rsidRDefault="000C1F47" w:rsidP="000C1F47">
      <w:pPr>
        <w:spacing w:after="0"/>
        <w:rPr>
          <w:rFonts w:ascii="Arial" w:hAnsi="Arial" w:cs="Arial"/>
          <w:sz w:val="24"/>
          <w:szCs w:val="24"/>
        </w:rPr>
      </w:pPr>
    </w:p>
    <w:p w:rsidR="002F650D" w:rsidRPr="002F650D" w:rsidRDefault="00960748" w:rsidP="002F650D">
      <w:pPr>
        <w:rPr>
          <w:rFonts w:ascii="Arial" w:hAnsi="Arial" w:cs="Arial"/>
          <w:b/>
          <w:sz w:val="24"/>
          <w:szCs w:val="24"/>
        </w:rPr>
      </w:pPr>
      <w:r>
        <w:rPr>
          <w:rFonts w:ascii="Arial" w:hAnsi="Arial" w:cs="Arial"/>
          <w:b/>
          <w:sz w:val="24"/>
          <w:szCs w:val="24"/>
        </w:rPr>
        <w:t xml:space="preserve">Who will I share this data with, where and </w:t>
      </w:r>
      <w:r w:rsidR="00315DEC">
        <w:rPr>
          <w:rFonts w:ascii="Arial" w:hAnsi="Arial" w:cs="Arial"/>
          <w:b/>
          <w:sz w:val="24"/>
          <w:szCs w:val="24"/>
        </w:rPr>
        <w:t>when</w:t>
      </w:r>
      <w:r w:rsidR="00315DEC" w:rsidRPr="002F650D">
        <w:rPr>
          <w:rFonts w:ascii="Arial" w:hAnsi="Arial" w:cs="Arial"/>
          <w:b/>
          <w:sz w:val="24"/>
          <w:szCs w:val="24"/>
        </w:rPr>
        <w:t>?</w:t>
      </w:r>
    </w:p>
    <w:p w:rsidR="002F650D" w:rsidRDefault="002F650D" w:rsidP="002F650D">
      <w:pPr>
        <w:rPr>
          <w:rFonts w:ascii="Arial" w:hAnsi="Arial" w:cs="Arial"/>
          <w:sz w:val="24"/>
          <w:szCs w:val="24"/>
        </w:rPr>
      </w:pPr>
      <w:r w:rsidRPr="00716900">
        <w:rPr>
          <w:rFonts w:ascii="Arial" w:hAnsi="Arial" w:cs="Arial"/>
          <w:sz w:val="24"/>
          <w:szCs w:val="24"/>
        </w:rPr>
        <w:t xml:space="preserve">Your information will be shared internally for the purposes of the recruitment exercise. This includes members of the </w:t>
      </w:r>
      <w:r w:rsidR="000F7EB3">
        <w:rPr>
          <w:rFonts w:ascii="Arial" w:hAnsi="Arial" w:cs="Arial"/>
          <w:sz w:val="24"/>
          <w:szCs w:val="24"/>
        </w:rPr>
        <w:t xml:space="preserve">Trustee board, </w:t>
      </w:r>
      <w:r w:rsidRPr="00716900">
        <w:rPr>
          <w:rFonts w:ascii="Arial" w:hAnsi="Arial" w:cs="Arial"/>
          <w:sz w:val="24"/>
          <w:szCs w:val="24"/>
        </w:rPr>
        <w:t xml:space="preserve">HR department, interviewers involved in the recruitment process, managers in the department with a vacancy and IT contractors if access to the data is necessary for the performance of their roles. </w:t>
      </w:r>
    </w:p>
    <w:p w:rsidR="002F650D" w:rsidRDefault="002F650D" w:rsidP="002F650D">
      <w:pPr>
        <w:rPr>
          <w:rFonts w:ascii="Arial" w:hAnsi="Arial" w:cs="Arial"/>
          <w:sz w:val="24"/>
          <w:szCs w:val="24"/>
        </w:rPr>
      </w:pPr>
      <w:r w:rsidRPr="00716900">
        <w:rPr>
          <w:rFonts w:ascii="Arial" w:hAnsi="Arial" w:cs="Arial"/>
          <w:sz w:val="24"/>
          <w:szCs w:val="24"/>
        </w:rPr>
        <w:t xml:space="preserve">The organisation will not share your data with third parties, unless your application for employment is successful and it makes you an offer of employment. </w:t>
      </w:r>
    </w:p>
    <w:p w:rsidR="002F650D" w:rsidRDefault="002F650D" w:rsidP="002F650D">
      <w:pPr>
        <w:rPr>
          <w:rFonts w:ascii="Arial" w:hAnsi="Arial" w:cs="Arial"/>
          <w:sz w:val="24"/>
          <w:szCs w:val="24"/>
        </w:rPr>
      </w:pPr>
      <w:r>
        <w:rPr>
          <w:rFonts w:ascii="Arial" w:hAnsi="Arial" w:cs="Arial"/>
          <w:sz w:val="24"/>
          <w:szCs w:val="24"/>
        </w:rPr>
        <w:t>We outsource a limited number of IT and support services to external organisations, including payroll and occupational health. These companies are based within the Eurpean Economic Area and all services are provided under specific contractual terms, which are compliant with UK data protection legislation.</w:t>
      </w:r>
    </w:p>
    <w:p w:rsidR="002F650D" w:rsidRDefault="002F650D" w:rsidP="000C1F47">
      <w:pPr>
        <w:spacing w:after="0"/>
        <w:rPr>
          <w:rFonts w:ascii="Arial" w:hAnsi="Arial" w:cs="Arial"/>
          <w:sz w:val="24"/>
          <w:szCs w:val="24"/>
        </w:rPr>
      </w:pPr>
      <w:r w:rsidRPr="00716900">
        <w:rPr>
          <w:rFonts w:ascii="Arial" w:hAnsi="Arial" w:cs="Arial"/>
          <w:sz w:val="24"/>
          <w:szCs w:val="24"/>
        </w:rPr>
        <w:t xml:space="preserve">The organisation will not transfer your data outside the European Economic Area. </w:t>
      </w:r>
    </w:p>
    <w:p w:rsidR="000C1F47" w:rsidRDefault="000C1F47" w:rsidP="000C1F47">
      <w:pPr>
        <w:spacing w:after="0"/>
        <w:rPr>
          <w:rFonts w:ascii="Arial" w:hAnsi="Arial" w:cs="Arial"/>
          <w:sz w:val="24"/>
          <w:szCs w:val="24"/>
        </w:rPr>
      </w:pPr>
    </w:p>
    <w:p w:rsidR="00960748" w:rsidRPr="002F650D" w:rsidRDefault="00960748" w:rsidP="00960748">
      <w:pPr>
        <w:rPr>
          <w:rFonts w:ascii="Arial" w:hAnsi="Arial" w:cs="Arial"/>
          <w:b/>
          <w:sz w:val="24"/>
          <w:szCs w:val="24"/>
        </w:rPr>
      </w:pPr>
      <w:r>
        <w:rPr>
          <w:rFonts w:ascii="Arial" w:hAnsi="Arial" w:cs="Arial"/>
          <w:b/>
          <w:sz w:val="24"/>
          <w:szCs w:val="24"/>
        </w:rPr>
        <w:t>What rights do I have?</w:t>
      </w:r>
    </w:p>
    <w:p w:rsidR="00960748" w:rsidRPr="0094038D" w:rsidRDefault="00960748" w:rsidP="00960748">
      <w:pPr>
        <w:rPr>
          <w:rFonts w:ascii="Arial" w:hAnsi="Arial" w:cs="Arial"/>
          <w:sz w:val="24"/>
          <w:szCs w:val="24"/>
        </w:rPr>
      </w:pPr>
      <w:r w:rsidRPr="0094038D">
        <w:rPr>
          <w:rFonts w:ascii="Arial" w:hAnsi="Arial" w:cs="Arial"/>
          <w:sz w:val="24"/>
          <w:szCs w:val="24"/>
        </w:rPr>
        <w:t xml:space="preserve">Under the General Data Protection Regulation (GDPR) and the Data Protection Act 2018 (DPA) you have a number of rights with regard to your personal data (noting that these rights don’t apply in all circumstances and that data portability is only relevant from </w:t>
      </w:r>
      <w:r>
        <w:rPr>
          <w:rFonts w:ascii="Arial" w:hAnsi="Arial" w:cs="Arial"/>
          <w:sz w:val="24"/>
          <w:szCs w:val="24"/>
        </w:rPr>
        <w:t xml:space="preserve">25 </w:t>
      </w:r>
      <w:r w:rsidRPr="0094038D">
        <w:rPr>
          <w:rFonts w:ascii="Arial" w:hAnsi="Arial" w:cs="Arial"/>
          <w:sz w:val="24"/>
          <w:szCs w:val="24"/>
        </w:rPr>
        <w:t>May 2018)</w:t>
      </w:r>
    </w:p>
    <w:p w:rsidR="00960748" w:rsidRPr="0094038D" w:rsidRDefault="00960748" w:rsidP="00960748">
      <w:pPr>
        <w:rPr>
          <w:rFonts w:ascii="Arial" w:hAnsi="Arial" w:cs="Arial"/>
          <w:sz w:val="24"/>
          <w:szCs w:val="24"/>
        </w:rPr>
      </w:pPr>
      <w:r w:rsidRPr="0094038D">
        <w:rPr>
          <w:rFonts w:ascii="Arial" w:hAnsi="Arial" w:cs="Arial"/>
          <w:sz w:val="24"/>
          <w:szCs w:val="24"/>
        </w:rPr>
        <w:t>You have the right to ask us for a copy of your personal data, to correct, delete, restrict (stop any active) processing of your personal data; and to obtain the personal data you provide to us</w:t>
      </w:r>
    </w:p>
    <w:p w:rsidR="00960748" w:rsidRPr="0094038D" w:rsidRDefault="00960748" w:rsidP="00960748">
      <w:pPr>
        <w:rPr>
          <w:rFonts w:ascii="Arial" w:hAnsi="Arial" w:cs="Arial"/>
          <w:sz w:val="24"/>
          <w:szCs w:val="24"/>
        </w:rPr>
      </w:pPr>
      <w:r w:rsidRPr="0094038D">
        <w:rPr>
          <w:rFonts w:ascii="Arial" w:hAnsi="Arial" w:cs="Arial"/>
          <w:sz w:val="24"/>
          <w:szCs w:val="24"/>
        </w:rPr>
        <w:t>You have the right to object to the processing of your personal data as well in some circumstances the right to data portability.</w:t>
      </w:r>
    </w:p>
    <w:p w:rsidR="00960748" w:rsidRPr="0094038D" w:rsidRDefault="00960748" w:rsidP="00960748">
      <w:pPr>
        <w:rPr>
          <w:rFonts w:ascii="Arial" w:hAnsi="Arial" w:cs="Arial"/>
          <w:sz w:val="24"/>
          <w:szCs w:val="24"/>
        </w:rPr>
      </w:pPr>
      <w:r w:rsidRPr="0094038D">
        <w:rPr>
          <w:rFonts w:ascii="Arial" w:hAnsi="Arial" w:cs="Arial"/>
          <w:sz w:val="24"/>
          <w:szCs w:val="24"/>
        </w:rPr>
        <w:lastRenderedPageBreak/>
        <w:t>These rights may be limited, for example if fulfilling your request would reveal personal data about another person, or if you ask us to delete information which we are required by law to keep or have compelling legitimate reasons in keeping.</w:t>
      </w:r>
    </w:p>
    <w:p w:rsidR="00960748" w:rsidRDefault="00960748" w:rsidP="00960748">
      <w:pPr>
        <w:rPr>
          <w:rFonts w:ascii="Arial" w:hAnsi="Arial" w:cs="Arial"/>
          <w:sz w:val="24"/>
          <w:szCs w:val="24"/>
        </w:rPr>
      </w:pPr>
      <w:r w:rsidRPr="0094038D">
        <w:rPr>
          <w:rFonts w:ascii="Arial" w:hAnsi="Arial" w:cs="Arial"/>
          <w:sz w:val="24"/>
          <w:szCs w:val="24"/>
        </w:rPr>
        <w:t>If you have provided consent for the processing o</w:t>
      </w:r>
      <w:r>
        <w:rPr>
          <w:rFonts w:ascii="Arial" w:hAnsi="Arial" w:cs="Arial"/>
          <w:sz w:val="24"/>
          <w:szCs w:val="24"/>
        </w:rPr>
        <w:t>f</w:t>
      </w:r>
      <w:r w:rsidRPr="0094038D">
        <w:rPr>
          <w:rFonts w:ascii="Arial" w:hAnsi="Arial" w:cs="Arial"/>
          <w:sz w:val="24"/>
          <w:szCs w:val="24"/>
        </w:rPr>
        <w:t xml:space="preserve"> your data you have the right (in certain circumstances) to withdraw consent at any time which will not affect the lawfulness of the processing before your consent was withdrawn.</w:t>
      </w:r>
    </w:p>
    <w:p w:rsidR="00960748" w:rsidRDefault="00960748" w:rsidP="00960748">
      <w:pPr>
        <w:rPr>
          <w:rFonts w:ascii="Arial" w:hAnsi="Arial" w:cs="Arial"/>
          <w:sz w:val="24"/>
          <w:szCs w:val="24"/>
        </w:rPr>
      </w:pPr>
      <w:r w:rsidRPr="00716900">
        <w:rPr>
          <w:rFonts w:ascii="Arial" w:hAnsi="Arial" w:cs="Arial"/>
          <w:sz w:val="24"/>
          <w:szCs w:val="24"/>
        </w:rPr>
        <w:t xml:space="preserve">[If you would like to exercise any </w:t>
      </w:r>
      <w:r>
        <w:rPr>
          <w:rFonts w:ascii="Arial" w:hAnsi="Arial" w:cs="Arial"/>
          <w:sz w:val="24"/>
          <w:szCs w:val="24"/>
        </w:rPr>
        <w:t xml:space="preserve">of these rights, please contact </w:t>
      </w:r>
      <w:hyperlink r:id="rId5" w:history="1">
        <w:r w:rsidRPr="00F46C89">
          <w:rPr>
            <w:rStyle w:val="Hyperlink"/>
            <w:rFonts w:ascii="Arial" w:hAnsi="Arial" w:cs="Arial"/>
            <w:sz w:val="24"/>
            <w:szCs w:val="24"/>
          </w:rPr>
          <w:t>HR@birtenshaw.org.uk</w:t>
        </w:r>
      </w:hyperlink>
    </w:p>
    <w:p w:rsidR="002F650D" w:rsidRPr="002F650D" w:rsidRDefault="00960748" w:rsidP="002F650D">
      <w:pPr>
        <w:rPr>
          <w:rFonts w:ascii="Arial" w:hAnsi="Arial" w:cs="Arial"/>
          <w:b/>
          <w:sz w:val="24"/>
          <w:szCs w:val="24"/>
        </w:rPr>
      </w:pPr>
      <w:r>
        <w:rPr>
          <w:rFonts w:ascii="Arial" w:hAnsi="Arial" w:cs="Arial"/>
          <w:b/>
          <w:sz w:val="24"/>
          <w:szCs w:val="24"/>
        </w:rPr>
        <w:t xml:space="preserve">How long will you retain my </w:t>
      </w:r>
      <w:r w:rsidR="00315DEC">
        <w:rPr>
          <w:rFonts w:ascii="Arial" w:hAnsi="Arial" w:cs="Arial"/>
          <w:b/>
          <w:sz w:val="24"/>
          <w:szCs w:val="24"/>
        </w:rPr>
        <w:t>data?</w:t>
      </w:r>
    </w:p>
    <w:p w:rsidR="002F650D" w:rsidRDefault="002F650D" w:rsidP="000C1F47">
      <w:pPr>
        <w:spacing w:after="0"/>
        <w:rPr>
          <w:rFonts w:ascii="Arial" w:hAnsi="Arial" w:cs="Arial"/>
          <w:sz w:val="24"/>
          <w:szCs w:val="24"/>
        </w:rPr>
      </w:pPr>
      <w:r w:rsidRPr="00716900">
        <w:rPr>
          <w:rFonts w:ascii="Arial" w:hAnsi="Arial" w:cs="Arial"/>
          <w:sz w:val="24"/>
          <w:szCs w:val="24"/>
        </w:rPr>
        <w:t>If your application is unsuccessful, the organisation will hold your data on file for six months after the end of the relevant recruitment process. If your application is successful, personal data gathered during the recruitment process will be transferred to your personnel file and retained during your employment</w:t>
      </w:r>
      <w:r w:rsidR="000F7EB3">
        <w:rPr>
          <w:rFonts w:ascii="Arial" w:hAnsi="Arial" w:cs="Arial"/>
          <w:sz w:val="24"/>
          <w:szCs w:val="24"/>
        </w:rPr>
        <w:t xml:space="preserve"> or term of office</w:t>
      </w:r>
      <w:r w:rsidRPr="00716900">
        <w:rPr>
          <w:rFonts w:ascii="Arial" w:hAnsi="Arial" w:cs="Arial"/>
          <w:sz w:val="24"/>
          <w:szCs w:val="24"/>
        </w:rPr>
        <w:t xml:space="preserve">. </w:t>
      </w:r>
    </w:p>
    <w:p w:rsidR="00960748" w:rsidRDefault="00960748" w:rsidP="000C1F47">
      <w:pPr>
        <w:spacing w:after="0"/>
        <w:rPr>
          <w:rFonts w:ascii="Arial" w:hAnsi="Arial" w:cs="Arial"/>
          <w:sz w:val="24"/>
          <w:szCs w:val="24"/>
        </w:rPr>
      </w:pPr>
    </w:p>
    <w:p w:rsidR="00960748" w:rsidRDefault="00960748" w:rsidP="000C1F47">
      <w:pPr>
        <w:spacing w:after="0"/>
        <w:rPr>
          <w:rFonts w:ascii="Arial" w:hAnsi="Arial" w:cs="Arial"/>
          <w:sz w:val="24"/>
          <w:szCs w:val="24"/>
        </w:rPr>
      </w:pPr>
      <w:r>
        <w:rPr>
          <w:rFonts w:ascii="Arial" w:hAnsi="Arial" w:cs="Arial"/>
          <w:sz w:val="24"/>
          <w:szCs w:val="24"/>
        </w:rPr>
        <w:t>All records are appropriately reviewed once their retention period has been met, and confidentially destroyed.</w:t>
      </w:r>
    </w:p>
    <w:p w:rsidR="000C1F47" w:rsidRDefault="000C1F47" w:rsidP="000C1F47">
      <w:pPr>
        <w:spacing w:after="0"/>
        <w:rPr>
          <w:rFonts w:ascii="Arial" w:hAnsi="Arial" w:cs="Arial"/>
          <w:sz w:val="24"/>
          <w:szCs w:val="24"/>
        </w:rPr>
      </w:pPr>
    </w:p>
    <w:p w:rsidR="002F650D" w:rsidRDefault="002F650D" w:rsidP="002F650D">
      <w:pPr>
        <w:rPr>
          <w:rFonts w:ascii="Arial" w:hAnsi="Arial" w:cs="Arial"/>
          <w:sz w:val="24"/>
          <w:szCs w:val="24"/>
        </w:rPr>
      </w:pPr>
      <w:r w:rsidRPr="00716900">
        <w:rPr>
          <w:rFonts w:ascii="Arial" w:hAnsi="Arial" w:cs="Arial"/>
          <w:sz w:val="24"/>
          <w:szCs w:val="24"/>
        </w:rPr>
        <w:t xml:space="preserve">If you believe that the organisation has not complied with your data protection rights, you can complain to the Information Commissioner. </w:t>
      </w:r>
    </w:p>
    <w:p w:rsidR="002F650D" w:rsidRPr="002F650D" w:rsidRDefault="002F650D" w:rsidP="002F650D">
      <w:pPr>
        <w:rPr>
          <w:rFonts w:ascii="Arial" w:hAnsi="Arial" w:cs="Arial"/>
          <w:b/>
          <w:sz w:val="24"/>
          <w:szCs w:val="24"/>
        </w:rPr>
      </w:pPr>
      <w:r w:rsidRPr="002F650D">
        <w:rPr>
          <w:rFonts w:ascii="Arial" w:hAnsi="Arial" w:cs="Arial"/>
          <w:b/>
          <w:sz w:val="24"/>
          <w:szCs w:val="24"/>
        </w:rPr>
        <w:t xml:space="preserve">What if you do not provide personal data? </w:t>
      </w:r>
    </w:p>
    <w:p w:rsidR="002F650D" w:rsidRDefault="002F650D" w:rsidP="002F650D">
      <w:pPr>
        <w:rPr>
          <w:rFonts w:ascii="Arial" w:hAnsi="Arial" w:cs="Arial"/>
          <w:sz w:val="24"/>
          <w:szCs w:val="24"/>
        </w:rPr>
      </w:pPr>
      <w:r w:rsidRPr="00716900">
        <w:rPr>
          <w:rFonts w:ascii="Arial" w:hAnsi="Arial" w:cs="Arial"/>
          <w:sz w:val="24"/>
          <w:szCs w:val="24"/>
        </w:rPr>
        <w:t>You are under no statutory or contractual obligation to provide data to the organisation during the recruitment process. However, if you do not provide the information, the organisation may not be able to process your application properly or at all.</w:t>
      </w:r>
    </w:p>
    <w:p w:rsidR="00960748" w:rsidRPr="0094038D" w:rsidRDefault="00960748" w:rsidP="00960748">
      <w:pPr>
        <w:rPr>
          <w:rStyle w:val="Strong"/>
          <w:rFonts w:ascii="Arial" w:hAnsi="Arial" w:cs="Arial"/>
          <w:sz w:val="24"/>
          <w:szCs w:val="24"/>
          <w:lang w:val="en"/>
        </w:rPr>
      </w:pPr>
      <w:r w:rsidRPr="0094038D">
        <w:rPr>
          <w:rStyle w:val="Strong"/>
          <w:rFonts w:ascii="Arial" w:hAnsi="Arial" w:cs="Arial"/>
          <w:sz w:val="24"/>
          <w:szCs w:val="24"/>
          <w:lang w:val="en"/>
        </w:rPr>
        <w:t xml:space="preserve">How can you make a </w:t>
      </w:r>
      <w:r w:rsidR="00315DEC" w:rsidRPr="0094038D">
        <w:rPr>
          <w:rStyle w:val="Strong"/>
          <w:rFonts w:ascii="Arial" w:hAnsi="Arial" w:cs="Arial"/>
          <w:sz w:val="24"/>
          <w:szCs w:val="24"/>
          <w:lang w:val="en"/>
        </w:rPr>
        <w:t>complaint?</w:t>
      </w:r>
    </w:p>
    <w:p w:rsidR="00960748" w:rsidRPr="0094038D" w:rsidRDefault="00960748" w:rsidP="00960748">
      <w:pPr>
        <w:rPr>
          <w:rFonts w:ascii="Arial" w:hAnsi="Arial" w:cs="Arial"/>
          <w:sz w:val="24"/>
          <w:szCs w:val="24"/>
          <w:lang w:val="en"/>
        </w:rPr>
      </w:pPr>
      <w:r w:rsidRPr="0094038D">
        <w:rPr>
          <w:rFonts w:ascii="Arial" w:hAnsi="Arial" w:cs="Arial"/>
          <w:sz w:val="24"/>
          <w:szCs w:val="24"/>
          <w:lang w:val="en"/>
        </w:rPr>
        <w:t>You have the right to make a complaint if you feel unhappy about how we hold, use or share your information. Depending on the nature of your complaint contact your line manager in the first instance.</w:t>
      </w:r>
    </w:p>
    <w:p w:rsidR="00F539B1" w:rsidRDefault="00960748" w:rsidP="00960748">
      <w:pPr>
        <w:rPr>
          <w:rFonts w:ascii="Arial" w:hAnsi="Arial" w:cs="Arial"/>
          <w:sz w:val="24"/>
          <w:szCs w:val="24"/>
          <w:lang w:val="en"/>
        </w:rPr>
      </w:pPr>
      <w:r w:rsidRPr="00F539B1">
        <w:rPr>
          <w:rFonts w:ascii="Arial" w:hAnsi="Arial" w:cs="Arial"/>
          <w:sz w:val="24"/>
          <w:szCs w:val="24"/>
          <w:lang w:val="en"/>
        </w:rPr>
        <w:t xml:space="preserve">If you remain dissatisfied following the outcome of your complaint, you may then wish to contact the Information Commissioner’s Office Wycliffe House, Water Lane, Wilmslow, Cheshire, SK9 5AF. </w:t>
      </w:r>
    </w:p>
    <w:p w:rsidR="00F539B1" w:rsidRDefault="00960748" w:rsidP="00F539B1">
      <w:pPr>
        <w:spacing w:after="0"/>
        <w:rPr>
          <w:rFonts w:ascii="Arial" w:hAnsi="Arial" w:cs="Arial"/>
          <w:sz w:val="24"/>
          <w:szCs w:val="24"/>
          <w:lang w:val="en"/>
        </w:rPr>
      </w:pPr>
      <w:r w:rsidRPr="00F539B1">
        <w:rPr>
          <w:rFonts w:ascii="Arial" w:hAnsi="Arial" w:cs="Arial"/>
          <w:sz w:val="24"/>
          <w:szCs w:val="24"/>
          <w:lang w:val="en"/>
        </w:rPr>
        <w:t xml:space="preserve">Web: </w:t>
      </w:r>
      <w:hyperlink r:id="rId6" w:history="1">
        <w:r w:rsidRPr="00F539B1">
          <w:rPr>
            <w:rStyle w:val="Hyperlink"/>
            <w:rFonts w:ascii="Arial" w:hAnsi="Arial" w:cs="Arial"/>
            <w:sz w:val="24"/>
            <w:szCs w:val="24"/>
            <w:lang w:val="en"/>
          </w:rPr>
          <w:t>https://ico.org.uk/concerns/</w:t>
        </w:r>
      </w:hyperlink>
      <w:r w:rsidRPr="00F539B1">
        <w:rPr>
          <w:rFonts w:ascii="Arial" w:hAnsi="Arial" w:cs="Arial"/>
          <w:sz w:val="24"/>
          <w:szCs w:val="24"/>
          <w:lang w:val="en"/>
        </w:rPr>
        <w:br/>
      </w:r>
    </w:p>
    <w:p w:rsidR="00960748" w:rsidRPr="00F539B1" w:rsidRDefault="00960748" w:rsidP="00960748">
      <w:pPr>
        <w:rPr>
          <w:rFonts w:ascii="Arial" w:hAnsi="Arial" w:cs="Arial"/>
          <w:sz w:val="24"/>
          <w:szCs w:val="24"/>
        </w:rPr>
      </w:pPr>
      <w:r w:rsidRPr="00F539B1">
        <w:rPr>
          <w:rFonts w:ascii="Arial" w:hAnsi="Arial" w:cs="Arial"/>
          <w:sz w:val="24"/>
          <w:szCs w:val="24"/>
          <w:lang w:val="en"/>
        </w:rPr>
        <w:t>Please note that the Information Commissioner will not normally consider an appeal until you have exhausted your rights of complaint to us directly. Please see the website above for further advice.</w:t>
      </w:r>
    </w:p>
    <w:p w:rsidR="00960748" w:rsidRPr="00716900" w:rsidRDefault="00960748" w:rsidP="002F650D">
      <w:pPr>
        <w:rPr>
          <w:rFonts w:ascii="Arial" w:hAnsi="Arial" w:cs="Arial"/>
          <w:sz w:val="24"/>
          <w:szCs w:val="24"/>
        </w:rPr>
      </w:pPr>
    </w:p>
    <w:sectPr w:rsidR="00960748" w:rsidRPr="00716900" w:rsidSect="00315D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34C06"/>
    <w:multiLevelType w:val="hybridMultilevel"/>
    <w:tmpl w:val="AEDCA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50D"/>
    <w:rsid w:val="000C1F47"/>
    <w:rsid w:val="000F7EB3"/>
    <w:rsid w:val="001412B1"/>
    <w:rsid w:val="00145BB4"/>
    <w:rsid w:val="002F650D"/>
    <w:rsid w:val="00307A90"/>
    <w:rsid w:val="00315DEC"/>
    <w:rsid w:val="003D7854"/>
    <w:rsid w:val="00795B45"/>
    <w:rsid w:val="007A17D8"/>
    <w:rsid w:val="00935793"/>
    <w:rsid w:val="00960748"/>
    <w:rsid w:val="00AF7151"/>
    <w:rsid w:val="00B67D2C"/>
    <w:rsid w:val="00C84969"/>
    <w:rsid w:val="00D75486"/>
    <w:rsid w:val="00E01B5F"/>
    <w:rsid w:val="00E9014D"/>
    <w:rsid w:val="00F539B1"/>
    <w:rsid w:val="00F74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0B37F-CA23-4AA1-B923-9DFCCA1F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50D"/>
    <w:rPr>
      <w:color w:val="0563C1" w:themeColor="hyperlink"/>
      <w:u w:val="single"/>
    </w:rPr>
  </w:style>
  <w:style w:type="character" w:styleId="Strong">
    <w:name w:val="Strong"/>
    <w:basedOn w:val="DefaultParagraphFont"/>
    <w:uiPriority w:val="22"/>
    <w:qFormat/>
    <w:rsid w:val="00960748"/>
    <w:rPr>
      <w:b/>
      <w:bCs/>
    </w:rPr>
  </w:style>
  <w:style w:type="paragraph" w:styleId="ListParagraph">
    <w:name w:val="List Paragraph"/>
    <w:basedOn w:val="Normal"/>
    <w:uiPriority w:val="34"/>
    <w:qFormat/>
    <w:rsid w:val="00E01B5F"/>
    <w:pPr>
      <w:ind w:left="720"/>
      <w:contextualSpacing/>
    </w:pPr>
  </w:style>
  <w:style w:type="paragraph" w:styleId="BalloonText">
    <w:name w:val="Balloon Text"/>
    <w:basedOn w:val="Normal"/>
    <w:link w:val="BalloonTextChar"/>
    <w:uiPriority w:val="99"/>
    <w:semiHidden/>
    <w:unhideWhenUsed/>
    <w:rsid w:val="00F53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9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concerns/" TargetMode="External"/><Relationship Id="rId5" Type="http://schemas.openxmlformats.org/officeDocument/2006/relationships/hyperlink" Target="mailto:HR@birtenshaw.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1250</Words>
  <Characters>7126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Leech</dc:creator>
  <cp:keywords/>
  <dc:description/>
  <cp:lastModifiedBy>Karen Fairhurst</cp:lastModifiedBy>
  <cp:revision>2</cp:revision>
  <dcterms:created xsi:type="dcterms:W3CDTF">2019-01-31T09:45:00Z</dcterms:created>
  <dcterms:modified xsi:type="dcterms:W3CDTF">2019-01-31T09:45:00Z</dcterms:modified>
</cp:coreProperties>
</file>