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64D32" w14:textId="77777777" w:rsidR="00D565E5" w:rsidRPr="005E5F03" w:rsidRDefault="00BB4F6D" w:rsidP="004E791A">
      <w:pPr>
        <w:rPr>
          <w:rFonts w:ascii="Century Gothic" w:hAnsi="Century Gothic"/>
          <w:color w:val="000000" w:themeColor="text1"/>
        </w:rPr>
      </w:pPr>
      <w:bookmarkStart w:id="0" w:name="_GoBack"/>
      <w:bookmarkEnd w:id="0"/>
      <w:r w:rsidRPr="005E5F03">
        <w:rPr>
          <w:rFonts w:ascii="Century Gothic" w:hAnsi="Century Gothic"/>
          <w:noProof/>
          <w:color w:val="000000" w:themeColor="text1"/>
        </w:rPr>
        <w:drawing>
          <wp:inline distT="0" distB="0" distL="0" distR="0" wp14:anchorId="3914600B" wp14:editId="5DB56754">
            <wp:extent cx="1424940" cy="1424940"/>
            <wp:effectExtent l="0" t="0" r="3810" b="0"/>
            <wp:docPr id="295" name="Picture 295" descr="C:\Users\f.thorley\Desktop\manor-green-logo-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thorley\Desktop\manor-green-logo-m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sidR="00D565E5" w:rsidRPr="005E5F03">
        <w:rPr>
          <w:rFonts w:ascii="Century Gothic" w:hAnsi="Century Gothic"/>
          <w:noProof/>
          <w:color w:val="000000" w:themeColor="text1"/>
        </w:rPr>
        <w:drawing>
          <wp:anchor distT="0" distB="0" distL="114300" distR="114300" simplePos="0" relativeHeight="251540480" behindDoc="0" locked="0" layoutInCell="1" allowOverlap="1" wp14:anchorId="73A99860" wp14:editId="4C47972E">
            <wp:simplePos x="0" y="0"/>
            <wp:positionH relativeFrom="column">
              <wp:posOffset>4216400</wp:posOffset>
            </wp:positionH>
            <wp:positionV relativeFrom="paragraph">
              <wp:posOffset>59690</wp:posOffset>
            </wp:positionV>
            <wp:extent cx="2265072" cy="685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LogoCMYK_Lowres.jpg"/>
                    <pic:cNvPicPr/>
                  </pic:nvPicPr>
                  <pic:blipFill>
                    <a:blip r:embed="rId12">
                      <a:extLst>
                        <a:ext uri="{28A0092B-C50C-407E-A947-70E740481C1C}">
                          <a14:useLocalDpi xmlns:a14="http://schemas.microsoft.com/office/drawing/2010/main" val="0"/>
                        </a:ext>
                      </a:extLst>
                    </a:blip>
                    <a:stretch>
                      <a:fillRect/>
                    </a:stretch>
                  </pic:blipFill>
                  <pic:spPr>
                    <a:xfrm>
                      <a:off x="0" y="0"/>
                      <a:ext cx="2265072" cy="685800"/>
                    </a:xfrm>
                    <a:prstGeom prst="rect">
                      <a:avLst/>
                    </a:prstGeom>
                  </pic:spPr>
                </pic:pic>
              </a:graphicData>
            </a:graphic>
          </wp:anchor>
        </w:drawing>
      </w:r>
      <w:r w:rsidR="00D8772B" w:rsidRPr="005E5F03">
        <w:rPr>
          <w:rFonts w:ascii="Century Gothic" w:hAnsi="Century Gothic"/>
          <w:b/>
          <w:color w:val="000000" w:themeColor="text1"/>
          <w:sz w:val="72"/>
        </w:rPr>
        <w:t>Appointment</w:t>
      </w:r>
    </w:p>
    <w:p w14:paraId="4BFC59B2" w14:textId="77777777" w:rsidR="00DC1529" w:rsidRPr="005E5F03" w:rsidRDefault="00D565E5" w:rsidP="00D565E5">
      <w:pPr>
        <w:pStyle w:val="NoSpacing"/>
        <w:jc w:val="center"/>
        <w:rPr>
          <w:rFonts w:ascii="Century Gothic" w:hAnsi="Century Gothic"/>
          <w:b/>
          <w:color w:val="000000" w:themeColor="text1"/>
          <w:sz w:val="72"/>
        </w:rPr>
      </w:pPr>
      <w:r w:rsidRPr="005E5F03">
        <w:rPr>
          <w:rFonts w:ascii="Century Gothic" w:hAnsi="Century Gothic"/>
          <w:b/>
          <w:color w:val="000000" w:themeColor="text1"/>
          <w:sz w:val="72"/>
        </w:rPr>
        <w:t>Information Pack</w:t>
      </w:r>
    </w:p>
    <w:p w14:paraId="2B09D609" w14:textId="77777777" w:rsidR="00D565E5" w:rsidRPr="005E5F03" w:rsidRDefault="00D565E5" w:rsidP="00D565E5">
      <w:pPr>
        <w:jc w:val="center"/>
        <w:rPr>
          <w:rFonts w:ascii="Century Gothic" w:hAnsi="Century Gothic"/>
          <w:color w:val="000000" w:themeColor="text1"/>
        </w:rPr>
      </w:pPr>
    </w:p>
    <w:p w14:paraId="3364DEFA" w14:textId="77777777" w:rsidR="00D565E5" w:rsidRPr="005E5F03" w:rsidRDefault="003B6CBD" w:rsidP="00D565E5">
      <w:pPr>
        <w:rPr>
          <w:rFonts w:ascii="Century Gothic" w:hAnsi="Century Gothic"/>
          <w:color w:val="000000" w:themeColor="text1"/>
        </w:rPr>
      </w:pPr>
      <w:r w:rsidRPr="005E5F03">
        <w:rPr>
          <w:rFonts w:ascii="Century Gothic" w:hAnsi="Century Gothic"/>
          <w:noProof/>
          <w:color w:val="000000" w:themeColor="text1"/>
        </w:rPr>
        <w:drawing>
          <wp:anchor distT="0" distB="0" distL="114300" distR="114300" simplePos="0" relativeHeight="251579392" behindDoc="0" locked="0" layoutInCell="1" allowOverlap="1" wp14:anchorId="3A286D36" wp14:editId="3BF2958C">
            <wp:simplePos x="0" y="0"/>
            <wp:positionH relativeFrom="column">
              <wp:posOffset>4505960</wp:posOffset>
            </wp:positionH>
            <wp:positionV relativeFrom="paragraph">
              <wp:posOffset>257810</wp:posOffset>
            </wp:positionV>
            <wp:extent cx="1776095" cy="1184275"/>
            <wp:effectExtent l="323850" t="323850" r="300355" b="3016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132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E5F03">
        <w:rPr>
          <w:rFonts w:ascii="Century Gothic" w:hAnsi="Century Gothic"/>
          <w:noProof/>
          <w:color w:val="000000" w:themeColor="text1"/>
        </w:rPr>
        <w:drawing>
          <wp:anchor distT="0" distB="0" distL="114300" distR="114300" simplePos="0" relativeHeight="251751424" behindDoc="0" locked="0" layoutInCell="1" allowOverlap="1" wp14:anchorId="3FA6A696" wp14:editId="77519CA2">
            <wp:simplePos x="0" y="0"/>
            <wp:positionH relativeFrom="column">
              <wp:posOffset>188595</wp:posOffset>
            </wp:positionH>
            <wp:positionV relativeFrom="paragraph">
              <wp:posOffset>257810</wp:posOffset>
            </wp:positionV>
            <wp:extent cx="1776730" cy="1184275"/>
            <wp:effectExtent l="323850" t="323850" r="299720" b="3016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91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6730"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E5F03">
        <w:rPr>
          <w:rFonts w:ascii="Century Gothic" w:hAnsi="Century Gothic"/>
          <w:noProof/>
          <w:color w:val="000000" w:themeColor="text1"/>
        </w:rPr>
        <w:drawing>
          <wp:anchor distT="0" distB="0" distL="114300" distR="114300" simplePos="0" relativeHeight="251626496" behindDoc="0" locked="0" layoutInCell="1" allowOverlap="1" wp14:anchorId="4B93E3C0" wp14:editId="03950FB3">
            <wp:simplePos x="0" y="0"/>
            <wp:positionH relativeFrom="column">
              <wp:posOffset>2347595</wp:posOffset>
            </wp:positionH>
            <wp:positionV relativeFrom="paragraph">
              <wp:posOffset>257810</wp:posOffset>
            </wp:positionV>
            <wp:extent cx="1776095" cy="1184275"/>
            <wp:effectExtent l="323850" t="323850" r="300355" b="3016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th reading.jpg"/>
                    <pic:cNvPicPr/>
                  </pic:nvPicPr>
                  <pic:blipFill>
                    <a:blip r:embed="rId15">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FCAF024" w14:textId="77777777" w:rsidR="001E4D48" w:rsidRPr="005E5F03" w:rsidRDefault="001E4D48" w:rsidP="00D565E5">
      <w:pPr>
        <w:rPr>
          <w:rFonts w:ascii="Century Gothic" w:hAnsi="Century Gothic"/>
          <w:color w:val="000000" w:themeColor="text1"/>
        </w:rPr>
      </w:pPr>
    </w:p>
    <w:p w14:paraId="676B6E51" w14:textId="77777777" w:rsidR="001E4D48" w:rsidRPr="005E5F03" w:rsidRDefault="001E4D48" w:rsidP="00D565E5">
      <w:pPr>
        <w:rPr>
          <w:rFonts w:ascii="Century Gothic" w:hAnsi="Century Gothic"/>
          <w:color w:val="000000" w:themeColor="text1"/>
        </w:rPr>
      </w:pPr>
    </w:p>
    <w:p w14:paraId="1F740014" w14:textId="77777777" w:rsidR="001E4D48" w:rsidRPr="005E5F03" w:rsidRDefault="001E4D48" w:rsidP="00D565E5">
      <w:pPr>
        <w:rPr>
          <w:rFonts w:ascii="Century Gothic" w:hAnsi="Century Gothic"/>
          <w:color w:val="000000" w:themeColor="text1"/>
        </w:rPr>
      </w:pPr>
    </w:p>
    <w:p w14:paraId="4033D343" w14:textId="77777777" w:rsidR="001E4D48" w:rsidRPr="005E5F03" w:rsidRDefault="001E4D48" w:rsidP="00D565E5">
      <w:pPr>
        <w:rPr>
          <w:rFonts w:ascii="Century Gothic" w:hAnsi="Century Gothic"/>
          <w:color w:val="000000" w:themeColor="text1"/>
        </w:rPr>
      </w:pPr>
    </w:p>
    <w:p w14:paraId="1F3C7C92" w14:textId="77777777" w:rsidR="001E4D48" w:rsidRPr="005E5F03" w:rsidRDefault="00A27F4B" w:rsidP="00D565E5">
      <w:pPr>
        <w:rPr>
          <w:rFonts w:ascii="Century Gothic" w:hAnsi="Century Gothic"/>
          <w:color w:val="000000" w:themeColor="text1"/>
        </w:rPr>
      </w:pPr>
      <w:r w:rsidRPr="005E5F03">
        <w:rPr>
          <w:rFonts w:ascii="Century Gothic" w:hAnsi="Century Gothic"/>
          <w:noProof/>
          <w:color w:val="000000" w:themeColor="text1"/>
        </w:rPr>
        <w:drawing>
          <wp:anchor distT="0" distB="0" distL="114300" distR="114300" simplePos="0" relativeHeight="251772928" behindDoc="0" locked="0" layoutInCell="1" allowOverlap="1" wp14:anchorId="2D77AD46" wp14:editId="633F2255">
            <wp:simplePos x="0" y="0"/>
            <wp:positionH relativeFrom="column">
              <wp:posOffset>2287270</wp:posOffset>
            </wp:positionH>
            <wp:positionV relativeFrom="paragraph">
              <wp:posOffset>77470</wp:posOffset>
            </wp:positionV>
            <wp:extent cx="1776095" cy="1183640"/>
            <wp:effectExtent l="323850" t="323850" r="319405" b="3213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846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6095" cy="11836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B6CBD" w:rsidRPr="005E5F03">
        <w:rPr>
          <w:rFonts w:ascii="Century Gothic" w:hAnsi="Century Gothic"/>
          <w:noProof/>
          <w:color w:val="000000" w:themeColor="text1"/>
        </w:rPr>
        <w:drawing>
          <wp:anchor distT="0" distB="0" distL="114300" distR="114300" simplePos="0" relativeHeight="251603968" behindDoc="0" locked="0" layoutInCell="1" allowOverlap="1" wp14:anchorId="55E2A96E" wp14:editId="738AC36A">
            <wp:simplePos x="0" y="0"/>
            <wp:positionH relativeFrom="column">
              <wp:posOffset>4467550</wp:posOffset>
            </wp:positionH>
            <wp:positionV relativeFrom="paragraph">
              <wp:posOffset>77635</wp:posOffset>
            </wp:positionV>
            <wp:extent cx="1776095" cy="1184063"/>
            <wp:effectExtent l="323850" t="323850" r="319405" b="3213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832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6095" cy="118406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B6CBD" w:rsidRPr="005E5F03">
        <w:rPr>
          <w:rFonts w:ascii="Century Gothic" w:hAnsi="Century Gothic"/>
          <w:noProof/>
          <w:color w:val="000000" w:themeColor="text1"/>
        </w:rPr>
        <w:drawing>
          <wp:anchor distT="0" distB="0" distL="114300" distR="114300" simplePos="0" relativeHeight="251671552" behindDoc="0" locked="0" layoutInCell="1" allowOverlap="1" wp14:anchorId="0814F0CC" wp14:editId="26667463">
            <wp:simplePos x="0" y="0"/>
            <wp:positionH relativeFrom="column">
              <wp:posOffset>123825</wp:posOffset>
            </wp:positionH>
            <wp:positionV relativeFrom="paragraph">
              <wp:posOffset>85725</wp:posOffset>
            </wp:positionV>
            <wp:extent cx="1776095" cy="1184275"/>
            <wp:effectExtent l="323850" t="323850" r="300355" b="3016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766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E83AE99" w14:textId="77777777" w:rsidR="001E4D48" w:rsidRPr="005E5F03" w:rsidRDefault="001E4D48" w:rsidP="00D565E5">
      <w:pPr>
        <w:rPr>
          <w:rFonts w:ascii="Century Gothic" w:hAnsi="Century Gothic"/>
          <w:color w:val="000000" w:themeColor="text1"/>
        </w:rPr>
      </w:pPr>
    </w:p>
    <w:p w14:paraId="4CCE2150" w14:textId="77777777" w:rsidR="001E4D48" w:rsidRPr="005E5F03" w:rsidRDefault="001E4D48" w:rsidP="00D565E5">
      <w:pPr>
        <w:rPr>
          <w:rFonts w:ascii="Century Gothic" w:hAnsi="Century Gothic"/>
          <w:color w:val="000000" w:themeColor="text1"/>
        </w:rPr>
      </w:pPr>
    </w:p>
    <w:p w14:paraId="1AE0CC1D" w14:textId="77777777" w:rsidR="001E4D48" w:rsidRPr="005E5F03" w:rsidRDefault="001E4D48" w:rsidP="00D565E5">
      <w:pPr>
        <w:rPr>
          <w:rFonts w:ascii="Century Gothic" w:hAnsi="Century Gothic"/>
          <w:color w:val="000000" w:themeColor="text1"/>
        </w:rPr>
      </w:pPr>
    </w:p>
    <w:p w14:paraId="3D03240A" w14:textId="77777777" w:rsidR="001E4D48" w:rsidRPr="005E5F03" w:rsidRDefault="003B6CBD" w:rsidP="00D565E5">
      <w:pPr>
        <w:rPr>
          <w:rFonts w:ascii="Century Gothic" w:hAnsi="Century Gothic"/>
          <w:color w:val="000000" w:themeColor="text1"/>
        </w:rPr>
      </w:pPr>
      <w:r w:rsidRPr="005E5F03">
        <w:rPr>
          <w:rFonts w:ascii="Century Gothic" w:hAnsi="Century Gothic"/>
          <w:noProof/>
          <w:color w:val="000000" w:themeColor="text1"/>
        </w:rPr>
        <w:drawing>
          <wp:anchor distT="0" distB="0" distL="114300" distR="114300" simplePos="0" relativeHeight="251643904" behindDoc="0" locked="0" layoutInCell="1" allowOverlap="1" wp14:anchorId="2AD20A51" wp14:editId="56E29F1D">
            <wp:simplePos x="0" y="0"/>
            <wp:positionH relativeFrom="column">
              <wp:posOffset>4403090</wp:posOffset>
            </wp:positionH>
            <wp:positionV relativeFrom="paragraph">
              <wp:posOffset>294005</wp:posOffset>
            </wp:positionV>
            <wp:extent cx="1777167" cy="1184400"/>
            <wp:effectExtent l="323850" t="323850" r="299720" b="3016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917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7167" cy="1184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E5F03">
        <w:rPr>
          <w:rFonts w:ascii="Century Gothic" w:hAnsi="Century Gothic"/>
          <w:noProof/>
          <w:color w:val="000000" w:themeColor="text1"/>
        </w:rPr>
        <w:drawing>
          <wp:anchor distT="0" distB="0" distL="114300" distR="114300" simplePos="0" relativeHeight="251729920" behindDoc="0" locked="0" layoutInCell="1" allowOverlap="1" wp14:anchorId="76215742" wp14:editId="781D7EF3">
            <wp:simplePos x="0" y="0"/>
            <wp:positionH relativeFrom="column">
              <wp:posOffset>2199640</wp:posOffset>
            </wp:positionH>
            <wp:positionV relativeFrom="paragraph">
              <wp:posOffset>294005</wp:posOffset>
            </wp:positionV>
            <wp:extent cx="1776730" cy="1184275"/>
            <wp:effectExtent l="323850" t="323850" r="299720" b="3016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85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6730"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E5F03">
        <w:rPr>
          <w:rFonts w:ascii="Century Gothic" w:hAnsi="Century Gothic"/>
          <w:noProof/>
          <w:color w:val="000000" w:themeColor="text1"/>
        </w:rPr>
        <w:drawing>
          <wp:anchor distT="0" distB="0" distL="114300" distR="114300" simplePos="0" relativeHeight="251708416" behindDoc="0" locked="0" layoutInCell="1" allowOverlap="1" wp14:anchorId="1E9C39C6" wp14:editId="6A612064">
            <wp:simplePos x="0" y="0"/>
            <wp:positionH relativeFrom="column">
              <wp:posOffset>31750</wp:posOffset>
            </wp:positionH>
            <wp:positionV relativeFrom="paragraph">
              <wp:posOffset>294005</wp:posOffset>
            </wp:positionV>
            <wp:extent cx="1776095" cy="1184275"/>
            <wp:effectExtent l="323850" t="323850" r="300355" b="3016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795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C8A739E" w14:textId="77777777" w:rsidR="00D565E5" w:rsidRPr="005E5F03" w:rsidRDefault="00D565E5" w:rsidP="00D565E5">
      <w:pPr>
        <w:jc w:val="center"/>
        <w:rPr>
          <w:rFonts w:ascii="Century Gothic" w:hAnsi="Century Gothic"/>
          <w:color w:val="000000" w:themeColor="text1"/>
        </w:rPr>
      </w:pPr>
    </w:p>
    <w:p w14:paraId="26824207" w14:textId="77777777" w:rsidR="00DC1529" w:rsidRPr="005E5F03" w:rsidRDefault="00DC1529">
      <w:pPr>
        <w:rPr>
          <w:rFonts w:ascii="Century Gothic" w:hAnsi="Century Gothic"/>
          <w:color w:val="000000" w:themeColor="text1"/>
        </w:rPr>
      </w:pPr>
    </w:p>
    <w:p w14:paraId="6E2BC0E9" w14:textId="77777777" w:rsidR="003B6CBD" w:rsidRPr="005E5F03" w:rsidRDefault="003B6CBD">
      <w:pPr>
        <w:rPr>
          <w:rFonts w:ascii="Century Gothic" w:hAnsi="Century Gothic"/>
          <w:color w:val="000000" w:themeColor="text1"/>
        </w:rPr>
      </w:pPr>
    </w:p>
    <w:p w14:paraId="1F949798" w14:textId="77777777" w:rsidR="003B6CBD" w:rsidRPr="005E5F03" w:rsidRDefault="003B6CBD">
      <w:pPr>
        <w:rPr>
          <w:rFonts w:ascii="Century Gothic" w:hAnsi="Century Gothic"/>
          <w:color w:val="000000" w:themeColor="text1"/>
        </w:rPr>
      </w:pPr>
    </w:p>
    <w:p w14:paraId="228859E5" w14:textId="77777777" w:rsidR="003B6CBD" w:rsidRPr="005E5F03" w:rsidRDefault="003B6CBD">
      <w:pPr>
        <w:rPr>
          <w:rFonts w:ascii="Century Gothic" w:hAnsi="Century Gothic"/>
          <w:color w:val="000000" w:themeColor="text1"/>
        </w:rPr>
      </w:pPr>
    </w:p>
    <w:tbl>
      <w:tblPr>
        <w:tblStyle w:val="TableGrid"/>
        <w:tblW w:w="0" w:type="auto"/>
        <w:tblLook w:val="04A0" w:firstRow="1" w:lastRow="0" w:firstColumn="1" w:lastColumn="0" w:noHBand="0" w:noVBand="1"/>
      </w:tblPr>
      <w:tblGrid>
        <w:gridCol w:w="3177"/>
        <w:gridCol w:w="7019"/>
      </w:tblGrid>
      <w:tr w:rsidR="0070379A" w:rsidRPr="005E5F03" w14:paraId="3831836F" w14:textId="77777777" w:rsidTr="00A51766">
        <w:tc>
          <w:tcPr>
            <w:tcW w:w="3227" w:type="dxa"/>
            <w:vAlign w:val="center"/>
          </w:tcPr>
          <w:p w14:paraId="63ED5817" w14:textId="77777777" w:rsidR="00276824" w:rsidRPr="005E5F03" w:rsidRDefault="00930CDA" w:rsidP="00276824">
            <w:pPr>
              <w:rPr>
                <w:rFonts w:ascii="Century Gothic" w:hAnsi="Century Gothic"/>
                <w:b/>
                <w:color w:val="000000" w:themeColor="text1"/>
                <w:sz w:val="28"/>
              </w:rPr>
            </w:pPr>
            <w:r w:rsidRPr="005E5F03">
              <w:rPr>
                <w:rFonts w:ascii="Century Gothic" w:hAnsi="Century Gothic"/>
                <w:b/>
                <w:color w:val="000000" w:themeColor="text1"/>
                <w:sz w:val="28"/>
              </w:rPr>
              <w:t>Vacancy</w:t>
            </w:r>
          </w:p>
        </w:tc>
        <w:tc>
          <w:tcPr>
            <w:tcW w:w="7195" w:type="dxa"/>
          </w:tcPr>
          <w:p w14:paraId="23596983" w14:textId="4D117ADF" w:rsidR="00930CDA" w:rsidRPr="005E5F03" w:rsidRDefault="00162982">
            <w:pPr>
              <w:rPr>
                <w:rFonts w:ascii="Century Gothic" w:hAnsi="Century Gothic"/>
                <w:color w:val="000000" w:themeColor="text1"/>
                <w:sz w:val="28"/>
                <w:szCs w:val="28"/>
              </w:rPr>
            </w:pPr>
            <w:r>
              <w:rPr>
                <w:rFonts w:ascii="Century Gothic" w:hAnsi="Century Gothic"/>
                <w:color w:val="000000" w:themeColor="text1"/>
                <w:sz w:val="28"/>
                <w:szCs w:val="28"/>
              </w:rPr>
              <w:t>KS</w:t>
            </w:r>
            <w:r w:rsidR="009618FD">
              <w:rPr>
                <w:rFonts w:ascii="Century Gothic" w:hAnsi="Century Gothic"/>
                <w:color w:val="000000" w:themeColor="text1"/>
                <w:sz w:val="28"/>
                <w:szCs w:val="28"/>
              </w:rPr>
              <w:t>1</w:t>
            </w:r>
            <w:r>
              <w:rPr>
                <w:rFonts w:ascii="Century Gothic" w:hAnsi="Century Gothic"/>
                <w:color w:val="000000" w:themeColor="text1"/>
                <w:sz w:val="28"/>
                <w:szCs w:val="28"/>
              </w:rPr>
              <w:t xml:space="preserve"> class teacher – temporary for </w:t>
            </w:r>
            <w:r w:rsidR="009618FD">
              <w:rPr>
                <w:rFonts w:ascii="Century Gothic" w:hAnsi="Century Gothic"/>
                <w:color w:val="000000" w:themeColor="text1"/>
                <w:sz w:val="28"/>
                <w:szCs w:val="28"/>
              </w:rPr>
              <w:t>2</w:t>
            </w:r>
            <w:r>
              <w:rPr>
                <w:rFonts w:ascii="Century Gothic" w:hAnsi="Century Gothic"/>
                <w:color w:val="000000" w:themeColor="text1"/>
                <w:sz w:val="28"/>
                <w:szCs w:val="28"/>
              </w:rPr>
              <w:t xml:space="preserve"> term</w:t>
            </w:r>
            <w:r w:rsidR="009618FD">
              <w:rPr>
                <w:rFonts w:ascii="Century Gothic" w:hAnsi="Century Gothic"/>
                <w:color w:val="000000" w:themeColor="text1"/>
                <w:sz w:val="28"/>
                <w:szCs w:val="28"/>
              </w:rPr>
              <w:t>s</w:t>
            </w:r>
            <w:r>
              <w:rPr>
                <w:rFonts w:ascii="Century Gothic" w:hAnsi="Century Gothic"/>
                <w:color w:val="000000" w:themeColor="text1"/>
                <w:sz w:val="28"/>
                <w:szCs w:val="28"/>
              </w:rPr>
              <w:t xml:space="preserve"> </w:t>
            </w:r>
            <w:r w:rsidR="008155EB">
              <w:rPr>
                <w:rFonts w:ascii="Century Gothic" w:hAnsi="Century Gothic"/>
                <w:color w:val="000000" w:themeColor="text1"/>
                <w:sz w:val="28"/>
                <w:szCs w:val="28"/>
              </w:rPr>
              <w:t xml:space="preserve"> </w:t>
            </w:r>
          </w:p>
        </w:tc>
      </w:tr>
      <w:tr w:rsidR="0070379A" w:rsidRPr="005E5F03" w14:paraId="1AC80F48" w14:textId="77777777" w:rsidTr="00A51766">
        <w:tc>
          <w:tcPr>
            <w:tcW w:w="3227" w:type="dxa"/>
            <w:vAlign w:val="center"/>
          </w:tcPr>
          <w:p w14:paraId="5E8BFFAE" w14:textId="77777777" w:rsidR="00276824" w:rsidRPr="005E5F03" w:rsidRDefault="00930CDA" w:rsidP="00276824">
            <w:pPr>
              <w:rPr>
                <w:rFonts w:ascii="Century Gothic" w:hAnsi="Century Gothic"/>
                <w:b/>
                <w:color w:val="000000" w:themeColor="text1"/>
                <w:sz w:val="28"/>
              </w:rPr>
            </w:pPr>
            <w:r w:rsidRPr="005E5F03">
              <w:rPr>
                <w:rFonts w:ascii="Century Gothic" w:hAnsi="Century Gothic"/>
                <w:b/>
                <w:color w:val="000000" w:themeColor="text1"/>
                <w:sz w:val="28"/>
              </w:rPr>
              <w:t>Location</w:t>
            </w:r>
          </w:p>
        </w:tc>
        <w:tc>
          <w:tcPr>
            <w:tcW w:w="7195" w:type="dxa"/>
          </w:tcPr>
          <w:p w14:paraId="3BDCA58E" w14:textId="77777777" w:rsidR="00930CDA" w:rsidRPr="005E5F03" w:rsidRDefault="00C8196F">
            <w:pPr>
              <w:rPr>
                <w:rFonts w:ascii="Century Gothic" w:hAnsi="Century Gothic"/>
                <w:color w:val="000000" w:themeColor="text1"/>
                <w:sz w:val="28"/>
                <w:szCs w:val="28"/>
              </w:rPr>
            </w:pPr>
            <w:r w:rsidRPr="005E5F03">
              <w:rPr>
                <w:rFonts w:ascii="Century Gothic" w:hAnsi="Century Gothic"/>
                <w:color w:val="000000" w:themeColor="text1"/>
                <w:sz w:val="28"/>
                <w:szCs w:val="28"/>
              </w:rPr>
              <w:t>Manor Green Primary Academy</w:t>
            </w:r>
          </w:p>
        </w:tc>
      </w:tr>
      <w:tr w:rsidR="0070379A" w:rsidRPr="005E5F03" w14:paraId="6BCC9736" w14:textId="77777777" w:rsidTr="00A51766">
        <w:tc>
          <w:tcPr>
            <w:tcW w:w="3227" w:type="dxa"/>
            <w:vAlign w:val="center"/>
          </w:tcPr>
          <w:p w14:paraId="07FEF6B4" w14:textId="77777777" w:rsidR="00276824" w:rsidRPr="005E5F03" w:rsidRDefault="00930CDA" w:rsidP="00276824">
            <w:pPr>
              <w:rPr>
                <w:rFonts w:ascii="Century Gothic" w:hAnsi="Century Gothic"/>
                <w:b/>
                <w:color w:val="000000" w:themeColor="text1"/>
                <w:sz w:val="28"/>
              </w:rPr>
            </w:pPr>
            <w:r w:rsidRPr="005E5F03">
              <w:rPr>
                <w:rFonts w:ascii="Century Gothic" w:hAnsi="Century Gothic"/>
                <w:b/>
                <w:color w:val="000000" w:themeColor="text1"/>
                <w:sz w:val="28"/>
              </w:rPr>
              <w:t>Start date</w:t>
            </w:r>
          </w:p>
        </w:tc>
        <w:tc>
          <w:tcPr>
            <w:tcW w:w="7195" w:type="dxa"/>
          </w:tcPr>
          <w:p w14:paraId="5B4B1E0C" w14:textId="18ACDC40" w:rsidR="00930CDA" w:rsidRPr="005E5F03" w:rsidRDefault="009618FD">
            <w:pPr>
              <w:rPr>
                <w:rFonts w:ascii="Century Gothic" w:hAnsi="Century Gothic"/>
                <w:color w:val="000000" w:themeColor="text1"/>
                <w:sz w:val="28"/>
                <w:szCs w:val="28"/>
              </w:rPr>
            </w:pPr>
            <w:r>
              <w:rPr>
                <w:rFonts w:ascii="Century Gothic" w:hAnsi="Century Gothic"/>
                <w:color w:val="000000" w:themeColor="text1"/>
                <w:sz w:val="28"/>
                <w:szCs w:val="28"/>
              </w:rPr>
              <w:t>January 2020</w:t>
            </w:r>
          </w:p>
        </w:tc>
      </w:tr>
      <w:tr w:rsidR="0070379A" w:rsidRPr="005E5F03" w14:paraId="1591BE47" w14:textId="77777777" w:rsidTr="00A51766">
        <w:tc>
          <w:tcPr>
            <w:tcW w:w="3227" w:type="dxa"/>
            <w:vAlign w:val="center"/>
          </w:tcPr>
          <w:p w14:paraId="22D1DF31" w14:textId="77777777" w:rsidR="00276824" w:rsidRPr="005E5F03" w:rsidRDefault="00930CDA" w:rsidP="00276824">
            <w:pPr>
              <w:rPr>
                <w:rFonts w:ascii="Century Gothic" w:hAnsi="Century Gothic"/>
                <w:b/>
                <w:color w:val="000000" w:themeColor="text1"/>
                <w:sz w:val="28"/>
              </w:rPr>
            </w:pPr>
            <w:r w:rsidRPr="005E5F03">
              <w:rPr>
                <w:rFonts w:ascii="Century Gothic" w:hAnsi="Century Gothic"/>
                <w:b/>
                <w:color w:val="000000" w:themeColor="text1"/>
                <w:sz w:val="28"/>
              </w:rPr>
              <w:t>Closing date</w:t>
            </w:r>
            <w:r w:rsidR="003901B8" w:rsidRPr="005E5F03">
              <w:rPr>
                <w:rFonts w:ascii="Century Gothic" w:hAnsi="Century Gothic"/>
                <w:b/>
                <w:color w:val="000000" w:themeColor="text1"/>
                <w:sz w:val="28"/>
              </w:rPr>
              <w:t>&amp; time</w:t>
            </w:r>
          </w:p>
        </w:tc>
        <w:tc>
          <w:tcPr>
            <w:tcW w:w="7195" w:type="dxa"/>
          </w:tcPr>
          <w:p w14:paraId="686C15EB" w14:textId="682D61A3" w:rsidR="00930CDA" w:rsidRPr="005E5F03" w:rsidRDefault="009618FD" w:rsidP="001F440D">
            <w:pPr>
              <w:rPr>
                <w:rFonts w:ascii="Century Gothic" w:hAnsi="Century Gothic"/>
                <w:color w:val="000000" w:themeColor="text1"/>
                <w:sz w:val="28"/>
                <w:szCs w:val="28"/>
              </w:rPr>
            </w:pPr>
            <w:r>
              <w:rPr>
                <w:rFonts w:ascii="Century Gothic" w:hAnsi="Century Gothic"/>
                <w:color w:val="000000" w:themeColor="text1"/>
                <w:sz w:val="28"/>
                <w:szCs w:val="28"/>
              </w:rPr>
              <w:t>Monday, 25</w:t>
            </w:r>
            <w:r w:rsidRPr="009618FD">
              <w:rPr>
                <w:rFonts w:ascii="Century Gothic" w:hAnsi="Century Gothic"/>
                <w:color w:val="000000" w:themeColor="text1"/>
                <w:sz w:val="28"/>
                <w:szCs w:val="28"/>
                <w:vertAlign w:val="superscript"/>
              </w:rPr>
              <w:t>th</w:t>
            </w:r>
            <w:r>
              <w:rPr>
                <w:rFonts w:ascii="Century Gothic" w:hAnsi="Century Gothic"/>
                <w:color w:val="000000" w:themeColor="text1"/>
                <w:sz w:val="28"/>
                <w:szCs w:val="28"/>
              </w:rPr>
              <w:t xml:space="preserve"> November 2019 at midday</w:t>
            </w:r>
          </w:p>
        </w:tc>
      </w:tr>
      <w:tr w:rsidR="0070379A" w:rsidRPr="005E5F03" w14:paraId="12C0574E" w14:textId="77777777" w:rsidTr="00A51766">
        <w:tc>
          <w:tcPr>
            <w:tcW w:w="3227" w:type="dxa"/>
            <w:vAlign w:val="center"/>
          </w:tcPr>
          <w:p w14:paraId="133D5E78" w14:textId="77777777" w:rsidR="007440CF" w:rsidRPr="005E5F03" w:rsidRDefault="007440CF" w:rsidP="00AD59D0">
            <w:pPr>
              <w:rPr>
                <w:rFonts w:ascii="Century Gothic" w:hAnsi="Century Gothic"/>
                <w:b/>
                <w:color w:val="000000" w:themeColor="text1"/>
                <w:sz w:val="28"/>
              </w:rPr>
            </w:pPr>
            <w:r w:rsidRPr="005E5F03">
              <w:rPr>
                <w:rFonts w:ascii="Century Gothic" w:hAnsi="Century Gothic"/>
                <w:b/>
                <w:color w:val="000000" w:themeColor="text1"/>
                <w:sz w:val="28"/>
              </w:rPr>
              <w:t>Salary</w:t>
            </w:r>
          </w:p>
        </w:tc>
        <w:tc>
          <w:tcPr>
            <w:tcW w:w="7195" w:type="dxa"/>
          </w:tcPr>
          <w:p w14:paraId="345DEFAC" w14:textId="77777777" w:rsidR="007440CF" w:rsidRPr="005E5F03" w:rsidRDefault="00D92DEF">
            <w:pPr>
              <w:rPr>
                <w:rFonts w:ascii="Century Gothic" w:hAnsi="Century Gothic"/>
                <w:color w:val="000000" w:themeColor="text1"/>
                <w:sz w:val="28"/>
                <w:szCs w:val="28"/>
              </w:rPr>
            </w:pPr>
            <w:r>
              <w:rPr>
                <w:rFonts w:ascii="Century Gothic" w:hAnsi="Century Gothic"/>
                <w:color w:val="000000" w:themeColor="text1"/>
                <w:sz w:val="28"/>
                <w:szCs w:val="28"/>
              </w:rPr>
              <w:t>Main Pay Scale</w:t>
            </w:r>
          </w:p>
        </w:tc>
      </w:tr>
      <w:tr w:rsidR="00114499" w:rsidRPr="005E5F03" w14:paraId="2DF42877" w14:textId="77777777" w:rsidTr="00A51766">
        <w:tc>
          <w:tcPr>
            <w:tcW w:w="3227" w:type="dxa"/>
            <w:vAlign w:val="center"/>
          </w:tcPr>
          <w:p w14:paraId="77E1F930" w14:textId="77777777" w:rsidR="00A51766" w:rsidRPr="005E5F03" w:rsidRDefault="00114499" w:rsidP="00276824">
            <w:pPr>
              <w:rPr>
                <w:rFonts w:ascii="Century Gothic" w:hAnsi="Century Gothic"/>
                <w:b/>
                <w:color w:val="000000" w:themeColor="text1"/>
                <w:sz w:val="28"/>
              </w:rPr>
            </w:pPr>
            <w:r w:rsidRPr="005E5F03">
              <w:rPr>
                <w:rFonts w:ascii="Century Gothic" w:hAnsi="Century Gothic"/>
                <w:b/>
                <w:color w:val="000000" w:themeColor="text1"/>
                <w:sz w:val="28"/>
              </w:rPr>
              <w:t>Return application to</w:t>
            </w:r>
          </w:p>
        </w:tc>
        <w:tc>
          <w:tcPr>
            <w:tcW w:w="7195" w:type="dxa"/>
          </w:tcPr>
          <w:p w14:paraId="3321ACEF" w14:textId="00480530" w:rsidR="00114499" w:rsidRPr="005E5F03" w:rsidRDefault="00CB6C9E">
            <w:pPr>
              <w:rPr>
                <w:rFonts w:ascii="Century Gothic" w:hAnsi="Century Gothic"/>
                <w:i/>
                <w:color w:val="000000" w:themeColor="text1"/>
              </w:rPr>
            </w:pPr>
            <w:hyperlink r:id="rId22" w:history="1">
              <w:r w:rsidR="009618FD" w:rsidRPr="008163F9">
                <w:rPr>
                  <w:rStyle w:val="Hyperlink"/>
                  <w:rFonts w:ascii="Century Gothic" w:hAnsi="Century Gothic"/>
                  <w:i/>
                </w:rPr>
                <w:t>s.mycroft@focus-trust.co.uk</w:t>
              </w:r>
            </w:hyperlink>
            <w:r w:rsidR="009618FD">
              <w:rPr>
                <w:rFonts w:ascii="Century Gothic" w:hAnsi="Century Gothic"/>
                <w:i/>
                <w:color w:val="000000" w:themeColor="text1"/>
              </w:rPr>
              <w:t xml:space="preserve"> (Stuart Mycroft, Vice Principal)</w:t>
            </w:r>
          </w:p>
        </w:tc>
      </w:tr>
    </w:tbl>
    <w:p w14:paraId="0AC11654" w14:textId="77777777" w:rsidR="00587D05" w:rsidRPr="005E5F03" w:rsidRDefault="00587D05" w:rsidP="00263531">
      <w:pPr>
        <w:pStyle w:val="NoSpacing"/>
        <w:rPr>
          <w:rFonts w:ascii="Century Gothic" w:hAnsi="Century Gothic"/>
          <w:b/>
          <w:color w:val="000000" w:themeColor="text1"/>
          <w:sz w:val="28"/>
        </w:rPr>
      </w:pPr>
    </w:p>
    <w:p w14:paraId="2C8257BA" w14:textId="21872B29" w:rsidR="00DC1529" w:rsidRPr="005E5F03" w:rsidRDefault="00587D05" w:rsidP="00D420D2">
      <w:pPr>
        <w:rPr>
          <w:rFonts w:ascii="Century Gothic" w:hAnsi="Century Gothic"/>
          <w:b/>
          <w:color w:val="000000" w:themeColor="text1"/>
          <w:sz w:val="28"/>
        </w:rPr>
      </w:pPr>
      <w:r w:rsidRPr="005E5F03">
        <w:rPr>
          <w:rFonts w:ascii="Century Gothic" w:hAnsi="Century Gothic"/>
          <w:b/>
          <w:color w:val="000000" w:themeColor="text1"/>
          <w:sz w:val="28"/>
        </w:rPr>
        <w:br w:type="page"/>
      </w:r>
      <w:r w:rsidR="00263531" w:rsidRPr="005E5F03">
        <w:rPr>
          <w:rFonts w:ascii="Century Gothic" w:hAnsi="Century Gothic"/>
          <w:b/>
          <w:color w:val="000000" w:themeColor="text1"/>
          <w:sz w:val="28"/>
        </w:rPr>
        <w:lastRenderedPageBreak/>
        <w:t xml:space="preserve">Welcome from the </w:t>
      </w:r>
      <w:r w:rsidR="009618FD">
        <w:rPr>
          <w:rFonts w:ascii="Century Gothic" w:hAnsi="Century Gothic"/>
          <w:b/>
          <w:color w:val="000000" w:themeColor="text1"/>
          <w:sz w:val="28"/>
        </w:rPr>
        <w:t xml:space="preserve">Interim </w:t>
      </w:r>
      <w:r w:rsidR="00263531" w:rsidRPr="005E5F03">
        <w:rPr>
          <w:rFonts w:ascii="Century Gothic" w:hAnsi="Century Gothic"/>
          <w:b/>
          <w:color w:val="000000" w:themeColor="text1"/>
          <w:sz w:val="28"/>
        </w:rPr>
        <w:t>Academy Principal</w:t>
      </w:r>
    </w:p>
    <w:p w14:paraId="1F6C51CA" w14:textId="77777777" w:rsidR="00263531" w:rsidRPr="005E5F03" w:rsidRDefault="00263531" w:rsidP="00263531">
      <w:pPr>
        <w:pStyle w:val="NoSpacing"/>
        <w:rPr>
          <w:rFonts w:ascii="Century Gothic" w:hAnsi="Century Gothic"/>
          <w:color w:val="000000" w:themeColor="text1"/>
        </w:rPr>
      </w:pPr>
    </w:p>
    <w:p w14:paraId="198A7658" w14:textId="43B30DA1" w:rsidR="00564105" w:rsidRDefault="00C8196F" w:rsidP="00263531">
      <w:pPr>
        <w:pStyle w:val="NoSpacing"/>
        <w:rPr>
          <w:rFonts w:ascii="Century Gothic" w:hAnsi="Century Gothic"/>
          <w:color w:val="000000" w:themeColor="text1"/>
        </w:rPr>
      </w:pPr>
      <w:r w:rsidRPr="005E5F03">
        <w:rPr>
          <w:rFonts w:ascii="Century Gothic" w:hAnsi="Century Gothic"/>
          <w:color w:val="000000" w:themeColor="text1"/>
        </w:rPr>
        <w:t xml:space="preserve">The </w:t>
      </w:r>
      <w:r w:rsidR="00C72844">
        <w:rPr>
          <w:rFonts w:ascii="Century Gothic" w:hAnsi="Century Gothic"/>
          <w:color w:val="000000" w:themeColor="text1"/>
        </w:rPr>
        <w:t>Trust</w:t>
      </w:r>
      <w:r w:rsidRPr="005E5F03">
        <w:rPr>
          <w:rFonts w:ascii="Century Gothic" w:hAnsi="Century Gothic"/>
          <w:color w:val="000000" w:themeColor="text1"/>
        </w:rPr>
        <w:t xml:space="preserve"> and </w:t>
      </w:r>
      <w:r w:rsidR="009618FD">
        <w:rPr>
          <w:rFonts w:ascii="Century Gothic" w:hAnsi="Century Gothic"/>
          <w:color w:val="000000" w:themeColor="text1"/>
        </w:rPr>
        <w:t xml:space="preserve">Interim </w:t>
      </w:r>
      <w:r w:rsidRPr="005E5F03">
        <w:rPr>
          <w:rFonts w:ascii="Century Gothic" w:hAnsi="Century Gothic"/>
          <w:color w:val="000000" w:themeColor="text1"/>
        </w:rPr>
        <w:t xml:space="preserve">Principal wish to </w:t>
      </w:r>
      <w:r w:rsidR="00653526">
        <w:rPr>
          <w:rFonts w:ascii="Century Gothic" w:hAnsi="Century Gothic"/>
          <w:color w:val="000000" w:themeColor="text1"/>
        </w:rPr>
        <w:t>a</w:t>
      </w:r>
      <w:r w:rsidR="008155EB">
        <w:rPr>
          <w:rFonts w:ascii="Century Gothic" w:hAnsi="Century Gothic"/>
          <w:color w:val="000000" w:themeColor="text1"/>
        </w:rPr>
        <w:t xml:space="preserve">ppoint </w:t>
      </w:r>
      <w:r w:rsidR="00162982">
        <w:rPr>
          <w:rFonts w:ascii="Century Gothic" w:hAnsi="Century Gothic"/>
          <w:color w:val="000000" w:themeColor="text1"/>
        </w:rPr>
        <w:t>a temporary</w:t>
      </w:r>
      <w:r w:rsidR="008155EB">
        <w:rPr>
          <w:rFonts w:ascii="Century Gothic" w:hAnsi="Century Gothic"/>
          <w:color w:val="000000" w:themeColor="text1"/>
        </w:rPr>
        <w:t xml:space="preserve"> </w:t>
      </w:r>
      <w:r w:rsidR="00653526">
        <w:rPr>
          <w:rFonts w:ascii="Century Gothic" w:hAnsi="Century Gothic"/>
          <w:color w:val="000000" w:themeColor="text1"/>
        </w:rPr>
        <w:t xml:space="preserve">full-time teacher </w:t>
      </w:r>
      <w:r w:rsidR="008155EB">
        <w:rPr>
          <w:rFonts w:ascii="Century Gothic" w:hAnsi="Century Gothic"/>
          <w:color w:val="000000" w:themeColor="text1"/>
        </w:rPr>
        <w:t xml:space="preserve">for Key Stage </w:t>
      </w:r>
      <w:r w:rsidR="009618FD">
        <w:rPr>
          <w:rFonts w:ascii="Century Gothic" w:hAnsi="Century Gothic"/>
          <w:color w:val="000000" w:themeColor="text1"/>
        </w:rPr>
        <w:t>1</w:t>
      </w:r>
      <w:r w:rsidR="00162982">
        <w:rPr>
          <w:rFonts w:ascii="Century Gothic" w:hAnsi="Century Gothic"/>
          <w:color w:val="000000" w:themeColor="text1"/>
        </w:rPr>
        <w:t xml:space="preserve"> for the period of </w:t>
      </w:r>
      <w:r w:rsidR="009618FD">
        <w:rPr>
          <w:rFonts w:ascii="Century Gothic" w:hAnsi="Century Gothic"/>
          <w:color w:val="000000" w:themeColor="text1"/>
        </w:rPr>
        <w:t>2</w:t>
      </w:r>
      <w:r w:rsidR="00162982">
        <w:rPr>
          <w:rFonts w:ascii="Century Gothic" w:hAnsi="Century Gothic"/>
          <w:color w:val="000000" w:themeColor="text1"/>
        </w:rPr>
        <w:t xml:space="preserve"> term</w:t>
      </w:r>
      <w:r w:rsidR="009618FD">
        <w:rPr>
          <w:rFonts w:ascii="Century Gothic" w:hAnsi="Century Gothic"/>
          <w:color w:val="000000" w:themeColor="text1"/>
        </w:rPr>
        <w:t>s</w:t>
      </w:r>
      <w:r w:rsidR="00162982">
        <w:rPr>
          <w:rFonts w:ascii="Century Gothic" w:hAnsi="Century Gothic"/>
          <w:color w:val="000000" w:themeColor="text1"/>
        </w:rPr>
        <w:t xml:space="preserve">.  </w:t>
      </w:r>
    </w:p>
    <w:p w14:paraId="6FEADE24" w14:textId="77777777" w:rsidR="008155EB" w:rsidRPr="005E5F03" w:rsidRDefault="008155EB" w:rsidP="00263531">
      <w:pPr>
        <w:pStyle w:val="NoSpacing"/>
        <w:rPr>
          <w:rFonts w:ascii="Century Gothic" w:hAnsi="Century Gothic"/>
          <w:color w:val="000000" w:themeColor="text1"/>
        </w:rPr>
      </w:pPr>
    </w:p>
    <w:p w14:paraId="2058F28E" w14:textId="4C560341" w:rsidR="00653526" w:rsidRDefault="00653526" w:rsidP="00653526">
      <w:pPr>
        <w:pStyle w:val="NoSpacing"/>
        <w:rPr>
          <w:rFonts w:ascii="Century Gothic" w:hAnsi="Century Gothic"/>
          <w:color w:val="000000" w:themeColor="text1"/>
        </w:rPr>
      </w:pPr>
      <w:r>
        <w:rPr>
          <w:rFonts w:ascii="Century Gothic" w:hAnsi="Century Gothic"/>
          <w:color w:val="000000" w:themeColor="text1"/>
        </w:rPr>
        <w:t>We will be considering the applications for this role</w:t>
      </w:r>
      <w:r w:rsidR="009618FD">
        <w:rPr>
          <w:rFonts w:ascii="Century Gothic" w:hAnsi="Century Gothic"/>
          <w:color w:val="000000" w:themeColor="text1"/>
        </w:rPr>
        <w:t xml:space="preserve"> on</w:t>
      </w:r>
      <w:r>
        <w:rPr>
          <w:rFonts w:ascii="Century Gothic" w:hAnsi="Century Gothic"/>
          <w:color w:val="000000" w:themeColor="text1"/>
        </w:rPr>
        <w:t xml:space="preserve"> </w:t>
      </w:r>
      <w:r w:rsidR="009618FD">
        <w:rPr>
          <w:rFonts w:ascii="Century Gothic" w:hAnsi="Century Gothic"/>
          <w:b/>
          <w:color w:val="000000" w:themeColor="text1"/>
        </w:rPr>
        <w:t>Tuesday, 26</w:t>
      </w:r>
      <w:r w:rsidR="009618FD" w:rsidRPr="009618FD">
        <w:rPr>
          <w:rFonts w:ascii="Century Gothic" w:hAnsi="Century Gothic"/>
          <w:b/>
          <w:color w:val="000000" w:themeColor="text1"/>
          <w:vertAlign w:val="superscript"/>
        </w:rPr>
        <w:t>th</w:t>
      </w:r>
      <w:r w:rsidR="009618FD">
        <w:rPr>
          <w:rFonts w:ascii="Century Gothic" w:hAnsi="Century Gothic"/>
          <w:b/>
          <w:color w:val="000000" w:themeColor="text1"/>
        </w:rPr>
        <w:t xml:space="preserve"> November 2019</w:t>
      </w:r>
      <w:r>
        <w:rPr>
          <w:rFonts w:ascii="Century Gothic" w:hAnsi="Century Gothic"/>
          <w:color w:val="000000" w:themeColor="text1"/>
        </w:rPr>
        <w:t xml:space="preserve"> and will contact the successful applicants who have been shortlisted.</w:t>
      </w:r>
    </w:p>
    <w:p w14:paraId="0F5E0595" w14:textId="77777777" w:rsidR="00653526" w:rsidRDefault="00653526" w:rsidP="00653526">
      <w:pPr>
        <w:pStyle w:val="NoSpacing"/>
        <w:rPr>
          <w:rFonts w:ascii="Century Gothic" w:hAnsi="Century Gothic"/>
          <w:color w:val="000000" w:themeColor="text1"/>
        </w:rPr>
      </w:pPr>
    </w:p>
    <w:p w14:paraId="2508F05C" w14:textId="348978F6" w:rsidR="00653526" w:rsidRPr="00162982" w:rsidRDefault="00653526" w:rsidP="00653526">
      <w:pPr>
        <w:pStyle w:val="NoSpacing"/>
        <w:rPr>
          <w:rFonts w:ascii="Century Gothic" w:hAnsi="Century Gothic"/>
          <w:color w:val="000000" w:themeColor="text1"/>
        </w:rPr>
      </w:pPr>
      <w:r w:rsidRPr="005E5F03">
        <w:rPr>
          <w:rFonts w:ascii="Century Gothic" w:hAnsi="Century Gothic"/>
          <w:color w:val="000000" w:themeColor="text1"/>
        </w:rPr>
        <w:t xml:space="preserve">Interviews will take on </w:t>
      </w:r>
      <w:proofErr w:type="spellStart"/>
      <w:r w:rsidR="009618FD">
        <w:rPr>
          <w:rFonts w:ascii="Century Gothic" w:hAnsi="Century Gothic"/>
          <w:color w:val="000000" w:themeColor="text1"/>
        </w:rPr>
        <w:t>wb</w:t>
      </w:r>
      <w:proofErr w:type="spellEnd"/>
      <w:r w:rsidR="009618FD">
        <w:rPr>
          <w:rFonts w:ascii="Century Gothic" w:hAnsi="Century Gothic"/>
          <w:color w:val="000000" w:themeColor="text1"/>
        </w:rPr>
        <w:t xml:space="preserve">: </w:t>
      </w:r>
      <w:r w:rsidR="009618FD" w:rsidRPr="009618FD">
        <w:rPr>
          <w:rFonts w:ascii="Century Gothic" w:hAnsi="Century Gothic"/>
          <w:b/>
          <w:color w:val="000000" w:themeColor="text1"/>
        </w:rPr>
        <w:t>2</w:t>
      </w:r>
      <w:r w:rsidR="009618FD" w:rsidRPr="009618FD">
        <w:rPr>
          <w:rFonts w:ascii="Century Gothic" w:hAnsi="Century Gothic"/>
          <w:b/>
          <w:color w:val="000000" w:themeColor="text1"/>
          <w:vertAlign w:val="superscript"/>
        </w:rPr>
        <w:t>nd</w:t>
      </w:r>
      <w:r w:rsidR="009618FD" w:rsidRPr="009618FD">
        <w:rPr>
          <w:rFonts w:ascii="Century Gothic" w:hAnsi="Century Gothic"/>
          <w:b/>
          <w:color w:val="000000" w:themeColor="text1"/>
        </w:rPr>
        <w:t xml:space="preserve"> December 2019</w:t>
      </w:r>
      <w:r w:rsidR="00162982">
        <w:rPr>
          <w:rFonts w:ascii="Century Gothic" w:hAnsi="Century Gothic"/>
          <w:b/>
          <w:color w:val="000000" w:themeColor="text1"/>
        </w:rPr>
        <w:t xml:space="preserve">, </w:t>
      </w:r>
      <w:r w:rsidR="00162982">
        <w:rPr>
          <w:rFonts w:ascii="Century Gothic" w:hAnsi="Century Gothic"/>
          <w:color w:val="000000" w:themeColor="text1"/>
        </w:rPr>
        <w:t>these will involve a lesson observation at our academy.</w:t>
      </w:r>
    </w:p>
    <w:p w14:paraId="62F9BAFB" w14:textId="77777777" w:rsidR="00653526" w:rsidRDefault="00653526" w:rsidP="00653526">
      <w:pPr>
        <w:pStyle w:val="NoSpacing"/>
        <w:rPr>
          <w:rFonts w:ascii="Century Gothic" w:hAnsi="Century Gothic"/>
          <w:color w:val="000000" w:themeColor="text1"/>
        </w:rPr>
      </w:pPr>
    </w:p>
    <w:p w14:paraId="21872CEA" w14:textId="77777777" w:rsidR="00653526" w:rsidRDefault="00653526" w:rsidP="00653526">
      <w:pPr>
        <w:pStyle w:val="NoSpacing"/>
        <w:rPr>
          <w:rFonts w:ascii="Century Gothic" w:hAnsi="Century Gothic"/>
          <w:color w:val="000000" w:themeColor="text1"/>
        </w:rPr>
      </w:pPr>
      <w:r>
        <w:rPr>
          <w:rFonts w:ascii="Century Gothic" w:hAnsi="Century Gothic"/>
          <w:color w:val="000000" w:themeColor="text1"/>
        </w:rPr>
        <w:t>Visits to candidates’ school may take place (prior to interview) to view teaching and class room practice.</w:t>
      </w:r>
      <w:r w:rsidR="00020435">
        <w:rPr>
          <w:rFonts w:ascii="Century Gothic" w:hAnsi="Century Gothic"/>
          <w:color w:val="000000" w:themeColor="text1"/>
        </w:rPr>
        <w:t xml:space="preserve">  NQTs welcome to apply.</w:t>
      </w:r>
    </w:p>
    <w:p w14:paraId="59D2DEE7" w14:textId="77777777" w:rsidR="00653526" w:rsidRDefault="00653526" w:rsidP="00653526">
      <w:pPr>
        <w:pStyle w:val="NoSpacing"/>
        <w:rPr>
          <w:rFonts w:ascii="Century Gothic" w:hAnsi="Century Gothic"/>
          <w:color w:val="000000" w:themeColor="text1"/>
        </w:rPr>
      </w:pPr>
    </w:p>
    <w:p w14:paraId="09BE3237" w14:textId="77777777" w:rsidR="00C8196F" w:rsidRPr="005E5F03" w:rsidRDefault="00653526" w:rsidP="008155EB">
      <w:pPr>
        <w:pStyle w:val="NoSpacing"/>
        <w:rPr>
          <w:rFonts w:ascii="Century Gothic" w:hAnsi="Century Gothic"/>
          <w:color w:val="000000" w:themeColor="text1"/>
        </w:rPr>
      </w:pPr>
      <w:r>
        <w:rPr>
          <w:rFonts w:ascii="Century Gothic" w:hAnsi="Century Gothic"/>
          <w:color w:val="000000" w:themeColor="text1"/>
        </w:rPr>
        <w:t xml:space="preserve">Visits to the </w:t>
      </w:r>
      <w:r w:rsidR="00162982">
        <w:rPr>
          <w:rFonts w:ascii="Century Gothic" w:hAnsi="Century Gothic"/>
          <w:color w:val="000000" w:themeColor="text1"/>
        </w:rPr>
        <w:t>academy</w:t>
      </w:r>
      <w:r>
        <w:rPr>
          <w:rFonts w:ascii="Century Gothic" w:hAnsi="Century Gothic"/>
          <w:color w:val="000000" w:themeColor="text1"/>
        </w:rPr>
        <w:t xml:space="preserve"> are warmly welcomed.  Please contact </w:t>
      </w:r>
      <w:r w:rsidR="00162982">
        <w:rPr>
          <w:rFonts w:ascii="Century Gothic" w:hAnsi="Century Gothic"/>
          <w:color w:val="000000" w:themeColor="text1"/>
        </w:rPr>
        <w:t>us</w:t>
      </w:r>
      <w:r>
        <w:rPr>
          <w:rFonts w:ascii="Century Gothic" w:hAnsi="Century Gothic"/>
          <w:color w:val="000000" w:themeColor="text1"/>
        </w:rPr>
        <w:t xml:space="preserve"> to </w:t>
      </w:r>
      <w:r w:rsidR="008155EB">
        <w:rPr>
          <w:rFonts w:ascii="Century Gothic" w:hAnsi="Century Gothic"/>
          <w:color w:val="000000" w:themeColor="text1"/>
        </w:rPr>
        <w:t>arrange this.</w:t>
      </w:r>
    </w:p>
    <w:p w14:paraId="6EE71058" w14:textId="77777777" w:rsidR="00B06689" w:rsidRPr="005E5F03" w:rsidRDefault="00B06689" w:rsidP="00263531">
      <w:pPr>
        <w:pStyle w:val="NoSpacing"/>
        <w:rPr>
          <w:rFonts w:ascii="Century Gothic" w:hAnsi="Century Gothic"/>
          <w:color w:val="000000" w:themeColor="text1"/>
        </w:rPr>
      </w:pPr>
    </w:p>
    <w:p w14:paraId="316AE7BF" w14:textId="77777777" w:rsidR="005E4817" w:rsidRPr="005E5F03" w:rsidRDefault="005E4817" w:rsidP="00263531">
      <w:pPr>
        <w:pStyle w:val="NoSpacing"/>
        <w:rPr>
          <w:rFonts w:ascii="Century Gothic" w:hAnsi="Century Gothic"/>
          <w:color w:val="000000" w:themeColor="text1"/>
        </w:rPr>
      </w:pPr>
    </w:p>
    <w:p w14:paraId="6D4953E4" w14:textId="77777777" w:rsidR="004B5250" w:rsidRPr="005E5F03" w:rsidRDefault="004B5250" w:rsidP="004B5250">
      <w:pPr>
        <w:pStyle w:val="NoSpacing"/>
        <w:rPr>
          <w:rFonts w:ascii="Century Gothic" w:hAnsi="Century Gothic"/>
          <w:b/>
          <w:color w:val="000000" w:themeColor="text1"/>
          <w:sz w:val="28"/>
        </w:rPr>
      </w:pPr>
      <w:r w:rsidRPr="005E5F03">
        <w:rPr>
          <w:rFonts w:ascii="Century Gothic" w:hAnsi="Century Gothic"/>
          <w:b/>
          <w:color w:val="000000" w:themeColor="text1"/>
          <w:sz w:val="28"/>
        </w:rPr>
        <w:t>Academy details</w:t>
      </w:r>
    </w:p>
    <w:p w14:paraId="312432F0" w14:textId="77777777" w:rsidR="004B5250" w:rsidRPr="005E5F03" w:rsidRDefault="004B5250" w:rsidP="004B5250">
      <w:pPr>
        <w:pStyle w:val="NoSpacing"/>
        <w:rPr>
          <w:rFonts w:ascii="Century Gothic" w:hAnsi="Century Gothic"/>
          <w:b/>
          <w:color w:val="000000" w:themeColor="text1"/>
          <w:sz w:val="10"/>
          <w:szCs w:val="10"/>
        </w:rPr>
      </w:pPr>
    </w:p>
    <w:tbl>
      <w:tblPr>
        <w:tblStyle w:val="TableGrid"/>
        <w:tblW w:w="0" w:type="auto"/>
        <w:tblLook w:val="04A0" w:firstRow="1" w:lastRow="0" w:firstColumn="1" w:lastColumn="0" w:noHBand="0" w:noVBand="1"/>
      </w:tblPr>
      <w:tblGrid>
        <w:gridCol w:w="1516"/>
        <w:gridCol w:w="8680"/>
      </w:tblGrid>
      <w:tr w:rsidR="0070379A" w:rsidRPr="005E5F03" w14:paraId="4FDB119C" w14:textId="77777777" w:rsidTr="004B5250">
        <w:tc>
          <w:tcPr>
            <w:tcW w:w="1526" w:type="dxa"/>
          </w:tcPr>
          <w:p w14:paraId="54C2E43F" w14:textId="77777777" w:rsidR="004B5250" w:rsidRPr="005E5F03" w:rsidRDefault="004B5250" w:rsidP="004B5250">
            <w:pPr>
              <w:pStyle w:val="NoSpacing"/>
              <w:rPr>
                <w:rFonts w:ascii="Century Gothic" w:hAnsi="Century Gothic"/>
                <w:b/>
                <w:color w:val="000000" w:themeColor="text1"/>
              </w:rPr>
            </w:pPr>
            <w:r w:rsidRPr="005E5F03">
              <w:rPr>
                <w:rFonts w:ascii="Century Gothic" w:hAnsi="Century Gothic"/>
                <w:b/>
                <w:color w:val="000000" w:themeColor="text1"/>
              </w:rPr>
              <w:t>Address</w:t>
            </w:r>
          </w:p>
        </w:tc>
        <w:tc>
          <w:tcPr>
            <w:tcW w:w="8896" w:type="dxa"/>
          </w:tcPr>
          <w:p w14:paraId="53BB3487" w14:textId="77777777" w:rsidR="004B5250" w:rsidRPr="005E5F03" w:rsidRDefault="00C8196F" w:rsidP="004B5250">
            <w:pPr>
              <w:pStyle w:val="NoSpacing"/>
              <w:rPr>
                <w:rFonts w:ascii="Century Gothic" w:hAnsi="Century Gothic"/>
                <w:color w:val="000000" w:themeColor="text1"/>
              </w:rPr>
            </w:pPr>
            <w:r w:rsidRPr="005E5F03">
              <w:rPr>
                <w:rFonts w:ascii="Century Gothic" w:hAnsi="Century Gothic"/>
                <w:color w:val="000000" w:themeColor="text1"/>
              </w:rPr>
              <w:t>Mancunian Road, Haughton Green, Denton M34 7NS</w:t>
            </w:r>
          </w:p>
        </w:tc>
      </w:tr>
      <w:tr w:rsidR="0070379A" w:rsidRPr="005E5F03" w14:paraId="728A0AED" w14:textId="77777777" w:rsidTr="004B5250">
        <w:tc>
          <w:tcPr>
            <w:tcW w:w="1526" w:type="dxa"/>
          </w:tcPr>
          <w:p w14:paraId="223F5D19" w14:textId="77777777" w:rsidR="004B5250" w:rsidRPr="005E5F03" w:rsidRDefault="004B5250" w:rsidP="004B5250">
            <w:pPr>
              <w:pStyle w:val="NoSpacing"/>
              <w:rPr>
                <w:rFonts w:ascii="Century Gothic" w:hAnsi="Century Gothic"/>
                <w:b/>
                <w:color w:val="000000" w:themeColor="text1"/>
              </w:rPr>
            </w:pPr>
            <w:r w:rsidRPr="005E5F03">
              <w:rPr>
                <w:rFonts w:ascii="Century Gothic" w:hAnsi="Century Gothic"/>
                <w:b/>
                <w:color w:val="000000" w:themeColor="text1"/>
              </w:rPr>
              <w:t>Telephone</w:t>
            </w:r>
          </w:p>
        </w:tc>
        <w:tc>
          <w:tcPr>
            <w:tcW w:w="8896" w:type="dxa"/>
          </w:tcPr>
          <w:p w14:paraId="73E3503C" w14:textId="77777777" w:rsidR="004B5250" w:rsidRPr="005E5F03" w:rsidRDefault="00C8196F" w:rsidP="004B5250">
            <w:pPr>
              <w:pStyle w:val="NoSpacing"/>
              <w:rPr>
                <w:rFonts w:ascii="Century Gothic" w:hAnsi="Century Gothic"/>
                <w:color w:val="000000" w:themeColor="text1"/>
              </w:rPr>
            </w:pPr>
            <w:r w:rsidRPr="005E5F03">
              <w:rPr>
                <w:rFonts w:ascii="Century Gothic" w:hAnsi="Century Gothic"/>
                <w:color w:val="000000" w:themeColor="text1"/>
              </w:rPr>
              <w:t>0161 336 5864</w:t>
            </w:r>
          </w:p>
        </w:tc>
      </w:tr>
      <w:tr w:rsidR="0070379A" w:rsidRPr="005E5F03" w14:paraId="4D265CF0" w14:textId="77777777" w:rsidTr="004B5250">
        <w:tc>
          <w:tcPr>
            <w:tcW w:w="1526" w:type="dxa"/>
          </w:tcPr>
          <w:p w14:paraId="34D20D20" w14:textId="77777777" w:rsidR="004B5250" w:rsidRPr="005E5F03" w:rsidRDefault="004B5250" w:rsidP="004B5250">
            <w:pPr>
              <w:pStyle w:val="NoSpacing"/>
              <w:rPr>
                <w:rFonts w:ascii="Century Gothic" w:hAnsi="Century Gothic"/>
                <w:b/>
                <w:color w:val="000000" w:themeColor="text1"/>
              </w:rPr>
            </w:pPr>
            <w:r w:rsidRPr="005E5F03">
              <w:rPr>
                <w:rFonts w:ascii="Century Gothic" w:hAnsi="Century Gothic"/>
                <w:b/>
                <w:color w:val="000000" w:themeColor="text1"/>
              </w:rPr>
              <w:t>Email</w:t>
            </w:r>
          </w:p>
        </w:tc>
        <w:tc>
          <w:tcPr>
            <w:tcW w:w="8896" w:type="dxa"/>
          </w:tcPr>
          <w:p w14:paraId="794E552B" w14:textId="3F0D5BC9" w:rsidR="004B5250" w:rsidRPr="005E5F03" w:rsidRDefault="00CB6C9E" w:rsidP="004B5250">
            <w:pPr>
              <w:pStyle w:val="NoSpacing"/>
              <w:rPr>
                <w:rFonts w:ascii="Century Gothic" w:hAnsi="Century Gothic"/>
                <w:color w:val="000000" w:themeColor="text1"/>
              </w:rPr>
            </w:pPr>
            <w:hyperlink r:id="rId23" w:history="1">
              <w:r w:rsidR="009618FD" w:rsidRPr="008163F9">
                <w:rPr>
                  <w:rStyle w:val="Hyperlink"/>
                  <w:rFonts w:ascii="Century Gothic" w:hAnsi="Century Gothic"/>
                </w:rPr>
                <w:t>manorgreen@focus-trust.co.uk</w:t>
              </w:r>
            </w:hyperlink>
            <w:r w:rsidR="009618FD">
              <w:rPr>
                <w:rFonts w:ascii="Century Gothic" w:hAnsi="Century Gothic"/>
                <w:color w:val="000000" w:themeColor="text1"/>
              </w:rPr>
              <w:t xml:space="preserve"> </w:t>
            </w:r>
          </w:p>
        </w:tc>
      </w:tr>
      <w:tr w:rsidR="004B5250" w:rsidRPr="005E5F03" w14:paraId="0A55D0E1" w14:textId="77777777" w:rsidTr="004B5250">
        <w:tc>
          <w:tcPr>
            <w:tcW w:w="1526" w:type="dxa"/>
          </w:tcPr>
          <w:p w14:paraId="53C84904" w14:textId="77777777" w:rsidR="004B5250" w:rsidRPr="005E5F03" w:rsidRDefault="004B5250" w:rsidP="004B5250">
            <w:pPr>
              <w:pStyle w:val="NoSpacing"/>
              <w:rPr>
                <w:rFonts w:ascii="Century Gothic" w:hAnsi="Century Gothic"/>
                <w:b/>
                <w:color w:val="000000" w:themeColor="text1"/>
              </w:rPr>
            </w:pPr>
            <w:r w:rsidRPr="005E5F03">
              <w:rPr>
                <w:rFonts w:ascii="Century Gothic" w:hAnsi="Century Gothic"/>
                <w:b/>
                <w:color w:val="000000" w:themeColor="text1"/>
              </w:rPr>
              <w:t>Website</w:t>
            </w:r>
          </w:p>
        </w:tc>
        <w:tc>
          <w:tcPr>
            <w:tcW w:w="8896" w:type="dxa"/>
          </w:tcPr>
          <w:p w14:paraId="45A5F286" w14:textId="7E10777B" w:rsidR="004B5250" w:rsidRPr="005E5F03" w:rsidRDefault="00CB6C9E" w:rsidP="004B5250">
            <w:pPr>
              <w:pStyle w:val="NoSpacing"/>
              <w:rPr>
                <w:rFonts w:ascii="Century Gothic" w:hAnsi="Century Gothic"/>
                <w:color w:val="000000" w:themeColor="text1"/>
              </w:rPr>
            </w:pPr>
            <w:hyperlink r:id="rId24" w:history="1">
              <w:r w:rsidR="009618FD" w:rsidRPr="008163F9">
                <w:rPr>
                  <w:rStyle w:val="Hyperlink"/>
                  <w:rFonts w:ascii="Century Gothic" w:hAnsi="Century Gothic"/>
                </w:rPr>
                <w:t>www.manorgreenprimaryacademy.co.uk</w:t>
              </w:r>
            </w:hyperlink>
            <w:r w:rsidR="009618FD">
              <w:rPr>
                <w:rFonts w:ascii="Century Gothic" w:hAnsi="Century Gothic"/>
                <w:color w:val="000000" w:themeColor="text1"/>
              </w:rPr>
              <w:t xml:space="preserve"> </w:t>
            </w:r>
          </w:p>
        </w:tc>
      </w:tr>
    </w:tbl>
    <w:p w14:paraId="193B052F" w14:textId="77777777" w:rsidR="004B5250" w:rsidRPr="005E5F03" w:rsidRDefault="004B5250" w:rsidP="004B5250">
      <w:pPr>
        <w:pStyle w:val="NoSpacing"/>
        <w:rPr>
          <w:rFonts w:ascii="Century Gothic" w:hAnsi="Century Gothic"/>
          <w:color w:val="000000" w:themeColor="text1"/>
        </w:rPr>
      </w:pPr>
    </w:p>
    <w:p w14:paraId="08428D75" w14:textId="77777777" w:rsidR="004B5250" w:rsidRPr="005E5F03" w:rsidRDefault="004B5250" w:rsidP="00263531">
      <w:pPr>
        <w:pStyle w:val="NoSpacing"/>
        <w:rPr>
          <w:rFonts w:ascii="Century Gothic" w:hAnsi="Century Gothic"/>
          <w:color w:val="000000" w:themeColor="text1"/>
        </w:rPr>
      </w:pPr>
    </w:p>
    <w:p w14:paraId="7C396983" w14:textId="77777777" w:rsidR="004B5250" w:rsidRPr="005E5F03" w:rsidRDefault="004B5250" w:rsidP="00263531">
      <w:pPr>
        <w:pStyle w:val="NoSpacing"/>
        <w:rPr>
          <w:rFonts w:ascii="Century Gothic" w:hAnsi="Century Gothic"/>
          <w:color w:val="000000" w:themeColor="text1"/>
        </w:rPr>
      </w:pPr>
    </w:p>
    <w:p w14:paraId="4191C6A4" w14:textId="77777777" w:rsidR="00263531" w:rsidRPr="005E5F03" w:rsidRDefault="00263531" w:rsidP="00263531">
      <w:pPr>
        <w:pStyle w:val="NoSpacing"/>
        <w:rPr>
          <w:rFonts w:ascii="Century Gothic" w:hAnsi="Century Gothic"/>
          <w:color w:val="000000" w:themeColor="text1"/>
        </w:rPr>
      </w:pPr>
    </w:p>
    <w:p w14:paraId="107E6BC1" w14:textId="77777777" w:rsidR="00263531" w:rsidRPr="005E5F03" w:rsidRDefault="00263531" w:rsidP="00C24108">
      <w:pPr>
        <w:pStyle w:val="NoSpacing"/>
        <w:rPr>
          <w:rFonts w:ascii="Century Gothic" w:hAnsi="Century Gothic"/>
          <w:color w:val="000000" w:themeColor="text1"/>
        </w:rPr>
      </w:pPr>
    </w:p>
    <w:p w14:paraId="5CF88D59" w14:textId="77777777" w:rsidR="00C24108" w:rsidRPr="005E5F03" w:rsidRDefault="00C24108">
      <w:pPr>
        <w:rPr>
          <w:rFonts w:ascii="Century Gothic" w:hAnsi="Century Gothic"/>
          <w:color w:val="000000" w:themeColor="text1"/>
        </w:rPr>
      </w:pPr>
      <w:r w:rsidRPr="005E5F03">
        <w:rPr>
          <w:rFonts w:ascii="Century Gothic" w:hAnsi="Century Gothic"/>
          <w:color w:val="000000" w:themeColor="text1"/>
        </w:rPr>
        <w:br w:type="page"/>
      </w:r>
    </w:p>
    <w:p w14:paraId="46537F0D" w14:textId="77777777" w:rsidR="003706A9" w:rsidRDefault="003706A9" w:rsidP="003706A9">
      <w:pPr>
        <w:pStyle w:val="NoSpacing"/>
        <w:rPr>
          <w:rFonts w:ascii="Century Gothic" w:hAnsi="Century Gothic"/>
          <w:b/>
          <w:color w:val="000000" w:themeColor="text1"/>
          <w:sz w:val="28"/>
        </w:rPr>
      </w:pPr>
      <w:r>
        <w:rPr>
          <w:rFonts w:ascii="Century Gothic" w:hAnsi="Century Gothic"/>
          <w:b/>
          <w:color w:val="000000" w:themeColor="text1"/>
          <w:sz w:val="28"/>
        </w:rPr>
        <w:lastRenderedPageBreak/>
        <w:t>Job Description</w:t>
      </w:r>
    </w:p>
    <w:p w14:paraId="0C3DE8E6" w14:textId="77777777" w:rsidR="003706A9" w:rsidRDefault="003706A9" w:rsidP="003706A9">
      <w:pPr>
        <w:pStyle w:val="NoSpacing"/>
        <w:rPr>
          <w:rFonts w:ascii="Century Gothic" w:hAnsi="Century Gothic"/>
          <w:color w:val="000000" w:themeColor="tex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03"/>
      </w:tblGrid>
      <w:tr w:rsidR="003706A9" w14:paraId="04B3875F" w14:textId="77777777" w:rsidTr="003706A9">
        <w:tc>
          <w:tcPr>
            <w:tcW w:w="2518" w:type="dxa"/>
            <w:hideMark/>
          </w:tcPr>
          <w:p w14:paraId="3E1C647F" w14:textId="77777777" w:rsidR="003706A9" w:rsidRDefault="003706A9">
            <w:pPr>
              <w:pStyle w:val="NoSpacing"/>
              <w:rPr>
                <w:rFonts w:ascii="Century Gothic" w:hAnsi="Century Gothic"/>
                <w:b/>
                <w:color w:val="000000" w:themeColor="text1"/>
                <w:sz w:val="20"/>
                <w:szCs w:val="20"/>
              </w:rPr>
            </w:pPr>
            <w:r>
              <w:rPr>
                <w:rFonts w:ascii="Century Gothic" w:hAnsi="Century Gothic"/>
                <w:b/>
                <w:color w:val="000000" w:themeColor="text1"/>
                <w:sz w:val="20"/>
                <w:szCs w:val="20"/>
              </w:rPr>
              <w:t>School/Academy</w:t>
            </w:r>
          </w:p>
        </w:tc>
        <w:tc>
          <w:tcPr>
            <w:tcW w:w="5103" w:type="dxa"/>
            <w:hideMark/>
          </w:tcPr>
          <w:p w14:paraId="624824AA" w14:textId="77777777" w:rsidR="003706A9" w:rsidRDefault="003706A9">
            <w:pPr>
              <w:pStyle w:val="NoSpacing"/>
              <w:rPr>
                <w:rFonts w:ascii="Century Gothic" w:hAnsi="Century Gothic"/>
                <w:color w:val="000000" w:themeColor="text1"/>
                <w:sz w:val="20"/>
                <w:szCs w:val="20"/>
              </w:rPr>
            </w:pPr>
            <w:r>
              <w:rPr>
                <w:rFonts w:ascii="Century Gothic" w:hAnsi="Century Gothic"/>
                <w:color w:val="000000" w:themeColor="text1"/>
                <w:sz w:val="20"/>
                <w:szCs w:val="20"/>
              </w:rPr>
              <w:t>Manor Green Primary Academy</w:t>
            </w:r>
          </w:p>
        </w:tc>
      </w:tr>
      <w:tr w:rsidR="003706A9" w14:paraId="1C1D9FA4" w14:textId="77777777" w:rsidTr="003706A9">
        <w:tc>
          <w:tcPr>
            <w:tcW w:w="2518" w:type="dxa"/>
            <w:hideMark/>
          </w:tcPr>
          <w:p w14:paraId="765CF36B" w14:textId="77777777" w:rsidR="003706A9" w:rsidRDefault="003706A9">
            <w:pPr>
              <w:pStyle w:val="NoSpacing"/>
              <w:rPr>
                <w:rFonts w:ascii="Century Gothic" w:hAnsi="Century Gothic"/>
                <w:b/>
                <w:color w:val="000000" w:themeColor="text1"/>
                <w:sz w:val="20"/>
                <w:szCs w:val="20"/>
              </w:rPr>
            </w:pPr>
            <w:r>
              <w:rPr>
                <w:rFonts w:ascii="Century Gothic" w:hAnsi="Century Gothic"/>
                <w:b/>
                <w:color w:val="000000" w:themeColor="text1"/>
                <w:sz w:val="20"/>
                <w:szCs w:val="20"/>
              </w:rPr>
              <w:t>Job title</w:t>
            </w:r>
          </w:p>
        </w:tc>
        <w:tc>
          <w:tcPr>
            <w:tcW w:w="5103" w:type="dxa"/>
            <w:hideMark/>
          </w:tcPr>
          <w:p w14:paraId="66F33AA4" w14:textId="77777777" w:rsidR="003706A9" w:rsidRDefault="003706A9">
            <w:pPr>
              <w:pStyle w:val="NoSpacing"/>
              <w:rPr>
                <w:rFonts w:ascii="Century Gothic" w:hAnsi="Century Gothic"/>
                <w:color w:val="000000" w:themeColor="text1"/>
                <w:sz w:val="20"/>
                <w:szCs w:val="20"/>
              </w:rPr>
            </w:pPr>
            <w:r>
              <w:rPr>
                <w:rFonts w:ascii="Century Gothic" w:hAnsi="Century Gothic"/>
                <w:color w:val="000000" w:themeColor="text1"/>
                <w:sz w:val="20"/>
                <w:szCs w:val="20"/>
              </w:rPr>
              <w:t>Class Teacher</w:t>
            </w:r>
          </w:p>
        </w:tc>
      </w:tr>
      <w:tr w:rsidR="003706A9" w14:paraId="01AC07E2" w14:textId="77777777" w:rsidTr="003706A9">
        <w:tc>
          <w:tcPr>
            <w:tcW w:w="2518" w:type="dxa"/>
            <w:hideMark/>
          </w:tcPr>
          <w:p w14:paraId="378205EF" w14:textId="77777777" w:rsidR="003706A9" w:rsidRDefault="003706A9">
            <w:pPr>
              <w:pStyle w:val="NoSpacing"/>
              <w:rPr>
                <w:rFonts w:ascii="Century Gothic" w:hAnsi="Century Gothic"/>
                <w:b/>
                <w:color w:val="000000" w:themeColor="text1"/>
                <w:sz w:val="20"/>
                <w:szCs w:val="20"/>
              </w:rPr>
            </w:pPr>
            <w:r>
              <w:rPr>
                <w:rFonts w:ascii="Century Gothic" w:hAnsi="Century Gothic"/>
                <w:b/>
                <w:color w:val="000000" w:themeColor="text1"/>
                <w:sz w:val="20"/>
                <w:szCs w:val="20"/>
              </w:rPr>
              <w:t>Accountable to</w:t>
            </w:r>
          </w:p>
        </w:tc>
        <w:tc>
          <w:tcPr>
            <w:tcW w:w="5103" w:type="dxa"/>
            <w:hideMark/>
          </w:tcPr>
          <w:p w14:paraId="122A73E0" w14:textId="77777777" w:rsidR="003706A9" w:rsidRDefault="003706A9">
            <w:pPr>
              <w:pStyle w:val="NoSpacing"/>
              <w:rPr>
                <w:rFonts w:ascii="Century Gothic" w:hAnsi="Century Gothic"/>
                <w:color w:val="000000" w:themeColor="text1"/>
                <w:sz w:val="20"/>
                <w:szCs w:val="20"/>
              </w:rPr>
            </w:pPr>
            <w:r>
              <w:rPr>
                <w:rFonts w:ascii="Century Gothic" w:hAnsi="Century Gothic"/>
                <w:color w:val="000000" w:themeColor="text1"/>
                <w:sz w:val="20"/>
                <w:szCs w:val="20"/>
              </w:rPr>
              <w:t>Principal</w:t>
            </w:r>
          </w:p>
        </w:tc>
      </w:tr>
      <w:tr w:rsidR="003706A9" w14:paraId="15AD431E" w14:textId="77777777" w:rsidTr="003706A9">
        <w:tc>
          <w:tcPr>
            <w:tcW w:w="2518" w:type="dxa"/>
            <w:hideMark/>
          </w:tcPr>
          <w:p w14:paraId="3FB722B9" w14:textId="77777777" w:rsidR="003706A9" w:rsidRDefault="003706A9">
            <w:pPr>
              <w:pStyle w:val="NoSpacing"/>
              <w:rPr>
                <w:rFonts w:ascii="Century Gothic" w:hAnsi="Century Gothic"/>
                <w:b/>
                <w:color w:val="000000" w:themeColor="text1"/>
                <w:sz w:val="20"/>
                <w:szCs w:val="20"/>
              </w:rPr>
            </w:pPr>
            <w:r>
              <w:rPr>
                <w:rFonts w:ascii="Century Gothic" w:hAnsi="Century Gothic"/>
                <w:b/>
                <w:color w:val="000000" w:themeColor="text1"/>
                <w:sz w:val="20"/>
                <w:szCs w:val="20"/>
              </w:rPr>
              <w:t>Line manager</w:t>
            </w:r>
          </w:p>
        </w:tc>
        <w:tc>
          <w:tcPr>
            <w:tcW w:w="5103" w:type="dxa"/>
            <w:hideMark/>
          </w:tcPr>
          <w:p w14:paraId="6FBBE0D5" w14:textId="77777777" w:rsidR="003706A9" w:rsidRDefault="003706A9">
            <w:pPr>
              <w:pStyle w:val="NoSpacing"/>
              <w:rPr>
                <w:rFonts w:ascii="Century Gothic" w:hAnsi="Century Gothic"/>
                <w:color w:val="000000" w:themeColor="text1"/>
                <w:sz w:val="20"/>
                <w:szCs w:val="20"/>
              </w:rPr>
            </w:pPr>
            <w:r>
              <w:rPr>
                <w:rFonts w:ascii="Century Gothic" w:hAnsi="Century Gothic"/>
                <w:color w:val="000000" w:themeColor="text1"/>
                <w:sz w:val="20"/>
                <w:szCs w:val="20"/>
              </w:rPr>
              <w:t xml:space="preserve">Phase leader </w:t>
            </w:r>
          </w:p>
        </w:tc>
      </w:tr>
    </w:tbl>
    <w:p w14:paraId="32F49391" w14:textId="77777777" w:rsidR="003706A9" w:rsidRDefault="003706A9" w:rsidP="003706A9">
      <w:pPr>
        <w:pStyle w:val="NoSpacing"/>
        <w:rPr>
          <w:rFonts w:ascii="Century Gothic" w:hAnsi="Century Gothic"/>
          <w:color w:val="000000" w:themeColor="text1"/>
          <w:sz w:val="12"/>
          <w:szCs w:val="12"/>
          <w:lang w:val="en-US" w:eastAsia="en-US"/>
        </w:rPr>
      </w:pPr>
    </w:p>
    <w:p w14:paraId="6BCDE7F5" w14:textId="77777777" w:rsidR="003706A9" w:rsidRDefault="003706A9" w:rsidP="003706A9">
      <w:pPr>
        <w:pStyle w:val="NoSpacing"/>
        <w:rPr>
          <w:rFonts w:ascii="Century Gothic" w:hAnsi="Century Gothic"/>
          <w:color w:val="000000" w:themeColor="text1"/>
          <w:sz w:val="12"/>
          <w:szCs w:val="12"/>
        </w:rPr>
      </w:pPr>
    </w:p>
    <w:p w14:paraId="55488A61" w14:textId="77777777" w:rsidR="003706A9" w:rsidRDefault="003706A9" w:rsidP="003706A9">
      <w:pPr>
        <w:pStyle w:val="NoSpacing"/>
        <w:rPr>
          <w:rFonts w:ascii="Century Gothic" w:hAnsi="Century Gothic"/>
          <w:b/>
          <w:color w:val="000000" w:themeColor="text1"/>
          <w:sz w:val="20"/>
          <w:szCs w:val="20"/>
        </w:rPr>
      </w:pPr>
      <w:r>
        <w:rPr>
          <w:rFonts w:ascii="Century Gothic" w:hAnsi="Century Gothic"/>
          <w:b/>
          <w:color w:val="000000" w:themeColor="text1"/>
          <w:sz w:val="20"/>
          <w:szCs w:val="20"/>
        </w:rPr>
        <w:t>Introductory statement</w:t>
      </w:r>
    </w:p>
    <w:p w14:paraId="5AF18620" w14:textId="77777777" w:rsidR="003706A9" w:rsidRDefault="003706A9" w:rsidP="009618FD">
      <w:pPr>
        <w:pStyle w:val="NoSpacing"/>
        <w:jc w:val="both"/>
        <w:rPr>
          <w:rFonts w:ascii="Century Gothic" w:hAnsi="Century Gothic"/>
          <w:color w:val="000000" w:themeColor="text1"/>
          <w:sz w:val="20"/>
          <w:szCs w:val="20"/>
        </w:rPr>
      </w:pPr>
      <w:r>
        <w:rPr>
          <w:rFonts w:ascii="Century Gothic" w:hAnsi="Century Gothic"/>
          <w:color w:val="000000" w:themeColor="text1"/>
          <w:sz w:val="20"/>
          <w:szCs w:val="20"/>
        </w:rPr>
        <w:t xml:space="preserve">The responsibilities and professional duties of the post are to be performed in accordance with the provisions of the most recent version of the Teachers’ Standards. </w:t>
      </w:r>
    </w:p>
    <w:p w14:paraId="7EB36020" w14:textId="77777777" w:rsidR="003706A9" w:rsidRDefault="003706A9" w:rsidP="009618FD">
      <w:pPr>
        <w:pStyle w:val="NoSpacing"/>
        <w:jc w:val="both"/>
        <w:rPr>
          <w:rFonts w:ascii="Century Gothic" w:hAnsi="Century Gothic"/>
          <w:color w:val="000000" w:themeColor="text1"/>
          <w:sz w:val="12"/>
          <w:szCs w:val="12"/>
        </w:rPr>
      </w:pPr>
    </w:p>
    <w:p w14:paraId="427B980C" w14:textId="77777777" w:rsidR="003706A9" w:rsidRDefault="003706A9" w:rsidP="009618FD">
      <w:pPr>
        <w:pStyle w:val="NoSpacing"/>
        <w:jc w:val="both"/>
        <w:rPr>
          <w:rFonts w:ascii="Century Gothic" w:hAnsi="Century Gothic" w:cs="Times"/>
          <w:color w:val="000000" w:themeColor="text1"/>
          <w:sz w:val="20"/>
        </w:rPr>
      </w:pPr>
      <w:r>
        <w:rPr>
          <w:rFonts w:ascii="Century Gothic" w:hAnsi="Century Gothic" w:cs="Arial"/>
          <w:color w:val="000000" w:themeColor="text1"/>
          <w:sz w:val="20"/>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colleagues and external agencies in the best interests of their pupils.</w:t>
      </w:r>
    </w:p>
    <w:p w14:paraId="1A84D7E8" w14:textId="77777777" w:rsidR="003706A9" w:rsidRDefault="003706A9" w:rsidP="003706A9">
      <w:pPr>
        <w:pStyle w:val="NoSpacing"/>
        <w:rPr>
          <w:rFonts w:ascii="Century Gothic" w:hAnsi="Century Gothic"/>
          <w:color w:val="000000" w:themeColor="text1"/>
          <w:sz w:val="20"/>
          <w:szCs w:val="20"/>
        </w:rPr>
      </w:pPr>
    </w:p>
    <w:p w14:paraId="755BA70F" w14:textId="77777777" w:rsidR="003706A9" w:rsidRDefault="003706A9" w:rsidP="003706A9">
      <w:pPr>
        <w:pStyle w:val="NoSpacing"/>
        <w:rPr>
          <w:rFonts w:ascii="Century Gothic" w:hAnsi="Century Gothic"/>
          <w:b/>
          <w:color w:val="000000" w:themeColor="text1"/>
          <w:sz w:val="20"/>
          <w:szCs w:val="20"/>
        </w:rPr>
      </w:pPr>
      <w:r>
        <w:rPr>
          <w:rFonts w:ascii="Century Gothic" w:hAnsi="Century Gothic"/>
          <w:b/>
          <w:color w:val="000000" w:themeColor="text1"/>
          <w:sz w:val="20"/>
          <w:szCs w:val="20"/>
        </w:rPr>
        <w:t>Purpose of the role</w:t>
      </w:r>
    </w:p>
    <w:p w14:paraId="5824EB1A" w14:textId="77777777" w:rsidR="003706A9" w:rsidRDefault="003706A9" w:rsidP="003706A9">
      <w:pPr>
        <w:pStyle w:val="NoSpacing"/>
        <w:rPr>
          <w:rFonts w:ascii="Century Gothic" w:hAnsi="Century Gothic"/>
          <w:color w:val="000000" w:themeColor="text1"/>
          <w:sz w:val="20"/>
          <w:szCs w:val="20"/>
        </w:rPr>
      </w:pPr>
      <w:r>
        <w:rPr>
          <w:rFonts w:ascii="Century Gothic" w:hAnsi="Century Gothic"/>
          <w:color w:val="000000" w:themeColor="text1"/>
          <w:sz w:val="20"/>
          <w:szCs w:val="20"/>
        </w:rPr>
        <w:t>To ensure all pupils achieve high standards of learning and well-being.</w:t>
      </w:r>
    </w:p>
    <w:p w14:paraId="1B5C19A4" w14:textId="77777777" w:rsidR="003706A9" w:rsidRDefault="003706A9" w:rsidP="003706A9">
      <w:pPr>
        <w:pStyle w:val="NoSpacing"/>
        <w:rPr>
          <w:rFonts w:ascii="Century Gothic" w:hAnsi="Century Gothic"/>
          <w:color w:val="000000" w:themeColor="text1"/>
          <w:sz w:val="20"/>
          <w:szCs w:val="20"/>
        </w:rPr>
      </w:pPr>
    </w:p>
    <w:p w14:paraId="37507036" w14:textId="77777777" w:rsidR="003706A9" w:rsidRDefault="003706A9" w:rsidP="003706A9">
      <w:pPr>
        <w:pStyle w:val="NoSpacing"/>
        <w:rPr>
          <w:rFonts w:ascii="Century Gothic" w:hAnsi="Century Gothic" w:cs="Arial"/>
          <w:b/>
          <w:bCs/>
          <w:color w:val="000000" w:themeColor="text1"/>
          <w:sz w:val="20"/>
          <w:szCs w:val="20"/>
        </w:rPr>
      </w:pPr>
      <w:r>
        <w:rPr>
          <w:rFonts w:ascii="Century Gothic" w:hAnsi="Century Gothic" w:cs="Arial"/>
          <w:b/>
          <w:bCs/>
          <w:color w:val="000000" w:themeColor="text1"/>
          <w:sz w:val="20"/>
          <w:szCs w:val="20"/>
        </w:rPr>
        <w:t>Main duties</w:t>
      </w:r>
    </w:p>
    <w:p w14:paraId="23ED93F9" w14:textId="77777777" w:rsidR="003706A9" w:rsidRDefault="003706A9" w:rsidP="003706A9">
      <w:pPr>
        <w:pStyle w:val="NoSpacing"/>
        <w:rPr>
          <w:rFonts w:ascii="Century Gothic" w:hAnsi="Century Gothic" w:cs="Times"/>
          <w:b/>
          <w:color w:val="000000" w:themeColor="text1"/>
          <w:sz w:val="12"/>
          <w:szCs w:val="12"/>
        </w:rPr>
      </w:pPr>
    </w:p>
    <w:p w14:paraId="6C526E74" w14:textId="77777777" w:rsidR="003706A9" w:rsidRDefault="003706A9" w:rsidP="003706A9">
      <w:pPr>
        <w:pStyle w:val="NoSpacing"/>
        <w:rPr>
          <w:rFonts w:ascii="Century Gothic" w:hAnsi="Century Gothic" w:cs="Times"/>
          <w:b/>
          <w:color w:val="000000" w:themeColor="text1"/>
          <w:sz w:val="20"/>
          <w:szCs w:val="20"/>
        </w:rPr>
      </w:pPr>
      <w:r>
        <w:rPr>
          <w:rFonts w:ascii="Century Gothic" w:hAnsi="Century Gothic" w:cs="Arial"/>
          <w:b/>
          <w:bCs/>
          <w:color w:val="000000" w:themeColor="text1"/>
          <w:sz w:val="20"/>
          <w:szCs w:val="20"/>
        </w:rPr>
        <w:t>Set high expectations which inspire, motivate and challenge pupils</w:t>
      </w:r>
    </w:p>
    <w:p w14:paraId="31643E6B" w14:textId="77777777" w:rsidR="003706A9" w:rsidRDefault="003706A9" w:rsidP="009618FD">
      <w:pPr>
        <w:pStyle w:val="NoSpacing"/>
        <w:numPr>
          <w:ilvl w:val="0"/>
          <w:numId w:val="34"/>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Establish a safe and stimulating environment for pupils, rooted in mutual respect</w:t>
      </w:r>
    </w:p>
    <w:p w14:paraId="6DBB6676" w14:textId="77777777" w:rsidR="003706A9" w:rsidRDefault="003706A9" w:rsidP="009618FD">
      <w:pPr>
        <w:pStyle w:val="NoSpacing"/>
        <w:numPr>
          <w:ilvl w:val="0"/>
          <w:numId w:val="34"/>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Set goals that stretch and challenge pupils of all backgrounds, abilities and dispositions</w:t>
      </w:r>
    </w:p>
    <w:p w14:paraId="4956A3AB" w14:textId="77777777" w:rsidR="003706A9" w:rsidRDefault="003706A9" w:rsidP="009618FD">
      <w:pPr>
        <w:pStyle w:val="NoSpacing"/>
        <w:numPr>
          <w:ilvl w:val="0"/>
          <w:numId w:val="34"/>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Lead by example and demonstrate consistently the positive attitudes, values and behaviour which are expected of pupils</w:t>
      </w:r>
    </w:p>
    <w:p w14:paraId="1BD1B90E" w14:textId="77777777" w:rsidR="003706A9" w:rsidRDefault="003706A9" w:rsidP="003706A9">
      <w:pPr>
        <w:pStyle w:val="NoSpacing"/>
        <w:rPr>
          <w:rFonts w:ascii="Century Gothic" w:hAnsi="Century Gothic" w:cs="Arial"/>
          <w:bCs/>
          <w:color w:val="000000" w:themeColor="text1"/>
          <w:sz w:val="20"/>
          <w:szCs w:val="20"/>
        </w:rPr>
      </w:pPr>
    </w:p>
    <w:p w14:paraId="57B51112" w14:textId="77777777" w:rsidR="003706A9" w:rsidRDefault="003706A9" w:rsidP="003706A9">
      <w:pPr>
        <w:pStyle w:val="NoSpacing"/>
        <w:rPr>
          <w:rFonts w:ascii="Century Gothic" w:hAnsi="Century Gothic" w:cs="Times"/>
          <w:b/>
          <w:color w:val="000000" w:themeColor="text1"/>
          <w:sz w:val="20"/>
          <w:szCs w:val="20"/>
        </w:rPr>
      </w:pPr>
      <w:r>
        <w:rPr>
          <w:rFonts w:ascii="Century Gothic" w:hAnsi="Century Gothic" w:cs="Arial"/>
          <w:b/>
          <w:bCs/>
          <w:color w:val="000000" w:themeColor="text1"/>
          <w:sz w:val="20"/>
          <w:szCs w:val="20"/>
        </w:rPr>
        <w:t>Promote good progress and outcomes by pupils</w:t>
      </w:r>
    </w:p>
    <w:p w14:paraId="585CC836" w14:textId="77777777" w:rsidR="003706A9" w:rsidRDefault="003706A9" w:rsidP="009618FD">
      <w:pPr>
        <w:pStyle w:val="NoSpacing"/>
        <w:numPr>
          <w:ilvl w:val="0"/>
          <w:numId w:val="35"/>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Be accountable for pupils’ attainment, progress and outcomes.</w:t>
      </w:r>
    </w:p>
    <w:p w14:paraId="7A79B64D" w14:textId="77777777" w:rsidR="003706A9" w:rsidRDefault="003706A9" w:rsidP="009618FD">
      <w:pPr>
        <w:pStyle w:val="NoSpacing"/>
        <w:numPr>
          <w:ilvl w:val="0"/>
          <w:numId w:val="35"/>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Plan teaching to build on pupils' capabilities and prior knowledge.</w:t>
      </w:r>
    </w:p>
    <w:p w14:paraId="2A539D63" w14:textId="77777777" w:rsidR="003706A9" w:rsidRDefault="003706A9" w:rsidP="009618FD">
      <w:pPr>
        <w:pStyle w:val="NoSpacing"/>
        <w:numPr>
          <w:ilvl w:val="0"/>
          <w:numId w:val="35"/>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Guide pupils to reflect on the progress they have made and their emerging needs.</w:t>
      </w:r>
    </w:p>
    <w:p w14:paraId="64C9AAB7" w14:textId="77777777" w:rsidR="003706A9" w:rsidRDefault="003706A9" w:rsidP="009618FD">
      <w:pPr>
        <w:pStyle w:val="NoSpacing"/>
        <w:numPr>
          <w:ilvl w:val="0"/>
          <w:numId w:val="35"/>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Demonstrate knowledge and understanding of how pupils learn and how </w:t>
      </w:r>
      <w:proofErr w:type="gramStart"/>
      <w:r>
        <w:rPr>
          <w:rFonts w:ascii="Century Gothic" w:hAnsi="Century Gothic" w:cs="Arial"/>
          <w:color w:val="000000" w:themeColor="text1"/>
          <w:sz w:val="20"/>
          <w:szCs w:val="20"/>
        </w:rPr>
        <w:t>this impacts</w:t>
      </w:r>
      <w:proofErr w:type="gramEnd"/>
      <w:r>
        <w:rPr>
          <w:rFonts w:ascii="Century Gothic" w:hAnsi="Century Gothic" w:cs="Arial"/>
          <w:color w:val="000000" w:themeColor="text1"/>
          <w:sz w:val="20"/>
          <w:szCs w:val="20"/>
        </w:rPr>
        <w:t xml:space="preserve"> on teaching.</w:t>
      </w:r>
    </w:p>
    <w:p w14:paraId="27A720D3" w14:textId="77777777" w:rsidR="003706A9" w:rsidRDefault="003706A9" w:rsidP="009618FD">
      <w:pPr>
        <w:pStyle w:val="NoSpacing"/>
        <w:numPr>
          <w:ilvl w:val="0"/>
          <w:numId w:val="35"/>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Encourage pupils to take a responsible and conscientious attitude to their own work and study.</w:t>
      </w:r>
    </w:p>
    <w:p w14:paraId="51A2F92C" w14:textId="77777777" w:rsidR="003706A9" w:rsidRDefault="003706A9" w:rsidP="003706A9">
      <w:pPr>
        <w:pStyle w:val="NoSpacing"/>
        <w:rPr>
          <w:rFonts w:ascii="Century Gothic" w:hAnsi="Century Gothic" w:cs="Arial"/>
          <w:bCs/>
          <w:color w:val="000000" w:themeColor="text1"/>
          <w:sz w:val="20"/>
          <w:szCs w:val="20"/>
        </w:rPr>
      </w:pPr>
    </w:p>
    <w:p w14:paraId="743DE180" w14:textId="77777777" w:rsidR="003706A9" w:rsidRDefault="003706A9" w:rsidP="003706A9">
      <w:pPr>
        <w:pStyle w:val="NoSpacing"/>
        <w:rPr>
          <w:rFonts w:ascii="Century Gothic" w:hAnsi="Century Gothic" w:cs="Times"/>
          <w:b/>
          <w:color w:val="000000" w:themeColor="text1"/>
          <w:sz w:val="20"/>
          <w:szCs w:val="20"/>
        </w:rPr>
      </w:pPr>
      <w:r>
        <w:rPr>
          <w:rFonts w:ascii="Century Gothic" w:hAnsi="Century Gothic" w:cs="Arial"/>
          <w:b/>
          <w:bCs/>
          <w:color w:val="000000" w:themeColor="text1"/>
          <w:sz w:val="20"/>
          <w:szCs w:val="20"/>
        </w:rPr>
        <w:t>Demonstrate good subject and curriculum knowledge</w:t>
      </w:r>
    </w:p>
    <w:p w14:paraId="0500E783" w14:textId="77777777" w:rsidR="003706A9" w:rsidRDefault="003706A9" w:rsidP="009618FD">
      <w:pPr>
        <w:pStyle w:val="NoSpacing"/>
        <w:numPr>
          <w:ilvl w:val="0"/>
          <w:numId w:val="36"/>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Have a secure knowledge of all curriculum areas, foster and maintain pupils’ interest in the subject, and address misunderstandings.</w:t>
      </w:r>
    </w:p>
    <w:p w14:paraId="0EBE3162" w14:textId="77777777" w:rsidR="003706A9" w:rsidRDefault="003706A9" w:rsidP="009618FD">
      <w:pPr>
        <w:pStyle w:val="NoSpacing"/>
        <w:numPr>
          <w:ilvl w:val="0"/>
          <w:numId w:val="36"/>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Demonstrate a critical understanding of developments in curriculum areas, and promote the value of learning and scholarship.</w:t>
      </w:r>
    </w:p>
    <w:p w14:paraId="31793732" w14:textId="77777777" w:rsidR="003706A9" w:rsidRDefault="003706A9" w:rsidP="009618FD">
      <w:pPr>
        <w:pStyle w:val="NoSpacing"/>
        <w:numPr>
          <w:ilvl w:val="0"/>
          <w:numId w:val="36"/>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Demonstrate an understanding of and take responsibility for promoting high standards of literacy, articulacy and the correct use of Standard English, whatever the teacher’s specialist subject.</w:t>
      </w:r>
    </w:p>
    <w:p w14:paraId="124754A8" w14:textId="77777777" w:rsidR="003706A9" w:rsidRDefault="003706A9" w:rsidP="009618FD">
      <w:pPr>
        <w:pStyle w:val="NoSpacing"/>
        <w:numPr>
          <w:ilvl w:val="0"/>
          <w:numId w:val="36"/>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Demonstrate a clear understanding of the teaching of systematic synthetic phonics, reading and the teaching and application of basic skills.</w:t>
      </w:r>
    </w:p>
    <w:p w14:paraId="55875C30" w14:textId="77777777" w:rsidR="003706A9" w:rsidRDefault="003706A9" w:rsidP="009618FD">
      <w:pPr>
        <w:pStyle w:val="NoSpacing"/>
        <w:numPr>
          <w:ilvl w:val="0"/>
          <w:numId w:val="36"/>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Demonstrate a clear understanding of the teaching of mathematics and the application of basic skills.</w:t>
      </w:r>
    </w:p>
    <w:p w14:paraId="44E88F41" w14:textId="77777777" w:rsidR="003706A9" w:rsidRDefault="003706A9" w:rsidP="003706A9">
      <w:pPr>
        <w:pStyle w:val="NoSpacing"/>
        <w:rPr>
          <w:rFonts w:ascii="Century Gothic" w:hAnsi="Century Gothic" w:cs="Arial"/>
          <w:bCs/>
          <w:color w:val="000000" w:themeColor="text1"/>
          <w:sz w:val="20"/>
          <w:szCs w:val="20"/>
        </w:rPr>
      </w:pPr>
    </w:p>
    <w:p w14:paraId="28CC8715" w14:textId="77777777" w:rsidR="003706A9" w:rsidRDefault="003706A9" w:rsidP="003706A9">
      <w:pPr>
        <w:pStyle w:val="NoSpacing"/>
        <w:rPr>
          <w:rFonts w:ascii="Century Gothic" w:hAnsi="Century Gothic" w:cs="Times"/>
          <w:b/>
          <w:color w:val="000000" w:themeColor="text1"/>
          <w:sz w:val="20"/>
          <w:szCs w:val="20"/>
        </w:rPr>
      </w:pPr>
      <w:r>
        <w:rPr>
          <w:rFonts w:ascii="Century Gothic" w:hAnsi="Century Gothic" w:cs="Arial"/>
          <w:b/>
          <w:bCs/>
          <w:color w:val="000000" w:themeColor="text1"/>
          <w:sz w:val="20"/>
          <w:szCs w:val="20"/>
        </w:rPr>
        <w:t>Plan and teach well-structured lessons</w:t>
      </w:r>
    </w:p>
    <w:p w14:paraId="4966FBA2" w14:textId="77777777" w:rsidR="003706A9" w:rsidRDefault="003706A9" w:rsidP="009618FD">
      <w:pPr>
        <w:pStyle w:val="NoSpacing"/>
        <w:numPr>
          <w:ilvl w:val="0"/>
          <w:numId w:val="37"/>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Impart knowledge and develop skills and understanding through effective use of lesson time.</w:t>
      </w:r>
    </w:p>
    <w:p w14:paraId="0ED048E0" w14:textId="77777777" w:rsidR="003706A9" w:rsidRDefault="003706A9" w:rsidP="009618FD">
      <w:pPr>
        <w:pStyle w:val="NoSpacing"/>
        <w:numPr>
          <w:ilvl w:val="0"/>
          <w:numId w:val="37"/>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Promote a love of learning and children’s intellectual curiosity.</w:t>
      </w:r>
    </w:p>
    <w:p w14:paraId="678876BD" w14:textId="77777777" w:rsidR="003706A9" w:rsidRDefault="003706A9" w:rsidP="009618FD">
      <w:pPr>
        <w:pStyle w:val="NoSpacing"/>
        <w:numPr>
          <w:ilvl w:val="0"/>
          <w:numId w:val="37"/>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Set and assess homework and plan other out-of-class and enrichment activities to consolidate and extend the knowledge and understanding pupils have acquired.</w:t>
      </w:r>
    </w:p>
    <w:p w14:paraId="794027CB" w14:textId="77777777" w:rsidR="003706A9" w:rsidRDefault="003706A9" w:rsidP="009618FD">
      <w:pPr>
        <w:pStyle w:val="NoSpacing"/>
        <w:numPr>
          <w:ilvl w:val="0"/>
          <w:numId w:val="37"/>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Reflect systematically on the effectiveness of lessons and approaches to teaching.</w:t>
      </w:r>
    </w:p>
    <w:p w14:paraId="2D438F9B" w14:textId="77777777" w:rsidR="003706A9" w:rsidRDefault="003706A9" w:rsidP="009618FD">
      <w:pPr>
        <w:pStyle w:val="NoSpacing"/>
        <w:numPr>
          <w:ilvl w:val="0"/>
          <w:numId w:val="37"/>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Contribute to the review, design and provision of an engaging curriculum.</w:t>
      </w:r>
    </w:p>
    <w:p w14:paraId="13E906B3" w14:textId="77777777" w:rsidR="003706A9" w:rsidRDefault="003706A9" w:rsidP="003706A9">
      <w:pPr>
        <w:pStyle w:val="NoSpacing"/>
        <w:rPr>
          <w:rFonts w:ascii="Century Gothic" w:hAnsi="Century Gothic" w:cs="Times"/>
          <w:color w:val="000000" w:themeColor="text1"/>
          <w:sz w:val="20"/>
          <w:szCs w:val="20"/>
        </w:rPr>
      </w:pPr>
    </w:p>
    <w:p w14:paraId="6DB2CF40" w14:textId="77777777" w:rsidR="003706A9" w:rsidRDefault="003706A9" w:rsidP="003706A9">
      <w:pPr>
        <w:pStyle w:val="NoSpacing"/>
        <w:rPr>
          <w:rFonts w:ascii="Century Gothic" w:hAnsi="Century Gothic" w:cs="Times"/>
          <w:b/>
          <w:color w:val="000000" w:themeColor="text1"/>
          <w:sz w:val="20"/>
          <w:szCs w:val="20"/>
        </w:rPr>
      </w:pPr>
      <w:r>
        <w:rPr>
          <w:rFonts w:ascii="Century Gothic" w:hAnsi="Century Gothic" w:cs="Arial"/>
          <w:b/>
          <w:bCs/>
          <w:color w:val="000000" w:themeColor="text1"/>
          <w:sz w:val="20"/>
          <w:szCs w:val="20"/>
        </w:rPr>
        <w:t>Adapt teaching to respond to the strengths and needs of all pupils</w:t>
      </w:r>
    </w:p>
    <w:p w14:paraId="7FC5BC5D" w14:textId="77777777" w:rsidR="003706A9" w:rsidRDefault="003706A9" w:rsidP="009618FD">
      <w:pPr>
        <w:pStyle w:val="NoSpacing"/>
        <w:numPr>
          <w:ilvl w:val="0"/>
          <w:numId w:val="38"/>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Know when and how to differentiate appropriately, using approaches which enable pupils to be taught effectively.</w:t>
      </w:r>
    </w:p>
    <w:p w14:paraId="5FD82E33" w14:textId="77777777" w:rsidR="003706A9" w:rsidRDefault="003706A9" w:rsidP="009618FD">
      <w:pPr>
        <w:pStyle w:val="NoSpacing"/>
        <w:numPr>
          <w:ilvl w:val="0"/>
          <w:numId w:val="38"/>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Have a secure understanding of how a range of factors can inhibit pupils’ ability to learn, and how best to overcome these.</w:t>
      </w:r>
    </w:p>
    <w:p w14:paraId="03714275" w14:textId="77777777" w:rsidR="003706A9" w:rsidRDefault="003706A9" w:rsidP="009618FD">
      <w:pPr>
        <w:pStyle w:val="NoSpacing"/>
        <w:numPr>
          <w:ilvl w:val="0"/>
          <w:numId w:val="38"/>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lastRenderedPageBreak/>
        <w:t>Demonstrate an awareness of the physical, social and intellectual development of children, and know how to adapt teaching to support pupils’ education at different stages of development.</w:t>
      </w:r>
    </w:p>
    <w:p w14:paraId="2B0F3382" w14:textId="77777777" w:rsidR="003706A9" w:rsidRDefault="003706A9" w:rsidP="009618FD">
      <w:pPr>
        <w:pStyle w:val="NoSpacing"/>
        <w:numPr>
          <w:ilvl w:val="0"/>
          <w:numId w:val="38"/>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Make effective use of resources (including other adults) to impact on pupil learning and progress.</w:t>
      </w:r>
    </w:p>
    <w:p w14:paraId="0137D421" w14:textId="77777777" w:rsidR="003706A9" w:rsidRDefault="003706A9" w:rsidP="009618FD">
      <w:pPr>
        <w:pStyle w:val="NoSpacing"/>
        <w:numPr>
          <w:ilvl w:val="0"/>
          <w:numId w:val="38"/>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55D1978E" w14:textId="77777777" w:rsidR="003706A9" w:rsidRDefault="003706A9" w:rsidP="003706A9">
      <w:pPr>
        <w:pStyle w:val="NoSpacing"/>
        <w:rPr>
          <w:rFonts w:ascii="Century Gothic" w:hAnsi="Century Gothic" w:cs="Arial"/>
          <w:bCs/>
          <w:color w:val="000000" w:themeColor="text1"/>
          <w:sz w:val="20"/>
          <w:szCs w:val="20"/>
        </w:rPr>
      </w:pPr>
    </w:p>
    <w:p w14:paraId="64B00ACF" w14:textId="77777777" w:rsidR="003706A9" w:rsidRDefault="003706A9" w:rsidP="003706A9">
      <w:pPr>
        <w:pStyle w:val="NoSpacing"/>
        <w:rPr>
          <w:rFonts w:ascii="Century Gothic" w:hAnsi="Century Gothic" w:cs="Times"/>
          <w:b/>
          <w:color w:val="000000" w:themeColor="text1"/>
          <w:sz w:val="20"/>
          <w:szCs w:val="20"/>
        </w:rPr>
      </w:pPr>
      <w:r>
        <w:rPr>
          <w:rFonts w:ascii="Century Gothic" w:hAnsi="Century Gothic" w:cs="Arial"/>
          <w:b/>
          <w:bCs/>
          <w:color w:val="000000" w:themeColor="text1"/>
          <w:sz w:val="20"/>
          <w:szCs w:val="20"/>
        </w:rPr>
        <w:t>Make accurate and productive use of assessment</w:t>
      </w:r>
    </w:p>
    <w:p w14:paraId="509BA5E7" w14:textId="77777777" w:rsidR="003706A9" w:rsidRDefault="003706A9" w:rsidP="009618FD">
      <w:pPr>
        <w:pStyle w:val="NoSpacing"/>
        <w:numPr>
          <w:ilvl w:val="0"/>
          <w:numId w:val="39"/>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Undertake formative, summative and statutory assessments in line with the Academy’s policy and assessment calendar.</w:t>
      </w:r>
    </w:p>
    <w:p w14:paraId="7E386EAC" w14:textId="77777777" w:rsidR="003706A9" w:rsidRDefault="003706A9" w:rsidP="009618FD">
      <w:pPr>
        <w:pStyle w:val="NoSpacing"/>
        <w:numPr>
          <w:ilvl w:val="0"/>
          <w:numId w:val="39"/>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Make use of formative and summative assessment to plan for and secure pupils’ progress.</w:t>
      </w:r>
    </w:p>
    <w:p w14:paraId="55FAC1EE" w14:textId="77777777" w:rsidR="003706A9" w:rsidRDefault="003706A9" w:rsidP="009618FD">
      <w:pPr>
        <w:pStyle w:val="NoSpacing"/>
        <w:numPr>
          <w:ilvl w:val="0"/>
          <w:numId w:val="39"/>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Use data to monitor progress, set targets, and plan subsequent lessons.</w:t>
      </w:r>
    </w:p>
    <w:p w14:paraId="0FEEB4A2" w14:textId="77777777" w:rsidR="003706A9" w:rsidRDefault="003706A9" w:rsidP="009618FD">
      <w:pPr>
        <w:pStyle w:val="NoSpacing"/>
        <w:numPr>
          <w:ilvl w:val="0"/>
          <w:numId w:val="39"/>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Give pupils regular and timely feedback, both orally and through accurate marking, and encourage pupils to respond to the feedback.</w:t>
      </w:r>
    </w:p>
    <w:p w14:paraId="53947747" w14:textId="77777777" w:rsidR="003706A9" w:rsidRDefault="003706A9" w:rsidP="009618FD">
      <w:pPr>
        <w:pStyle w:val="NoSpacing"/>
        <w:numPr>
          <w:ilvl w:val="0"/>
          <w:numId w:val="39"/>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Prepare and present written and verbal reports for parents and carers.</w:t>
      </w:r>
    </w:p>
    <w:p w14:paraId="01B0C320" w14:textId="77777777" w:rsidR="003706A9" w:rsidRDefault="003706A9" w:rsidP="009618FD">
      <w:pPr>
        <w:pStyle w:val="NoSpacing"/>
        <w:jc w:val="both"/>
        <w:rPr>
          <w:rFonts w:ascii="Century Gothic" w:hAnsi="Century Gothic" w:cs="Arial"/>
          <w:bCs/>
          <w:color w:val="000000" w:themeColor="text1"/>
          <w:sz w:val="20"/>
          <w:szCs w:val="20"/>
        </w:rPr>
      </w:pPr>
    </w:p>
    <w:p w14:paraId="753A5E6A" w14:textId="77777777" w:rsidR="003706A9" w:rsidRDefault="003706A9" w:rsidP="009618FD">
      <w:pPr>
        <w:pStyle w:val="NoSpacing"/>
        <w:jc w:val="both"/>
        <w:rPr>
          <w:rFonts w:ascii="Century Gothic" w:hAnsi="Century Gothic" w:cs="Times"/>
          <w:b/>
          <w:color w:val="000000" w:themeColor="text1"/>
          <w:sz w:val="20"/>
          <w:szCs w:val="20"/>
        </w:rPr>
      </w:pPr>
      <w:r>
        <w:rPr>
          <w:rFonts w:ascii="Century Gothic" w:hAnsi="Century Gothic" w:cs="Arial"/>
          <w:b/>
          <w:bCs/>
          <w:color w:val="000000" w:themeColor="text1"/>
          <w:sz w:val="20"/>
          <w:szCs w:val="20"/>
        </w:rPr>
        <w:t>Manage behaviour and resources effectively to ensure a good and safe learning environment</w:t>
      </w:r>
    </w:p>
    <w:p w14:paraId="5B4506C3" w14:textId="77777777" w:rsidR="003706A9" w:rsidRDefault="003706A9" w:rsidP="009618FD">
      <w:pPr>
        <w:pStyle w:val="NoSpacing"/>
        <w:numPr>
          <w:ilvl w:val="0"/>
          <w:numId w:val="40"/>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Have clear rules and routines for behaviour in classrooms, and take responsibility for promoting good and courteous behaviour both in classrooms, around the academy and when learning off-site, in accordance with the Academy’s behaviour policy.</w:t>
      </w:r>
    </w:p>
    <w:p w14:paraId="02215A29" w14:textId="77777777" w:rsidR="003706A9" w:rsidRDefault="003706A9" w:rsidP="009618FD">
      <w:pPr>
        <w:pStyle w:val="NoSpacing"/>
        <w:numPr>
          <w:ilvl w:val="0"/>
          <w:numId w:val="40"/>
        </w:num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Have high expectations of behaviour, and establish a framework for discipline with a range of strategies, using praise, sanctions and rewards consistently and fairly.</w:t>
      </w:r>
    </w:p>
    <w:p w14:paraId="548C78E9" w14:textId="77777777" w:rsidR="003706A9" w:rsidRDefault="003706A9" w:rsidP="009618FD">
      <w:pPr>
        <w:pStyle w:val="NoSpacing"/>
        <w:numPr>
          <w:ilvl w:val="0"/>
          <w:numId w:val="40"/>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Manage classes effectively, using approaches which are appropriate to pupils’ needs in order to involve and motivate them.</w:t>
      </w:r>
    </w:p>
    <w:p w14:paraId="2C076E52" w14:textId="77777777" w:rsidR="003706A9" w:rsidRDefault="003706A9" w:rsidP="009618FD">
      <w:pPr>
        <w:pStyle w:val="NoSpacing"/>
        <w:numPr>
          <w:ilvl w:val="0"/>
          <w:numId w:val="40"/>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Maintain good relationships with pupils, exercise appropriate authority, and act decisively when necessary.</w:t>
      </w:r>
    </w:p>
    <w:p w14:paraId="34200AF1" w14:textId="77777777" w:rsidR="003706A9" w:rsidRDefault="003706A9" w:rsidP="009618FD">
      <w:pPr>
        <w:pStyle w:val="NoSpacing"/>
        <w:numPr>
          <w:ilvl w:val="0"/>
          <w:numId w:val="40"/>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Ensure the learning environment is kept well ordered, tidy and free from hazards.</w:t>
      </w:r>
    </w:p>
    <w:p w14:paraId="4C50A082" w14:textId="77777777" w:rsidR="003706A9" w:rsidRDefault="003706A9" w:rsidP="009618FD">
      <w:pPr>
        <w:pStyle w:val="NoSpacing"/>
        <w:jc w:val="both"/>
        <w:rPr>
          <w:rFonts w:ascii="Century Gothic" w:hAnsi="Century Gothic" w:cs="Arial"/>
          <w:b/>
          <w:bCs/>
          <w:color w:val="000000" w:themeColor="text1"/>
          <w:sz w:val="20"/>
          <w:szCs w:val="20"/>
        </w:rPr>
      </w:pPr>
    </w:p>
    <w:p w14:paraId="4C2A76B7" w14:textId="77777777" w:rsidR="003706A9" w:rsidRDefault="003706A9" w:rsidP="009618FD">
      <w:pPr>
        <w:pStyle w:val="NoSpacing"/>
        <w:jc w:val="both"/>
        <w:rPr>
          <w:rFonts w:ascii="Century Gothic" w:hAnsi="Century Gothic" w:cs="Times"/>
          <w:b/>
          <w:color w:val="000000" w:themeColor="text1"/>
          <w:sz w:val="20"/>
          <w:szCs w:val="20"/>
        </w:rPr>
      </w:pPr>
      <w:proofErr w:type="spellStart"/>
      <w:r>
        <w:rPr>
          <w:rFonts w:ascii="Century Gothic" w:hAnsi="Century Gothic" w:cs="Arial"/>
          <w:b/>
          <w:bCs/>
          <w:color w:val="000000" w:themeColor="text1"/>
          <w:sz w:val="20"/>
          <w:szCs w:val="20"/>
        </w:rPr>
        <w:t>Fulfill</w:t>
      </w:r>
      <w:proofErr w:type="spellEnd"/>
      <w:r>
        <w:rPr>
          <w:rFonts w:ascii="Century Gothic" w:hAnsi="Century Gothic" w:cs="Arial"/>
          <w:b/>
          <w:bCs/>
          <w:color w:val="000000" w:themeColor="text1"/>
          <w:sz w:val="20"/>
          <w:szCs w:val="20"/>
        </w:rPr>
        <w:t xml:space="preserve"> wider professional responsibilities</w:t>
      </w:r>
    </w:p>
    <w:p w14:paraId="14191C01" w14:textId="77777777" w:rsidR="003706A9" w:rsidRDefault="003706A9" w:rsidP="009618FD">
      <w:pPr>
        <w:pStyle w:val="NoSpacing"/>
        <w:numPr>
          <w:ilvl w:val="0"/>
          <w:numId w:val="41"/>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Make a positive contribution to the wider life and ethos of the Academy and the Trust.</w:t>
      </w:r>
    </w:p>
    <w:p w14:paraId="22541DD1" w14:textId="77777777" w:rsidR="003706A9" w:rsidRDefault="003706A9" w:rsidP="009618FD">
      <w:pPr>
        <w:pStyle w:val="NoSpacing"/>
        <w:numPr>
          <w:ilvl w:val="0"/>
          <w:numId w:val="41"/>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Develop effective professional relationships with colleagues, knowing how and when to draw on advice and specialist support.</w:t>
      </w:r>
    </w:p>
    <w:p w14:paraId="1008B165" w14:textId="77777777" w:rsidR="003706A9" w:rsidRDefault="003706A9" w:rsidP="009618FD">
      <w:pPr>
        <w:pStyle w:val="NoSpacing"/>
        <w:numPr>
          <w:ilvl w:val="0"/>
          <w:numId w:val="41"/>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Deploy support staff and other adults in a support role effectively.</w:t>
      </w:r>
    </w:p>
    <w:p w14:paraId="388A3AB2" w14:textId="77777777" w:rsidR="003706A9" w:rsidRDefault="003706A9" w:rsidP="009618FD">
      <w:pPr>
        <w:pStyle w:val="NoSpacing"/>
        <w:numPr>
          <w:ilvl w:val="0"/>
          <w:numId w:val="41"/>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Liaise with external agencies with regard to pupil progress, safety and welfare.</w:t>
      </w:r>
    </w:p>
    <w:p w14:paraId="29FA91B0" w14:textId="77777777" w:rsidR="003706A9" w:rsidRDefault="003706A9" w:rsidP="009618FD">
      <w:pPr>
        <w:pStyle w:val="NoSpacing"/>
        <w:numPr>
          <w:ilvl w:val="0"/>
          <w:numId w:val="41"/>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Take responsibility for improving teaching through appropriate professional development, responding to advice and feedback from colleagues and external advisers.</w:t>
      </w:r>
    </w:p>
    <w:p w14:paraId="0CB3CA4F" w14:textId="77777777" w:rsidR="003706A9" w:rsidRDefault="003706A9" w:rsidP="009618FD">
      <w:pPr>
        <w:pStyle w:val="NoSpacing"/>
        <w:numPr>
          <w:ilvl w:val="0"/>
          <w:numId w:val="41"/>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Work with other staff across the Trust and in other maintained schools.</w:t>
      </w:r>
    </w:p>
    <w:p w14:paraId="6864E31B" w14:textId="77777777" w:rsidR="003706A9" w:rsidRDefault="003706A9" w:rsidP="009618FD">
      <w:pPr>
        <w:pStyle w:val="NoSpacing"/>
        <w:numPr>
          <w:ilvl w:val="0"/>
          <w:numId w:val="41"/>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Communicate effectively with parents with regard to pupils’ achievements and well-being.</w:t>
      </w:r>
    </w:p>
    <w:p w14:paraId="01697BAC" w14:textId="77777777" w:rsidR="003706A9" w:rsidRDefault="003706A9" w:rsidP="009618FD">
      <w:pPr>
        <w:pStyle w:val="NoSpacing"/>
        <w:numPr>
          <w:ilvl w:val="0"/>
          <w:numId w:val="41"/>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Lead an area or strand of school improvement (</w:t>
      </w:r>
      <w:proofErr w:type="spellStart"/>
      <w:r>
        <w:rPr>
          <w:rFonts w:ascii="Century Gothic" w:hAnsi="Century Gothic" w:cs="Arial"/>
          <w:color w:val="000000" w:themeColor="text1"/>
          <w:sz w:val="20"/>
          <w:szCs w:val="20"/>
        </w:rPr>
        <w:t>excl</w:t>
      </w:r>
      <w:proofErr w:type="spellEnd"/>
      <w:r>
        <w:rPr>
          <w:rFonts w:ascii="Century Gothic" w:hAnsi="Century Gothic" w:cs="Arial"/>
          <w:color w:val="000000" w:themeColor="text1"/>
          <w:sz w:val="20"/>
          <w:szCs w:val="20"/>
        </w:rPr>
        <w:t xml:space="preserve"> NQT).</w:t>
      </w:r>
    </w:p>
    <w:p w14:paraId="46BA286F" w14:textId="77777777" w:rsidR="003706A9" w:rsidRDefault="003706A9" w:rsidP="009618FD">
      <w:pPr>
        <w:pStyle w:val="NoSpacing"/>
        <w:jc w:val="both"/>
        <w:rPr>
          <w:rFonts w:ascii="Century Gothic" w:hAnsi="Century Gothic"/>
          <w:color w:val="000000" w:themeColor="text1"/>
          <w:sz w:val="20"/>
          <w:szCs w:val="20"/>
        </w:rPr>
      </w:pPr>
    </w:p>
    <w:p w14:paraId="6EAE17F1" w14:textId="77777777" w:rsidR="003706A9" w:rsidRDefault="003706A9" w:rsidP="009618FD">
      <w:pPr>
        <w:pStyle w:val="NoSpacing"/>
        <w:jc w:val="both"/>
        <w:rPr>
          <w:rFonts w:ascii="Century Gothic" w:hAnsi="Century Gothic"/>
          <w:b/>
          <w:color w:val="000000" w:themeColor="text1"/>
          <w:sz w:val="20"/>
          <w:szCs w:val="20"/>
        </w:rPr>
      </w:pPr>
      <w:r>
        <w:rPr>
          <w:rFonts w:ascii="Century Gothic" w:hAnsi="Century Gothic"/>
          <w:b/>
          <w:color w:val="000000" w:themeColor="text1"/>
          <w:sz w:val="20"/>
          <w:szCs w:val="20"/>
        </w:rPr>
        <w:t>Personal and professional conduct</w:t>
      </w:r>
    </w:p>
    <w:p w14:paraId="27D97A41" w14:textId="77777777" w:rsidR="003706A9" w:rsidRDefault="003706A9" w:rsidP="009618FD">
      <w:pPr>
        <w:pStyle w:val="NoSpacing"/>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A teacher is expected to demonstrate consistently high standards of personal and professional conduct. The following statements define the behaviour and attitudes which set the required standard for conduct throughout a teacher’s career.</w:t>
      </w:r>
    </w:p>
    <w:p w14:paraId="5D33D346" w14:textId="77777777" w:rsidR="003706A9" w:rsidRDefault="003706A9" w:rsidP="009618FD">
      <w:pPr>
        <w:pStyle w:val="NoSpacing"/>
        <w:jc w:val="both"/>
        <w:rPr>
          <w:rFonts w:ascii="Century Gothic" w:hAnsi="Century Gothic" w:cs="Times"/>
          <w:color w:val="000000" w:themeColor="text1"/>
          <w:sz w:val="12"/>
          <w:szCs w:val="12"/>
        </w:rPr>
      </w:pPr>
    </w:p>
    <w:p w14:paraId="283CFF18" w14:textId="77777777" w:rsidR="003706A9" w:rsidRDefault="003706A9" w:rsidP="009618FD">
      <w:pPr>
        <w:pStyle w:val="NoSpacing"/>
        <w:numPr>
          <w:ilvl w:val="0"/>
          <w:numId w:val="42"/>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Teachers uphold public trust in the profession and maintain high standards of ethics and behaviour, within and outside the Academy, by:</w:t>
      </w:r>
    </w:p>
    <w:p w14:paraId="47130D51" w14:textId="77777777" w:rsidR="003706A9" w:rsidRDefault="003706A9" w:rsidP="009618FD">
      <w:pPr>
        <w:pStyle w:val="NoSpacing"/>
        <w:numPr>
          <w:ilvl w:val="0"/>
          <w:numId w:val="43"/>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treating pupils with dignity, building relationships rooted in mutual respect, and at all times observing proper boundaries appropriate to a teacher’s professional position;</w:t>
      </w:r>
    </w:p>
    <w:p w14:paraId="40F2AED9" w14:textId="77777777" w:rsidR="003706A9" w:rsidRDefault="003706A9" w:rsidP="009618FD">
      <w:pPr>
        <w:pStyle w:val="NoSpacing"/>
        <w:numPr>
          <w:ilvl w:val="0"/>
          <w:numId w:val="43"/>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having regard for the need to safeguard pupils’ well-being, in accordance with statutory provisions;</w:t>
      </w:r>
    </w:p>
    <w:p w14:paraId="392A8D2E" w14:textId="77777777" w:rsidR="003706A9" w:rsidRDefault="003706A9" w:rsidP="009618FD">
      <w:pPr>
        <w:pStyle w:val="NoSpacing"/>
        <w:numPr>
          <w:ilvl w:val="0"/>
          <w:numId w:val="43"/>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showing tolerance of and respect for the rights of others;</w:t>
      </w:r>
    </w:p>
    <w:p w14:paraId="3076E917" w14:textId="77777777" w:rsidR="003706A9" w:rsidRDefault="003706A9" w:rsidP="009618FD">
      <w:pPr>
        <w:pStyle w:val="NoSpacing"/>
        <w:numPr>
          <w:ilvl w:val="0"/>
          <w:numId w:val="43"/>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not undermining fundamental British values, including democracy, the rule of law, individual liberty and mutual respect, and tolerance of those with different faiths and beliefs; and</w:t>
      </w:r>
    </w:p>
    <w:p w14:paraId="5CD8E6DA" w14:textId="77777777" w:rsidR="003706A9" w:rsidRDefault="003706A9" w:rsidP="009618FD">
      <w:pPr>
        <w:pStyle w:val="NoSpacing"/>
        <w:numPr>
          <w:ilvl w:val="0"/>
          <w:numId w:val="43"/>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ensuring that personal beliefs are not expressed in ways which exploit pupils’ vulnerability or might lead them to break the law.</w:t>
      </w:r>
    </w:p>
    <w:p w14:paraId="081D2EB0" w14:textId="77777777" w:rsidR="003706A9" w:rsidRDefault="003706A9" w:rsidP="009618FD">
      <w:pPr>
        <w:pStyle w:val="NoSpacing"/>
        <w:numPr>
          <w:ilvl w:val="0"/>
          <w:numId w:val="42"/>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t xml:space="preserve">Teachers must have proper and professional regard for the ethos, policies and practices of the Academy and the Trust, and maintain high standards in their own attendance and punctuality. </w:t>
      </w:r>
    </w:p>
    <w:p w14:paraId="6294C238" w14:textId="77777777" w:rsidR="003706A9" w:rsidRDefault="003706A9" w:rsidP="009618FD">
      <w:pPr>
        <w:pStyle w:val="NoSpacing"/>
        <w:numPr>
          <w:ilvl w:val="0"/>
          <w:numId w:val="42"/>
        </w:numPr>
        <w:jc w:val="both"/>
        <w:rPr>
          <w:rFonts w:ascii="Century Gothic" w:hAnsi="Century Gothic" w:cs="Times"/>
          <w:color w:val="000000" w:themeColor="text1"/>
          <w:sz w:val="20"/>
          <w:szCs w:val="20"/>
        </w:rPr>
      </w:pPr>
      <w:r>
        <w:rPr>
          <w:rFonts w:ascii="Century Gothic" w:hAnsi="Century Gothic" w:cs="Arial"/>
          <w:color w:val="000000" w:themeColor="text1"/>
          <w:sz w:val="20"/>
          <w:szCs w:val="20"/>
        </w:rPr>
        <w:lastRenderedPageBreak/>
        <w:t xml:space="preserve">Teachers must </w:t>
      </w:r>
      <w:proofErr w:type="gramStart"/>
      <w:r>
        <w:rPr>
          <w:rFonts w:ascii="Century Gothic" w:hAnsi="Century Gothic" w:cs="Arial"/>
          <w:color w:val="000000" w:themeColor="text1"/>
          <w:sz w:val="20"/>
          <w:szCs w:val="20"/>
        </w:rPr>
        <w:t>have an understanding of</w:t>
      </w:r>
      <w:proofErr w:type="gramEnd"/>
      <w:r>
        <w:rPr>
          <w:rFonts w:ascii="Century Gothic" w:hAnsi="Century Gothic" w:cs="Arial"/>
          <w:color w:val="000000" w:themeColor="text1"/>
          <w:sz w:val="20"/>
          <w:szCs w:val="20"/>
        </w:rPr>
        <w:t>, and always act within, the statutory frameworks which set out their professional duties and responsibilities; and within the policies, handbooks and guidelines of the Academy and of the Focus-Trust.</w:t>
      </w:r>
    </w:p>
    <w:p w14:paraId="7FEBC597" w14:textId="77777777" w:rsidR="003706A9" w:rsidRDefault="003706A9" w:rsidP="009618FD">
      <w:pPr>
        <w:pStyle w:val="NoSpacing"/>
        <w:jc w:val="both"/>
        <w:rPr>
          <w:rFonts w:ascii="Century Gothic" w:hAnsi="Century Gothic"/>
          <w:color w:val="000000" w:themeColor="text1"/>
          <w:sz w:val="20"/>
          <w:szCs w:val="20"/>
        </w:rPr>
      </w:pPr>
    </w:p>
    <w:p w14:paraId="13083D9A" w14:textId="77777777" w:rsidR="003706A9" w:rsidRDefault="003706A9" w:rsidP="009618FD">
      <w:pPr>
        <w:jc w:val="both"/>
        <w:rPr>
          <w:rFonts w:ascii="Century Gothic" w:hAnsi="Century Gothic" w:cs="Arial"/>
          <w:b/>
          <w:color w:val="000000" w:themeColor="text1"/>
          <w:sz w:val="20"/>
          <w:szCs w:val="20"/>
        </w:rPr>
      </w:pPr>
      <w:r>
        <w:rPr>
          <w:rFonts w:ascii="Century Gothic" w:hAnsi="Century Gothic" w:cs="Arial"/>
          <w:b/>
          <w:color w:val="000000" w:themeColor="text1"/>
          <w:sz w:val="20"/>
          <w:szCs w:val="20"/>
        </w:rPr>
        <w:t>General</w:t>
      </w:r>
    </w:p>
    <w:p w14:paraId="3E2FE748" w14:textId="77777777" w:rsidR="003706A9" w:rsidRDefault="003706A9" w:rsidP="009618FD">
      <w:p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The post holder will:</w:t>
      </w:r>
    </w:p>
    <w:p w14:paraId="4EC880AF" w14:textId="77777777" w:rsidR="003706A9" w:rsidRDefault="003706A9" w:rsidP="009618FD">
      <w:pPr>
        <w:numPr>
          <w:ilvl w:val="0"/>
          <w:numId w:val="32"/>
        </w:numPr>
        <w:spacing w:after="0" w:line="24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Be expected to actively support work and values of the Focus-Trust;</w:t>
      </w:r>
    </w:p>
    <w:p w14:paraId="7CFD9702" w14:textId="77777777" w:rsidR="003706A9" w:rsidRDefault="003706A9" w:rsidP="009618FD">
      <w:pPr>
        <w:numPr>
          <w:ilvl w:val="0"/>
          <w:numId w:val="33"/>
        </w:numPr>
        <w:spacing w:after="0" w:line="24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Be expected to undertake such additional duties as may reasonably be requested by the Principal or their representative.</w:t>
      </w:r>
    </w:p>
    <w:p w14:paraId="279714F9" w14:textId="77777777" w:rsidR="003706A9" w:rsidRDefault="003706A9" w:rsidP="009618FD">
      <w:pPr>
        <w:numPr>
          <w:ilvl w:val="0"/>
          <w:numId w:val="33"/>
        </w:numPr>
        <w:spacing w:after="0" w:line="24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Respect confidentiality of staff, pupils, families and visitors and not breach this trust. Any breaches of confidentiality must be reported to the Principal immediately.</w:t>
      </w:r>
    </w:p>
    <w:p w14:paraId="6A0C6800" w14:textId="77777777" w:rsidR="003706A9" w:rsidRDefault="003706A9" w:rsidP="009618FD">
      <w:pPr>
        <w:numPr>
          <w:ilvl w:val="0"/>
          <w:numId w:val="33"/>
        </w:numPr>
        <w:spacing w:after="0" w:line="24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Comply with the requirements of all policies, procedures &amp; handbooks of the Focus-Trust and individual academy. </w:t>
      </w:r>
    </w:p>
    <w:p w14:paraId="78FEB624" w14:textId="77777777" w:rsidR="003706A9" w:rsidRDefault="003706A9" w:rsidP="009618FD">
      <w:pPr>
        <w:numPr>
          <w:ilvl w:val="0"/>
          <w:numId w:val="33"/>
        </w:numPr>
        <w:spacing w:after="0" w:line="24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Participate in arrangements for appraisal and in the identification of areas in which s/he would benefit from training and undergo such training.</w:t>
      </w:r>
    </w:p>
    <w:p w14:paraId="5E9E83BA" w14:textId="77777777" w:rsidR="003706A9" w:rsidRDefault="003706A9" w:rsidP="009618FD">
      <w:pPr>
        <w:numPr>
          <w:ilvl w:val="0"/>
          <w:numId w:val="33"/>
        </w:numPr>
        <w:spacing w:after="0" w:line="24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Proactively keep abreast of developments in relation to the post, and whenever possible and appropriate, attend professional development opportunities.</w:t>
      </w:r>
    </w:p>
    <w:p w14:paraId="02307222" w14:textId="77777777" w:rsidR="003706A9" w:rsidRDefault="003706A9" w:rsidP="009618FD">
      <w:pPr>
        <w:numPr>
          <w:ilvl w:val="0"/>
          <w:numId w:val="33"/>
        </w:numPr>
        <w:spacing w:after="0" w:line="24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Comply with and support all requirements related to equal opportunities and safeguarding children.</w:t>
      </w:r>
    </w:p>
    <w:p w14:paraId="1797239F" w14:textId="77777777" w:rsidR="003706A9" w:rsidRDefault="003706A9" w:rsidP="009618FD">
      <w:pPr>
        <w:jc w:val="both"/>
        <w:rPr>
          <w:rFonts w:ascii="Century Gothic" w:hAnsi="Century Gothic" w:cs="Arial"/>
          <w:color w:val="000000" w:themeColor="text1"/>
          <w:sz w:val="20"/>
          <w:szCs w:val="20"/>
        </w:rPr>
      </w:pPr>
    </w:p>
    <w:p w14:paraId="1C3E571E" w14:textId="77777777" w:rsidR="003706A9" w:rsidRDefault="003706A9" w:rsidP="009618FD">
      <w:p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This job description is neither exhaustive nor exclusive, and it may, after consultation with the post holder be subject to modification and amendment in accordance with the needs of the academy.</w:t>
      </w:r>
    </w:p>
    <w:p w14:paraId="1EA0E7E7" w14:textId="77777777" w:rsidR="003706A9" w:rsidRDefault="003706A9" w:rsidP="00C24108">
      <w:pPr>
        <w:pStyle w:val="NoSpacing"/>
        <w:rPr>
          <w:rFonts w:ascii="Century Gothic" w:hAnsi="Century Gothic"/>
          <w:b/>
          <w:color w:val="000000" w:themeColor="text1"/>
          <w:sz w:val="28"/>
        </w:rPr>
      </w:pPr>
    </w:p>
    <w:p w14:paraId="1DED3FC5" w14:textId="77777777" w:rsidR="003706A9" w:rsidRDefault="003706A9" w:rsidP="00C24108">
      <w:pPr>
        <w:pStyle w:val="NoSpacing"/>
        <w:rPr>
          <w:rFonts w:ascii="Century Gothic" w:hAnsi="Century Gothic"/>
          <w:b/>
          <w:color w:val="000000" w:themeColor="text1"/>
          <w:sz w:val="28"/>
        </w:rPr>
      </w:pPr>
    </w:p>
    <w:p w14:paraId="31B41A8B" w14:textId="77777777" w:rsidR="003706A9" w:rsidRDefault="003706A9" w:rsidP="00C24108">
      <w:pPr>
        <w:pStyle w:val="NoSpacing"/>
        <w:rPr>
          <w:rFonts w:ascii="Century Gothic" w:hAnsi="Century Gothic"/>
          <w:b/>
          <w:color w:val="000000" w:themeColor="text1"/>
          <w:sz w:val="28"/>
        </w:rPr>
      </w:pPr>
    </w:p>
    <w:p w14:paraId="656B2641" w14:textId="77777777" w:rsidR="003706A9" w:rsidRDefault="003706A9" w:rsidP="00C24108">
      <w:pPr>
        <w:pStyle w:val="NoSpacing"/>
        <w:rPr>
          <w:rFonts w:ascii="Century Gothic" w:hAnsi="Century Gothic"/>
          <w:b/>
          <w:color w:val="000000" w:themeColor="text1"/>
          <w:sz w:val="28"/>
        </w:rPr>
      </w:pPr>
    </w:p>
    <w:p w14:paraId="5AA76AB2" w14:textId="77777777" w:rsidR="003706A9" w:rsidRDefault="003706A9" w:rsidP="00C24108">
      <w:pPr>
        <w:pStyle w:val="NoSpacing"/>
        <w:rPr>
          <w:rFonts w:ascii="Century Gothic" w:hAnsi="Century Gothic"/>
          <w:b/>
          <w:color w:val="000000" w:themeColor="text1"/>
          <w:sz w:val="28"/>
        </w:rPr>
      </w:pPr>
    </w:p>
    <w:p w14:paraId="63B51BC2" w14:textId="77777777" w:rsidR="003706A9" w:rsidRDefault="003706A9" w:rsidP="00C24108">
      <w:pPr>
        <w:pStyle w:val="NoSpacing"/>
        <w:rPr>
          <w:rFonts w:ascii="Century Gothic" w:hAnsi="Century Gothic"/>
          <w:b/>
          <w:color w:val="000000" w:themeColor="text1"/>
          <w:sz w:val="28"/>
        </w:rPr>
      </w:pPr>
    </w:p>
    <w:p w14:paraId="35F6CD4D" w14:textId="77777777" w:rsidR="003706A9" w:rsidRDefault="003706A9" w:rsidP="00C24108">
      <w:pPr>
        <w:pStyle w:val="NoSpacing"/>
        <w:rPr>
          <w:rFonts w:ascii="Century Gothic" w:hAnsi="Century Gothic"/>
          <w:b/>
          <w:color w:val="000000" w:themeColor="text1"/>
          <w:sz w:val="28"/>
        </w:rPr>
      </w:pPr>
    </w:p>
    <w:p w14:paraId="582EC50F" w14:textId="77777777" w:rsidR="003706A9" w:rsidRDefault="003706A9" w:rsidP="00C24108">
      <w:pPr>
        <w:pStyle w:val="NoSpacing"/>
        <w:rPr>
          <w:rFonts w:ascii="Century Gothic" w:hAnsi="Century Gothic"/>
          <w:b/>
          <w:color w:val="000000" w:themeColor="text1"/>
          <w:sz w:val="28"/>
        </w:rPr>
      </w:pPr>
    </w:p>
    <w:p w14:paraId="154AB23C" w14:textId="77777777" w:rsidR="003706A9" w:rsidRDefault="003706A9" w:rsidP="00C24108">
      <w:pPr>
        <w:pStyle w:val="NoSpacing"/>
        <w:rPr>
          <w:rFonts w:ascii="Century Gothic" w:hAnsi="Century Gothic"/>
          <w:b/>
          <w:color w:val="000000" w:themeColor="text1"/>
          <w:sz w:val="28"/>
        </w:rPr>
      </w:pPr>
    </w:p>
    <w:p w14:paraId="6DA45CD8" w14:textId="77777777" w:rsidR="003706A9" w:rsidRDefault="003706A9" w:rsidP="00C24108">
      <w:pPr>
        <w:pStyle w:val="NoSpacing"/>
        <w:rPr>
          <w:rFonts w:ascii="Century Gothic" w:hAnsi="Century Gothic"/>
          <w:b/>
          <w:color w:val="000000" w:themeColor="text1"/>
          <w:sz w:val="28"/>
        </w:rPr>
      </w:pPr>
    </w:p>
    <w:p w14:paraId="558ABB62" w14:textId="77777777" w:rsidR="003706A9" w:rsidRDefault="003706A9" w:rsidP="00C24108">
      <w:pPr>
        <w:pStyle w:val="NoSpacing"/>
        <w:rPr>
          <w:rFonts w:ascii="Century Gothic" w:hAnsi="Century Gothic"/>
          <w:b/>
          <w:color w:val="000000" w:themeColor="text1"/>
          <w:sz w:val="28"/>
        </w:rPr>
      </w:pPr>
    </w:p>
    <w:p w14:paraId="4643949D" w14:textId="77777777" w:rsidR="003706A9" w:rsidRDefault="003706A9" w:rsidP="00C24108">
      <w:pPr>
        <w:pStyle w:val="NoSpacing"/>
        <w:rPr>
          <w:rFonts w:ascii="Century Gothic" w:hAnsi="Century Gothic"/>
          <w:b/>
          <w:color w:val="000000" w:themeColor="text1"/>
          <w:sz w:val="28"/>
        </w:rPr>
      </w:pPr>
    </w:p>
    <w:p w14:paraId="29A92819" w14:textId="77777777" w:rsidR="003706A9" w:rsidRDefault="003706A9" w:rsidP="00C24108">
      <w:pPr>
        <w:pStyle w:val="NoSpacing"/>
        <w:rPr>
          <w:rFonts w:ascii="Century Gothic" w:hAnsi="Century Gothic"/>
          <w:b/>
          <w:color w:val="000000" w:themeColor="text1"/>
          <w:sz w:val="28"/>
        </w:rPr>
      </w:pPr>
    </w:p>
    <w:p w14:paraId="5974117C" w14:textId="77777777" w:rsidR="003706A9" w:rsidRDefault="003706A9" w:rsidP="00C24108">
      <w:pPr>
        <w:pStyle w:val="NoSpacing"/>
        <w:rPr>
          <w:rFonts w:ascii="Century Gothic" w:hAnsi="Century Gothic"/>
          <w:b/>
          <w:color w:val="000000" w:themeColor="text1"/>
          <w:sz w:val="28"/>
        </w:rPr>
      </w:pPr>
    </w:p>
    <w:p w14:paraId="54CFAA0C" w14:textId="77777777" w:rsidR="003706A9" w:rsidRDefault="003706A9" w:rsidP="00C24108">
      <w:pPr>
        <w:pStyle w:val="NoSpacing"/>
        <w:rPr>
          <w:rFonts w:ascii="Century Gothic" w:hAnsi="Century Gothic"/>
          <w:b/>
          <w:color w:val="000000" w:themeColor="text1"/>
          <w:sz w:val="28"/>
        </w:rPr>
      </w:pPr>
    </w:p>
    <w:p w14:paraId="3DBB6CB2" w14:textId="77777777" w:rsidR="003706A9" w:rsidRDefault="003706A9" w:rsidP="00C24108">
      <w:pPr>
        <w:pStyle w:val="NoSpacing"/>
        <w:rPr>
          <w:rFonts w:ascii="Century Gothic" w:hAnsi="Century Gothic"/>
          <w:b/>
          <w:color w:val="000000" w:themeColor="text1"/>
          <w:sz w:val="28"/>
        </w:rPr>
      </w:pPr>
    </w:p>
    <w:p w14:paraId="5A45B670" w14:textId="77777777" w:rsidR="003706A9" w:rsidRDefault="003706A9" w:rsidP="00C24108">
      <w:pPr>
        <w:pStyle w:val="NoSpacing"/>
        <w:rPr>
          <w:rFonts w:ascii="Century Gothic" w:hAnsi="Century Gothic"/>
          <w:b/>
          <w:color w:val="000000" w:themeColor="text1"/>
          <w:sz w:val="28"/>
        </w:rPr>
      </w:pPr>
    </w:p>
    <w:p w14:paraId="3F74D55B" w14:textId="77777777" w:rsidR="003706A9" w:rsidRDefault="003706A9" w:rsidP="00C24108">
      <w:pPr>
        <w:pStyle w:val="NoSpacing"/>
        <w:rPr>
          <w:rFonts w:ascii="Century Gothic" w:hAnsi="Century Gothic"/>
          <w:b/>
          <w:color w:val="000000" w:themeColor="text1"/>
          <w:sz w:val="28"/>
        </w:rPr>
      </w:pPr>
    </w:p>
    <w:p w14:paraId="0029E8C4" w14:textId="77777777" w:rsidR="003706A9" w:rsidRDefault="003706A9" w:rsidP="00C24108">
      <w:pPr>
        <w:pStyle w:val="NoSpacing"/>
        <w:rPr>
          <w:rFonts w:ascii="Century Gothic" w:hAnsi="Century Gothic"/>
          <w:b/>
          <w:color w:val="000000" w:themeColor="text1"/>
          <w:sz w:val="28"/>
        </w:rPr>
      </w:pPr>
    </w:p>
    <w:p w14:paraId="62D35F79" w14:textId="77777777" w:rsidR="003706A9" w:rsidRDefault="003706A9" w:rsidP="00C24108">
      <w:pPr>
        <w:pStyle w:val="NoSpacing"/>
        <w:rPr>
          <w:rFonts w:ascii="Century Gothic" w:hAnsi="Century Gothic"/>
          <w:b/>
          <w:color w:val="000000" w:themeColor="text1"/>
          <w:sz w:val="28"/>
        </w:rPr>
      </w:pPr>
    </w:p>
    <w:p w14:paraId="62028E9B" w14:textId="77777777" w:rsidR="003706A9" w:rsidRDefault="003706A9" w:rsidP="00C24108">
      <w:pPr>
        <w:pStyle w:val="NoSpacing"/>
        <w:rPr>
          <w:rFonts w:ascii="Century Gothic" w:hAnsi="Century Gothic"/>
          <w:b/>
          <w:color w:val="000000" w:themeColor="text1"/>
          <w:sz w:val="28"/>
        </w:rPr>
      </w:pPr>
    </w:p>
    <w:p w14:paraId="1725BCE2" w14:textId="77777777" w:rsidR="003706A9" w:rsidRDefault="003706A9" w:rsidP="00C24108">
      <w:pPr>
        <w:pStyle w:val="NoSpacing"/>
        <w:rPr>
          <w:rFonts w:ascii="Century Gothic" w:hAnsi="Century Gothic"/>
          <w:b/>
          <w:color w:val="000000" w:themeColor="text1"/>
          <w:sz w:val="28"/>
        </w:rPr>
      </w:pPr>
    </w:p>
    <w:p w14:paraId="1DCBE526" w14:textId="77777777" w:rsidR="003706A9" w:rsidRDefault="003706A9" w:rsidP="00C24108">
      <w:pPr>
        <w:pStyle w:val="NoSpacing"/>
        <w:rPr>
          <w:rFonts w:ascii="Century Gothic" w:hAnsi="Century Gothic"/>
          <w:b/>
          <w:color w:val="000000" w:themeColor="text1"/>
          <w:sz w:val="28"/>
        </w:rPr>
      </w:pPr>
    </w:p>
    <w:p w14:paraId="32229B60" w14:textId="77777777" w:rsidR="003706A9" w:rsidRDefault="003706A9" w:rsidP="00C24108">
      <w:pPr>
        <w:pStyle w:val="NoSpacing"/>
        <w:rPr>
          <w:rFonts w:ascii="Century Gothic" w:hAnsi="Century Gothic"/>
          <w:b/>
          <w:color w:val="000000" w:themeColor="text1"/>
          <w:sz w:val="28"/>
        </w:rPr>
      </w:pPr>
    </w:p>
    <w:p w14:paraId="74AF9108" w14:textId="07E4861D" w:rsidR="003706A9" w:rsidRPr="009618FD" w:rsidRDefault="009618FD" w:rsidP="003706A9">
      <w:pPr>
        <w:pStyle w:val="NoSpacing"/>
        <w:jc w:val="center"/>
        <w:rPr>
          <w:rFonts w:ascii="Century Gothic" w:hAnsi="Century Gothic"/>
          <w:b/>
          <w:u w:val="single"/>
        </w:rPr>
      </w:pPr>
      <w:r>
        <w:rPr>
          <w:rFonts w:ascii="Century Gothic" w:hAnsi="Century Gothic"/>
          <w:b/>
          <w:u w:val="single"/>
        </w:rPr>
        <w:lastRenderedPageBreak/>
        <w:t xml:space="preserve">Class </w:t>
      </w:r>
      <w:r w:rsidR="003706A9" w:rsidRPr="009618FD">
        <w:rPr>
          <w:rFonts w:ascii="Century Gothic" w:hAnsi="Century Gothic"/>
          <w:b/>
          <w:u w:val="single"/>
        </w:rPr>
        <w:t>Teacher</w:t>
      </w:r>
    </w:p>
    <w:p w14:paraId="0E5BD3F9" w14:textId="77777777" w:rsidR="003706A9" w:rsidRPr="009618FD" w:rsidRDefault="003706A9" w:rsidP="003706A9">
      <w:pPr>
        <w:pStyle w:val="NoSpacing"/>
        <w:jc w:val="center"/>
        <w:rPr>
          <w:rFonts w:ascii="Century Gothic" w:hAnsi="Century Gothic"/>
          <w:b/>
          <w:u w:val="single"/>
        </w:rPr>
      </w:pPr>
      <w:r w:rsidRPr="009618FD">
        <w:rPr>
          <w:rFonts w:ascii="Century Gothic" w:hAnsi="Century Gothic"/>
          <w:b/>
          <w:u w:val="single"/>
        </w:rPr>
        <w:t>Person specification</w:t>
      </w:r>
    </w:p>
    <w:p w14:paraId="73DFB8DE" w14:textId="77777777" w:rsidR="003706A9" w:rsidRPr="009618FD" w:rsidRDefault="003706A9" w:rsidP="003706A9">
      <w:pPr>
        <w:rPr>
          <w:rFonts w:ascii="Century Gothic" w:hAnsi="Century Gothic"/>
          <w:sz w:val="24"/>
        </w:rPr>
      </w:pPr>
    </w:p>
    <w:p w14:paraId="68C40C70" w14:textId="77777777" w:rsidR="003706A9" w:rsidRPr="009618FD" w:rsidRDefault="003706A9" w:rsidP="003706A9">
      <w:pPr>
        <w:pStyle w:val="NoSpacing"/>
        <w:rPr>
          <w:rFonts w:ascii="Century Gothic" w:hAnsi="Century Gothic"/>
          <w:b/>
          <w:sz w:val="20"/>
          <w:szCs w:val="18"/>
          <w:u w:val="single"/>
        </w:rPr>
      </w:pPr>
      <w:r w:rsidRPr="009618FD">
        <w:rPr>
          <w:rFonts w:ascii="Century Gothic" w:hAnsi="Century Gothic"/>
          <w:b/>
          <w:sz w:val="20"/>
          <w:szCs w:val="18"/>
          <w:u w:val="single"/>
        </w:rPr>
        <w:t>Key;</w:t>
      </w:r>
    </w:p>
    <w:p w14:paraId="441E2531" w14:textId="77777777" w:rsidR="003706A9" w:rsidRPr="009618FD" w:rsidRDefault="003706A9" w:rsidP="003706A9">
      <w:pPr>
        <w:pStyle w:val="NoSpacing"/>
        <w:rPr>
          <w:rFonts w:ascii="Century Gothic" w:hAnsi="Century Gothic"/>
          <w:sz w:val="20"/>
          <w:szCs w:val="18"/>
        </w:rPr>
      </w:pPr>
      <w:r w:rsidRPr="009618FD">
        <w:rPr>
          <w:rFonts w:ascii="Century Gothic" w:hAnsi="Century Gothic"/>
          <w:b/>
          <w:sz w:val="20"/>
          <w:szCs w:val="18"/>
        </w:rPr>
        <w:t>App</w:t>
      </w:r>
      <w:r w:rsidRPr="009618FD">
        <w:rPr>
          <w:rFonts w:ascii="Century Gothic" w:hAnsi="Century Gothic"/>
          <w:sz w:val="20"/>
          <w:szCs w:val="18"/>
        </w:rPr>
        <w:t>- application form</w:t>
      </w:r>
    </w:p>
    <w:p w14:paraId="53858FFB" w14:textId="77777777" w:rsidR="003706A9" w:rsidRPr="009618FD" w:rsidRDefault="003706A9" w:rsidP="003706A9">
      <w:pPr>
        <w:pStyle w:val="NoSpacing"/>
        <w:rPr>
          <w:rFonts w:ascii="Century Gothic" w:hAnsi="Century Gothic"/>
          <w:sz w:val="20"/>
          <w:szCs w:val="18"/>
        </w:rPr>
      </w:pPr>
      <w:r w:rsidRPr="009618FD">
        <w:rPr>
          <w:rFonts w:ascii="Century Gothic" w:hAnsi="Century Gothic"/>
          <w:b/>
          <w:sz w:val="20"/>
          <w:szCs w:val="18"/>
        </w:rPr>
        <w:t>Ref</w:t>
      </w:r>
      <w:r w:rsidRPr="009618FD">
        <w:rPr>
          <w:rFonts w:ascii="Century Gothic" w:hAnsi="Century Gothic"/>
          <w:sz w:val="20"/>
          <w:szCs w:val="18"/>
        </w:rPr>
        <w:t>- Reference</w:t>
      </w:r>
    </w:p>
    <w:p w14:paraId="45F17F74" w14:textId="77777777" w:rsidR="003706A9" w:rsidRPr="009618FD" w:rsidRDefault="003706A9" w:rsidP="003706A9">
      <w:pPr>
        <w:pStyle w:val="NoSpacing"/>
        <w:rPr>
          <w:rFonts w:ascii="Century Gothic" w:hAnsi="Century Gothic"/>
          <w:sz w:val="20"/>
          <w:szCs w:val="18"/>
        </w:rPr>
      </w:pPr>
      <w:r w:rsidRPr="009618FD">
        <w:rPr>
          <w:rFonts w:ascii="Century Gothic" w:hAnsi="Century Gothic"/>
          <w:b/>
          <w:sz w:val="20"/>
          <w:szCs w:val="18"/>
        </w:rPr>
        <w:t>SP</w:t>
      </w:r>
      <w:r w:rsidRPr="009618FD">
        <w:rPr>
          <w:rFonts w:ascii="Century Gothic" w:hAnsi="Century Gothic"/>
          <w:sz w:val="20"/>
          <w:szCs w:val="18"/>
        </w:rPr>
        <w:t>- Selection process. This could include a range of exercise, including an interview</w:t>
      </w:r>
    </w:p>
    <w:tbl>
      <w:tblPr>
        <w:tblStyle w:val="TableGrid"/>
        <w:tblW w:w="10201" w:type="dxa"/>
        <w:shd w:val="clear" w:color="auto" w:fill="FFFFFF" w:themeFill="background1"/>
        <w:tblLook w:val="04A0" w:firstRow="1" w:lastRow="0" w:firstColumn="1" w:lastColumn="0" w:noHBand="0" w:noVBand="1"/>
      </w:tblPr>
      <w:tblGrid>
        <w:gridCol w:w="7054"/>
        <w:gridCol w:w="1134"/>
        <w:gridCol w:w="2013"/>
      </w:tblGrid>
      <w:tr w:rsidR="003706A9" w:rsidRPr="009618FD" w14:paraId="1784E322"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14:paraId="5CB354DD" w14:textId="77777777" w:rsidR="003706A9" w:rsidRPr="009618FD" w:rsidRDefault="003706A9">
            <w:pPr>
              <w:pStyle w:val="NoSpacing"/>
              <w:rPr>
                <w:rFonts w:ascii="Century Gothic" w:hAnsi="Century Gothic"/>
                <w:b/>
                <w:sz w:val="24"/>
              </w:rPr>
            </w:pPr>
            <w:r w:rsidRPr="009618FD">
              <w:rPr>
                <w:rFonts w:ascii="Century Gothic" w:hAnsi="Century Gothic"/>
                <w:b/>
                <w:sz w:val="24"/>
              </w:rPr>
              <w:t>Knowledge, experience and skills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14:paraId="66CB8650" w14:textId="77777777" w:rsidR="003706A9" w:rsidRPr="009618FD" w:rsidRDefault="003706A9">
            <w:pPr>
              <w:pStyle w:val="NoSpacing"/>
              <w:rPr>
                <w:rFonts w:ascii="Century Gothic" w:hAnsi="Century Gothic"/>
                <w:b/>
                <w:sz w:val="24"/>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14:paraId="28EC97B6" w14:textId="77777777" w:rsidR="003706A9" w:rsidRPr="009618FD" w:rsidRDefault="003706A9">
            <w:pPr>
              <w:pStyle w:val="NoSpacing"/>
              <w:rPr>
                <w:rFonts w:ascii="Century Gothic" w:hAnsi="Century Gothic"/>
                <w:b/>
                <w:sz w:val="24"/>
              </w:rPr>
            </w:pPr>
          </w:p>
        </w:tc>
      </w:tr>
      <w:tr w:rsidR="003706A9" w:rsidRPr="009618FD" w14:paraId="244319A6"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0A43CD" w14:textId="77777777" w:rsidR="003706A9" w:rsidRPr="009618FD" w:rsidRDefault="003706A9">
            <w:pPr>
              <w:pStyle w:val="NoSpacing"/>
              <w:rPr>
                <w:rFonts w:ascii="Century Gothic" w:hAnsi="Century Gothic"/>
                <w:sz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4D7EF03" w14:textId="77777777" w:rsidR="003706A9" w:rsidRPr="009618FD" w:rsidRDefault="003706A9">
            <w:pPr>
              <w:pStyle w:val="NoSpacing"/>
              <w:rPr>
                <w:rFonts w:ascii="Century Gothic" w:hAnsi="Century Gothic"/>
                <w:sz w:val="18"/>
                <w:szCs w:val="16"/>
              </w:rPr>
            </w:pPr>
            <w:r w:rsidRPr="009618FD">
              <w:rPr>
                <w:rFonts w:ascii="Century Gothic" w:hAnsi="Century Gothic"/>
                <w:sz w:val="18"/>
                <w:szCs w:val="16"/>
              </w:rPr>
              <w:t>Essential/</w:t>
            </w:r>
          </w:p>
          <w:p w14:paraId="6AF8E9E7" w14:textId="77777777" w:rsidR="003706A9" w:rsidRPr="009618FD" w:rsidRDefault="003706A9">
            <w:pPr>
              <w:pStyle w:val="NoSpacing"/>
              <w:rPr>
                <w:rFonts w:ascii="Century Gothic" w:hAnsi="Century Gothic"/>
                <w:sz w:val="18"/>
                <w:szCs w:val="16"/>
              </w:rPr>
            </w:pPr>
            <w:r w:rsidRPr="009618FD">
              <w:rPr>
                <w:rFonts w:ascii="Century Gothic" w:hAnsi="Century Gothic"/>
                <w:sz w:val="18"/>
                <w:szCs w:val="16"/>
              </w:rPr>
              <w:t>Desirable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A323C60" w14:textId="77777777" w:rsidR="003706A9" w:rsidRPr="009618FD" w:rsidRDefault="003706A9">
            <w:pPr>
              <w:pStyle w:val="NoSpacing"/>
              <w:rPr>
                <w:rFonts w:ascii="Century Gothic" w:hAnsi="Century Gothic"/>
                <w:sz w:val="18"/>
                <w:szCs w:val="16"/>
              </w:rPr>
            </w:pPr>
            <w:r w:rsidRPr="009618FD">
              <w:rPr>
                <w:rFonts w:ascii="Century Gothic" w:hAnsi="Century Gothic"/>
                <w:sz w:val="18"/>
                <w:szCs w:val="16"/>
              </w:rPr>
              <w:t>How identified</w:t>
            </w:r>
          </w:p>
        </w:tc>
      </w:tr>
      <w:tr w:rsidR="003706A9" w:rsidRPr="009618FD" w14:paraId="27EE2E7F"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14:paraId="3D3BC8ED" w14:textId="77777777" w:rsidR="003706A9" w:rsidRPr="009618FD" w:rsidRDefault="003706A9">
            <w:pPr>
              <w:rPr>
                <w:rFonts w:ascii="Century Gothic" w:hAnsi="Century Gothic"/>
                <w:b/>
                <w:sz w:val="18"/>
                <w:szCs w:val="16"/>
              </w:rPr>
            </w:pPr>
            <w:r w:rsidRPr="009618FD">
              <w:rPr>
                <w:rFonts w:ascii="Century Gothic" w:hAnsi="Century Gothic"/>
                <w:b/>
                <w:sz w:val="18"/>
                <w:szCs w:val="16"/>
              </w:rPr>
              <w:t>Experience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14:paraId="3997FAD9" w14:textId="77777777" w:rsidR="003706A9" w:rsidRPr="009618FD" w:rsidRDefault="003706A9">
            <w:pPr>
              <w:pStyle w:val="NoSpacing"/>
              <w:rPr>
                <w:rFonts w:ascii="Century Gothic" w:hAnsi="Century Gothic"/>
                <w:b/>
                <w:sz w:val="18"/>
                <w:szCs w:val="16"/>
              </w:rPr>
            </w:pPr>
            <w:r w:rsidRPr="009618FD">
              <w:rPr>
                <w:rFonts w:ascii="Century Gothic" w:hAnsi="Century Gothic"/>
                <w:b/>
                <w:sz w:val="18"/>
                <w:szCs w:val="16"/>
              </w:rPr>
              <w:t>E/D</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14:paraId="167F2D01" w14:textId="77777777" w:rsidR="003706A9" w:rsidRPr="009618FD" w:rsidRDefault="003706A9">
            <w:pPr>
              <w:pStyle w:val="NoSpacing"/>
              <w:rPr>
                <w:rFonts w:ascii="Century Gothic" w:hAnsi="Century Gothic"/>
                <w:b/>
                <w:sz w:val="18"/>
                <w:szCs w:val="16"/>
              </w:rPr>
            </w:pPr>
            <w:r w:rsidRPr="009618FD">
              <w:rPr>
                <w:rFonts w:ascii="Century Gothic" w:hAnsi="Century Gothic"/>
                <w:b/>
                <w:sz w:val="18"/>
                <w:szCs w:val="16"/>
              </w:rPr>
              <w:t>App/</w:t>
            </w:r>
            <w:proofErr w:type="spellStart"/>
            <w:r w:rsidRPr="009618FD">
              <w:rPr>
                <w:rFonts w:ascii="Century Gothic" w:hAnsi="Century Gothic"/>
                <w:b/>
                <w:sz w:val="18"/>
                <w:szCs w:val="16"/>
              </w:rPr>
              <w:t>sp</w:t>
            </w:r>
            <w:proofErr w:type="spellEnd"/>
          </w:p>
        </w:tc>
      </w:tr>
      <w:tr w:rsidR="003706A9" w:rsidRPr="009618FD" w14:paraId="7E3265B1"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77A7B46" w14:textId="77777777" w:rsidR="003706A9" w:rsidRPr="009618FD" w:rsidRDefault="003706A9">
            <w:pPr>
              <w:rPr>
                <w:rFonts w:ascii="Century Gothic" w:hAnsi="Century Gothic"/>
                <w:sz w:val="18"/>
                <w:szCs w:val="16"/>
              </w:rPr>
            </w:pPr>
            <w:r w:rsidRPr="009618FD">
              <w:rPr>
                <w:rFonts w:ascii="Century Gothic" w:hAnsi="Century Gothic"/>
                <w:sz w:val="18"/>
                <w:szCs w:val="16"/>
              </w:rPr>
              <w:t>Ability to raise attainment of all pupils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0D83506"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177061C"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73B94283"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E742B83" w14:textId="77777777" w:rsidR="003706A9" w:rsidRPr="009618FD" w:rsidRDefault="003706A9">
            <w:pPr>
              <w:rPr>
                <w:rFonts w:ascii="Century Gothic" w:hAnsi="Century Gothic"/>
                <w:sz w:val="18"/>
                <w:szCs w:val="16"/>
              </w:rPr>
            </w:pPr>
            <w:r w:rsidRPr="009618FD">
              <w:rPr>
                <w:rFonts w:ascii="Century Gothic" w:hAnsi="Century Gothic"/>
                <w:sz w:val="18"/>
                <w:szCs w:val="16"/>
              </w:rPr>
              <w:t xml:space="preserve">Ability to reflect on practice and improve teaching methods to increase </w:t>
            </w:r>
            <w:proofErr w:type="gramStart"/>
            <w:r w:rsidRPr="009618FD">
              <w:rPr>
                <w:rFonts w:ascii="Century Gothic" w:hAnsi="Century Gothic"/>
                <w:sz w:val="18"/>
                <w:szCs w:val="16"/>
              </w:rPr>
              <w:t>pupils</w:t>
            </w:r>
            <w:proofErr w:type="gramEnd"/>
            <w:r w:rsidRPr="009618FD">
              <w:rPr>
                <w:rFonts w:ascii="Century Gothic" w:hAnsi="Century Gothic"/>
                <w:sz w:val="18"/>
                <w:szCs w:val="16"/>
              </w:rPr>
              <w:t xml:space="preserve"> achievements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9B6364D"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E4E0F99"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6CF62480"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53984F1" w14:textId="77777777" w:rsidR="003706A9" w:rsidRPr="009618FD" w:rsidRDefault="003706A9">
            <w:pPr>
              <w:pStyle w:val="NoSpacing"/>
              <w:rPr>
                <w:rFonts w:ascii="Century Gothic" w:hAnsi="Century Gothic"/>
                <w:sz w:val="18"/>
                <w:szCs w:val="16"/>
              </w:rPr>
            </w:pPr>
            <w:r w:rsidRPr="009618FD">
              <w:rPr>
                <w:rFonts w:ascii="Century Gothic" w:hAnsi="Century Gothic"/>
                <w:sz w:val="18"/>
                <w:szCs w:val="16"/>
              </w:rPr>
              <w:t>Ability to continually improve teaching and learning through schemes of work, assessment and extra curriculum activities etc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AADD404"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9AB5559"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1FBA14D3"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14:paraId="39E3354A" w14:textId="77777777" w:rsidR="003706A9" w:rsidRPr="009618FD" w:rsidRDefault="003706A9">
            <w:pPr>
              <w:pStyle w:val="NoSpacing"/>
              <w:rPr>
                <w:rFonts w:ascii="Century Gothic" w:hAnsi="Century Gothic"/>
                <w:b/>
                <w:sz w:val="18"/>
                <w:szCs w:val="16"/>
              </w:rPr>
            </w:pPr>
            <w:r w:rsidRPr="009618FD">
              <w:rPr>
                <w:rFonts w:ascii="Century Gothic" w:hAnsi="Century Gothic"/>
                <w:b/>
                <w:sz w:val="18"/>
                <w:szCs w:val="16"/>
              </w:rPr>
              <w:t>Knowledge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14:paraId="5C803C36" w14:textId="77777777" w:rsidR="003706A9" w:rsidRPr="009618FD" w:rsidRDefault="003706A9">
            <w:pPr>
              <w:pStyle w:val="NoSpacing"/>
              <w:jc w:val="center"/>
              <w:rPr>
                <w:rFonts w:ascii="Century Gothic" w:hAnsi="Century Gothic"/>
                <w:b/>
                <w:sz w:val="18"/>
                <w:szCs w:val="16"/>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14:paraId="3E92C5C6" w14:textId="77777777" w:rsidR="003706A9" w:rsidRPr="009618FD" w:rsidRDefault="003706A9">
            <w:pPr>
              <w:pStyle w:val="NoSpacing"/>
              <w:jc w:val="center"/>
              <w:rPr>
                <w:rFonts w:ascii="Century Gothic" w:hAnsi="Century Gothic"/>
                <w:b/>
                <w:sz w:val="18"/>
                <w:szCs w:val="16"/>
              </w:rPr>
            </w:pPr>
          </w:p>
        </w:tc>
      </w:tr>
      <w:tr w:rsidR="003706A9" w:rsidRPr="009618FD" w14:paraId="6D3448EF"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0BD989A" w14:textId="77777777" w:rsidR="003706A9" w:rsidRPr="009618FD" w:rsidRDefault="003706A9">
            <w:pPr>
              <w:pStyle w:val="NoSpacing"/>
              <w:rPr>
                <w:rFonts w:ascii="Century Gothic" w:hAnsi="Century Gothic"/>
                <w:sz w:val="18"/>
                <w:szCs w:val="16"/>
              </w:rPr>
            </w:pPr>
            <w:r w:rsidRPr="009618FD">
              <w:rPr>
                <w:rFonts w:ascii="Century Gothic" w:hAnsi="Century Gothic"/>
                <w:sz w:val="18"/>
                <w:szCs w:val="16"/>
              </w:rPr>
              <w:t>Up to date knowledge in the primary curriculum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4941D64"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138702E"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07B2AABE"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9DEE9D2" w14:textId="77777777" w:rsidR="003706A9" w:rsidRPr="009618FD" w:rsidRDefault="003706A9">
            <w:pPr>
              <w:pStyle w:val="NoSpacing"/>
              <w:rPr>
                <w:rFonts w:ascii="Century Gothic" w:hAnsi="Century Gothic"/>
                <w:sz w:val="18"/>
                <w:szCs w:val="16"/>
              </w:rPr>
            </w:pPr>
            <w:r w:rsidRPr="009618FD">
              <w:rPr>
                <w:rFonts w:ascii="Century Gothic" w:hAnsi="Century Gothic"/>
                <w:sz w:val="18"/>
                <w:szCs w:val="16"/>
              </w:rPr>
              <w:t>Ability to use strategies needed to establish consistently high aspirations and standards of results and behaviour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7BCD902"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2DDF2A6"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1FA41C40"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14:paraId="6C4CE5BB" w14:textId="77777777" w:rsidR="003706A9" w:rsidRPr="009618FD" w:rsidRDefault="003706A9">
            <w:pPr>
              <w:pStyle w:val="NoSpacing"/>
              <w:rPr>
                <w:rFonts w:ascii="Century Gothic" w:hAnsi="Century Gothic"/>
                <w:b/>
                <w:sz w:val="18"/>
                <w:szCs w:val="16"/>
              </w:rPr>
            </w:pPr>
            <w:r w:rsidRPr="009618FD">
              <w:rPr>
                <w:rFonts w:ascii="Century Gothic" w:hAnsi="Century Gothic"/>
                <w:b/>
                <w:sz w:val="18"/>
                <w:szCs w:val="16"/>
              </w:rPr>
              <w:t>Skills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14:paraId="5D16254D" w14:textId="77777777" w:rsidR="003706A9" w:rsidRPr="009618FD" w:rsidRDefault="003706A9">
            <w:pPr>
              <w:pStyle w:val="NoSpacing"/>
              <w:jc w:val="center"/>
              <w:rPr>
                <w:rFonts w:ascii="Century Gothic" w:hAnsi="Century Gothic"/>
                <w:b/>
                <w:sz w:val="18"/>
                <w:szCs w:val="16"/>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14:paraId="35A1EA3E" w14:textId="77777777" w:rsidR="003706A9" w:rsidRPr="009618FD" w:rsidRDefault="003706A9">
            <w:pPr>
              <w:pStyle w:val="NoSpacing"/>
              <w:jc w:val="center"/>
              <w:rPr>
                <w:rFonts w:ascii="Century Gothic" w:hAnsi="Century Gothic"/>
                <w:b/>
                <w:sz w:val="18"/>
                <w:szCs w:val="16"/>
              </w:rPr>
            </w:pPr>
          </w:p>
        </w:tc>
      </w:tr>
      <w:tr w:rsidR="003706A9" w:rsidRPr="009618FD" w14:paraId="341B388D"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5DC80EA" w14:textId="77777777" w:rsidR="003706A9" w:rsidRPr="009618FD" w:rsidRDefault="003706A9">
            <w:pPr>
              <w:rPr>
                <w:rFonts w:ascii="Century Gothic" w:hAnsi="Century Gothic"/>
                <w:sz w:val="18"/>
                <w:szCs w:val="16"/>
              </w:rPr>
            </w:pPr>
            <w:r w:rsidRPr="009618FD">
              <w:rPr>
                <w:rFonts w:ascii="Century Gothic" w:hAnsi="Century Gothic"/>
                <w:sz w:val="18"/>
                <w:szCs w:val="16"/>
              </w:rPr>
              <w:t>Able to play a full and active role in a team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74A7DA8"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FC35831"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2C62546D"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35550AB" w14:textId="77777777" w:rsidR="003706A9" w:rsidRPr="009618FD" w:rsidRDefault="003706A9">
            <w:pPr>
              <w:pStyle w:val="NoSpacing"/>
              <w:rPr>
                <w:rFonts w:ascii="Century Gothic" w:hAnsi="Century Gothic"/>
                <w:sz w:val="18"/>
                <w:szCs w:val="16"/>
              </w:rPr>
            </w:pPr>
            <w:r w:rsidRPr="009618FD">
              <w:rPr>
                <w:rFonts w:ascii="Century Gothic" w:hAnsi="Century Gothic"/>
                <w:sz w:val="18"/>
                <w:szCs w:val="16"/>
              </w:rPr>
              <w:t>Clear understanding of expectations, accountabilities and consistency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B04629F"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D</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24857F0"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390D4C9D"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34DA2F4" w14:textId="77777777" w:rsidR="003706A9" w:rsidRPr="009618FD" w:rsidRDefault="003706A9">
            <w:pPr>
              <w:pStyle w:val="NoSpacing"/>
              <w:rPr>
                <w:rFonts w:ascii="Century Gothic" w:hAnsi="Century Gothic"/>
                <w:sz w:val="18"/>
                <w:szCs w:val="16"/>
              </w:rPr>
            </w:pPr>
            <w:r w:rsidRPr="009618FD">
              <w:rPr>
                <w:rFonts w:ascii="Century Gothic" w:hAnsi="Century Gothic"/>
                <w:sz w:val="18"/>
                <w:szCs w:val="16"/>
              </w:rPr>
              <w:t>Aligned with the Trusts values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47154D0"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ACF9829"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6D659A21"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E40F648" w14:textId="77777777" w:rsidR="003706A9" w:rsidRPr="009618FD" w:rsidRDefault="003706A9">
            <w:pPr>
              <w:rPr>
                <w:rFonts w:ascii="Century Gothic" w:hAnsi="Century Gothic"/>
                <w:sz w:val="18"/>
                <w:szCs w:val="16"/>
              </w:rPr>
            </w:pPr>
            <w:r w:rsidRPr="009618FD">
              <w:rPr>
                <w:rFonts w:ascii="Century Gothic" w:hAnsi="Century Gothic"/>
                <w:sz w:val="18"/>
                <w:szCs w:val="16"/>
              </w:rPr>
              <w:t>Motivated to continually improve standards and achieve excellence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D34FA6E"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478125E"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4433E44F"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DD6D919" w14:textId="77777777" w:rsidR="003706A9" w:rsidRPr="009618FD" w:rsidRDefault="003706A9">
            <w:pPr>
              <w:pStyle w:val="NoSpacing"/>
              <w:rPr>
                <w:rFonts w:ascii="Century Gothic" w:hAnsi="Century Gothic" w:cs="Arial"/>
                <w:bCs/>
                <w:color w:val="000000" w:themeColor="text1"/>
                <w:sz w:val="18"/>
                <w:szCs w:val="16"/>
              </w:rPr>
            </w:pPr>
            <w:r w:rsidRPr="009618FD">
              <w:rPr>
                <w:rFonts w:ascii="Century Gothic" w:hAnsi="Century Gothic" w:cs="Arial"/>
                <w:bCs/>
                <w:color w:val="000000" w:themeColor="text1"/>
                <w:sz w:val="18"/>
                <w:szCs w:val="16"/>
              </w:rPr>
              <w:t>Commitment to the safeguarding and welfare of all pupils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65390B0"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EE28C7A"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7CE70EDD"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5CA8930" w14:textId="77777777" w:rsidR="003706A9" w:rsidRPr="009618FD" w:rsidRDefault="003706A9">
            <w:pPr>
              <w:rPr>
                <w:rFonts w:ascii="Century Gothic" w:hAnsi="Century Gothic" w:cs="Arial"/>
                <w:bCs/>
                <w:color w:val="000000" w:themeColor="text1"/>
                <w:sz w:val="18"/>
                <w:szCs w:val="16"/>
              </w:rPr>
            </w:pPr>
            <w:r w:rsidRPr="009618FD">
              <w:rPr>
                <w:rFonts w:ascii="Century Gothic" w:hAnsi="Century Gothic" w:cs="Arial"/>
                <w:bCs/>
                <w:color w:val="000000" w:themeColor="text1"/>
                <w:sz w:val="18"/>
                <w:szCs w:val="16"/>
              </w:rPr>
              <w:t>Excellent classroom practitioner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5FDABCA"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D</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FB42472"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1D85EDDA"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732323D" w14:textId="77777777" w:rsidR="003706A9" w:rsidRPr="009618FD" w:rsidRDefault="003706A9">
            <w:pPr>
              <w:rPr>
                <w:rFonts w:ascii="Century Gothic" w:hAnsi="Century Gothic" w:cs="Arial"/>
                <w:bCs/>
                <w:color w:val="000000" w:themeColor="text1"/>
                <w:sz w:val="18"/>
                <w:szCs w:val="16"/>
              </w:rPr>
            </w:pPr>
            <w:r w:rsidRPr="009618FD">
              <w:rPr>
                <w:rFonts w:ascii="Century Gothic" w:hAnsi="Century Gothic" w:cs="Arial"/>
                <w:bCs/>
                <w:color w:val="000000" w:themeColor="text1"/>
                <w:sz w:val="18"/>
                <w:szCs w:val="16"/>
              </w:rPr>
              <w:t>Effective and systematic behaviour management, with clear boundaries, sanctions, praise and reward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BBE3509"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B05832A"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254BDB53"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60286F5" w14:textId="77777777" w:rsidR="003706A9" w:rsidRPr="009618FD" w:rsidRDefault="003706A9">
            <w:pPr>
              <w:pStyle w:val="NoSpacing"/>
              <w:rPr>
                <w:rFonts w:ascii="Century Gothic" w:hAnsi="Century Gothic" w:cs="Arial"/>
                <w:bCs/>
                <w:color w:val="000000" w:themeColor="text1"/>
                <w:sz w:val="18"/>
                <w:szCs w:val="16"/>
              </w:rPr>
            </w:pPr>
            <w:r w:rsidRPr="009618FD">
              <w:rPr>
                <w:rFonts w:ascii="Century Gothic" w:hAnsi="Century Gothic" w:cs="Arial"/>
                <w:bCs/>
                <w:color w:val="000000" w:themeColor="text1"/>
                <w:sz w:val="18"/>
                <w:szCs w:val="16"/>
              </w:rPr>
              <w:t>Excellent communication, planning and organisational skills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A0038C7"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58EE09E"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3D8FDED4"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14:paraId="6A29D564" w14:textId="77777777" w:rsidR="003706A9" w:rsidRPr="009618FD" w:rsidRDefault="003706A9">
            <w:pPr>
              <w:pStyle w:val="NoSpacing"/>
              <w:rPr>
                <w:rFonts w:ascii="Century Gothic" w:hAnsi="Century Gothic"/>
                <w:sz w:val="20"/>
                <w:szCs w:val="18"/>
              </w:rPr>
            </w:pPr>
            <w:r w:rsidRPr="009618FD">
              <w:rPr>
                <w:rFonts w:ascii="Century Gothic" w:hAnsi="Century Gothic" w:cs="Arial"/>
                <w:b/>
                <w:bCs/>
                <w:color w:val="000000" w:themeColor="text1"/>
                <w:sz w:val="20"/>
                <w:szCs w:val="18"/>
              </w:rPr>
              <w:t>Fulfil wider professional responsibilities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14:paraId="61EC6027" w14:textId="77777777" w:rsidR="003706A9" w:rsidRPr="009618FD" w:rsidRDefault="003706A9">
            <w:pPr>
              <w:pStyle w:val="NoSpacing"/>
              <w:jc w:val="center"/>
              <w:rPr>
                <w:rFonts w:ascii="Century Gothic" w:hAnsi="Century Gothic"/>
                <w:sz w:val="20"/>
                <w:szCs w:val="18"/>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14:paraId="4431978D" w14:textId="77777777" w:rsidR="003706A9" w:rsidRPr="009618FD" w:rsidRDefault="003706A9">
            <w:pPr>
              <w:pStyle w:val="NoSpacing"/>
              <w:jc w:val="center"/>
              <w:rPr>
                <w:rFonts w:ascii="Century Gothic" w:hAnsi="Century Gothic"/>
                <w:sz w:val="20"/>
                <w:szCs w:val="18"/>
              </w:rPr>
            </w:pPr>
          </w:p>
        </w:tc>
      </w:tr>
      <w:tr w:rsidR="003706A9" w:rsidRPr="009618FD" w14:paraId="1364EFF0"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364465A" w14:textId="77777777" w:rsidR="003706A9" w:rsidRPr="009618FD" w:rsidRDefault="003706A9">
            <w:pPr>
              <w:rPr>
                <w:rFonts w:ascii="Century Gothic" w:hAnsi="Century Gothic"/>
                <w:sz w:val="18"/>
                <w:szCs w:val="16"/>
              </w:rPr>
            </w:pPr>
            <w:r w:rsidRPr="009618FD">
              <w:rPr>
                <w:rFonts w:ascii="Century Gothic" w:hAnsi="Century Gothic" w:cs="Arial"/>
                <w:color w:val="000000"/>
                <w:sz w:val="18"/>
                <w:szCs w:val="16"/>
              </w:rPr>
              <w:t>Understand when and how to seek advice and support.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8EBD4A5"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A4991A4"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0022EAD6"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25575DF" w14:textId="77777777" w:rsidR="003706A9" w:rsidRPr="009618FD" w:rsidRDefault="003706A9">
            <w:pPr>
              <w:rPr>
                <w:rFonts w:ascii="Century Gothic" w:hAnsi="Century Gothic" w:cs="Arial"/>
                <w:color w:val="000000"/>
                <w:sz w:val="18"/>
                <w:szCs w:val="16"/>
              </w:rPr>
            </w:pPr>
            <w:r w:rsidRPr="009618FD">
              <w:rPr>
                <w:rFonts w:ascii="Century Gothic" w:hAnsi="Century Gothic" w:cs="Arial"/>
                <w:color w:val="000000"/>
                <w:sz w:val="18"/>
                <w:szCs w:val="16"/>
              </w:rPr>
              <w:t>Able to develop and maintain good relationships with staff, parents, pupils, governors and the community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397C1E1"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FF5B4B9"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1F849985"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697CE1C" w14:textId="77777777" w:rsidR="003706A9" w:rsidRPr="009618FD" w:rsidRDefault="003706A9">
            <w:pPr>
              <w:rPr>
                <w:rFonts w:ascii="Century Gothic" w:hAnsi="Century Gothic" w:cs="Arial"/>
                <w:color w:val="000000"/>
                <w:sz w:val="18"/>
                <w:szCs w:val="16"/>
              </w:rPr>
            </w:pPr>
            <w:r w:rsidRPr="009618FD">
              <w:rPr>
                <w:rFonts w:ascii="Century Gothic" w:hAnsi="Century Gothic" w:cs="Arial"/>
                <w:color w:val="000000"/>
                <w:sz w:val="18"/>
                <w:szCs w:val="16"/>
              </w:rPr>
              <w:t>Committed to own development as a professional.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8CAF51F"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D2A6C2C"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25321FF7"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D024C5F" w14:textId="77777777" w:rsidR="003706A9" w:rsidRPr="009618FD" w:rsidRDefault="003706A9">
            <w:pPr>
              <w:rPr>
                <w:rFonts w:ascii="Century Gothic" w:hAnsi="Century Gothic" w:cs="Arial"/>
                <w:color w:val="000000"/>
                <w:sz w:val="18"/>
                <w:szCs w:val="16"/>
              </w:rPr>
            </w:pPr>
            <w:r w:rsidRPr="009618FD">
              <w:rPr>
                <w:rFonts w:ascii="Century Gothic" w:hAnsi="Century Gothic" w:cs="Arial"/>
                <w:color w:val="000000"/>
                <w:sz w:val="18"/>
                <w:szCs w:val="16"/>
              </w:rPr>
              <w:t>Able to reflect on own practice and identify areas for improvement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C38B62D"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6B191C5"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6429DAE9"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14:paraId="0F0101B4" w14:textId="77777777" w:rsidR="003706A9" w:rsidRPr="009618FD" w:rsidRDefault="003706A9">
            <w:pPr>
              <w:pStyle w:val="NoSpacing"/>
              <w:rPr>
                <w:rFonts w:ascii="Century Gothic" w:hAnsi="Century Gothic"/>
                <w:sz w:val="18"/>
                <w:szCs w:val="16"/>
              </w:rPr>
            </w:pPr>
            <w:r w:rsidRPr="009618FD">
              <w:rPr>
                <w:rFonts w:ascii="Century Gothic" w:hAnsi="Century Gothic" w:cs="Arial"/>
                <w:b/>
                <w:color w:val="000000"/>
                <w:sz w:val="18"/>
                <w:szCs w:val="16"/>
              </w:rPr>
              <w:t>Qualifications and training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14:paraId="34AB07FF" w14:textId="77777777" w:rsidR="003706A9" w:rsidRPr="009618FD" w:rsidRDefault="003706A9">
            <w:pPr>
              <w:pStyle w:val="NoSpacing"/>
              <w:jc w:val="center"/>
              <w:rPr>
                <w:rFonts w:ascii="Century Gothic" w:hAnsi="Century Gothic"/>
                <w:sz w:val="18"/>
                <w:szCs w:val="16"/>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14:paraId="205E7E8E" w14:textId="77777777" w:rsidR="003706A9" w:rsidRPr="009618FD" w:rsidRDefault="003706A9">
            <w:pPr>
              <w:pStyle w:val="NoSpacing"/>
              <w:jc w:val="center"/>
              <w:rPr>
                <w:rFonts w:ascii="Century Gothic" w:hAnsi="Century Gothic"/>
                <w:sz w:val="18"/>
                <w:szCs w:val="16"/>
              </w:rPr>
            </w:pPr>
          </w:p>
        </w:tc>
      </w:tr>
      <w:tr w:rsidR="003706A9" w:rsidRPr="009618FD" w14:paraId="4BDA9B10"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4C007DE" w14:textId="77777777" w:rsidR="003706A9" w:rsidRPr="009618FD" w:rsidRDefault="003706A9">
            <w:pPr>
              <w:pStyle w:val="NoSpacing"/>
              <w:rPr>
                <w:rFonts w:ascii="Century Gothic" w:hAnsi="Century Gothic"/>
                <w:sz w:val="18"/>
                <w:szCs w:val="16"/>
              </w:rPr>
            </w:pPr>
            <w:r w:rsidRPr="009618FD">
              <w:rPr>
                <w:rFonts w:ascii="Century Gothic" w:hAnsi="Century Gothic" w:cs="Arial"/>
                <w:color w:val="000000"/>
                <w:sz w:val="18"/>
                <w:szCs w:val="16"/>
              </w:rPr>
              <w:t>Qualified Teacher Status or other educational qualification</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5FAA6B7"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BDA96DE"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0AF45FBE"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C7B9B8B" w14:textId="77777777" w:rsidR="003706A9" w:rsidRPr="009618FD" w:rsidRDefault="003706A9">
            <w:pPr>
              <w:pStyle w:val="NoSpacing"/>
              <w:rPr>
                <w:rFonts w:ascii="Century Gothic" w:hAnsi="Century Gothic" w:cs="Arial"/>
                <w:sz w:val="18"/>
                <w:szCs w:val="16"/>
              </w:rPr>
            </w:pPr>
            <w:r w:rsidRPr="009618FD">
              <w:rPr>
                <w:rFonts w:ascii="Century Gothic" w:hAnsi="Century Gothic" w:cs="Arial"/>
                <w:sz w:val="18"/>
                <w:szCs w:val="16"/>
              </w:rPr>
              <w:t>Qualified to degree level and above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D0AD818"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410FE31"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522098F4"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C09A981" w14:textId="77777777" w:rsidR="003706A9" w:rsidRPr="009618FD" w:rsidRDefault="003706A9">
            <w:pPr>
              <w:pStyle w:val="NoSpacing"/>
              <w:rPr>
                <w:rFonts w:ascii="Century Gothic" w:hAnsi="Century Gothic"/>
                <w:sz w:val="18"/>
                <w:szCs w:val="16"/>
              </w:rPr>
            </w:pPr>
            <w:r w:rsidRPr="009618FD">
              <w:rPr>
                <w:rFonts w:ascii="Century Gothic" w:hAnsi="Century Gothic" w:cs="Arial"/>
                <w:sz w:val="18"/>
                <w:szCs w:val="16"/>
              </w:rPr>
              <w:t>Evidence of further professional development.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9B89D84"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D</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A7FC11F"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APP/SP</w:t>
            </w:r>
          </w:p>
        </w:tc>
      </w:tr>
      <w:tr w:rsidR="003706A9" w:rsidRPr="009618FD" w14:paraId="359EE06D"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14:paraId="4798A88C" w14:textId="77777777" w:rsidR="003706A9" w:rsidRPr="009618FD" w:rsidRDefault="003706A9">
            <w:pPr>
              <w:pStyle w:val="NoSpacing"/>
              <w:rPr>
                <w:rFonts w:ascii="Century Gothic" w:hAnsi="Century Gothic"/>
                <w:sz w:val="18"/>
                <w:szCs w:val="16"/>
              </w:rPr>
            </w:pPr>
            <w:r w:rsidRPr="009618FD">
              <w:rPr>
                <w:rFonts w:ascii="Century Gothic" w:hAnsi="Century Gothic" w:cs="Arial"/>
                <w:b/>
                <w:color w:val="000000"/>
                <w:sz w:val="18"/>
                <w:szCs w:val="16"/>
              </w:rPr>
              <w:t>Personal qualities and attributes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14:paraId="4686EFE1" w14:textId="77777777" w:rsidR="003706A9" w:rsidRPr="009618FD" w:rsidRDefault="003706A9">
            <w:pPr>
              <w:pStyle w:val="NoSpacing"/>
              <w:jc w:val="center"/>
              <w:rPr>
                <w:rFonts w:ascii="Century Gothic" w:hAnsi="Century Gothic"/>
                <w:sz w:val="18"/>
                <w:szCs w:val="16"/>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tcPr>
          <w:p w14:paraId="41AD6F98" w14:textId="77777777" w:rsidR="003706A9" w:rsidRPr="009618FD" w:rsidRDefault="003706A9">
            <w:pPr>
              <w:pStyle w:val="NoSpacing"/>
              <w:jc w:val="center"/>
              <w:rPr>
                <w:rFonts w:ascii="Century Gothic" w:hAnsi="Century Gothic"/>
                <w:sz w:val="18"/>
                <w:szCs w:val="16"/>
              </w:rPr>
            </w:pPr>
          </w:p>
        </w:tc>
      </w:tr>
      <w:tr w:rsidR="003706A9" w:rsidRPr="009618FD" w14:paraId="040F2D45"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B149702" w14:textId="77777777" w:rsidR="003706A9" w:rsidRPr="009618FD" w:rsidRDefault="003706A9">
            <w:pPr>
              <w:pStyle w:val="NoSpacing"/>
              <w:rPr>
                <w:rFonts w:ascii="Century Gothic" w:hAnsi="Century Gothic"/>
                <w:sz w:val="18"/>
                <w:szCs w:val="16"/>
              </w:rPr>
            </w:pPr>
            <w:r w:rsidRPr="009618FD">
              <w:rPr>
                <w:rFonts w:ascii="Century Gothic" w:hAnsi="Century Gothic" w:cs="Arial"/>
                <w:color w:val="000000"/>
                <w:sz w:val="18"/>
                <w:szCs w:val="16"/>
              </w:rPr>
              <w:t>Moral purpose (Equality, children and adults treated with respect)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FF1E04C"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D36A2C6"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SP</w:t>
            </w:r>
          </w:p>
        </w:tc>
      </w:tr>
      <w:tr w:rsidR="003706A9" w:rsidRPr="009618FD" w14:paraId="0012BAD5"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5487167" w14:textId="77777777" w:rsidR="003706A9" w:rsidRPr="009618FD" w:rsidRDefault="003706A9">
            <w:pPr>
              <w:pStyle w:val="NoSpacing"/>
              <w:rPr>
                <w:rFonts w:ascii="Century Gothic" w:hAnsi="Century Gothic"/>
                <w:sz w:val="18"/>
                <w:szCs w:val="16"/>
              </w:rPr>
            </w:pPr>
            <w:r w:rsidRPr="009618FD">
              <w:rPr>
                <w:rFonts w:ascii="Century Gothic" w:hAnsi="Century Gothic" w:cs="Arial"/>
                <w:color w:val="000000"/>
                <w:sz w:val="18"/>
                <w:szCs w:val="16"/>
              </w:rPr>
              <w:t>Excellent communicator (Listening, putting a message across)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733653E"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9BFD9C8"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SP</w:t>
            </w:r>
          </w:p>
        </w:tc>
      </w:tr>
      <w:tr w:rsidR="003706A9" w:rsidRPr="009618FD" w14:paraId="78775C0B"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9962371" w14:textId="77777777" w:rsidR="003706A9" w:rsidRPr="009618FD" w:rsidRDefault="003706A9">
            <w:pPr>
              <w:pStyle w:val="NoSpacing"/>
              <w:rPr>
                <w:rFonts w:ascii="Century Gothic" w:hAnsi="Century Gothic"/>
                <w:sz w:val="18"/>
                <w:szCs w:val="16"/>
              </w:rPr>
            </w:pPr>
            <w:r w:rsidRPr="009618FD">
              <w:rPr>
                <w:rFonts w:ascii="Century Gothic" w:hAnsi="Century Gothic" w:cs="Arial"/>
                <w:color w:val="000000"/>
                <w:sz w:val="18"/>
                <w:szCs w:val="16"/>
              </w:rPr>
              <w:t>Child centred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FDA8A62"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DFB9B08" w14:textId="77777777" w:rsidR="003706A9" w:rsidRPr="009618FD" w:rsidRDefault="003706A9">
            <w:pPr>
              <w:pStyle w:val="NoSpacing"/>
              <w:jc w:val="center"/>
              <w:rPr>
                <w:rFonts w:ascii="Century Gothic" w:hAnsi="Century Gothic"/>
                <w:sz w:val="18"/>
                <w:szCs w:val="16"/>
              </w:rPr>
            </w:pPr>
            <w:r w:rsidRPr="009618FD">
              <w:rPr>
                <w:rFonts w:ascii="Century Gothic" w:hAnsi="Century Gothic"/>
                <w:sz w:val="18"/>
                <w:szCs w:val="16"/>
              </w:rPr>
              <w:t>SP</w:t>
            </w:r>
          </w:p>
        </w:tc>
      </w:tr>
      <w:tr w:rsidR="003706A9" w:rsidRPr="009618FD" w14:paraId="3620400A"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612FF8B" w14:textId="77777777" w:rsidR="003706A9" w:rsidRPr="009618FD" w:rsidRDefault="003706A9">
            <w:pPr>
              <w:pStyle w:val="NoSpacing"/>
              <w:rPr>
                <w:rFonts w:ascii="Century Gothic" w:hAnsi="Century Gothic"/>
                <w:sz w:val="20"/>
                <w:szCs w:val="18"/>
              </w:rPr>
            </w:pPr>
            <w:r w:rsidRPr="009618FD">
              <w:rPr>
                <w:rFonts w:ascii="Century Gothic" w:hAnsi="Century Gothic" w:cs="Arial"/>
                <w:color w:val="000000"/>
                <w:sz w:val="20"/>
                <w:szCs w:val="18"/>
              </w:rPr>
              <w:t>Resilient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1E2408C" w14:textId="77777777" w:rsidR="003706A9" w:rsidRPr="009618FD" w:rsidRDefault="003706A9">
            <w:pPr>
              <w:pStyle w:val="NoSpacing"/>
              <w:jc w:val="center"/>
              <w:rPr>
                <w:rFonts w:ascii="Century Gothic" w:hAnsi="Century Gothic"/>
                <w:sz w:val="20"/>
                <w:szCs w:val="18"/>
              </w:rPr>
            </w:pPr>
            <w:r w:rsidRPr="009618FD">
              <w:rPr>
                <w:rFonts w:ascii="Century Gothic" w:hAnsi="Century Gothic"/>
                <w:sz w:val="20"/>
                <w:szCs w:val="18"/>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FD33EE3" w14:textId="77777777" w:rsidR="003706A9" w:rsidRPr="009618FD" w:rsidRDefault="003706A9">
            <w:pPr>
              <w:pStyle w:val="NoSpacing"/>
              <w:jc w:val="center"/>
              <w:rPr>
                <w:rFonts w:ascii="Century Gothic" w:hAnsi="Century Gothic"/>
                <w:sz w:val="20"/>
                <w:szCs w:val="18"/>
              </w:rPr>
            </w:pPr>
            <w:r w:rsidRPr="009618FD">
              <w:rPr>
                <w:rFonts w:ascii="Century Gothic" w:hAnsi="Century Gothic"/>
                <w:sz w:val="18"/>
                <w:szCs w:val="16"/>
              </w:rPr>
              <w:t>SP</w:t>
            </w:r>
          </w:p>
        </w:tc>
      </w:tr>
      <w:tr w:rsidR="003706A9" w:rsidRPr="009618FD" w14:paraId="51CA65C8"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E45949B" w14:textId="77777777" w:rsidR="003706A9" w:rsidRPr="009618FD" w:rsidRDefault="003706A9">
            <w:pPr>
              <w:pStyle w:val="NoSpacing"/>
              <w:rPr>
                <w:rFonts w:ascii="Century Gothic" w:hAnsi="Century Gothic"/>
                <w:sz w:val="20"/>
                <w:szCs w:val="18"/>
              </w:rPr>
            </w:pPr>
            <w:r w:rsidRPr="009618FD">
              <w:rPr>
                <w:rFonts w:ascii="Century Gothic" w:hAnsi="Century Gothic" w:cs="Arial"/>
                <w:color w:val="000000"/>
                <w:sz w:val="20"/>
                <w:szCs w:val="18"/>
              </w:rPr>
              <w:t>Integrity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E62B10A" w14:textId="77777777" w:rsidR="003706A9" w:rsidRPr="009618FD" w:rsidRDefault="003706A9">
            <w:pPr>
              <w:pStyle w:val="NoSpacing"/>
              <w:jc w:val="center"/>
              <w:rPr>
                <w:rFonts w:ascii="Century Gothic" w:hAnsi="Century Gothic"/>
                <w:sz w:val="20"/>
                <w:szCs w:val="18"/>
              </w:rPr>
            </w:pPr>
            <w:r w:rsidRPr="009618FD">
              <w:rPr>
                <w:rFonts w:ascii="Century Gothic" w:hAnsi="Century Gothic"/>
                <w:sz w:val="20"/>
                <w:szCs w:val="18"/>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B2E7EFC" w14:textId="77777777" w:rsidR="003706A9" w:rsidRPr="009618FD" w:rsidRDefault="003706A9">
            <w:pPr>
              <w:pStyle w:val="NoSpacing"/>
              <w:jc w:val="center"/>
              <w:rPr>
                <w:rFonts w:ascii="Century Gothic" w:hAnsi="Century Gothic"/>
                <w:sz w:val="20"/>
                <w:szCs w:val="18"/>
              </w:rPr>
            </w:pPr>
            <w:r w:rsidRPr="009618FD">
              <w:rPr>
                <w:rFonts w:ascii="Century Gothic" w:hAnsi="Century Gothic"/>
                <w:sz w:val="18"/>
                <w:szCs w:val="16"/>
              </w:rPr>
              <w:t>SP</w:t>
            </w:r>
          </w:p>
        </w:tc>
      </w:tr>
      <w:tr w:rsidR="003706A9" w:rsidRPr="009618FD" w14:paraId="0E873355"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CAF9A7F" w14:textId="77777777" w:rsidR="003706A9" w:rsidRPr="009618FD" w:rsidRDefault="003706A9">
            <w:pPr>
              <w:pStyle w:val="NoSpacing"/>
              <w:rPr>
                <w:rFonts w:ascii="Century Gothic" w:hAnsi="Century Gothic"/>
                <w:sz w:val="20"/>
                <w:szCs w:val="18"/>
              </w:rPr>
            </w:pPr>
            <w:proofErr w:type="spellStart"/>
            <w:r w:rsidRPr="009618FD">
              <w:rPr>
                <w:rFonts w:ascii="Century Gothic" w:hAnsi="Century Gothic" w:cs="Arial"/>
                <w:color w:val="000000"/>
                <w:sz w:val="20"/>
                <w:szCs w:val="18"/>
              </w:rPr>
              <w:t>Self motivated</w:t>
            </w:r>
            <w:proofErr w:type="spellEnd"/>
            <w:r w:rsidRPr="009618FD">
              <w:rPr>
                <w:rFonts w:ascii="Century Gothic" w:hAnsi="Century Gothic" w:cs="Arial"/>
                <w:color w:val="000000"/>
                <w:sz w:val="20"/>
                <w:szCs w:val="18"/>
              </w:rPr>
              <w:t xml:space="preserve"> and able to motivate others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7C6E91B" w14:textId="77777777" w:rsidR="003706A9" w:rsidRPr="009618FD" w:rsidRDefault="003706A9">
            <w:pPr>
              <w:pStyle w:val="NoSpacing"/>
              <w:jc w:val="center"/>
              <w:rPr>
                <w:rFonts w:ascii="Century Gothic" w:hAnsi="Century Gothic"/>
                <w:sz w:val="20"/>
                <w:szCs w:val="18"/>
              </w:rPr>
            </w:pPr>
            <w:r w:rsidRPr="009618FD">
              <w:rPr>
                <w:rFonts w:ascii="Century Gothic" w:hAnsi="Century Gothic"/>
                <w:sz w:val="20"/>
                <w:szCs w:val="18"/>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4E98B07" w14:textId="77777777" w:rsidR="003706A9" w:rsidRPr="009618FD" w:rsidRDefault="003706A9">
            <w:pPr>
              <w:pStyle w:val="NoSpacing"/>
              <w:jc w:val="center"/>
              <w:rPr>
                <w:rFonts w:ascii="Century Gothic" w:hAnsi="Century Gothic"/>
                <w:sz w:val="20"/>
                <w:szCs w:val="18"/>
              </w:rPr>
            </w:pPr>
            <w:r w:rsidRPr="009618FD">
              <w:rPr>
                <w:rFonts w:ascii="Century Gothic" w:hAnsi="Century Gothic"/>
                <w:sz w:val="18"/>
                <w:szCs w:val="16"/>
              </w:rPr>
              <w:t>SP</w:t>
            </w:r>
          </w:p>
        </w:tc>
      </w:tr>
      <w:tr w:rsidR="003706A9" w:rsidRPr="009618FD" w14:paraId="38396717"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3C908A9" w14:textId="77777777" w:rsidR="003706A9" w:rsidRPr="009618FD" w:rsidRDefault="003706A9">
            <w:pPr>
              <w:pStyle w:val="NoSpacing"/>
              <w:rPr>
                <w:rFonts w:ascii="Century Gothic" w:hAnsi="Century Gothic"/>
                <w:sz w:val="20"/>
                <w:szCs w:val="18"/>
              </w:rPr>
            </w:pPr>
            <w:r w:rsidRPr="009618FD">
              <w:rPr>
                <w:rFonts w:ascii="Century Gothic" w:hAnsi="Century Gothic" w:cs="Arial"/>
                <w:color w:val="000000"/>
                <w:sz w:val="20"/>
                <w:szCs w:val="18"/>
              </w:rPr>
              <w:t>Enjoys challenge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25E31DC" w14:textId="77777777" w:rsidR="003706A9" w:rsidRPr="009618FD" w:rsidRDefault="003706A9">
            <w:pPr>
              <w:pStyle w:val="NoSpacing"/>
              <w:jc w:val="center"/>
              <w:rPr>
                <w:rFonts w:ascii="Century Gothic" w:hAnsi="Century Gothic"/>
                <w:sz w:val="20"/>
                <w:szCs w:val="18"/>
              </w:rPr>
            </w:pPr>
            <w:r w:rsidRPr="009618FD">
              <w:rPr>
                <w:rFonts w:ascii="Century Gothic" w:hAnsi="Century Gothic"/>
                <w:sz w:val="20"/>
                <w:szCs w:val="18"/>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2AB7F23" w14:textId="77777777" w:rsidR="003706A9" w:rsidRPr="009618FD" w:rsidRDefault="003706A9">
            <w:pPr>
              <w:pStyle w:val="NoSpacing"/>
              <w:jc w:val="center"/>
              <w:rPr>
                <w:rFonts w:ascii="Century Gothic" w:hAnsi="Century Gothic"/>
                <w:sz w:val="20"/>
                <w:szCs w:val="18"/>
              </w:rPr>
            </w:pPr>
            <w:r w:rsidRPr="009618FD">
              <w:rPr>
                <w:rFonts w:ascii="Century Gothic" w:hAnsi="Century Gothic"/>
                <w:sz w:val="18"/>
                <w:szCs w:val="16"/>
              </w:rPr>
              <w:t>SP</w:t>
            </w:r>
          </w:p>
        </w:tc>
      </w:tr>
      <w:tr w:rsidR="003706A9" w:rsidRPr="009618FD" w14:paraId="199D5778"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D34B433" w14:textId="77777777" w:rsidR="003706A9" w:rsidRPr="009618FD" w:rsidRDefault="003706A9">
            <w:pPr>
              <w:pStyle w:val="NoSpacing"/>
              <w:rPr>
                <w:rFonts w:ascii="Century Gothic" w:hAnsi="Century Gothic"/>
                <w:sz w:val="20"/>
                <w:szCs w:val="18"/>
              </w:rPr>
            </w:pPr>
            <w:r w:rsidRPr="009618FD">
              <w:rPr>
                <w:rFonts w:ascii="Century Gothic" w:hAnsi="Century Gothic" w:cs="Arial"/>
                <w:color w:val="000000"/>
                <w:sz w:val="20"/>
                <w:szCs w:val="18"/>
              </w:rPr>
              <w:t>Works to deadlines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9F1D002" w14:textId="77777777" w:rsidR="003706A9" w:rsidRPr="009618FD" w:rsidRDefault="003706A9">
            <w:pPr>
              <w:pStyle w:val="NoSpacing"/>
              <w:jc w:val="center"/>
              <w:rPr>
                <w:rFonts w:ascii="Century Gothic" w:hAnsi="Century Gothic"/>
                <w:sz w:val="20"/>
                <w:szCs w:val="18"/>
              </w:rPr>
            </w:pPr>
            <w:r w:rsidRPr="009618FD">
              <w:rPr>
                <w:rFonts w:ascii="Century Gothic" w:hAnsi="Century Gothic"/>
                <w:sz w:val="20"/>
                <w:szCs w:val="18"/>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CC5C182" w14:textId="77777777" w:rsidR="003706A9" w:rsidRPr="009618FD" w:rsidRDefault="003706A9">
            <w:pPr>
              <w:pStyle w:val="NoSpacing"/>
              <w:jc w:val="center"/>
              <w:rPr>
                <w:rFonts w:ascii="Century Gothic" w:hAnsi="Century Gothic"/>
                <w:sz w:val="20"/>
                <w:szCs w:val="18"/>
              </w:rPr>
            </w:pPr>
            <w:r w:rsidRPr="009618FD">
              <w:rPr>
                <w:rFonts w:ascii="Century Gothic" w:hAnsi="Century Gothic"/>
                <w:sz w:val="18"/>
                <w:szCs w:val="16"/>
              </w:rPr>
              <w:t>SP</w:t>
            </w:r>
          </w:p>
        </w:tc>
      </w:tr>
      <w:tr w:rsidR="003706A9" w:rsidRPr="009618FD" w14:paraId="14589D96" w14:textId="77777777" w:rsidTr="009618FD">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43155C2" w14:textId="77777777" w:rsidR="003706A9" w:rsidRPr="009618FD" w:rsidRDefault="003706A9">
            <w:pPr>
              <w:pStyle w:val="NoSpacing"/>
              <w:rPr>
                <w:rFonts w:ascii="Century Gothic" w:hAnsi="Century Gothic"/>
                <w:sz w:val="20"/>
                <w:szCs w:val="18"/>
              </w:rPr>
            </w:pPr>
            <w:r w:rsidRPr="009618FD">
              <w:rPr>
                <w:rFonts w:ascii="Century Gothic" w:hAnsi="Century Gothic" w:cs="Arial"/>
                <w:color w:val="000000"/>
                <w:sz w:val="20"/>
                <w:szCs w:val="18"/>
              </w:rPr>
              <w:t>Enthusiastic and optimistic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3B3D20A" w14:textId="77777777" w:rsidR="003706A9" w:rsidRPr="009618FD" w:rsidRDefault="003706A9">
            <w:pPr>
              <w:pStyle w:val="NoSpacing"/>
              <w:jc w:val="center"/>
              <w:rPr>
                <w:rFonts w:ascii="Century Gothic" w:hAnsi="Century Gothic"/>
                <w:sz w:val="20"/>
                <w:szCs w:val="18"/>
              </w:rPr>
            </w:pPr>
            <w:r w:rsidRPr="009618FD">
              <w:rPr>
                <w:rFonts w:ascii="Century Gothic" w:hAnsi="Century Gothic"/>
                <w:sz w:val="20"/>
                <w:szCs w:val="18"/>
              </w:rPr>
              <w:t>E</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48D85F4" w14:textId="77777777" w:rsidR="003706A9" w:rsidRPr="009618FD" w:rsidRDefault="003706A9">
            <w:pPr>
              <w:pStyle w:val="NoSpacing"/>
              <w:jc w:val="center"/>
              <w:rPr>
                <w:rFonts w:ascii="Century Gothic" w:hAnsi="Century Gothic"/>
                <w:sz w:val="20"/>
                <w:szCs w:val="18"/>
              </w:rPr>
            </w:pPr>
            <w:r w:rsidRPr="009618FD">
              <w:rPr>
                <w:rFonts w:ascii="Century Gothic" w:hAnsi="Century Gothic"/>
                <w:sz w:val="18"/>
                <w:szCs w:val="16"/>
              </w:rPr>
              <w:t>SP</w:t>
            </w:r>
          </w:p>
        </w:tc>
      </w:tr>
    </w:tbl>
    <w:p w14:paraId="26A242F5" w14:textId="77777777" w:rsidR="003706A9" w:rsidRPr="009618FD" w:rsidRDefault="003706A9" w:rsidP="003706A9">
      <w:pPr>
        <w:rPr>
          <w:rFonts w:ascii="Century Gothic" w:eastAsia="Times New Roman" w:hAnsi="Century Gothic"/>
          <w:szCs w:val="20"/>
          <w:lang w:eastAsia="en-US"/>
        </w:rPr>
      </w:pPr>
    </w:p>
    <w:p w14:paraId="39EF8513" w14:textId="77777777" w:rsidR="003706A9" w:rsidRPr="009618FD" w:rsidRDefault="003706A9" w:rsidP="00C24108">
      <w:pPr>
        <w:pStyle w:val="NoSpacing"/>
        <w:rPr>
          <w:rFonts w:ascii="Century Gothic" w:hAnsi="Century Gothic"/>
          <w:b/>
          <w:color w:val="000000" w:themeColor="text1"/>
          <w:sz w:val="28"/>
        </w:rPr>
      </w:pPr>
    </w:p>
    <w:p w14:paraId="34D0FC1A" w14:textId="77777777" w:rsidR="003706A9" w:rsidRDefault="003706A9" w:rsidP="00C24108">
      <w:pPr>
        <w:pStyle w:val="NoSpacing"/>
        <w:rPr>
          <w:rFonts w:ascii="Century Gothic" w:hAnsi="Century Gothic"/>
          <w:b/>
          <w:color w:val="000000" w:themeColor="text1"/>
          <w:sz w:val="28"/>
        </w:rPr>
      </w:pPr>
    </w:p>
    <w:p w14:paraId="50642EE3" w14:textId="77777777" w:rsidR="003706A9" w:rsidRDefault="003706A9" w:rsidP="00C24108">
      <w:pPr>
        <w:pStyle w:val="NoSpacing"/>
        <w:rPr>
          <w:rFonts w:ascii="Century Gothic" w:hAnsi="Century Gothic"/>
          <w:b/>
          <w:color w:val="000000" w:themeColor="text1"/>
          <w:sz w:val="28"/>
        </w:rPr>
      </w:pPr>
    </w:p>
    <w:p w14:paraId="2E679235" w14:textId="77777777" w:rsidR="003706A9" w:rsidRDefault="003706A9" w:rsidP="00C24108">
      <w:pPr>
        <w:pStyle w:val="NoSpacing"/>
        <w:rPr>
          <w:rFonts w:ascii="Century Gothic" w:hAnsi="Century Gothic"/>
          <w:b/>
          <w:color w:val="000000" w:themeColor="text1"/>
          <w:sz w:val="28"/>
        </w:rPr>
      </w:pPr>
    </w:p>
    <w:p w14:paraId="5660C9A1" w14:textId="77777777" w:rsidR="003706A9" w:rsidRDefault="003706A9" w:rsidP="00C24108">
      <w:pPr>
        <w:pStyle w:val="NoSpacing"/>
        <w:rPr>
          <w:rFonts w:ascii="Century Gothic" w:hAnsi="Century Gothic"/>
          <w:b/>
          <w:color w:val="000000" w:themeColor="text1"/>
          <w:sz w:val="28"/>
        </w:rPr>
      </w:pPr>
    </w:p>
    <w:p w14:paraId="5A23FF2D" w14:textId="77777777" w:rsidR="003706A9" w:rsidRDefault="003706A9" w:rsidP="00C24108">
      <w:pPr>
        <w:pStyle w:val="NoSpacing"/>
        <w:rPr>
          <w:rFonts w:ascii="Century Gothic" w:hAnsi="Century Gothic"/>
          <w:b/>
          <w:color w:val="000000" w:themeColor="text1"/>
          <w:sz w:val="28"/>
        </w:rPr>
      </w:pPr>
    </w:p>
    <w:p w14:paraId="1AB0DFB1" w14:textId="77777777" w:rsidR="00C24108" w:rsidRDefault="00F10260" w:rsidP="00C24108">
      <w:pPr>
        <w:pStyle w:val="NoSpacing"/>
        <w:rPr>
          <w:rFonts w:ascii="Century Gothic" w:hAnsi="Century Gothic"/>
          <w:b/>
          <w:color w:val="000000" w:themeColor="text1"/>
          <w:sz w:val="28"/>
        </w:rPr>
      </w:pPr>
      <w:r w:rsidRPr="005E5F03">
        <w:rPr>
          <w:rFonts w:ascii="Century Gothic" w:hAnsi="Century Gothic"/>
          <w:b/>
          <w:color w:val="000000" w:themeColor="text1"/>
          <w:sz w:val="28"/>
        </w:rPr>
        <w:t>About our Academy</w:t>
      </w:r>
    </w:p>
    <w:p w14:paraId="0E823FB4" w14:textId="77777777" w:rsidR="00DE7769" w:rsidRDefault="00DE7769" w:rsidP="00C24108">
      <w:pPr>
        <w:pStyle w:val="NoSpacing"/>
        <w:rPr>
          <w:rFonts w:ascii="Century Gothic" w:hAnsi="Century Gothic"/>
          <w:color w:val="000000" w:themeColor="text1"/>
        </w:rPr>
      </w:pPr>
    </w:p>
    <w:p w14:paraId="35D28AEC" w14:textId="77777777" w:rsidR="00F10260" w:rsidRPr="005E5F03" w:rsidRDefault="00F10260" w:rsidP="00C24108">
      <w:pPr>
        <w:pStyle w:val="NoSpacing"/>
        <w:rPr>
          <w:rFonts w:ascii="Century Gothic" w:hAnsi="Century Gothic"/>
          <w:color w:val="000000" w:themeColor="text1"/>
        </w:rPr>
      </w:pPr>
    </w:p>
    <w:p w14:paraId="05FCCD8F" w14:textId="4AB2E89F" w:rsidR="004C18AA" w:rsidRPr="009618FD" w:rsidRDefault="003C5973" w:rsidP="009618FD">
      <w:pPr>
        <w:pStyle w:val="NoSpacing"/>
        <w:jc w:val="center"/>
        <w:rPr>
          <w:rFonts w:ascii="Century Gothic" w:hAnsi="Century Gothic"/>
          <w:b/>
          <w:color w:val="000000" w:themeColor="text1"/>
        </w:rPr>
      </w:pPr>
      <w:r w:rsidRPr="005E5F03">
        <w:rPr>
          <w:rFonts w:ascii="Century Gothic" w:hAnsi="Century Gothic"/>
          <w:b/>
          <w:color w:val="000000" w:themeColor="text1"/>
        </w:rPr>
        <w:t xml:space="preserve">Academy </w:t>
      </w:r>
      <w:r w:rsidR="009618FD">
        <w:rPr>
          <w:rFonts w:ascii="Century Gothic" w:hAnsi="Century Gothic"/>
          <w:b/>
          <w:color w:val="000000" w:themeColor="text1"/>
        </w:rPr>
        <w:t>V</w:t>
      </w:r>
      <w:r w:rsidRPr="005E5F03">
        <w:rPr>
          <w:rFonts w:ascii="Century Gothic" w:hAnsi="Century Gothic"/>
          <w:b/>
          <w:color w:val="000000" w:themeColor="text1"/>
        </w:rPr>
        <w:t>ision</w:t>
      </w:r>
      <w:r w:rsidR="009618FD">
        <w:rPr>
          <w:rFonts w:ascii="Century Gothic" w:hAnsi="Century Gothic"/>
          <w:b/>
          <w:color w:val="000000" w:themeColor="text1"/>
        </w:rPr>
        <w:br/>
        <w:t>‘</w:t>
      </w:r>
      <w:r w:rsidR="004C18AA" w:rsidRPr="005E5F03">
        <w:rPr>
          <w:rFonts w:ascii="Century Gothic" w:eastAsia="Times New Roman" w:hAnsi="Century Gothic" w:cs="Times New Roman"/>
          <w:color w:val="222222"/>
          <w:lang w:val="en"/>
        </w:rPr>
        <w:t xml:space="preserve">We are the </w:t>
      </w:r>
      <w:proofErr w:type="gramStart"/>
      <w:r w:rsidR="004C18AA" w:rsidRPr="005E5F03">
        <w:rPr>
          <w:rFonts w:ascii="Century Gothic" w:eastAsia="Times New Roman" w:hAnsi="Century Gothic" w:cs="Times New Roman"/>
          <w:color w:val="222222"/>
          <w:lang w:val="en"/>
        </w:rPr>
        <w:t>future</w:t>
      </w:r>
      <w:r w:rsidR="009618FD">
        <w:rPr>
          <w:rFonts w:ascii="Century Gothic" w:eastAsia="Times New Roman" w:hAnsi="Century Gothic" w:cs="Times New Roman"/>
          <w:color w:val="222222"/>
          <w:lang w:val="en"/>
        </w:rPr>
        <w:t>,</w:t>
      </w:r>
      <w:proofErr w:type="gramEnd"/>
      <w:r w:rsidR="004C18AA" w:rsidRPr="005E5F03">
        <w:rPr>
          <w:rFonts w:ascii="Century Gothic" w:eastAsia="Times New Roman" w:hAnsi="Century Gothic" w:cs="Times New Roman"/>
          <w:color w:val="222222"/>
          <w:lang w:val="en"/>
        </w:rPr>
        <w:t xml:space="preserve"> the world is in our hands</w:t>
      </w:r>
      <w:r w:rsidR="009618FD">
        <w:rPr>
          <w:rFonts w:ascii="Century Gothic" w:eastAsia="Times New Roman" w:hAnsi="Century Gothic" w:cs="Times New Roman"/>
          <w:color w:val="222222"/>
          <w:lang w:val="en"/>
        </w:rPr>
        <w:t>.’</w:t>
      </w:r>
      <w:r w:rsidR="004C18AA" w:rsidRPr="005E5F03">
        <w:rPr>
          <w:rFonts w:ascii="Century Gothic" w:eastAsia="Times New Roman" w:hAnsi="Century Gothic" w:cs="Times New Roman"/>
          <w:color w:val="222222"/>
          <w:lang w:val="en"/>
        </w:rPr>
        <w:br/>
      </w:r>
    </w:p>
    <w:p w14:paraId="4E668E96" w14:textId="77777777" w:rsidR="0066302E" w:rsidRPr="002618D8" w:rsidRDefault="0066302E" w:rsidP="0066302E">
      <w:pPr>
        <w:spacing w:before="100" w:beforeAutospacing="1" w:after="255" w:line="240" w:lineRule="auto"/>
        <w:jc w:val="center"/>
        <w:rPr>
          <w:rFonts w:ascii="Century Gothic" w:eastAsia="Times New Roman" w:hAnsi="Century Gothic" w:cs="Times New Roman"/>
          <w:b/>
          <w:color w:val="222222"/>
          <w:u w:val="single"/>
          <w:lang w:val="en"/>
        </w:rPr>
      </w:pPr>
      <w:r w:rsidRPr="002618D8">
        <w:rPr>
          <w:rFonts w:ascii="Century Gothic" w:eastAsia="Times New Roman" w:hAnsi="Century Gothic" w:cs="Times New Roman"/>
          <w:b/>
          <w:color w:val="222222"/>
          <w:u w:val="single"/>
          <w:lang w:val="en"/>
        </w:rPr>
        <w:t xml:space="preserve">Our Core Values </w:t>
      </w:r>
    </w:p>
    <w:p w14:paraId="6190E7B1" w14:textId="77777777" w:rsidR="00162982" w:rsidRDefault="00162982" w:rsidP="00162982">
      <w:pPr>
        <w:pStyle w:val="aLCPSubhead"/>
      </w:pPr>
      <w:r>
        <w:t>Care, Share, Fair, Dare, Happy &amp; Healthy</w:t>
      </w:r>
    </w:p>
    <w:p w14:paraId="3FC7A561" w14:textId="77777777" w:rsidR="009618FD" w:rsidRDefault="009618FD" w:rsidP="00162982">
      <w:pPr>
        <w:shd w:val="clear" w:color="auto" w:fill="FFFFFF"/>
        <w:jc w:val="center"/>
        <w:rPr>
          <w:rFonts w:ascii="Century Gothic" w:hAnsi="Century Gothic" w:cs="Calibri"/>
          <w:color w:val="000000"/>
          <w:sz w:val="20"/>
          <w:szCs w:val="20"/>
        </w:rPr>
      </w:pPr>
    </w:p>
    <w:p w14:paraId="0F15508A" w14:textId="4C9308DB" w:rsidR="00162982" w:rsidRDefault="00162982" w:rsidP="00162982">
      <w:pPr>
        <w:shd w:val="clear" w:color="auto" w:fill="FFFFFF"/>
        <w:jc w:val="center"/>
        <w:rPr>
          <w:rFonts w:ascii="Century Gothic" w:hAnsi="Century Gothic" w:cs="Calibri"/>
          <w:color w:val="000000"/>
          <w:sz w:val="20"/>
          <w:szCs w:val="20"/>
        </w:rPr>
      </w:pPr>
      <w:r>
        <w:rPr>
          <w:rFonts w:ascii="Century Gothic" w:hAnsi="Century Gothic" w:cs="Calibri"/>
          <w:color w:val="000000"/>
          <w:sz w:val="20"/>
          <w:szCs w:val="20"/>
        </w:rPr>
        <w:t xml:space="preserve">At </w:t>
      </w:r>
      <w:r>
        <w:rPr>
          <w:rFonts w:ascii="Century Gothic" w:hAnsi="Century Gothic" w:cs="Calibri"/>
          <w:color w:val="385623"/>
          <w:sz w:val="20"/>
          <w:szCs w:val="20"/>
        </w:rPr>
        <w:t xml:space="preserve">Manor Green </w:t>
      </w:r>
      <w:r>
        <w:rPr>
          <w:rFonts w:ascii="Century Gothic" w:hAnsi="Century Gothic" w:cs="Calibri"/>
          <w:color w:val="000000"/>
          <w:sz w:val="20"/>
          <w:szCs w:val="20"/>
        </w:rPr>
        <w:t xml:space="preserve">we </w:t>
      </w:r>
      <w:r>
        <w:rPr>
          <w:rFonts w:ascii="Century Gothic" w:hAnsi="Century Gothic" w:cs="Calibri"/>
          <w:color w:val="000000"/>
          <w:sz w:val="20"/>
          <w:szCs w:val="20"/>
          <w:u w:val="single"/>
        </w:rPr>
        <w:t xml:space="preserve">care </w:t>
      </w:r>
      <w:r>
        <w:rPr>
          <w:rFonts w:ascii="Century Gothic" w:hAnsi="Century Gothic" w:cs="Calibri"/>
          <w:color w:val="000000"/>
          <w:sz w:val="20"/>
          <w:szCs w:val="20"/>
        </w:rPr>
        <w:t>through trust, respect, and empathy.</w:t>
      </w:r>
    </w:p>
    <w:p w14:paraId="3FBF6C70" w14:textId="1A76DBB9" w:rsidR="00162982" w:rsidRDefault="00162982" w:rsidP="00162982">
      <w:pPr>
        <w:shd w:val="clear" w:color="auto" w:fill="FFFFFF"/>
        <w:jc w:val="center"/>
        <w:rPr>
          <w:rFonts w:ascii="Century Gothic" w:hAnsi="Century Gothic" w:cs="Calibri"/>
          <w:color w:val="000000"/>
          <w:sz w:val="20"/>
          <w:szCs w:val="20"/>
          <w:lang w:val="en-US"/>
        </w:rPr>
      </w:pPr>
      <w:r>
        <w:rPr>
          <w:rFonts w:ascii="Century Gothic" w:hAnsi="Century Gothic" w:cs="Calibri"/>
          <w:color w:val="000000"/>
          <w:sz w:val="20"/>
          <w:szCs w:val="20"/>
        </w:rPr>
        <w:t xml:space="preserve">We </w:t>
      </w:r>
      <w:r w:rsidR="009618FD">
        <w:rPr>
          <w:rFonts w:ascii="Century Gothic" w:hAnsi="Century Gothic" w:cs="Calibri"/>
          <w:color w:val="000000"/>
          <w:sz w:val="20"/>
          <w:szCs w:val="20"/>
          <w:u w:val="single"/>
        </w:rPr>
        <w:t>s</w:t>
      </w:r>
      <w:r>
        <w:rPr>
          <w:rFonts w:ascii="Century Gothic" w:hAnsi="Century Gothic" w:cs="Calibri"/>
          <w:color w:val="000000"/>
          <w:sz w:val="20"/>
          <w:szCs w:val="20"/>
          <w:u w:val="single"/>
        </w:rPr>
        <w:t>hare</w:t>
      </w:r>
      <w:r>
        <w:rPr>
          <w:rFonts w:ascii="Century Gothic" w:hAnsi="Century Gothic" w:cs="Calibri"/>
          <w:color w:val="000000"/>
          <w:sz w:val="20"/>
          <w:szCs w:val="20"/>
        </w:rPr>
        <w:t xml:space="preserve"> through teamwork.</w:t>
      </w:r>
    </w:p>
    <w:p w14:paraId="2DAFE845" w14:textId="651B9787" w:rsidR="00162982" w:rsidRDefault="00162982" w:rsidP="00162982">
      <w:pPr>
        <w:shd w:val="clear" w:color="auto" w:fill="FFFFFF"/>
        <w:jc w:val="center"/>
        <w:rPr>
          <w:rFonts w:ascii="Century Gothic" w:hAnsi="Century Gothic" w:cs="Calibri"/>
          <w:color w:val="000000"/>
          <w:sz w:val="20"/>
          <w:szCs w:val="20"/>
        </w:rPr>
      </w:pPr>
      <w:r>
        <w:rPr>
          <w:rFonts w:ascii="Century Gothic" w:hAnsi="Century Gothic" w:cs="Calibri"/>
          <w:color w:val="000000"/>
          <w:sz w:val="20"/>
          <w:szCs w:val="20"/>
        </w:rPr>
        <w:t xml:space="preserve">We </w:t>
      </w:r>
      <w:r w:rsidR="009618FD">
        <w:rPr>
          <w:rFonts w:ascii="Century Gothic" w:hAnsi="Century Gothic" w:cs="Calibri"/>
          <w:color w:val="000000"/>
          <w:sz w:val="20"/>
          <w:szCs w:val="20"/>
          <w:u w:val="single"/>
        </w:rPr>
        <w:t>d</w:t>
      </w:r>
      <w:r>
        <w:rPr>
          <w:rFonts w:ascii="Century Gothic" w:hAnsi="Century Gothic" w:cs="Calibri"/>
          <w:color w:val="000000"/>
          <w:sz w:val="20"/>
          <w:szCs w:val="20"/>
          <w:u w:val="single"/>
        </w:rPr>
        <w:t>are</w:t>
      </w:r>
      <w:r>
        <w:rPr>
          <w:rFonts w:ascii="Century Gothic" w:hAnsi="Century Gothic" w:cs="Calibri"/>
          <w:color w:val="000000"/>
          <w:sz w:val="20"/>
          <w:szCs w:val="20"/>
        </w:rPr>
        <w:t xml:space="preserve"> through resilience and trust.</w:t>
      </w:r>
    </w:p>
    <w:p w14:paraId="506E61E7" w14:textId="4D857247" w:rsidR="00162982" w:rsidRDefault="00162982" w:rsidP="00162982">
      <w:pPr>
        <w:shd w:val="clear" w:color="auto" w:fill="FFFFFF"/>
        <w:jc w:val="center"/>
        <w:rPr>
          <w:rFonts w:ascii="Century Gothic" w:hAnsi="Century Gothic" w:cs="Calibri"/>
          <w:color w:val="000000"/>
          <w:sz w:val="20"/>
          <w:szCs w:val="20"/>
        </w:rPr>
      </w:pPr>
      <w:r>
        <w:rPr>
          <w:rFonts w:ascii="Century Gothic" w:hAnsi="Century Gothic" w:cs="Calibri"/>
          <w:color w:val="000000"/>
          <w:sz w:val="20"/>
          <w:szCs w:val="20"/>
        </w:rPr>
        <w:t xml:space="preserve">We are </w:t>
      </w:r>
      <w:r w:rsidR="009618FD">
        <w:rPr>
          <w:rFonts w:ascii="Century Gothic" w:hAnsi="Century Gothic" w:cs="Calibri"/>
          <w:color w:val="000000"/>
          <w:sz w:val="20"/>
          <w:szCs w:val="20"/>
          <w:u w:val="single"/>
        </w:rPr>
        <w:t>f</w:t>
      </w:r>
      <w:r>
        <w:rPr>
          <w:rFonts w:ascii="Century Gothic" w:hAnsi="Century Gothic" w:cs="Calibri"/>
          <w:color w:val="000000"/>
          <w:sz w:val="20"/>
          <w:szCs w:val="20"/>
          <w:u w:val="single"/>
        </w:rPr>
        <w:t>air</w:t>
      </w:r>
      <w:r>
        <w:rPr>
          <w:rFonts w:ascii="Century Gothic" w:hAnsi="Century Gothic" w:cs="Calibri"/>
          <w:color w:val="000000"/>
          <w:sz w:val="20"/>
          <w:szCs w:val="20"/>
        </w:rPr>
        <w:t xml:space="preserve"> through equality and integrity.</w:t>
      </w:r>
    </w:p>
    <w:p w14:paraId="35AEB5A8" w14:textId="77777777" w:rsidR="00AB0A73" w:rsidRPr="00162982" w:rsidRDefault="00162982" w:rsidP="00162982">
      <w:pPr>
        <w:shd w:val="clear" w:color="auto" w:fill="FFFFFF"/>
        <w:jc w:val="center"/>
        <w:rPr>
          <w:rFonts w:ascii="Century Gothic" w:hAnsi="Century Gothic" w:cs="Calibri"/>
          <w:color w:val="000000"/>
          <w:sz w:val="20"/>
          <w:szCs w:val="20"/>
        </w:rPr>
      </w:pPr>
      <w:r>
        <w:rPr>
          <w:rFonts w:ascii="Century Gothic" w:hAnsi="Century Gothic" w:cs="Calibri"/>
          <w:color w:val="000000"/>
          <w:sz w:val="20"/>
          <w:szCs w:val="20"/>
        </w:rPr>
        <w:t>With happiness at the heart.</w:t>
      </w:r>
    </w:p>
    <w:p w14:paraId="0A7BC69A" w14:textId="77777777" w:rsidR="004C18AA" w:rsidRPr="005E5F03" w:rsidRDefault="004C18AA" w:rsidP="0066302E">
      <w:pPr>
        <w:pStyle w:val="NoSpacing"/>
        <w:jc w:val="center"/>
        <w:rPr>
          <w:rFonts w:ascii="Century Gothic" w:hAnsi="Century Gothic"/>
          <w:color w:val="000000" w:themeColor="text1"/>
        </w:rPr>
      </w:pPr>
    </w:p>
    <w:p w14:paraId="497EA9E2" w14:textId="77777777" w:rsidR="005D14A3" w:rsidRPr="005E5F03" w:rsidRDefault="005D14A3" w:rsidP="005D14A3">
      <w:pPr>
        <w:pStyle w:val="NoSpacing"/>
        <w:rPr>
          <w:rFonts w:ascii="Century Gothic" w:hAnsi="Century Gothic"/>
          <w:b/>
          <w:color w:val="000000" w:themeColor="text1"/>
        </w:rPr>
      </w:pPr>
      <w:r w:rsidRPr="005E5F03">
        <w:rPr>
          <w:rFonts w:ascii="Century Gothic" w:hAnsi="Century Gothic"/>
          <w:b/>
          <w:color w:val="000000" w:themeColor="text1"/>
        </w:rPr>
        <w:t>Our pupils</w:t>
      </w:r>
    </w:p>
    <w:p w14:paraId="1B4815D3" w14:textId="77777777" w:rsidR="004C18AA" w:rsidRDefault="004C18AA" w:rsidP="009618FD">
      <w:pPr>
        <w:pStyle w:val="NoSpacing"/>
        <w:jc w:val="both"/>
        <w:rPr>
          <w:rFonts w:ascii="Century Gothic" w:hAnsi="Century Gothic"/>
          <w:color w:val="000000" w:themeColor="text1"/>
        </w:rPr>
      </w:pPr>
      <w:r w:rsidRPr="005E5F03">
        <w:rPr>
          <w:rFonts w:ascii="Century Gothic" w:hAnsi="Century Gothic"/>
          <w:color w:val="000000" w:themeColor="text1"/>
        </w:rPr>
        <w:t>The behaviour of our pupils is outstanding – they are polite, well- mannered and very welcoming.</w:t>
      </w:r>
    </w:p>
    <w:p w14:paraId="377A0782" w14:textId="77777777" w:rsidR="006205DA" w:rsidRPr="005E5F03" w:rsidRDefault="006205DA" w:rsidP="00C24108">
      <w:pPr>
        <w:pStyle w:val="NoSpacing"/>
        <w:rPr>
          <w:rFonts w:ascii="Century Gothic" w:hAnsi="Century Gothic"/>
          <w:color w:val="000000" w:themeColor="text1"/>
        </w:rPr>
      </w:pPr>
    </w:p>
    <w:p w14:paraId="5F7EE77B" w14:textId="77777777" w:rsidR="005D14A3" w:rsidRPr="005E5F03" w:rsidRDefault="005D14A3" w:rsidP="005D14A3">
      <w:pPr>
        <w:pStyle w:val="NoSpacing"/>
        <w:rPr>
          <w:rFonts w:ascii="Century Gothic" w:hAnsi="Century Gothic"/>
          <w:b/>
          <w:color w:val="000000" w:themeColor="text1"/>
        </w:rPr>
      </w:pPr>
      <w:r w:rsidRPr="005E5F03">
        <w:rPr>
          <w:rFonts w:ascii="Century Gothic" w:hAnsi="Century Gothic"/>
          <w:b/>
          <w:color w:val="000000" w:themeColor="text1"/>
        </w:rPr>
        <w:t>Our staff</w:t>
      </w:r>
    </w:p>
    <w:p w14:paraId="2283510C" w14:textId="77777777" w:rsidR="005D14A3" w:rsidRDefault="004C18AA" w:rsidP="009618FD">
      <w:pPr>
        <w:pStyle w:val="NoSpacing"/>
        <w:jc w:val="both"/>
        <w:rPr>
          <w:rFonts w:ascii="Century Gothic" w:hAnsi="Century Gothic"/>
          <w:color w:val="000000" w:themeColor="text1"/>
        </w:rPr>
      </w:pPr>
      <w:r w:rsidRPr="005E5F03">
        <w:rPr>
          <w:rFonts w:ascii="Century Gothic" w:hAnsi="Century Gothic"/>
          <w:color w:val="000000" w:themeColor="text1"/>
        </w:rPr>
        <w:t>We have a very proactive and enthusiastic staff who work well as a team. They encourage the children to be responsible for their own behaviour and learning in a relaxed, happy and purposeful environment.</w:t>
      </w:r>
    </w:p>
    <w:p w14:paraId="22C8FA66" w14:textId="77777777" w:rsidR="006205DA" w:rsidRDefault="006205DA" w:rsidP="009618FD">
      <w:pPr>
        <w:pStyle w:val="NoSpacing"/>
        <w:jc w:val="both"/>
        <w:rPr>
          <w:rFonts w:ascii="Century Gothic" w:hAnsi="Century Gothic"/>
          <w:color w:val="000000" w:themeColor="text1"/>
        </w:rPr>
      </w:pPr>
    </w:p>
    <w:p w14:paraId="133AE802" w14:textId="77777777" w:rsidR="008155EB" w:rsidRDefault="008155EB" w:rsidP="009618FD">
      <w:pPr>
        <w:pStyle w:val="NoSpacing"/>
        <w:jc w:val="both"/>
        <w:rPr>
          <w:rFonts w:ascii="Century Gothic" w:hAnsi="Century Gothic"/>
          <w:color w:val="000000" w:themeColor="text1"/>
        </w:rPr>
      </w:pPr>
      <w:r>
        <w:rPr>
          <w:rFonts w:ascii="Century Gothic" w:hAnsi="Century Gothic"/>
          <w:color w:val="000000" w:themeColor="text1"/>
        </w:rPr>
        <w:t>You will be joining our academy during an exciting phase in its development with a newly established SLT and a journey to revise our curriculum in order for it to fully meet the needs of our children.</w:t>
      </w:r>
    </w:p>
    <w:p w14:paraId="55E35D1B" w14:textId="77777777" w:rsidR="008155EB" w:rsidRPr="005E5F03" w:rsidRDefault="008155EB" w:rsidP="005D14A3">
      <w:pPr>
        <w:pStyle w:val="NoSpacing"/>
        <w:rPr>
          <w:rFonts w:ascii="Century Gothic" w:hAnsi="Century Gothic"/>
          <w:color w:val="000000" w:themeColor="text1"/>
        </w:rPr>
      </w:pPr>
    </w:p>
    <w:p w14:paraId="0E77C07C" w14:textId="77777777" w:rsidR="005D14A3" w:rsidRPr="00AB0A73" w:rsidRDefault="005D14A3" w:rsidP="008519CF">
      <w:pPr>
        <w:pStyle w:val="NoSpacing"/>
        <w:rPr>
          <w:rFonts w:ascii="Century Gothic" w:hAnsi="Century Gothic"/>
          <w:b/>
        </w:rPr>
      </w:pPr>
      <w:r w:rsidRPr="00AB0A73">
        <w:rPr>
          <w:rFonts w:ascii="Century Gothic" w:hAnsi="Century Gothic"/>
          <w:b/>
        </w:rPr>
        <w:t xml:space="preserve">Our </w:t>
      </w:r>
      <w:r w:rsidR="004C03BA" w:rsidRPr="00AB0A73">
        <w:rPr>
          <w:rFonts w:ascii="Century Gothic" w:hAnsi="Century Gothic"/>
          <w:b/>
        </w:rPr>
        <w:t xml:space="preserve">geographical </w:t>
      </w:r>
      <w:r w:rsidRPr="00AB0A73">
        <w:rPr>
          <w:rFonts w:ascii="Century Gothic" w:hAnsi="Century Gothic"/>
          <w:b/>
        </w:rPr>
        <w:t>area</w:t>
      </w:r>
    </w:p>
    <w:p w14:paraId="23200933" w14:textId="77777777" w:rsidR="007F21D7" w:rsidRPr="00AB0A73" w:rsidRDefault="007F21D7" w:rsidP="009618FD">
      <w:pPr>
        <w:pStyle w:val="NoSpacing"/>
        <w:jc w:val="both"/>
        <w:rPr>
          <w:rFonts w:ascii="Century Gothic" w:eastAsia="Times New Roman" w:hAnsi="Century Gothic" w:cs="Times New Roman"/>
          <w:color w:val="222222"/>
          <w:lang w:val="en"/>
        </w:rPr>
      </w:pPr>
      <w:r w:rsidRPr="00AB0A73">
        <w:rPr>
          <w:rFonts w:ascii="Century Gothic" w:eastAsia="Times New Roman" w:hAnsi="Century Gothic" w:cs="Times New Roman"/>
          <w:color w:val="222222"/>
          <w:lang w:val="en"/>
        </w:rPr>
        <w:t xml:space="preserve">Manor Green Primary </w:t>
      </w:r>
      <w:r w:rsidR="00EB6740" w:rsidRPr="00AB0A73">
        <w:rPr>
          <w:rFonts w:ascii="Century Gothic" w:eastAsia="Times New Roman" w:hAnsi="Century Gothic" w:cs="Times New Roman"/>
          <w:color w:val="222222"/>
          <w:lang w:val="en"/>
        </w:rPr>
        <w:t>is a popular community academy</w:t>
      </w:r>
      <w:r w:rsidRPr="00AB0A73">
        <w:rPr>
          <w:rFonts w:ascii="Century Gothic" w:eastAsia="Times New Roman" w:hAnsi="Century Gothic" w:cs="Times New Roman"/>
          <w:color w:val="222222"/>
          <w:lang w:val="en"/>
        </w:rPr>
        <w:t xml:space="preserve"> which is located in the heart of Haughton Green, Denton, Manchester.</w:t>
      </w:r>
    </w:p>
    <w:p w14:paraId="1F0DAD31" w14:textId="77777777" w:rsidR="008519CF" w:rsidRPr="00AB0A73" w:rsidRDefault="008519CF" w:rsidP="007F21D7">
      <w:pPr>
        <w:spacing w:after="0" w:line="240" w:lineRule="auto"/>
        <w:rPr>
          <w:rFonts w:ascii="Century Gothic" w:eastAsia="Times New Roman" w:hAnsi="Century Gothic" w:cs="Times New Roman"/>
          <w:color w:val="222222"/>
          <w:lang w:val="en"/>
        </w:rPr>
      </w:pPr>
    </w:p>
    <w:p w14:paraId="6AB9E519" w14:textId="77777777" w:rsidR="008519CF" w:rsidRPr="00AB0A73" w:rsidRDefault="008519CF" w:rsidP="007F21D7">
      <w:pPr>
        <w:spacing w:after="0" w:line="240" w:lineRule="auto"/>
        <w:rPr>
          <w:rFonts w:ascii="Century Gothic" w:eastAsia="Times New Roman" w:hAnsi="Century Gothic" w:cs="Times New Roman"/>
          <w:color w:val="222222"/>
          <w:lang w:val="en"/>
        </w:rPr>
      </w:pPr>
    </w:p>
    <w:p w14:paraId="7896E80A" w14:textId="77777777" w:rsidR="005D14A3" w:rsidRPr="00AB0A73" w:rsidRDefault="005D14A3" w:rsidP="005D14A3">
      <w:pPr>
        <w:pStyle w:val="NoSpacing"/>
        <w:rPr>
          <w:rFonts w:ascii="Century Gothic" w:hAnsi="Century Gothic"/>
          <w:b/>
          <w:color w:val="000000" w:themeColor="text1"/>
        </w:rPr>
      </w:pPr>
      <w:r w:rsidRPr="00AB0A73">
        <w:rPr>
          <w:rFonts w:ascii="Century Gothic" w:hAnsi="Century Gothic"/>
          <w:b/>
          <w:color w:val="000000" w:themeColor="text1"/>
        </w:rPr>
        <w:t>Our facilities</w:t>
      </w:r>
    </w:p>
    <w:p w14:paraId="5050C06B" w14:textId="17DFD9E7" w:rsidR="005D14A3" w:rsidRPr="00AB0A73" w:rsidRDefault="007F21D7" w:rsidP="009618FD">
      <w:pPr>
        <w:pStyle w:val="NoSpacing"/>
        <w:jc w:val="both"/>
        <w:rPr>
          <w:rFonts w:ascii="Century Gothic" w:eastAsia="Times New Roman" w:hAnsi="Century Gothic" w:cs="Times New Roman"/>
          <w:color w:val="222222"/>
          <w:lang w:val="en"/>
        </w:rPr>
      </w:pPr>
      <w:r w:rsidRPr="00AB0A73">
        <w:rPr>
          <w:rFonts w:ascii="Century Gothic" w:eastAsia="Times New Roman" w:hAnsi="Century Gothic" w:cs="Times New Roman"/>
          <w:color w:val="222222"/>
          <w:lang w:val="en"/>
        </w:rPr>
        <w:t>We have extensive grounds which include three linked playgrounds (one of these a ‘sports cage’), Early Years outdoor learning area, playing fields including a football pitch, open grassed areas</w:t>
      </w:r>
      <w:r w:rsidR="004D2868">
        <w:rPr>
          <w:rFonts w:ascii="Century Gothic" w:eastAsia="Times New Roman" w:hAnsi="Century Gothic" w:cs="Times New Roman"/>
          <w:color w:val="222222"/>
          <w:lang w:val="en"/>
        </w:rPr>
        <w:t xml:space="preserve"> and our very own ‘Manor Green Farm’ </w:t>
      </w:r>
      <w:r w:rsidRPr="00AB0A73">
        <w:rPr>
          <w:rFonts w:ascii="Century Gothic" w:eastAsia="Times New Roman" w:hAnsi="Century Gothic" w:cs="Times New Roman"/>
          <w:color w:val="222222"/>
          <w:lang w:val="en"/>
        </w:rPr>
        <w:t xml:space="preserve"> </w:t>
      </w:r>
      <w:r w:rsidR="004D2868">
        <w:rPr>
          <w:rFonts w:ascii="Century Gothic" w:eastAsia="Times New Roman" w:hAnsi="Century Gothic" w:cs="Times New Roman"/>
          <w:color w:val="222222"/>
          <w:lang w:val="en"/>
        </w:rPr>
        <w:t>that</w:t>
      </w:r>
      <w:r w:rsidRPr="00AB0A73">
        <w:rPr>
          <w:rFonts w:ascii="Century Gothic" w:eastAsia="Times New Roman" w:hAnsi="Century Gothic" w:cs="Times New Roman"/>
          <w:color w:val="222222"/>
          <w:lang w:val="en"/>
        </w:rPr>
        <w:t xml:space="preserve"> we use to develop our </w:t>
      </w:r>
      <w:r w:rsidR="004D2868">
        <w:rPr>
          <w:rFonts w:ascii="Century Gothic" w:eastAsia="Times New Roman" w:hAnsi="Century Gothic" w:cs="Times New Roman"/>
          <w:color w:val="222222"/>
          <w:lang w:val="en"/>
        </w:rPr>
        <w:t>personal, social and emotional skills whilst learning about caring for others</w:t>
      </w:r>
      <w:r w:rsidRPr="00AB0A73">
        <w:rPr>
          <w:rFonts w:ascii="Century Gothic" w:eastAsia="Times New Roman" w:hAnsi="Century Gothic" w:cs="Times New Roman"/>
          <w:color w:val="222222"/>
          <w:lang w:val="en"/>
        </w:rPr>
        <w:t>. The Key Stage 1 playground has a large climbing frame and the Early Years area has an obstacle course</w:t>
      </w:r>
      <w:r w:rsidR="00011CAD" w:rsidRPr="00AB0A73">
        <w:rPr>
          <w:rFonts w:ascii="Century Gothic" w:eastAsia="Times New Roman" w:hAnsi="Century Gothic" w:cs="Times New Roman"/>
          <w:color w:val="222222"/>
          <w:lang w:val="en"/>
        </w:rPr>
        <w:t xml:space="preserve">. The Key Stage 2 department is on two floors with eight classes plus a </w:t>
      </w:r>
      <w:r w:rsidR="004D2868">
        <w:rPr>
          <w:rFonts w:ascii="Century Gothic" w:eastAsia="Times New Roman" w:hAnsi="Century Gothic" w:cs="Times New Roman"/>
          <w:color w:val="222222"/>
          <w:lang w:val="en"/>
        </w:rPr>
        <w:t>dedicated, recently refurbished, library</w:t>
      </w:r>
      <w:r w:rsidR="00011CAD" w:rsidRPr="00AB0A73">
        <w:rPr>
          <w:rFonts w:ascii="Century Gothic" w:eastAsia="Times New Roman" w:hAnsi="Century Gothic" w:cs="Times New Roman"/>
          <w:color w:val="222222"/>
          <w:lang w:val="en"/>
        </w:rPr>
        <w:t xml:space="preserve">. The infant department is single </w:t>
      </w:r>
      <w:r w:rsidR="003151CA" w:rsidRPr="00AB0A73">
        <w:rPr>
          <w:rFonts w:ascii="Century Gothic" w:eastAsia="Times New Roman" w:hAnsi="Century Gothic" w:cs="Times New Roman"/>
          <w:color w:val="222222"/>
          <w:lang w:val="en"/>
        </w:rPr>
        <w:t>stor</w:t>
      </w:r>
      <w:r w:rsidR="003151CA">
        <w:rPr>
          <w:rFonts w:ascii="Century Gothic" w:eastAsia="Times New Roman" w:hAnsi="Century Gothic" w:cs="Times New Roman"/>
          <w:color w:val="222222"/>
          <w:lang w:val="en"/>
        </w:rPr>
        <w:t>y</w:t>
      </w:r>
      <w:r w:rsidR="00011CAD" w:rsidRPr="00AB0A73">
        <w:rPr>
          <w:rFonts w:ascii="Century Gothic" w:eastAsia="Times New Roman" w:hAnsi="Century Gothic" w:cs="Times New Roman"/>
          <w:color w:val="222222"/>
          <w:lang w:val="en"/>
        </w:rPr>
        <w:t xml:space="preserve"> with six classrooms, a nursery and a well-resourced library</w:t>
      </w:r>
    </w:p>
    <w:p w14:paraId="44F29B38" w14:textId="77777777" w:rsidR="007F21D7" w:rsidRPr="00AB0A73" w:rsidRDefault="007F21D7" w:rsidP="005D14A3">
      <w:pPr>
        <w:pStyle w:val="NoSpacing"/>
        <w:rPr>
          <w:rFonts w:ascii="Century Gothic" w:hAnsi="Century Gothic"/>
          <w:color w:val="000000" w:themeColor="text1"/>
        </w:rPr>
      </w:pPr>
    </w:p>
    <w:p w14:paraId="2A397EB9" w14:textId="77777777" w:rsidR="005D14A3" w:rsidRPr="00AB0A73" w:rsidRDefault="005D14A3" w:rsidP="008519CF">
      <w:pPr>
        <w:pStyle w:val="NoSpacing"/>
        <w:rPr>
          <w:rFonts w:ascii="Century Gothic" w:hAnsi="Century Gothic"/>
          <w:b/>
        </w:rPr>
      </w:pPr>
      <w:r w:rsidRPr="00AB0A73">
        <w:rPr>
          <w:rFonts w:ascii="Century Gothic" w:hAnsi="Century Gothic"/>
          <w:b/>
        </w:rPr>
        <w:t>Our school organisation</w:t>
      </w:r>
    </w:p>
    <w:p w14:paraId="7ABF4EB4" w14:textId="2E483A42" w:rsidR="007F21D7" w:rsidRPr="00AB0A73" w:rsidRDefault="007F21D7" w:rsidP="008519CF">
      <w:pPr>
        <w:pStyle w:val="NoSpacing"/>
        <w:rPr>
          <w:rFonts w:ascii="Century Gothic" w:eastAsia="Times New Roman" w:hAnsi="Century Gothic" w:cs="Times New Roman"/>
          <w:color w:val="222222"/>
          <w:lang w:val="en"/>
        </w:rPr>
      </w:pPr>
      <w:r w:rsidRPr="00AB0A73">
        <w:rPr>
          <w:rFonts w:ascii="Century Gothic" w:eastAsia="Times New Roman" w:hAnsi="Century Gothic" w:cs="Times New Roman"/>
          <w:color w:val="222222"/>
          <w:lang w:val="en"/>
        </w:rPr>
        <w:t xml:space="preserve">Our academy is two form entry with fourteen classes plus a </w:t>
      </w:r>
      <w:r w:rsidR="004D2868">
        <w:rPr>
          <w:rFonts w:ascii="Century Gothic" w:eastAsia="Times New Roman" w:hAnsi="Century Gothic" w:cs="Times New Roman"/>
          <w:color w:val="222222"/>
          <w:lang w:val="en"/>
        </w:rPr>
        <w:t>full</w:t>
      </w:r>
      <w:r w:rsidRPr="00AB0A73">
        <w:rPr>
          <w:rFonts w:ascii="Century Gothic" w:eastAsia="Times New Roman" w:hAnsi="Century Gothic" w:cs="Times New Roman"/>
          <w:color w:val="222222"/>
          <w:lang w:val="en"/>
        </w:rPr>
        <w:t>-time nursery (</w:t>
      </w:r>
      <w:r w:rsidR="004D2868">
        <w:rPr>
          <w:rFonts w:ascii="Century Gothic" w:eastAsia="Times New Roman" w:hAnsi="Century Gothic" w:cs="Times New Roman"/>
          <w:color w:val="222222"/>
          <w:lang w:val="en"/>
        </w:rPr>
        <w:t>offering 30 hours provision</w:t>
      </w:r>
      <w:r w:rsidRPr="00AB0A73">
        <w:rPr>
          <w:rFonts w:ascii="Century Gothic" w:eastAsia="Times New Roman" w:hAnsi="Century Gothic" w:cs="Times New Roman"/>
          <w:color w:val="222222"/>
          <w:lang w:val="en"/>
        </w:rPr>
        <w:t xml:space="preserve">). Before and after school, we have a </w:t>
      </w:r>
      <w:proofErr w:type="spellStart"/>
      <w:r w:rsidRPr="00AB0A73">
        <w:rPr>
          <w:rFonts w:ascii="Century Gothic" w:eastAsia="Times New Roman" w:hAnsi="Century Gothic" w:cs="Times New Roman"/>
          <w:color w:val="222222"/>
          <w:lang w:val="en"/>
        </w:rPr>
        <w:t>care</w:t>
      </w:r>
      <w:proofErr w:type="spellEnd"/>
      <w:r w:rsidRPr="00AB0A73">
        <w:rPr>
          <w:rFonts w:ascii="Century Gothic" w:eastAsia="Times New Roman" w:hAnsi="Century Gothic" w:cs="Times New Roman"/>
          <w:color w:val="222222"/>
          <w:lang w:val="en"/>
        </w:rPr>
        <w:t xml:space="preserve"> club called ‘Friendly Faces’ which is managed and led by Manor Green staff. </w:t>
      </w:r>
    </w:p>
    <w:p w14:paraId="183B44E2" w14:textId="77777777" w:rsidR="000F0C53" w:rsidRPr="005E5F03" w:rsidRDefault="000F0C53" w:rsidP="005D14A3">
      <w:pPr>
        <w:pStyle w:val="NoSpacing"/>
        <w:rPr>
          <w:rFonts w:ascii="Century Gothic" w:hAnsi="Century Gothic"/>
          <w:color w:val="000000" w:themeColor="text1"/>
        </w:rPr>
      </w:pPr>
    </w:p>
    <w:p w14:paraId="34CE3E63" w14:textId="77777777" w:rsidR="000F0C53" w:rsidRPr="005E5F03" w:rsidRDefault="000F0C53" w:rsidP="000F0C53">
      <w:pPr>
        <w:pStyle w:val="NoSpacing"/>
        <w:rPr>
          <w:rFonts w:ascii="Century Gothic" w:hAnsi="Century Gothic"/>
          <w:b/>
          <w:color w:val="000000" w:themeColor="text1"/>
        </w:rPr>
      </w:pPr>
      <w:r w:rsidRPr="005E5F03">
        <w:rPr>
          <w:rFonts w:ascii="Century Gothic" w:hAnsi="Century Gothic"/>
          <w:b/>
          <w:color w:val="000000" w:themeColor="text1"/>
        </w:rPr>
        <w:t>Our curriculum</w:t>
      </w:r>
    </w:p>
    <w:p w14:paraId="673C1CDA" w14:textId="6CC62B07" w:rsidR="00011CAD" w:rsidRPr="005E5F03" w:rsidRDefault="00011CAD" w:rsidP="004D2868">
      <w:pPr>
        <w:pStyle w:val="NoSpacing"/>
        <w:jc w:val="both"/>
        <w:rPr>
          <w:rFonts w:ascii="Century Gothic" w:hAnsi="Century Gothic"/>
          <w:color w:val="222222"/>
          <w:lang w:val="en"/>
        </w:rPr>
      </w:pPr>
      <w:r w:rsidRPr="005E5F03">
        <w:rPr>
          <w:rFonts w:ascii="Century Gothic" w:hAnsi="Century Gothic"/>
          <w:color w:val="222222"/>
          <w:lang w:val="en"/>
        </w:rPr>
        <w:t>Our curriculum is lively and inspiring, providing many opportunities for the children to develop socially, emotionally, spiritually and academically. We have exciting cross-curricular themes which include the requirements of the national curriculum. They also contain the other dimensions of learning such as citizenship, multicultural education, personal, social and health education (PSH</w:t>
      </w:r>
      <w:r w:rsidR="004D2868">
        <w:rPr>
          <w:rFonts w:ascii="Century Gothic" w:hAnsi="Century Gothic"/>
          <w:color w:val="222222"/>
          <w:lang w:val="en"/>
        </w:rPr>
        <w:t>C</w:t>
      </w:r>
      <w:r w:rsidRPr="005E5F03">
        <w:rPr>
          <w:rFonts w:ascii="Century Gothic" w:hAnsi="Century Gothic"/>
          <w:color w:val="222222"/>
          <w:lang w:val="en"/>
        </w:rPr>
        <w:t xml:space="preserve">E) and environmental awareness. We take every opportunity to invite in visitors and go on school trips. and provide a wide range of clubs including sports, music and art activities. Children also have the chance to undertake responsibilities such as class monitors, year 6 play leaders, school council, ECO committee, </w:t>
      </w:r>
      <w:r w:rsidR="004D2868" w:rsidRPr="005E5F03">
        <w:rPr>
          <w:rFonts w:ascii="Century Gothic" w:hAnsi="Century Gothic"/>
          <w:color w:val="222222"/>
          <w:lang w:val="en"/>
        </w:rPr>
        <w:t>organi</w:t>
      </w:r>
      <w:r w:rsidR="004D2868">
        <w:rPr>
          <w:rFonts w:ascii="Century Gothic" w:hAnsi="Century Gothic"/>
          <w:color w:val="222222"/>
          <w:lang w:val="en"/>
        </w:rPr>
        <w:t>z</w:t>
      </w:r>
      <w:r w:rsidR="004D2868" w:rsidRPr="005E5F03">
        <w:rPr>
          <w:rFonts w:ascii="Century Gothic" w:hAnsi="Century Gothic"/>
          <w:color w:val="222222"/>
          <w:lang w:val="en"/>
        </w:rPr>
        <w:t>ing</w:t>
      </w:r>
      <w:r w:rsidRPr="005E5F03">
        <w:rPr>
          <w:rFonts w:ascii="Century Gothic" w:hAnsi="Century Gothic"/>
          <w:color w:val="222222"/>
          <w:lang w:val="en"/>
        </w:rPr>
        <w:t xml:space="preserve"> charity events, reading buddies etc.</w:t>
      </w:r>
    </w:p>
    <w:p w14:paraId="082BBC94" w14:textId="77777777" w:rsidR="00011CAD" w:rsidRPr="005E5F03" w:rsidRDefault="00011CAD" w:rsidP="005D14A3">
      <w:pPr>
        <w:pStyle w:val="NoSpacing"/>
        <w:rPr>
          <w:rFonts w:ascii="Century Gothic" w:hAnsi="Century Gothic"/>
          <w:b/>
          <w:color w:val="000000" w:themeColor="text1"/>
        </w:rPr>
      </w:pPr>
    </w:p>
    <w:p w14:paraId="10EE2407" w14:textId="77777777" w:rsidR="005D14A3" w:rsidRPr="005E5F03" w:rsidRDefault="005D14A3" w:rsidP="005D14A3">
      <w:pPr>
        <w:pStyle w:val="NoSpacing"/>
        <w:rPr>
          <w:rFonts w:ascii="Century Gothic" w:hAnsi="Century Gothic"/>
          <w:b/>
          <w:color w:val="000000" w:themeColor="text1"/>
        </w:rPr>
      </w:pPr>
      <w:r w:rsidRPr="005E5F03">
        <w:rPr>
          <w:rFonts w:ascii="Century Gothic" w:hAnsi="Century Gothic"/>
          <w:b/>
          <w:color w:val="000000" w:themeColor="text1"/>
        </w:rPr>
        <w:t xml:space="preserve">Our extra-curricular </w:t>
      </w:r>
      <w:r w:rsidR="00CA0253" w:rsidRPr="005E5F03">
        <w:rPr>
          <w:rFonts w:ascii="Century Gothic" w:hAnsi="Century Gothic"/>
          <w:b/>
          <w:color w:val="000000" w:themeColor="text1"/>
        </w:rPr>
        <w:t>activities</w:t>
      </w:r>
    </w:p>
    <w:p w14:paraId="1AE8E51B" w14:textId="77777777" w:rsidR="00011CAD" w:rsidRPr="005E5F03" w:rsidRDefault="00011CAD" w:rsidP="005D14A3">
      <w:pPr>
        <w:pStyle w:val="NoSpacing"/>
        <w:rPr>
          <w:rFonts w:ascii="Century Gothic" w:hAnsi="Century Gothic"/>
          <w:color w:val="222222"/>
          <w:lang w:val="en"/>
        </w:rPr>
      </w:pPr>
      <w:r w:rsidRPr="005E5F03">
        <w:rPr>
          <w:rFonts w:ascii="Century Gothic" w:hAnsi="Century Gothic"/>
          <w:color w:val="222222"/>
          <w:lang w:val="en"/>
        </w:rPr>
        <w:t xml:space="preserve">We provide a wide range of clubs including sports, music and art activities, for example </w:t>
      </w:r>
      <w:r w:rsidR="00B119B3" w:rsidRPr="005E5F03">
        <w:rPr>
          <w:rFonts w:ascii="Century Gothic" w:hAnsi="Century Gothic"/>
          <w:color w:val="222222"/>
          <w:lang w:val="en"/>
        </w:rPr>
        <w:t>girls</w:t>
      </w:r>
      <w:r w:rsidRPr="005E5F03">
        <w:rPr>
          <w:rFonts w:ascii="Century Gothic" w:hAnsi="Century Gothic"/>
          <w:color w:val="222222"/>
          <w:lang w:val="en"/>
        </w:rPr>
        <w:t xml:space="preserve"> and boys football, cross country, gymnastics, </w:t>
      </w:r>
      <w:r w:rsidR="00B119B3" w:rsidRPr="005E5F03">
        <w:rPr>
          <w:rFonts w:ascii="Century Gothic" w:hAnsi="Century Gothic"/>
          <w:color w:val="222222"/>
          <w:lang w:val="en"/>
        </w:rPr>
        <w:t>math’s</w:t>
      </w:r>
      <w:r w:rsidRPr="005E5F03">
        <w:rPr>
          <w:rFonts w:ascii="Century Gothic" w:hAnsi="Century Gothic"/>
          <w:color w:val="222222"/>
          <w:lang w:val="en"/>
        </w:rPr>
        <w:t xml:space="preserve"> club, code club, origami, board games, French, brass band and choir.</w:t>
      </w:r>
    </w:p>
    <w:p w14:paraId="73A9F800" w14:textId="77777777" w:rsidR="00011CAD" w:rsidRPr="005E5F03" w:rsidRDefault="00011CAD" w:rsidP="005D14A3">
      <w:pPr>
        <w:pStyle w:val="NoSpacing"/>
        <w:rPr>
          <w:rFonts w:ascii="Century Gothic" w:hAnsi="Century Gothic"/>
          <w:color w:val="000000" w:themeColor="text1"/>
        </w:rPr>
      </w:pPr>
    </w:p>
    <w:tbl>
      <w:tblPr>
        <w:tblStyle w:val="TableGrid"/>
        <w:tblW w:w="0" w:type="auto"/>
        <w:tblLook w:val="04A0" w:firstRow="1" w:lastRow="0" w:firstColumn="1" w:lastColumn="0" w:noHBand="0" w:noVBand="1"/>
      </w:tblPr>
      <w:tblGrid>
        <w:gridCol w:w="3085"/>
        <w:gridCol w:w="3119"/>
      </w:tblGrid>
      <w:tr w:rsidR="00702E7A" w:rsidRPr="005E5F03" w14:paraId="2E73B601" w14:textId="77777777" w:rsidTr="00702E7A">
        <w:tc>
          <w:tcPr>
            <w:tcW w:w="6204" w:type="dxa"/>
            <w:gridSpan w:val="2"/>
          </w:tcPr>
          <w:p w14:paraId="5A9C04DF" w14:textId="77777777" w:rsidR="00702E7A" w:rsidRPr="005E5F03" w:rsidRDefault="00702E7A">
            <w:pPr>
              <w:rPr>
                <w:rFonts w:ascii="Century Gothic" w:hAnsi="Century Gothic"/>
                <w:b/>
                <w:color w:val="000000" w:themeColor="text1"/>
              </w:rPr>
            </w:pPr>
            <w:r w:rsidRPr="005E5F03">
              <w:rPr>
                <w:rFonts w:ascii="Century Gothic" w:hAnsi="Century Gothic"/>
                <w:b/>
                <w:color w:val="000000" w:themeColor="text1"/>
              </w:rPr>
              <w:t>Academy Quick Facts</w:t>
            </w:r>
          </w:p>
        </w:tc>
      </w:tr>
      <w:tr w:rsidR="00702E7A" w:rsidRPr="005E5F03" w14:paraId="3D344027" w14:textId="77777777" w:rsidTr="00702E7A">
        <w:tc>
          <w:tcPr>
            <w:tcW w:w="3085" w:type="dxa"/>
          </w:tcPr>
          <w:p w14:paraId="281A19C9" w14:textId="77777777" w:rsidR="00702E7A" w:rsidRPr="003706A9" w:rsidRDefault="00702E7A">
            <w:pPr>
              <w:rPr>
                <w:rFonts w:ascii="Century Gothic" w:hAnsi="Century Gothic"/>
                <w:b/>
                <w:color w:val="000000" w:themeColor="text1"/>
                <w:sz w:val="20"/>
                <w:szCs w:val="20"/>
              </w:rPr>
            </w:pPr>
            <w:r w:rsidRPr="003706A9">
              <w:rPr>
                <w:rFonts w:ascii="Century Gothic" w:hAnsi="Century Gothic"/>
                <w:b/>
                <w:color w:val="000000" w:themeColor="text1"/>
                <w:sz w:val="20"/>
                <w:szCs w:val="20"/>
              </w:rPr>
              <w:t>Type of school</w:t>
            </w:r>
          </w:p>
        </w:tc>
        <w:tc>
          <w:tcPr>
            <w:tcW w:w="3119" w:type="dxa"/>
          </w:tcPr>
          <w:p w14:paraId="0C5BEA32" w14:textId="77777777" w:rsidR="00702E7A" w:rsidRPr="003706A9" w:rsidRDefault="00702E7A">
            <w:pPr>
              <w:rPr>
                <w:rFonts w:ascii="Century Gothic" w:hAnsi="Century Gothic"/>
                <w:color w:val="000000" w:themeColor="text1"/>
                <w:sz w:val="20"/>
                <w:szCs w:val="20"/>
              </w:rPr>
            </w:pPr>
            <w:r w:rsidRPr="003706A9">
              <w:rPr>
                <w:rFonts w:ascii="Century Gothic" w:hAnsi="Century Gothic"/>
                <w:color w:val="000000" w:themeColor="text1"/>
                <w:sz w:val="20"/>
                <w:szCs w:val="20"/>
              </w:rPr>
              <w:t>Primary</w:t>
            </w:r>
          </w:p>
        </w:tc>
      </w:tr>
      <w:tr w:rsidR="00702E7A" w:rsidRPr="005E5F03" w14:paraId="377EAFAB" w14:textId="77777777" w:rsidTr="00702E7A">
        <w:tc>
          <w:tcPr>
            <w:tcW w:w="3085" w:type="dxa"/>
          </w:tcPr>
          <w:p w14:paraId="188DF6A8" w14:textId="77777777" w:rsidR="00702E7A" w:rsidRPr="003706A9" w:rsidRDefault="00702E7A">
            <w:pPr>
              <w:rPr>
                <w:rFonts w:ascii="Century Gothic" w:hAnsi="Century Gothic"/>
                <w:b/>
                <w:color w:val="000000" w:themeColor="text1"/>
                <w:sz w:val="20"/>
                <w:szCs w:val="20"/>
              </w:rPr>
            </w:pPr>
            <w:r w:rsidRPr="003706A9">
              <w:rPr>
                <w:rFonts w:ascii="Century Gothic" w:hAnsi="Century Gothic"/>
                <w:b/>
                <w:color w:val="000000" w:themeColor="text1"/>
                <w:sz w:val="20"/>
                <w:szCs w:val="20"/>
              </w:rPr>
              <w:t>Age range</w:t>
            </w:r>
          </w:p>
        </w:tc>
        <w:tc>
          <w:tcPr>
            <w:tcW w:w="3119" w:type="dxa"/>
          </w:tcPr>
          <w:p w14:paraId="193C4062" w14:textId="77777777" w:rsidR="00702E7A" w:rsidRPr="003706A9" w:rsidRDefault="00011CAD">
            <w:pPr>
              <w:rPr>
                <w:rFonts w:ascii="Century Gothic" w:hAnsi="Century Gothic"/>
                <w:color w:val="000000" w:themeColor="text1"/>
                <w:sz w:val="20"/>
                <w:szCs w:val="20"/>
              </w:rPr>
            </w:pPr>
            <w:r w:rsidRPr="003706A9">
              <w:rPr>
                <w:rFonts w:ascii="Century Gothic" w:hAnsi="Century Gothic"/>
                <w:color w:val="000000" w:themeColor="text1"/>
                <w:sz w:val="20"/>
                <w:szCs w:val="20"/>
              </w:rPr>
              <w:t>3-11</w:t>
            </w:r>
          </w:p>
        </w:tc>
      </w:tr>
      <w:tr w:rsidR="00702E7A" w:rsidRPr="005E5F03" w14:paraId="5E9EAD0E" w14:textId="77777777" w:rsidTr="00702E7A">
        <w:tc>
          <w:tcPr>
            <w:tcW w:w="3085" w:type="dxa"/>
          </w:tcPr>
          <w:p w14:paraId="1225F237" w14:textId="77777777" w:rsidR="00702E7A" w:rsidRPr="003706A9" w:rsidRDefault="00702E7A">
            <w:pPr>
              <w:rPr>
                <w:rFonts w:ascii="Century Gothic" w:hAnsi="Century Gothic"/>
                <w:b/>
                <w:color w:val="000000" w:themeColor="text1"/>
                <w:sz w:val="20"/>
                <w:szCs w:val="20"/>
              </w:rPr>
            </w:pPr>
            <w:r w:rsidRPr="003706A9">
              <w:rPr>
                <w:rFonts w:ascii="Century Gothic" w:hAnsi="Century Gothic"/>
                <w:b/>
                <w:color w:val="000000" w:themeColor="text1"/>
                <w:sz w:val="20"/>
                <w:szCs w:val="20"/>
              </w:rPr>
              <w:t>Location</w:t>
            </w:r>
            <w:r w:rsidR="00FF5EA7" w:rsidRPr="003706A9">
              <w:rPr>
                <w:rFonts w:ascii="Century Gothic" w:hAnsi="Century Gothic"/>
                <w:b/>
                <w:color w:val="000000" w:themeColor="text1"/>
                <w:sz w:val="20"/>
                <w:szCs w:val="20"/>
              </w:rPr>
              <w:t>/LA</w:t>
            </w:r>
          </w:p>
        </w:tc>
        <w:tc>
          <w:tcPr>
            <w:tcW w:w="3119" w:type="dxa"/>
          </w:tcPr>
          <w:p w14:paraId="54C9D935" w14:textId="77777777" w:rsidR="00702E7A" w:rsidRPr="003706A9" w:rsidRDefault="00011CAD">
            <w:pPr>
              <w:rPr>
                <w:rFonts w:ascii="Century Gothic" w:hAnsi="Century Gothic"/>
                <w:color w:val="000000" w:themeColor="text1"/>
                <w:sz w:val="20"/>
                <w:szCs w:val="20"/>
              </w:rPr>
            </w:pPr>
            <w:r w:rsidRPr="003706A9">
              <w:rPr>
                <w:rFonts w:ascii="Century Gothic" w:hAnsi="Century Gothic"/>
                <w:color w:val="000000" w:themeColor="text1"/>
                <w:sz w:val="20"/>
                <w:szCs w:val="20"/>
              </w:rPr>
              <w:t>Tameside</w:t>
            </w:r>
          </w:p>
        </w:tc>
      </w:tr>
      <w:tr w:rsidR="00702E7A" w:rsidRPr="005E5F03" w14:paraId="6AB34F25" w14:textId="77777777" w:rsidTr="00702E7A">
        <w:tc>
          <w:tcPr>
            <w:tcW w:w="3085" w:type="dxa"/>
          </w:tcPr>
          <w:p w14:paraId="0861D405" w14:textId="77777777" w:rsidR="00702E7A" w:rsidRPr="003706A9" w:rsidRDefault="00702E7A">
            <w:pPr>
              <w:rPr>
                <w:rFonts w:ascii="Century Gothic" w:hAnsi="Century Gothic"/>
                <w:b/>
                <w:color w:val="000000" w:themeColor="text1"/>
                <w:sz w:val="20"/>
                <w:szCs w:val="20"/>
              </w:rPr>
            </w:pPr>
            <w:r w:rsidRPr="003706A9">
              <w:rPr>
                <w:rFonts w:ascii="Century Gothic" w:hAnsi="Century Gothic"/>
                <w:b/>
                <w:color w:val="000000" w:themeColor="text1"/>
                <w:sz w:val="20"/>
                <w:szCs w:val="20"/>
              </w:rPr>
              <w:t>Number of children</w:t>
            </w:r>
          </w:p>
        </w:tc>
        <w:tc>
          <w:tcPr>
            <w:tcW w:w="3119" w:type="dxa"/>
          </w:tcPr>
          <w:p w14:paraId="2C0F86CE" w14:textId="77777777" w:rsidR="00702E7A" w:rsidRPr="003706A9" w:rsidRDefault="00011CAD">
            <w:pPr>
              <w:rPr>
                <w:rFonts w:ascii="Century Gothic" w:hAnsi="Century Gothic"/>
                <w:color w:val="000000" w:themeColor="text1"/>
                <w:sz w:val="20"/>
                <w:szCs w:val="20"/>
              </w:rPr>
            </w:pPr>
            <w:r w:rsidRPr="003706A9">
              <w:rPr>
                <w:rFonts w:ascii="Century Gothic" w:hAnsi="Century Gothic"/>
                <w:color w:val="000000" w:themeColor="text1"/>
                <w:sz w:val="20"/>
                <w:szCs w:val="20"/>
              </w:rPr>
              <w:t>4</w:t>
            </w:r>
            <w:r w:rsidR="001732C8" w:rsidRPr="003706A9">
              <w:rPr>
                <w:rFonts w:ascii="Century Gothic" w:hAnsi="Century Gothic"/>
                <w:color w:val="000000" w:themeColor="text1"/>
                <w:sz w:val="20"/>
                <w:szCs w:val="20"/>
              </w:rPr>
              <w:t>3</w:t>
            </w:r>
            <w:r w:rsidR="00162982">
              <w:rPr>
                <w:rFonts w:ascii="Century Gothic" w:hAnsi="Century Gothic"/>
                <w:color w:val="000000" w:themeColor="text1"/>
                <w:sz w:val="20"/>
                <w:szCs w:val="20"/>
              </w:rPr>
              <w:t>1</w:t>
            </w:r>
          </w:p>
        </w:tc>
      </w:tr>
      <w:tr w:rsidR="00702E7A" w:rsidRPr="005E5F03" w14:paraId="44E20563" w14:textId="77777777" w:rsidTr="00702E7A">
        <w:tc>
          <w:tcPr>
            <w:tcW w:w="3085" w:type="dxa"/>
          </w:tcPr>
          <w:p w14:paraId="7BF03520" w14:textId="77777777" w:rsidR="00702E7A" w:rsidRPr="003706A9" w:rsidRDefault="00702E7A">
            <w:pPr>
              <w:rPr>
                <w:rFonts w:ascii="Century Gothic" w:hAnsi="Century Gothic"/>
                <w:b/>
                <w:color w:val="000000" w:themeColor="text1"/>
                <w:sz w:val="20"/>
                <w:szCs w:val="20"/>
              </w:rPr>
            </w:pPr>
            <w:r w:rsidRPr="003706A9">
              <w:rPr>
                <w:rFonts w:ascii="Century Gothic" w:hAnsi="Century Gothic"/>
                <w:b/>
                <w:color w:val="000000" w:themeColor="text1"/>
                <w:sz w:val="20"/>
                <w:szCs w:val="20"/>
              </w:rPr>
              <w:t>Number of teaching staff</w:t>
            </w:r>
          </w:p>
        </w:tc>
        <w:tc>
          <w:tcPr>
            <w:tcW w:w="3119" w:type="dxa"/>
          </w:tcPr>
          <w:p w14:paraId="4933020A" w14:textId="77777777" w:rsidR="00702E7A" w:rsidRPr="003706A9" w:rsidRDefault="00011CAD">
            <w:pPr>
              <w:rPr>
                <w:rFonts w:ascii="Century Gothic" w:hAnsi="Century Gothic"/>
                <w:color w:val="000000" w:themeColor="text1"/>
                <w:sz w:val="20"/>
                <w:szCs w:val="20"/>
              </w:rPr>
            </w:pPr>
            <w:r w:rsidRPr="003706A9">
              <w:rPr>
                <w:rFonts w:ascii="Century Gothic" w:hAnsi="Century Gothic"/>
                <w:color w:val="000000" w:themeColor="text1"/>
                <w:sz w:val="20"/>
                <w:szCs w:val="20"/>
              </w:rPr>
              <w:t>21</w:t>
            </w:r>
          </w:p>
        </w:tc>
      </w:tr>
      <w:tr w:rsidR="00702E7A" w:rsidRPr="005E5F03" w14:paraId="1A7E3ED9" w14:textId="77777777" w:rsidTr="00702E7A">
        <w:tc>
          <w:tcPr>
            <w:tcW w:w="3085" w:type="dxa"/>
          </w:tcPr>
          <w:p w14:paraId="2DF572F2" w14:textId="77777777" w:rsidR="00702E7A" w:rsidRPr="003706A9" w:rsidRDefault="00702E7A">
            <w:pPr>
              <w:rPr>
                <w:rFonts w:ascii="Century Gothic" w:hAnsi="Century Gothic"/>
                <w:b/>
                <w:color w:val="000000" w:themeColor="text1"/>
                <w:sz w:val="20"/>
                <w:szCs w:val="20"/>
              </w:rPr>
            </w:pPr>
            <w:r w:rsidRPr="003706A9">
              <w:rPr>
                <w:rFonts w:ascii="Century Gothic" w:hAnsi="Century Gothic"/>
                <w:b/>
                <w:color w:val="000000" w:themeColor="text1"/>
                <w:sz w:val="20"/>
                <w:szCs w:val="20"/>
              </w:rPr>
              <w:t>Number of support staff</w:t>
            </w:r>
          </w:p>
        </w:tc>
        <w:tc>
          <w:tcPr>
            <w:tcW w:w="3119" w:type="dxa"/>
          </w:tcPr>
          <w:p w14:paraId="3C47686F" w14:textId="77777777" w:rsidR="00702E7A" w:rsidRPr="003706A9" w:rsidRDefault="00011CAD">
            <w:pPr>
              <w:rPr>
                <w:rFonts w:ascii="Century Gothic" w:hAnsi="Century Gothic"/>
                <w:color w:val="000000" w:themeColor="text1"/>
                <w:sz w:val="20"/>
                <w:szCs w:val="20"/>
              </w:rPr>
            </w:pPr>
            <w:r w:rsidRPr="003706A9">
              <w:rPr>
                <w:rFonts w:ascii="Century Gothic" w:hAnsi="Century Gothic"/>
                <w:color w:val="000000" w:themeColor="text1"/>
                <w:sz w:val="20"/>
                <w:szCs w:val="20"/>
              </w:rPr>
              <w:t>45</w:t>
            </w:r>
          </w:p>
        </w:tc>
      </w:tr>
      <w:tr w:rsidR="00702E7A" w:rsidRPr="005E5F03" w14:paraId="3C59222D" w14:textId="77777777" w:rsidTr="00702E7A">
        <w:tc>
          <w:tcPr>
            <w:tcW w:w="3085" w:type="dxa"/>
          </w:tcPr>
          <w:p w14:paraId="783DBA1C" w14:textId="77777777" w:rsidR="00702E7A" w:rsidRPr="003706A9" w:rsidRDefault="00702E7A">
            <w:pPr>
              <w:rPr>
                <w:rFonts w:ascii="Century Gothic" w:hAnsi="Century Gothic"/>
                <w:b/>
                <w:color w:val="000000" w:themeColor="text1"/>
                <w:sz w:val="20"/>
                <w:szCs w:val="20"/>
              </w:rPr>
            </w:pPr>
            <w:r w:rsidRPr="003706A9">
              <w:rPr>
                <w:rFonts w:ascii="Century Gothic" w:hAnsi="Century Gothic"/>
                <w:b/>
                <w:color w:val="000000" w:themeColor="text1"/>
                <w:sz w:val="20"/>
                <w:szCs w:val="20"/>
              </w:rPr>
              <w:t>% FSM</w:t>
            </w:r>
          </w:p>
        </w:tc>
        <w:tc>
          <w:tcPr>
            <w:tcW w:w="3119" w:type="dxa"/>
          </w:tcPr>
          <w:p w14:paraId="7319B59C" w14:textId="77777777" w:rsidR="00702E7A" w:rsidRPr="003706A9" w:rsidRDefault="0066302E">
            <w:pPr>
              <w:rPr>
                <w:rFonts w:ascii="Century Gothic" w:hAnsi="Century Gothic"/>
                <w:color w:val="000000" w:themeColor="text1"/>
                <w:sz w:val="20"/>
                <w:szCs w:val="20"/>
              </w:rPr>
            </w:pPr>
            <w:r w:rsidRPr="003706A9">
              <w:rPr>
                <w:rFonts w:ascii="Century Gothic" w:hAnsi="Century Gothic"/>
                <w:color w:val="000000" w:themeColor="text1"/>
                <w:sz w:val="20"/>
                <w:szCs w:val="20"/>
              </w:rPr>
              <w:t>15</w:t>
            </w:r>
            <w:r w:rsidR="00011CAD" w:rsidRPr="003706A9">
              <w:rPr>
                <w:rFonts w:ascii="Century Gothic" w:hAnsi="Century Gothic"/>
                <w:color w:val="000000" w:themeColor="text1"/>
                <w:sz w:val="20"/>
                <w:szCs w:val="20"/>
              </w:rPr>
              <w:t>%</w:t>
            </w:r>
          </w:p>
        </w:tc>
      </w:tr>
      <w:tr w:rsidR="00702E7A" w:rsidRPr="005E5F03" w14:paraId="0D798FAE" w14:textId="77777777" w:rsidTr="00702E7A">
        <w:tc>
          <w:tcPr>
            <w:tcW w:w="3085" w:type="dxa"/>
          </w:tcPr>
          <w:p w14:paraId="4280DF9B" w14:textId="77777777" w:rsidR="00702E7A" w:rsidRPr="003706A9" w:rsidRDefault="00702E7A">
            <w:pPr>
              <w:rPr>
                <w:rFonts w:ascii="Century Gothic" w:hAnsi="Century Gothic"/>
                <w:b/>
                <w:color w:val="000000" w:themeColor="text1"/>
                <w:sz w:val="20"/>
                <w:szCs w:val="20"/>
              </w:rPr>
            </w:pPr>
            <w:r w:rsidRPr="003706A9">
              <w:rPr>
                <w:rFonts w:ascii="Century Gothic" w:hAnsi="Century Gothic"/>
                <w:b/>
                <w:color w:val="000000" w:themeColor="text1"/>
                <w:sz w:val="20"/>
                <w:szCs w:val="20"/>
              </w:rPr>
              <w:t>% SEN</w:t>
            </w:r>
          </w:p>
        </w:tc>
        <w:tc>
          <w:tcPr>
            <w:tcW w:w="3119" w:type="dxa"/>
          </w:tcPr>
          <w:p w14:paraId="650F0D2E" w14:textId="77777777" w:rsidR="00702E7A" w:rsidRPr="003706A9" w:rsidRDefault="00DA20CC">
            <w:pPr>
              <w:rPr>
                <w:rFonts w:ascii="Century Gothic" w:hAnsi="Century Gothic"/>
                <w:color w:val="000000" w:themeColor="text1"/>
                <w:sz w:val="20"/>
                <w:szCs w:val="20"/>
              </w:rPr>
            </w:pPr>
            <w:r w:rsidRPr="003706A9">
              <w:rPr>
                <w:rFonts w:ascii="Century Gothic" w:hAnsi="Century Gothic"/>
                <w:color w:val="000000" w:themeColor="text1"/>
                <w:sz w:val="20"/>
                <w:szCs w:val="20"/>
              </w:rPr>
              <w:t>1</w:t>
            </w:r>
            <w:r w:rsidR="0066302E" w:rsidRPr="003706A9">
              <w:rPr>
                <w:rFonts w:ascii="Century Gothic" w:hAnsi="Century Gothic"/>
                <w:color w:val="000000" w:themeColor="text1"/>
                <w:sz w:val="20"/>
                <w:szCs w:val="20"/>
              </w:rPr>
              <w:t>5</w:t>
            </w:r>
            <w:r w:rsidRPr="003706A9">
              <w:rPr>
                <w:rFonts w:ascii="Century Gothic" w:hAnsi="Century Gothic"/>
                <w:color w:val="000000" w:themeColor="text1"/>
                <w:sz w:val="20"/>
                <w:szCs w:val="20"/>
              </w:rPr>
              <w:t>%</w:t>
            </w:r>
          </w:p>
        </w:tc>
      </w:tr>
      <w:tr w:rsidR="00702E7A" w:rsidRPr="005E5F03" w14:paraId="4A269AA5" w14:textId="77777777" w:rsidTr="00702E7A">
        <w:tc>
          <w:tcPr>
            <w:tcW w:w="3085" w:type="dxa"/>
          </w:tcPr>
          <w:p w14:paraId="0B89C441" w14:textId="77777777" w:rsidR="00702E7A" w:rsidRPr="003706A9" w:rsidRDefault="00702E7A">
            <w:pPr>
              <w:rPr>
                <w:rFonts w:ascii="Century Gothic" w:hAnsi="Century Gothic"/>
                <w:b/>
                <w:color w:val="000000" w:themeColor="text1"/>
                <w:sz w:val="20"/>
                <w:szCs w:val="20"/>
              </w:rPr>
            </w:pPr>
            <w:r w:rsidRPr="003706A9">
              <w:rPr>
                <w:rFonts w:ascii="Century Gothic" w:hAnsi="Century Gothic"/>
                <w:b/>
                <w:color w:val="000000" w:themeColor="text1"/>
                <w:sz w:val="20"/>
                <w:szCs w:val="20"/>
              </w:rPr>
              <w:t>% EAL</w:t>
            </w:r>
          </w:p>
        </w:tc>
        <w:tc>
          <w:tcPr>
            <w:tcW w:w="3119" w:type="dxa"/>
          </w:tcPr>
          <w:p w14:paraId="3F3AB460" w14:textId="77777777" w:rsidR="00702E7A" w:rsidRPr="003706A9" w:rsidRDefault="0066302E">
            <w:pPr>
              <w:rPr>
                <w:rFonts w:ascii="Century Gothic" w:hAnsi="Century Gothic"/>
                <w:color w:val="000000" w:themeColor="text1"/>
                <w:sz w:val="20"/>
                <w:szCs w:val="20"/>
              </w:rPr>
            </w:pPr>
            <w:r w:rsidRPr="003706A9">
              <w:rPr>
                <w:rFonts w:ascii="Century Gothic" w:hAnsi="Century Gothic"/>
                <w:color w:val="000000" w:themeColor="text1"/>
                <w:sz w:val="20"/>
                <w:szCs w:val="20"/>
              </w:rPr>
              <w:t>3%</w:t>
            </w:r>
          </w:p>
        </w:tc>
      </w:tr>
    </w:tbl>
    <w:p w14:paraId="460788A1" w14:textId="77777777" w:rsidR="00A41FAE" w:rsidRPr="005E5F03" w:rsidRDefault="00A41FAE">
      <w:pPr>
        <w:rPr>
          <w:rFonts w:ascii="Century Gothic" w:hAnsi="Century Gothic"/>
          <w:color w:val="000000" w:themeColor="text1"/>
        </w:rPr>
      </w:pPr>
    </w:p>
    <w:p w14:paraId="2A11566A" w14:textId="77777777" w:rsidR="00A41FAE" w:rsidRPr="005E5F03" w:rsidRDefault="00A41FAE" w:rsidP="00A41FAE">
      <w:pPr>
        <w:pStyle w:val="NoSpacing"/>
        <w:rPr>
          <w:rFonts w:ascii="Century Gothic" w:hAnsi="Century Gothic"/>
          <w:b/>
          <w:color w:val="000000" w:themeColor="text1"/>
          <w:sz w:val="28"/>
        </w:rPr>
      </w:pPr>
      <w:r w:rsidRPr="005E5F03">
        <w:rPr>
          <w:rFonts w:ascii="Century Gothic" w:hAnsi="Century Gothic"/>
          <w:b/>
          <w:color w:val="000000" w:themeColor="text1"/>
          <w:sz w:val="28"/>
        </w:rPr>
        <w:t xml:space="preserve">About </w:t>
      </w:r>
      <w:proofErr w:type="gramStart"/>
      <w:r w:rsidRPr="005E5F03">
        <w:rPr>
          <w:rFonts w:ascii="Century Gothic" w:hAnsi="Century Gothic"/>
          <w:b/>
          <w:color w:val="000000" w:themeColor="text1"/>
          <w:sz w:val="28"/>
        </w:rPr>
        <w:t>The</w:t>
      </w:r>
      <w:proofErr w:type="gramEnd"/>
      <w:r w:rsidRPr="005E5F03">
        <w:rPr>
          <w:rFonts w:ascii="Century Gothic" w:hAnsi="Century Gothic"/>
          <w:b/>
          <w:color w:val="000000" w:themeColor="text1"/>
          <w:sz w:val="28"/>
        </w:rPr>
        <w:t xml:space="preserve"> Focus-Trust</w:t>
      </w:r>
    </w:p>
    <w:p w14:paraId="762CF6BF" w14:textId="77777777" w:rsidR="00A41FAE" w:rsidRPr="005E5F03" w:rsidRDefault="00A41FAE" w:rsidP="00A41FAE">
      <w:pPr>
        <w:pStyle w:val="NoSpacing"/>
        <w:rPr>
          <w:rFonts w:ascii="Century Gothic" w:hAnsi="Century Gothic"/>
          <w:color w:val="000000" w:themeColor="text1"/>
        </w:rPr>
      </w:pPr>
    </w:p>
    <w:p w14:paraId="36030036" w14:textId="77777777" w:rsidR="005B3D56" w:rsidRPr="005E5F03" w:rsidRDefault="005B3D56" w:rsidP="00A41FAE">
      <w:pPr>
        <w:pStyle w:val="NoSpacing"/>
        <w:rPr>
          <w:rFonts w:ascii="Century Gothic" w:hAnsi="Century Gothic"/>
          <w:b/>
          <w:color w:val="000000" w:themeColor="text1"/>
        </w:rPr>
      </w:pPr>
      <w:r w:rsidRPr="005E5F03">
        <w:rPr>
          <w:rFonts w:ascii="Century Gothic" w:hAnsi="Century Gothic"/>
          <w:b/>
          <w:color w:val="000000" w:themeColor="text1"/>
        </w:rPr>
        <w:t>Introduction</w:t>
      </w:r>
    </w:p>
    <w:p w14:paraId="2C2BF727" w14:textId="77777777" w:rsidR="00A41FAE" w:rsidRPr="005E5F03" w:rsidRDefault="00F45D7F" w:rsidP="004D2868">
      <w:pPr>
        <w:pStyle w:val="NoSpacing"/>
        <w:jc w:val="both"/>
        <w:rPr>
          <w:rFonts w:ascii="Century Gothic" w:hAnsi="Century Gothic"/>
          <w:color w:val="000000" w:themeColor="text1"/>
        </w:rPr>
      </w:pPr>
      <w:r w:rsidRPr="005E5F03">
        <w:rPr>
          <w:rFonts w:ascii="Century Gothic" w:hAnsi="Century Gothic"/>
          <w:color w:val="000000" w:themeColor="text1"/>
        </w:rPr>
        <w:t xml:space="preserve">The Focus-Trust was established in 2012 as a multi-academy trust and approved sponsor. </w:t>
      </w:r>
      <w:r w:rsidR="005B3D56" w:rsidRPr="005E5F03">
        <w:rPr>
          <w:rFonts w:ascii="Century Gothic" w:hAnsi="Century Gothic"/>
          <w:color w:val="000000" w:themeColor="text1"/>
        </w:rPr>
        <w:t>The Trust is a charity and not-for-profit organisation. All staff working in academies are ultimately employed and accountable to the Trust</w:t>
      </w:r>
      <w:r w:rsidR="0070379A" w:rsidRPr="005E5F03">
        <w:rPr>
          <w:rFonts w:ascii="Century Gothic" w:hAnsi="Century Gothic"/>
          <w:color w:val="000000" w:themeColor="text1"/>
        </w:rPr>
        <w:t xml:space="preserve"> Board</w:t>
      </w:r>
      <w:r w:rsidR="005B3D56" w:rsidRPr="005E5F03">
        <w:rPr>
          <w:rFonts w:ascii="Century Gothic" w:hAnsi="Century Gothic"/>
          <w:color w:val="000000" w:themeColor="text1"/>
        </w:rPr>
        <w:t>; however</w:t>
      </w:r>
      <w:r w:rsidR="006205DA">
        <w:rPr>
          <w:rFonts w:ascii="Century Gothic" w:hAnsi="Century Gothic"/>
          <w:color w:val="000000" w:themeColor="text1"/>
        </w:rPr>
        <w:t>,</w:t>
      </w:r>
      <w:r w:rsidR="005B3D56" w:rsidRPr="005E5F03">
        <w:rPr>
          <w:rFonts w:ascii="Century Gothic" w:hAnsi="Century Gothic"/>
          <w:color w:val="000000" w:themeColor="text1"/>
        </w:rPr>
        <w:t xml:space="preserve"> their line manage</w:t>
      </w:r>
      <w:r w:rsidR="0070379A" w:rsidRPr="005E5F03">
        <w:rPr>
          <w:rFonts w:ascii="Century Gothic" w:hAnsi="Century Gothic"/>
          <w:color w:val="000000" w:themeColor="text1"/>
        </w:rPr>
        <w:t>r</w:t>
      </w:r>
      <w:r w:rsidR="005B3D56" w:rsidRPr="005E5F03">
        <w:rPr>
          <w:rFonts w:ascii="Century Gothic" w:hAnsi="Century Gothic"/>
          <w:color w:val="000000" w:themeColor="text1"/>
        </w:rPr>
        <w:t>s are the leaders of each academy.</w:t>
      </w:r>
      <w:r w:rsidR="00D52C05" w:rsidRPr="005E5F03">
        <w:rPr>
          <w:rFonts w:ascii="Century Gothic" w:hAnsi="Century Gothic"/>
          <w:color w:val="000000" w:themeColor="text1"/>
        </w:rPr>
        <w:t xml:space="preserve"> Each academy has its own local governing bo</w:t>
      </w:r>
      <w:r w:rsidR="006205DA">
        <w:rPr>
          <w:rFonts w:ascii="Century Gothic" w:hAnsi="Century Gothic"/>
          <w:color w:val="000000" w:themeColor="text1"/>
        </w:rPr>
        <w:t>ard</w:t>
      </w:r>
      <w:r w:rsidR="00D52C05" w:rsidRPr="005E5F03">
        <w:rPr>
          <w:rFonts w:ascii="Century Gothic" w:hAnsi="Century Gothic"/>
          <w:color w:val="000000" w:themeColor="text1"/>
        </w:rPr>
        <w:t xml:space="preserve">. Further details about the Focus-Trust can be found at </w:t>
      </w:r>
      <w:hyperlink r:id="rId25" w:history="1">
        <w:r w:rsidR="00095520" w:rsidRPr="005E5F03">
          <w:rPr>
            <w:rStyle w:val="Hyperlink"/>
            <w:rFonts w:ascii="Century Gothic" w:hAnsi="Century Gothic"/>
          </w:rPr>
          <w:t>www.focus-trust.co.uk</w:t>
        </w:r>
      </w:hyperlink>
    </w:p>
    <w:p w14:paraId="2DB55D59" w14:textId="77777777" w:rsidR="00095520" w:rsidRPr="005E5F03" w:rsidRDefault="00095520" w:rsidP="00A41FAE">
      <w:pPr>
        <w:pStyle w:val="NoSpacing"/>
        <w:rPr>
          <w:rFonts w:ascii="Century Gothic" w:hAnsi="Century Gothic"/>
          <w:color w:val="000000" w:themeColor="text1"/>
        </w:rPr>
      </w:pPr>
    </w:p>
    <w:p w14:paraId="21CAF26E" w14:textId="77777777" w:rsidR="00095520" w:rsidRPr="005E5F03" w:rsidRDefault="00095520" w:rsidP="00A41FAE">
      <w:pPr>
        <w:pStyle w:val="NoSpacing"/>
        <w:rPr>
          <w:rFonts w:ascii="Century Gothic" w:hAnsi="Century Gothic"/>
          <w:color w:val="000000" w:themeColor="text1"/>
        </w:rPr>
      </w:pPr>
    </w:p>
    <w:p w14:paraId="01C32A4D" w14:textId="77777777" w:rsidR="005B3D56" w:rsidRPr="005E5F03" w:rsidRDefault="00095520" w:rsidP="00A41FAE">
      <w:pPr>
        <w:pStyle w:val="NoSpacing"/>
        <w:rPr>
          <w:rFonts w:ascii="Century Gothic" w:hAnsi="Century Gothic"/>
          <w:b/>
          <w:color w:val="000000" w:themeColor="text1"/>
        </w:rPr>
      </w:pPr>
      <w:r w:rsidRPr="005E5F03">
        <w:rPr>
          <w:rFonts w:ascii="Century Gothic" w:hAnsi="Century Gothic"/>
          <w:b/>
          <w:color w:val="000000" w:themeColor="text1"/>
        </w:rPr>
        <w:t>The Focus-Trust Charter</w:t>
      </w:r>
    </w:p>
    <w:p w14:paraId="373A7243" w14:textId="77777777" w:rsidR="00095520" w:rsidRPr="005E5F03" w:rsidRDefault="00095520" w:rsidP="00A41FAE">
      <w:pPr>
        <w:pStyle w:val="NoSpacing"/>
        <w:rPr>
          <w:rFonts w:ascii="Century Gothic" w:hAnsi="Century Gothic"/>
          <w:color w:val="000000" w:themeColor="text1"/>
        </w:rPr>
      </w:pPr>
      <w:r w:rsidRPr="005E5F03">
        <w:rPr>
          <w:rFonts w:ascii="Century Gothic" w:hAnsi="Century Gothic"/>
          <w:color w:val="000000" w:themeColor="text1"/>
        </w:rPr>
        <w:t>It is the purpose of the Focus-Trust to continually strive to be a learning organisation, where the learning of all children and adults is valued and promoted. The Focus-Trust Charter outlines the behaviours and expectations for everyone.</w:t>
      </w:r>
    </w:p>
    <w:p w14:paraId="583E4736" w14:textId="77777777" w:rsidR="00095520" w:rsidRPr="005E5F03" w:rsidRDefault="00095520" w:rsidP="00A41FAE">
      <w:pPr>
        <w:pStyle w:val="NoSpacing"/>
        <w:rPr>
          <w:rFonts w:ascii="Century Gothic" w:hAnsi="Century Gothic"/>
          <w:noProof/>
          <w:color w:val="000000" w:themeColor="text1"/>
        </w:rPr>
      </w:pPr>
    </w:p>
    <w:p w14:paraId="683ECF69" w14:textId="77777777" w:rsidR="00FF5EA7" w:rsidRPr="005E5F03" w:rsidRDefault="00FF5EA7" w:rsidP="005B3D56">
      <w:pPr>
        <w:pStyle w:val="NoSpacing"/>
        <w:rPr>
          <w:rFonts w:ascii="Century Gothic" w:hAnsi="Century Gothic"/>
          <w:b/>
          <w:color w:val="000000" w:themeColor="text1"/>
        </w:rPr>
      </w:pPr>
    </w:p>
    <w:p w14:paraId="4CA7E575" w14:textId="77777777" w:rsidR="00D621D1" w:rsidRPr="005E5F03" w:rsidRDefault="005B3D56" w:rsidP="005B3D56">
      <w:pPr>
        <w:pStyle w:val="NoSpacing"/>
        <w:rPr>
          <w:rFonts w:ascii="Century Gothic" w:hAnsi="Century Gothic"/>
          <w:b/>
          <w:color w:val="000000" w:themeColor="text1"/>
        </w:rPr>
      </w:pPr>
      <w:r w:rsidRPr="005E5F03">
        <w:rPr>
          <w:rFonts w:ascii="Century Gothic" w:hAnsi="Century Gothic"/>
          <w:b/>
          <w:color w:val="000000" w:themeColor="text1"/>
        </w:rPr>
        <w:t>Commitment</w:t>
      </w:r>
    </w:p>
    <w:p w14:paraId="601A8C13" w14:textId="77777777" w:rsidR="00D621D1" w:rsidRPr="005E5F03" w:rsidRDefault="00D621D1" w:rsidP="00095520">
      <w:pPr>
        <w:pStyle w:val="NoSpacing"/>
        <w:rPr>
          <w:rFonts w:ascii="Century Gothic" w:hAnsi="Century Gothic"/>
          <w:color w:val="000000" w:themeColor="text1"/>
        </w:rPr>
      </w:pPr>
      <w:r w:rsidRPr="005E5F03">
        <w:rPr>
          <w:rFonts w:ascii="Century Gothic" w:hAnsi="Century Gothic"/>
          <w:color w:val="000000" w:themeColor="text1"/>
        </w:rPr>
        <w:t>‘Learning to</w:t>
      </w:r>
      <w:r w:rsidR="00095520" w:rsidRPr="005E5F03">
        <w:rPr>
          <w:rFonts w:ascii="Century Gothic" w:hAnsi="Century Gothic"/>
          <w:color w:val="000000" w:themeColor="text1"/>
        </w:rPr>
        <w:t>gether – making the difference’</w:t>
      </w:r>
    </w:p>
    <w:p w14:paraId="757C952F" w14:textId="77777777" w:rsidR="00095520" w:rsidRPr="005E5F03" w:rsidRDefault="00095520" w:rsidP="00095520">
      <w:pPr>
        <w:pStyle w:val="NoSpacing"/>
        <w:rPr>
          <w:rFonts w:ascii="Century Gothic" w:hAnsi="Century Gothic"/>
        </w:rPr>
      </w:pPr>
    </w:p>
    <w:p w14:paraId="47741593" w14:textId="77777777" w:rsidR="00095520" w:rsidRPr="005E5F03" w:rsidRDefault="00D621D1" w:rsidP="00095520">
      <w:pPr>
        <w:pStyle w:val="NoSpacing"/>
        <w:rPr>
          <w:rFonts w:ascii="Century Gothic" w:hAnsi="Century Gothic" w:cs="Tahoma"/>
          <w:b/>
          <w:color w:val="000000"/>
        </w:rPr>
      </w:pPr>
      <w:r w:rsidRPr="005E5F03">
        <w:rPr>
          <w:rFonts w:ascii="Century Gothic" w:hAnsi="Century Gothic" w:cs="Tahoma"/>
          <w:b/>
          <w:color w:val="000000"/>
        </w:rPr>
        <w:t>The Focus-Trust Values</w:t>
      </w:r>
    </w:p>
    <w:p w14:paraId="4B6C78A6" w14:textId="77777777" w:rsidR="00D621D1" w:rsidRPr="005E5F03" w:rsidRDefault="00D621D1" w:rsidP="00095520">
      <w:pPr>
        <w:pStyle w:val="NoSpacing"/>
        <w:rPr>
          <w:rFonts w:ascii="Century Gothic" w:hAnsi="Century Gothic" w:cs="Tahoma"/>
          <w:color w:val="000000"/>
        </w:rPr>
      </w:pPr>
      <w:r w:rsidRPr="005E5F03">
        <w:rPr>
          <w:rFonts w:ascii="Century Gothic" w:hAnsi="Century Gothic" w:cs="Tahoma"/>
          <w:color w:val="000000"/>
        </w:rPr>
        <w:t xml:space="preserve">Professional honesty is at the heart of everything we do. The Trust knows the academies well because of the strong working partnership between academy leaders and the Trust team. It is only by being honest and transparent with a balance of credible challenge and effective support, that we can move forward and get the best for all children and staff. Our work is underpinned by </w:t>
      </w:r>
      <w:r w:rsidR="00095520" w:rsidRPr="005E5F03">
        <w:rPr>
          <w:rFonts w:ascii="Century Gothic" w:hAnsi="Century Gothic" w:cs="Tahoma"/>
          <w:color w:val="000000"/>
        </w:rPr>
        <w:t>our</w:t>
      </w:r>
      <w:r w:rsidRPr="005E5F03">
        <w:rPr>
          <w:rFonts w:ascii="Century Gothic" w:hAnsi="Century Gothic" w:cs="Tahoma"/>
          <w:color w:val="000000"/>
        </w:rPr>
        <w:t xml:space="preserve"> values:</w:t>
      </w:r>
    </w:p>
    <w:p w14:paraId="1B5D66C0" w14:textId="77777777" w:rsidR="00095520" w:rsidRPr="005E5F03" w:rsidRDefault="00095520" w:rsidP="00095520">
      <w:pPr>
        <w:pStyle w:val="NoSpacing"/>
        <w:rPr>
          <w:rFonts w:ascii="Century Gothic" w:hAnsi="Century Gothic" w:cs="Tahoma"/>
          <w:b/>
          <w:color w:val="000000"/>
        </w:rPr>
      </w:pPr>
    </w:p>
    <w:p w14:paraId="693BA38C" w14:textId="77777777" w:rsidR="00D621D1" w:rsidRPr="005E5F03" w:rsidRDefault="00D621D1" w:rsidP="00D621D1">
      <w:pPr>
        <w:spacing w:line="480" w:lineRule="auto"/>
        <w:rPr>
          <w:rFonts w:ascii="Century Gothic" w:hAnsi="Century Gothic" w:cs="Tahoma"/>
          <w:color w:val="000000"/>
        </w:rPr>
      </w:pPr>
      <w:r w:rsidRPr="005E5F03">
        <w:rPr>
          <w:rFonts w:ascii="Century Gothic" w:hAnsi="Century Gothic" w:cs="Tahoma"/>
          <w:b/>
          <w:color w:val="000000"/>
        </w:rPr>
        <w:lastRenderedPageBreak/>
        <w:t>Care</w:t>
      </w:r>
      <w:r w:rsidRPr="005E5F03">
        <w:rPr>
          <w:rFonts w:ascii="Century Gothic" w:hAnsi="Century Gothic" w:cs="Tahoma"/>
          <w:color w:val="000000"/>
        </w:rPr>
        <w:t xml:space="preserve"> for children, adults and the learning environment</w:t>
      </w:r>
    </w:p>
    <w:p w14:paraId="2FFE1CDC" w14:textId="77777777" w:rsidR="00D621D1" w:rsidRPr="005E5F03" w:rsidRDefault="00D621D1" w:rsidP="00D621D1">
      <w:pPr>
        <w:spacing w:line="480" w:lineRule="auto"/>
        <w:rPr>
          <w:rFonts w:ascii="Century Gothic" w:hAnsi="Century Gothic" w:cs="Tahoma"/>
          <w:color w:val="000000"/>
        </w:rPr>
      </w:pPr>
      <w:r w:rsidRPr="005E5F03">
        <w:rPr>
          <w:rFonts w:ascii="Century Gothic" w:hAnsi="Century Gothic" w:cs="Tahoma"/>
          <w:b/>
          <w:color w:val="000000"/>
        </w:rPr>
        <w:t>Share</w:t>
      </w:r>
      <w:r w:rsidRPr="005E5F03">
        <w:rPr>
          <w:rFonts w:ascii="Century Gothic" w:hAnsi="Century Gothic" w:cs="Tahoma"/>
          <w:color w:val="000000"/>
        </w:rPr>
        <w:t xml:space="preserve"> expertise and best practice for the benefit of all learners</w:t>
      </w:r>
    </w:p>
    <w:p w14:paraId="42A5E615" w14:textId="77777777" w:rsidR="00D621D1" w:rsidRPr="005E5F03" w:rsidRDefault="00D621D1" w:rsidP="00D621D1">
      <w:pPr>
        <w:spacing w:line="480" w:lineRule="auto"/>
        <w:rPr>
          <w:rFonts w:ascii="Century Gothic" w:hAnsi="Century Gothic" w:cs="Tahoma"/>
          <w:color w:val="000000"/>
        </w:rPr>
      </w:pPr>
      <w:r w:rsidRPr="005E5F03">
        <w:rPr>
          <w:rFonts w:ascii="Century Gothic" w:hAnsi="Century Gothic" w:cs="Tahoma"/>
          <w:color w:val="000000"/>
        </w:rPr>
        <w:t xml:space="preserve">Be </w:t>
      </w:r>
      <w:r w:rsidRPr="005E5F03">
        <w:rPr>
          <w:rFonts w:ascii="Century Gothic" w:hAnsi="Century Gothic" w:cs="Tahoma"/>
          <w:b/>
          <w:color w:val="000000"/>
        </w:rPr>
        <w:t>fair</w:t>
      </w:r>
      <w:r w:rsidRPr="005E5F03">
        <w:rPr>
          <w:rFonts w:ascii="Century Gothic" w:hAnsi="Century Gothic" w:cs="Tahoma"/>
          <w:color w:val="000000"/>
        </w:rPr>
        <w:t>, honest and inclusive – demonstrating integrity</w:t>
      </w:r>
    </w:p>
    <w:p w14:paraId="71789C60" w14:textId="77777777" w:rsidR="00D621D1" w:rsidRPr="005E5F03" w:rsidRDefault="00D621D1" w:rsidP="00D621D1">
      <w:pPr>
        <w:spacing w:line="480" w:lineRule="auto"/>
        <w:rPr>
          <w:rFonts w:ascii="Century Gothic" w:hAnsi="Century Gothic" w:cs="Tahoma"/>
          <w:color w:val="000000"/>
        </w:rPr>
      </w:pPr>
      <w:r w:rsidRPr="005E5F03">
        <w:rPr>
          <w:rFonts w:ascii="Century Gothic" w:hAnsi="Century Gothic" w:cs="Tahoma"/>
          <w:b/>
          <w:color w:val="000000"/>
        </w:rPr>
        <w:t>Dare</w:t>
      </w:r>
      <w:r w:rsidRPr="005E5F03">
        <w:rPr>
          <w:rFonts w:ascii="Century Gothic" w:hAnsi="Century Gothic" w:cs="Tahoma"/>
          <w:color w:val="000000"/>
        </w:rPr>
        <w:t xml:space="preserve"> to do things differently and have a go</w:t>
      </w:r>
    </w:p>
    <w:p w14:paraId="3B140C88" w14:textId="77777777" w:rsidR="00D621D1" w:rsidRPr="005E5F03" w:rsidRDefault="00D621D1" w:rsidP="00D621D1">
      <w:pPr>
        <w:rPr>
          <w:rFonts w:ascii="Century Gothic" w:hAnsi="Century Gothic" w:cs="Tahoma"/>
          <w:b/>
          <w:color w:val="000000"/>
        </w:rPr>
      </w:pPr>
      <w:r w:rsidRPr="005E5F03">
        <w:rPr>
          <w:rFonts w:ascii="Century Gothic" w:hAnsi="Century Gothic" w:cs="Tahoma"/>
          <w:color w:val="000000"/>
        </w:rPr>
        <w:t>We expect</w:t>
      </w:r>
      <w:r w:rsidRPr="005E5F03">
        <w:rPr>
          <w:rFonts w:ascii="Century Gothic" w:hAnsi="Century Gothic" w:cs="Tahoma"/>
          <w:b/>
          <w:color w:val="000000"/>
        </w:rPr>
        <w:t xml:space="preserve"> learners </w:t>
      </w:r>
      <w:r w:rsidRPr="005E5F03">
        <w:rPr>
          <w:rFonts w:ascii="Century Gothic" w:hAnsi="Century Gothic" w:cs="Tahoma"/>
          <w:color w:val="000000"/>
        </w:rPr>
        <w:t>to:</w:t>
      </w:r>
    </w:p>
    <w:p w14:paraId="0B31886A" w14:textId="77777777" w:rsidR="00D621D1" w:rsidRPr="005E5F03" w:rsidRDefault="00D621D1" w:rsidP="00564105">
      <w:pPr>
        <w:numPr>
          <w:ilvl w:val="0"/>
          <w:numId w:val="6"/>
        </w:numPr>
        <w:tabs>
          <w:tab w:val="num" w:pos="720"/>
        </w:tabs>
        <w:spacing w:after="0" w:line="240" w:lineRule="auto"/>
        <w:rPr>
          <w:rFonts w:ascii="Century Gothic" w:hAnsi="Century Gothic" w:cs="Tahoma"/>
          <w:color w:val="000000"/>
        </w:rPr>
      </w:pPr>
      <w:r w:rsidRPr="005E5F03">
        <w:rPr>
          <w:rFonts w:ascii="Century Gothic" w:hAnsi="Century Gothic" w:cs="Tahoma"/>
          <w:b/>
          <w:bCs/>
          <w:color w:val="000000"/>
        </w:rPr>
        <w:t>achieve</w:t>
      </w:r>
      <w:r w:rsidRPr="005E5F03">
        <w:rPr>
          <w:rFonts w:ascii="Century Gothic" w:hAnsi="Century Gothic" w:cs="Tahoma"/>
          <w:color w:val="000000"/>
        </w:rPr>
        <w:t xml:space="preserve"> well;</w:t>
      </w:r>
    </w:p>
    <w:p w14:paraId="064AF72B" w14:textId="77777777" w:rsidR="00D621D1" w:rsidRPr="005E5F03" w:rsidRDefault="00D621D1" w:rsidP="00564105">
      <w:pPr>
        <w:numPr>
          <w:ilvl w:val="0"/>
          <w:numId w:val="6"/>
        </w:numPr>
        <w:tabs>
          <w:tab w:val="num" w:pos="720"/>
        </w:tabs>
        <w:spacing w:after="0" w:line="240" w:lineRule="auto"/>
        <w:rPr>
          <w:rFonts w:ascii="Century Gothic" w:hAnsi="Century Gothic" w:cs="Tahoma"/>
          <w:color w:val="000000"/>
        </w:rPr>
      </w:pPr>
      <w:r w:rsidRPr="005E5F03">
        <w:rPr>
          <w:rFonts w:ascii="Century Gothic" w:hAnsi="Century Gothic" w:cs="Tahoma"/>
          <w:b/>
          <w:bCs/>
          <w:color w:val="000000"/>
        </w:rPr>
        <w:t xml:space="preserve">feel safe and secure </w:t>
      </w:r>
      <w:r w:rsidRPr="005E5F03">
        <w:rPr>
          <w:rFonts w:ascii="Century Gothic" w:hAnsi="Century Gothic" w:cs="Tahoma"/>
          <w:color w:val="000000"/>
        </w:rPr>
        <w:t xml:space="preserve">to </w:t>
      </w:r>
      <w:r w:rsidRPr="005E5F03">
        <w:rPr>
          <w:rFonts w:ascii="Century Gothic" w:hAnsi="Century Gothic" w:cs="Tahoma"/>
          <w:b/>
          <w:bCs/>
          <w:color w:val="000000"/>
        </w:rPr>
        <w:t xml:space="preserve">take risks </w:t>
      </w:r>
      <w:r w:rsidRPr="005E5F03">
        <w:rPr>
          <w:rFonts w:ascii="Century Gothic" w:hAnsi="Century Gothic" w:cs="Tahoma"/>
          <w:color w:val="000000"/>
        </w:rPr>
        <w:t>and make mistakes;</w:t>
      </w:r>
    </w:p>
    <w:p w14:paraId="04F8E9FE" w14:textId="77777777" w:rsidR="00D621D1" w:rsidRPr="005E5F03" w:rsidRDefault="00D621D1" w:rsidP="00564105">
      <w:pPr>
        <w:numPr>
          <w:ilvl w:val="0"/>
          <w:numId w:val="6"/>
        </w:numPr>
        <w:tabs>
          <w:tab w:val="num" w:pos="720"/>
        </w:tabs>
        <w:spacing w:after="0" w:line="240" w:lineRule="auto"/>
        <w:rPr>
          <w:rFonts w:ascii="Century Gothic" w:hAnsi="Century Gothic" w:cs="Tahoma"/>
          <w:color w:val="000000"/>
        </w:rPr>
      </w:pPr>
      <w:r w:rsidRPr="005E5F03">
        <w:rPr>
          <w:rFonts w:ascii="Century Gothic" w:hAnsi="Century Gothic" w:cs="Tahoma"/>
          <w:b/>
          <w:bCs/>
          <w:color w:val="000000"/>
        </w:rPr>
        <w:t xml:space="preserve">want to improve </w:t>
      </w:r>
      <w:r w:rsidRPr="005E5F03">
        <w:rPr>
          <w:rFonts w:ascii="Century Gothic" w:hAnsi="Century Gothic" w:cs="Tahoma"/>
          <w:color w:val="000000"/>
        </w:rPr>
        <w:t>and know how to improve;</w:t>
      </w:r>
    </w:p>
    <w:p w14:paraId="5C355FAE" w14:textId="77777777" w:rsidR="00D621D1" w:rsidRPr="005E5F03" w:rsidRDefault="00D621D1" w:rsidP="00564105">
      <w:pPr>
        <w:numPr>
          <w:ilvl w:val="0"/>
          <w:numId w:val="6"/>
        </w:numPr>
        <w:tabs>
          <w:tab w:val="num" w:pos="720"/>
        </w:tabs>
        <w:spacing w:after="0" w:line="240" w:lineRule="auto"/>
        <w:rPr>
          <w:rFonts w:ascii="Century Gothic" w:hAnsi="Century Gothic" w:cs="Tahoma"/>
          <w:color w:val="000000"/>
        </w:rPr>
      </w:pPr>
      <w:r w:rsidRPr="005E5F03">
        <w:rPr>
          <w:rFonts w:ascii="Century Gothic" w:hAnsi="Century Gothic" w:cs="Tahoma"/>
          <w:color w:val="000000"/>
        </w:rPr>
        <w:t xml:space="preserve">have </w:t>
      </w:r>
      <w:r w:rsidRPr="005E5F03">
        <w:rPr>
          <w:rFonts w:ascii="Century Gothic" w:hAnsi="Century Gothic" w:cs="Tahoma"/>
          <w:b/>
          <w:bCs/>
          <w:color w:val="000000"/>
        </w:rPr>
        <w:t xml:space="preserve">high aspirations </w:t>
      </w:r>
      <w:r w:rsidRPr="005E5F03">
        <w:rPr>
          <w:rFonts w:ascii="Century Gothic" w:hAnsi="Century Gothic" w:cs="Tahoma"/>
          <w:color w:val="000000"/>
        </w:rPr>
        <w:t>and be ready for the next steps in learning and life;</w:t>
      </w:r>
    </w:p>
    <w:p w14:paraId="06A48F13" w14:textId="77777777" w:rsidR="00D621D1" w:rsidRPr="005E5F03" w:rsidRDefault="00D621D1" w:rsidP="00564105">
      <w:pPr>
        <w:numPr>
          <w:ilvl w:val="0"/>
          <w:numId w:val="6"/>
        </w:numPr>
        <w:tabs>
          <w:tab w:val="num" w:pos="720"/>
        </w:tabs>
        <w:spacing w:after="0" w:line="240" w:lineRule="auto"/>
        <w:rPr>
          <w:rFonts w:ascii="Century Gothic" w:hAnsi="Century Gothic" w:cs="Tahoma"/>
          <w:color w:val="000000"/>
        </w:rPr>
      </w:pPr>
      <w:r w:rsidRPr="005E5F03">
        <w:rPr>
          <w:rFonts w:ascii="Century Gothic" w:hAnsi="Century Gothic" w:cs="Tahoma"/>
          <w:color w:val="000000"/>
        </w:rPr>
        <w:t xml:space="preserve">have </w:t>
      </w:r>
      <w:r w:rsidRPr="005E5F03">
        <w:rPr>
          <w:rFonts w:ascii="Century Gothic" w:hAnsi="Century Gothic" w:cs="Tahoma"/>
          <w:b/>
          <w:bCs/>
          <w:color w:val="000000"/>
        </w:rPr>
        <w:t xml:space="preserve">high expectations </w:t>
      </w:r>
      <w:r w:rsidRPr="005E5F03">
        <w:rPr>
          <w:rFonts w:ascii="Century Gothic" w:hAnsi="Century Gothic" w:cs="Tahoma"/>
          <w:color w:val="000000"/>
        </w:rPr>
        <w:t>of self;</w:t>
      </w:r>
    </w:p>
    <w:p w14:paraId="72117EDA" w14:textId="77777777" w:rsidR="00D621D1" w:rsidRPr="005E5F03" w:rsidRDefault="00D621D1" w:rsidP="00564105">
      <w:pPr>
        <w:numPr>
          <w:ilvl w:val="0"/>
          <w:numId w:val="6"/>
        </w:numPr>
        <w:spacing w:after="0" w:line="240" w:lineRule="auto"/>
        <w:rPr>
          <w:rFonts w:ascii="Century Gothic" w:hAnsi="Century Gothic" w:cs="Tahoma"/>
          <w:color w:val="000000"/>
        </w:rPr>
      </w:pPr>
      <w:r w:rsidRPr="005E5F03">
        <w:rPr>
          <w:rFonts w:ascii="Century Gothic" w:hAnsi="Century Gothic" w:cs="Tahoma"/>
          <w:color w:val="000000"/>
        </w:rPr>
        <w:t xml:space="preserve">be </w:t>
      </w:r>
      <w:r w:rsidRPr="005E5F03">
        <w:rPr>
          <w:rFonts w:ascii="Century Gothic" w:hAnsi="Century Gothic" w:cs="Tahoma"/>
          <w:b/>
          <w:bCs/>
          <w:color w:val="000000"/>
        </w:rPr>
        <w:t>independent</w:t>
      </w:r>
      <w:r w:rsidRPr="005E5F03">
        <w:rPr>
          <w:rFonts w:ascii="Century Gothic" w:hAnsi="Century Gothic" w:cs="Tahoma"/>
          <w:color w:val="000000"/>
        </w:rPr>
        <w:t xml:space="preserve">, </w:t>
      </w:r>
      <w:r w:rsidRPr="005E5F03">
        <w:rPr>
          <w:rFonts w:ascii="Century Gothic" w:hAnsi="Century Gothic" w:cs="Tahoma"/>
          <w:b/>
          <w:bCs/>
          <w:color w:val="000000"/>
        </w:rPr>
        <w:t>resilient</w:t>
      </w:r>
      <w:r w:rsidRPr="005E5F03">
        <w:rPr>
          <w:rFonts w:ascii="Century Gothic" w:hAnsi="Century Gothic" w:cs="Tahoma"/>
          <w:color w:val="000000"/>
        </w:rPr>
        <w:t xml:space="preserve"> and </w:t>
      </w:r>
      <w:r w:rsidRPr="005E5F03">
        <w:rPr>
          <w:rFonts w:ascii="Century Gothic" w:hAnsi="Century Gothic" w:cs="Tahoma"/>
          <w:b/>
          <w:bCs/>
          <w:color w:val="000000"/>
        </w:rPr>
        <w:t>respectful</w:t>
      </w:r>
      <w:r w:rsidRPr="005E5F03">
        <w:rPr>
          <w:rFonts w:ascii="Century Gothic" w:hAnsi="Century Gothic" w:cs="Tahoma"/>
          <w:color w:val="000000"/>
        </w:rPr>
        <w:t xml:space="preserve"> of self and others;</w:t>
      </w:r>
    </w:p>
    <w:p w14:paraId="243C5ED1" w14:textId="77777777" w:rsidR="00D621D1" w:rsidRPr="005E5F03" w:rsidRDefault="00D621D1" w:rsidP="00564105">
      <w:pPr>
        <w:numPr>
          <w:ilvl w:val="0"/>
          <w:numId w:val="6"/>
        </w:numPr>
        <w:spacing w:after="0" w:line="240" w:lineRule="auto"/>
        <w:rPr>
          <w:rFonts w:ascii="Century Gothic" w:hAnsi="Century Gothic" w:cs="Tahoma"/>
          <w:color w:val="000000"/>
        </w:rPr>
      </w:pPr>
      <w:r w:rsidRPr="005E5F03">
        <w:rPr>
          <w:rFonts w:ascii="Century Gothic" w:hAnsi="Century Gothic" w:cs="Tahoma"/>
          <w:color w:val="000000"/>
        </w:rPr>
        <w:t xml:space="preserve">be </w:t>
      </w:r>
      <w:r w:rsidRPr="005E5F03">
        <w:rPr>
          <w:rFonts w:ascii="Century Gothic" w:hAnsi="Century Gothic" w:cs="Tahoma"/>
          <w:b/>
          <w:bCs/>
          <w:color w:val="000000"/>
        </w:rPr>
        <w:t>tolerant</w:t>
      </w:r>
      <w:r w:rsidRPr="005E5F03">
        <w:rPr>
          <w:rFonts w:ascii="Century Gothic" w:hAnsi="Century Gothic" w:cs="Tahoma"/>
          <w:color w:val="000000"/>
        </w:rPr>
        <w:t xml:space="preserve"> and </w:t>
      </w:r>
      <w:r w:rsidRPr="005E5F03">
        <w:rPr>
          <w:rFonts w:ascii="Century Gothic" w:hAnsi="Century Gothic" w:cs="Tahoma"/>
          <w:b/>
          <w:bCs/>
          <w:color w:val="000000"/>
        </w:rPr>
        <w:t>open-minded</w:t>
      </w:r>
      <w:r w:rsidRPr="005E5F03">
        <w:rPr>
          <w:rFonts w:ascii="Century Gothic" w:hAnsi="Century Gothic" w:cs="Tahoma"/>
          <w:color w:val="000000"/>
        </w:rPr>
        <w:t>;</w:t>
      </w:r>
    </w:p>
    <w:p w14:paraId="3B0E47E0" w14:textId="77777777" w:rsidR="00D621D1" w:rsidRPr="005E5F03" w:rsidRDefault="00D621D1" w:rsidP="00564105">
      <w:pPr>
        <w:numPr>
          <w:ilvl w:val="0"/>
          <w:numId w:val="6"/>
        </w:numPr>
        <w:spacing w:after="0" w:line="240" w:lineRule="auto"/>
        <w:rPr>
          <w:rFonts w:ascii="Century Gothic" w:hAnsi="Century Gothic" w:cs="Tahoma"/>
          <w:color w:val="000000"/>
        </w:rPr>
      </w:pPr>
      <w:r w:rsidRPr="005E5F03">
        <w:rPr>
          <w:rFonts w:ascii="Century Gothic" w:hAnsi="Century Gothic" w:cs="Tahoma"/>
          <w:color w:val="000000"/>
        </w:rPr>
        <w:t xml:space="preserve">be </w:t>
      </w:r>
      <w:r w:rsidRPr="005E5F03">
        <w:rPr>
          <w:rFonts w:ascii="Century Gothic" w:hAnsi="Century Gothic" w:cs="Tahoma"/>
          <w:b/>
          <w:bCs/>
          <w:color w:val="000000"/>
        </w:rPr>
        <w:t>happy</w:t>
      </w:r>
      <w:r w:rsidRPr="005E5F03">
        <w:rPr>
          <w:rFonts w:ascii="Century Gothic" w:hAnsi="Century Gothic" w:cs="Tahoma"/>
          <w:color w:val="000000"/>
        </w:rPr>
        <w:t xml:space="preserve"> and </w:t>
      </w:r>
      <w:r w:rsidRPr="005E5F03">
        <w:rPr>
          <w:rFonts w:ascii="Century Gothic" w:hAnsi="Century Gothic" w:cs="Tahoma"/>
          <w:b/>
          <w:bCs/>
          <w:color w:val="000000"/>
        </w:rPr>
        <w:t>confident</w:t>
      </w:r>
      <w:r w:rsidRPr="005E5F03">
        <w:rPr>
          <w:rFonts w:ascii="Century Gothic" w:hAnsi="Century Gothic" w:cs="Tahoma"/>
          <w:color w:val="000000"/>
        </w:rPr>
        <w:t xml:space="preserve">; </w:t>
      </w:r>
    </w:p>
    <w:p w14:paraId="2DE82EF3" w14:textId="77777777" w:rsidR="00D621D1" w:rsidRPr="005E5F03" w:rsidRDefault="00D621D1" w:rsidP="00564105">
      <w:pPr>
        <w:numPr>
          <w:ilvl w:val="0"/>
          <w:numId w:val="6"/>
        </w:numPr>
        <w:spacing w:after="0" w:line="240" w:lineRule="auto"/>
        <w:rPr>
          <w:rFonts w:ascii="Century Gothic" w:hAnsi="Century Gothic" w:cs="Tahoma"/>
          <w:color w:val="000000"/>
        </w:rPr>
      </w:pPr>
      <w:r w:rsidRPr="005E5F03">
        <w:rPr>
          <w:rFonts w:ascii="Century Gothic" w:hAnsi="Century Gothic" w:cs="Tahoma"/>
          <w:color w:val="000000"/>
        </w:rPr>
        <w:t xml:space="preserve">have both </w:t>
      </w:r>
      <w:r w:rsidRPr="005E5F03">
        <w:rPr>
          <w:rFonts w:ascii="Century Gothic" w:hAnsi="Century Gothic" w:cs="Tahoma"/>
          <w:b/>
          <w:bCs/>
          <w:color w:val="000000"/>
        </w:rPr>
        <w:t>independent</w:t>
      </w:r>
      <w:r w:rsidRPr="005E5F03">
        <w:rPr>
          <w:rFonts w:ascii="Century Gothic" w:hAnsi="Century Gothic" w:cs="Tahoma"/>
          <w:color w:val="000000"/>
        </w:rPr>
        <w:t xml:space="preserve"> and </w:t>
      </w:r>
      <w:r w:rsidRPr="005E5F03">
        <w:rPr>
          <w:rFonts w:ascii="Century Gothic" w:hAnsi="Century Gothic" w:cs="Tahoma"/>
          <w:b/>
          <w:bCs/>
          <w:color w:val="000000"/>
        </w:rPr>
        <w:t>collaborative learning skills</w:t>
      </w:r>
      <w:r w:rsidRPr="005E5F03">
        <w:rPr>
          <w:rFonts w:ascii="Century Gothic" w:hAnsi="Century Gothic" w:cs="Tahoma"/>
          <w:color w:val="000000"/>
        </w:rPr>
        <w:t>; and</w:t>
      </w:r>
    </w:p>
    <w:p w14:paraId="3F5DDA33" w14:textId="77777777" w:rsidR="00D621D1" w:rsidRPr="005E5F03" w:rsidRDefault="00D621D1" w:rsidP="00564105">
      <w:pPr>
        <w:numPr>
          <w:ilvl w:val="0"/>
          <w:numId w:val="6"/>
        </w:numPr>
        <w:spacing w:after="0" w:line="240" w:lineRule="auto"/>
        <w:rPr>
          <w:rFonts w:ascii="Century Gothic" w:hAnsi="Century Gothic" w:cs="Tahoma"/>
          <w:color w:val="000000"/>
        </w:rPr>
      </w:pPr>
      <w:r w:rsidRPr="005E5F03">
        <w:rPr>
          <w:rFonts w:ascii="Century Gothic" w:hAnsi="Century Gothic" w:cs="Tahoma"/>
          <w:color w:val="000000"/>
        </w:rPr>
        <w:t xml:space="preserve">be </w:t>
      </w:r>
      <w:r w:rsidRPr="005E5F03">
        <w:rPr>
          <w:rFonts w:ascii="Century Gothic" w:hAnsi="Century Gothic" w:cs="Tahoma"/>
          <w:b/>
          <w:bCs/>
          <w:color w:val="000000"/>
        </w:rPr>
        <w:t xml:space="preserve">proud of their community </w:t>
      </w:r>
      <w:r w:rsidRPr="005E5F03">
        <w:rPr>
          <w:rFonts w:ascii="Century Gothic" w:hAnsi="Century Gothic" w:cs="Tahoma"/>
          <w:color w:val="000000"/>
        </w:rPr>
        <w:t>and know how to contribute to it.</w:t>
      </w:r>
    </w:p>
    <w:p w14:paraId="0E8899AB" w14:textId="77777777" w:rsidR="00793EE3" w:rsidRPr="005E5F03" w:rsidRDefault="00793EE3" w:rsidP="00610F8D">
      <w:pPr>
        <w:pStyle w:val="NoSpacing"/>
        <w:rPr>
          <w:rFonts w:ascii="Century Gothic" w:hAnsi="Century Gothic"/>
        </w:rPr>
      </w:pPr>
    </w:p>
    <w:p w14:paraId="297BDF02" w14:textId="77777777" w:rsidR="00B119B3" w:rsidRDefault="00B119B3" w:rsidP="003706A9">
      <w:pPr>
        <w:pStyle w:val="NoSpacing"/>
        <w:rPr>
          <w:rFonts w:ascii="Century Gothic" w:hAnsi="Century Gothic"/>
          <w:b/>
          <w:bCs/>
          <w:sz w:val="36"/>
        </w:rPr>
      </w:pPr>
    </w:p>
    <w:p w14:paraId="102717D0" w14:textId="77777777" w:rsidR="00BC51A5" w:rsidRPr="005E5F03" w:rsidRDefault="006362A2" w:rsidP="00D621D1">
      <w:pPr>
        <w:pStyle w:val="NoSpacing"/>
        <w:jc w:val="center"/>
        <w:rPr>
          <w:rFonts w:ascii="Century Gothic" w:hAnsi="Century Gothic"/>
          <w:b/>
          <w:sz w:val="36"/>
        </w:rPr>
      </w:pPr>
      <w:r w:rsidRPr="005E5F03">
        <w:rPr>
          <w:rFonts w:ascii="Century Gothic" w:hAnsi="Century Gothic"/>
          <w:b/>
          <w:bCs/>
          <w:sz w:val="36"/>
        </w:rPr>
        <w:t>‘</w:t>
      </w:r>
      <w:r w:rsidR="00D621D1" w:rsidRPr="005E5F03">
        <w:rPr>
          <w:rFonts w:ascii="Century Gothic" w:hAnsi="Century Gothic"/>
          <w:b/>
          <w:bCs/>
          <w:sz w:val="36"/>
        </w:rPr>
        <w:t>Learning together – making the difference</w:t>
      </w:r>
      <w:r w:rsidRPr="005E5F03">
        <w:rPr>
          <w:rFonts w:ascii="Century Gothic" w:hAnsi="Century Gothic"/>
          <w:b/>
          <w:bCs/>
          <w:sz w:val="36"/>
        </w:rPr>
        <w:t>’</w:t>
      </w:r>
    </w:p>
    <w:p w14:paraId="46C92FFF" w14:textId="77777777" w:rsidR="00BC51A5" w:rsidRPr="005E5F03" w:rsidRDefault="00BC51A5" w:rsidP="00BC51A5">
      <w:pPr>
        <w:pStyle w:val="NoSpacing"/>
        <w:rPr>
          <w:rFonts w:ascii="Century Gothic" w:hAnsi="Century Gothic"/>
          <w:b/>
        </w:rPr>
      </w:pPr>
    </w:p>
    <w:p w14:paraId="2F4334A3" w14:textId="77777777" w:rsidR="00BC51A5" w:rsidRPr="005E5F03" w:rsidRDefault="00BC51A5" w:rsidP="00BC51A5">
      <w:pPr>
        <w:pStyle w:val="NoSpacing"/>
        <w:ind w:right="2930"/>
        <w:rPr>
          <w:rFonts w:ascii="Century Gothic" w:hAnsi="Century Gothic"/>
        </w:rPr>
      </w:pPr>
    </w:p>
    <w:p w14:paraId="40471360" w14:textId="77777777" w:rsidR="00BC51A5" w:rsidRPr="005E5F03" w:rsidRDefault="00BC51A5" w:rsidP="00BC51A5">
      <w:pPr>
        <w:rPr>
          <w:rFonts w:ascii="Century Gothic" w:hAnsi="Century Gothic"/>
          <w:b/>
          <w:color w:val="993366"/>
          <w:sz w:val="28"/>
        </w:rPr>
      </w:pPr>
      <w:r w:rsidRPr="005E5F03">
        <w:rPr>
          <w:rFonts w:ascii="Century Gothic" w:hAnsi="Century Gothic"/>
          <w:b/>
          <w:noProof/>
          <w:color w:val="993366"/>
          <w:sz w:val="28"/>
        </w:rPr>
        <w:drawing>
          <wp:anchor distT="0" distB="0" distL="114300" distR="114300" simplePos="0" relativeHeight="251777024" behindDoc="0" locked="0" layoutInCell="1" allowOverlap="1" wp14:anchorId="4AE5AF6E" wp14:editId="6887DBC3">
            <wp:simplePos x="0" y="0"/>
            <wp:positionH relativeFrom="column">
              <wp:posOffset>2070735</wp:posOffset>
            </wp:positionH>
            <wp:positionV relativeFrom="paragraph">
              <wp:posOffset>83358</wp:posOffset>
            </wp:positionV>
            <wp:extent cx="2346333" cy="872836"/>
            <wp:effectExtent l="323850" t="323850" r="320675" b="32766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slider2-250x93.jpg"/>
                    <pic:cNvPicPr/>
                  </pic:nvPicPr>
                  <pic:blipFill>
                    <a:blip r:embed="rId26">
                      <a:extLst>
                        <a:ext uri="{28A0092B-C50C-407E-A947-70E740481C1C}">
                          <a14:useLocalDpi xmlns:a14="http://schemas.microsoft.com/office/drawing/2010/main" val="0"/>
                        </a:ext>
                      </a:extLst>
                    </a:blip>
                    <a:stretch>
                      <a:fillRect/>
                    </a:stretch>
                  </pic:blipFill>
                  <pic:spPr>
                    <a:xfrm>
                      <a:off x="0" y="0"/>
                      <a:ext cx="2346333" cy="87283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1BF32A1" w14:textId="77777777" w:rsidR="00BC51A5" w:rsidRPr="005E5F03" w:rsidRDefault="00BC51A5" w:rsidP="00BC51A5">
      <w:pPr>
        <w:rPr>
          <w:rFonts w:ascii="Century Gothic" w:hAnsi="Century Gothic"/>
          <w:b/>
          <w:color w:val="993366"/>
          <w:sz w:val="28"/>
        </w:rPr>
      </w:pPr>
    </w:p>
    <w:p w14:paraId="1F05FB6B" w14:textId="77777777" w:rsidR="00095520" w:rsidRPr="005E5F03" w:rsidRDefault="00095520" w:rsidP="00D621D1">
      <w:pPr>
        <w:rPr>
          <w:rFonts w:ascii="Century Gothic" w:hAnsi="Century Gothic"/>
          <w:b/>
        </w:rPr>
      </w:pPr>
    </w:p>
    <w:p w14:paraId="438B02CD" w14:textId="77777777" w:rsidR="00095520" w:rsidRPr="005E5F03" w:rsidRDefault="00095520" w:rsidP="00D621D1">
      <w:pPr>
        <w:rPr>
          <w:rFonts w:ascii="Century Gothic" w:hAnsi="Century Gothic"/>
          <w:b/>
        </w:rPr>
      </w:pPr>
    </w:p>
    <w:p w14:paraId="46F75587" w14:textId="77777777" w:rsidR="00D621D1" w:rsidRPr="005E5F03" w:rsidRDefault="00D621D1" w:rsidP="00D621D1">
      <w:pPr>
        <w:rPr>
          <w:rFonts w:ascii="Century Gothic" w:hAnsi="Century Gothic"/>
          <w:b/>
        </w:rPr>
      </w:pPr>
      <w:r w:rsidRPr="005E5F03">
        <w:rPr>
          <w:rFonts w:ascii="Century Gothic" w:hAnsi="Century Gothic" w:cs="Tahoma"/>
          <w:color w:val="000000"/>
        </w:rPr>
        <w:t xml:space="preserve">We expect </w:t>
      </w:r>
      <w:r w:rsidRPr="005E5F03">
        <w:rPr>
          <w:rFonts w:ascii="Century Gothic" w:hAnsi="Century Gothic" w:cs="Tahoma"/>
          <w:b/>
          <w:bCs/>
          <w:color w:val="000000"/>
        </w:rPr>
        <w:t>teaching</w:t>
      </w:r>
      <w:r w:rsidRPr="005E5F03">
        <w:rPr>
          <w:rFonts w:ascii="Century Gothic" w:hAnsi="Century Gothic" w:cs="Tahoma"/>
          <w:color w:val="000000"/>
        </w:rPr>
        <w:t xml:space="preserve"> and the </w:t>
      </w:r>
      <w:r w:rsidRPr="005E5F03">
        <w:rPr>
          <w:rFonts w:ascii="Century Gothic" w:hAnsi="Century Gothic" w:cs="Tahoma"/>
          <w:b/>
          <w:bCs/>
          <w:color w:val="000000"/>
        </w:rPr>
        <w:t>curriculum</w:t>
      </w:r>
      <w:r w:rsidRPr="005E5F03">
        <w:rPr>
          <w:rFonts w:ascii="Century Gothic" w:hAnsi="Century Gothic" w:cs="Tahoma"/>
          <w:color w:val="000000"/>
        </w:rPr>
        <w:t xml:space="preserve"> to:</w:t>
      </w:r>
    </w:p>
    <w:p w14:paraId="1998FAD4" w14:textId="77777777" w:rsidR="00D621D1" w:rsidRPr="005E5F03" w:rsidRDefault="00D621D1" w:rsidP="00564105">
      <w:pPr>
        <w:numPr>
          <w:ilvl w:val="0"/>
          <w:numId w:val="3"/>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challenge, excite and engage;</w:t>
      </w:r>
    </w:p>
    <w:p w14:paraId="1CDB683E" w14:textId="77777777" w:rsidR="00D621D1" w:rsidRPr="005E5F03" w:rsidRDefault="00D621D1" w:rsidP="00564105">
      <w:pPr>
        <w:numPr>
          <w:ilvl w:val="0"/>
          <w:numId w:val="3"/>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 xml:space="preserve">be based on prior assessment </w:t>
      </w:r>
      <w:r w:rsidR="00095520" w:rsidRPr="005E5F03">
        <w:rPr>
          <w:rFonts w:ascii="Century Gothic" w:hAnsi="Century Gothic" w:cs="Tahoma"/>
          <w:color w:val="000000"/>
        </w:rPr>
        <w:t xml:space="preserve">and use well-judged teaching strategies </w:t>
      </w:r>
      <w:r w:rsidRPr="005E5F03">
        <w:rPr>
          <w:rFonts w:ascii="Century Gothic" w:hAnsi="Century Gothic" w:cs="Tahoma"/>
          <w:color w:val="000000"/>
        </w:rPr>
        <w:t xml:space="preserve">in order </w:t>
      </w:r>
      <w:r w:rsidR="00095520" w:rsidRPr="005E5F03">
        <w:rPr>
          <w:rFonts w:ascii="Century Gothic" w:hAnsi="Century Gothic" w:cs="Tahoma"/>
          <w:color w:val="000000"/>
        </w:rPr>
        <w:t>match individual needs accurately;</w:t>
      </w:r>
    </w:p>
    <w:p w14:paraId="283AC21B" w14:textId="77777777" w:rsidR="00095520" w:rsidRPr="005E5F03" w:rsidRDefault="00D621D1" w:rsidP="00564105">
      <w:pPr>
        <w:numPr>
          <w:ilvl w:val="0"/>
          <w:numId w:val="3"/>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 xml:space="preserve">provide </w:t>
      </w:r>
      <w:r w:rsidR="00095520" w:rsidRPr="005E5F03">
        <w:rPr>
          <w:rFonts w:ascii="Century Gothic" w:hAnsi="Century Gothic" w:cs="Tahoma"/>
          <w:color w:val="000000"/>
        </w:rPr>
        <w:t>constructive</w:t>
      </w:r>
      <w:r w:rsidRPr="005E5F03">
        <w:rPr>
          <w:rFonts w:ascii="Century Gothic" w:hAnsi="Century Gothic" w:cs="Tahoma"/>
          <w:color w:val="000000"/>
        </w:rPr>
        <w:t xml:space="preserve"> feedback </w:t>
      </w:r>
      <w:r w:rsidR="00095520" w:rsidRPr="005E5F03">
        <w:rPr>
          <w:rFonts w:ascii="Century Gothic" w:hAnsi="Century Gothic" w:cs="Tahoma"/>
          <w:color w:val="000000"/>
        </w:rPr>
        <w:t xml:space="preserve">to ensure that all children make significant gains in </w:t>
      </w:r>
      <w:proofErr w:type="gramStart"/>
      <w:r w:rsidR="00095520" w:rsidRPr="005E5F03">
        <w:rPr>
          <w:rFonts w:ascii="Century Gothic" w:hAnsi="Century Gothic" w:cs="Tahoma"/>
          <w:color w:val="000000"/>
        </w:rPr>
        <w:t>their</w:t>
      </w:r>
      <w:proofErr w:type="gramEnd"/>
    </w:p>
    <w:p w14:paraId="71354665" w14:textId="77777777" w:rsidR="00D621D1" w:rsidRPr="005E5F03" w:rsidRDefault="00095520" w:rsidP="00095520">
      <w:pPr>
        <w:tabs>
          <w:tab w:val="num" w:pos="1080"/>
        </w:tabs>
        <w:spacing w:after="0" w:line="240" w:lineRule="auto"/>
        <w:rPr>
          <w:rFonts w:ascii="Century Gothic" w:hAnsi="Century Gothic" w:cs="Tahoma"/>
          <w:color w:val="000000"/>
        </w:rPr>
      </w:pPr>
      <w:r w:rsidRPr="005E5F03">
        <w:rPr>
          <w:rFonts w:ascii="Century Gothic" w:hAnsi="Century Gothic" w:cs="Tahoma"/>
          <w:color w:val="000000"/>
        </w:rPr>
        <w:t xml:space="preserve">     learning;</w:t>
      </w:r>
    </w:p>
    <w:p w14:paraId="23DA8090" w14:textId="77777777" w:rsidR="00D621D1" w:rsidRPr="005E5F03" w:rsidRDefault="00D621D1" w:rsidP="00564105">
      <w:pPr>
        <w:numPr>
          <w:ilvl w:val="0"/>
          <w:numId w:val="3"/>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promote indepen</w:t>
      </w:r>
      <w:r w:rsidR="00095520" w:rsidRPr="005E5F03">
        <w:rPr>
          <w:rFonts w:ascii="Century Gothic" w:hAnsi="Century Gothic" w:cs="Tahoma"/>
          <w:color w:val="000000"/>
        </w:rPr>
        <w:t>dent and collaborative learning;</w:t>
      </w:r>
    </w:p>
    <w:p w14:paraId="1082CF22" w14:textId="77777777" w:rsidR="00D621D1" w:rsidRPr="005E5F03" w:rsidRDefault="00D621D1" w:rsidP="00564105">
      <w:pPr>
        <w:numPr>
          <w:ilvl w:val="0"/>
          <w:numId w:val="3"/>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promote British values and prepare pupils for life in modern Britain; and</w:t>
      </w:r>
    </w:p>
    <w:p w14:paraId="05511562" w14:textId="77777777" w:rsidR="00D621D1" w:rsidRPr="005E5F03" w:rsidRDefault="00D621D1" w:rsidP="00564105">
      <w:pPr>
        <w:numPr>
          <w:ilvl w:val="0"/>
          <w:numId w:val="3"/>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embed basic skills which are used and applied.</w:t>
      </w:r>
    </w:p>
    <w:p w14:paraId="12AE15C3" w14:textId="77777777" w:rsidR="00095520" w:rsidRPr="005E5F03" w:rsidRDefault="00095520" w:rsidP="00095520">
      <w:pPr>
        <w:tabs>
          <w:tab w:val="num" w:pos="1080"/>
        </w:tabs>
        <w:spacing w:after="0" w:line="240" w:lineRule="auto"/>
        <w:ind w:left="1080"/>
        <w:rPr>
          <w:rFonts w:ascii="Century Gothic" w:hAnsi="Century Gothic" w:cs="Tahoma"/>
          <w:color w:val="000000"/>
        </w:rPr>
      </w:pPr>
    </w:p>
    <w:p w14:paraId="3B85A66B" w14:textId="77777777" w:rsidR="00095520" w:rsidRPr="005E5F03" w:rsidRDefault="00095520" w:rsidP="00095520">
      <w:pPr>
        <w:tabs>
          <w:tab w:val="num" w:pos="1080"/>
        </w:tabs>
        <w:spacing w:after="0" w:line="240" w:lineRule="auto"/>
        <w:rPr>
          <w:rFonts w:ascii="Century Gothic" w:hAnsi="Century Gothic" w:cs="Tahoma"/>
          <w:color w:val="000000"/>
        </w:rPr>
      </w:pPr>
    </w:p>
    <w:p w14:paraId="114E22C7" w14:textId="77777777" w:rsidR="00095520" w:rsidRPr="005E5F03" w:rsidRDefault="00095520" w:rsidP="00095520">
      <w:pPr>
        <w:rPr>
          <w:rFonts w:ascii="Century Gothic" w:hAnsi="Century Gothic" w:cs="Tahoma"/>
          <w:color w:val="000000"/>
        </w:rPr>
      </w:pPr>
      <w:r w:rsidRPr="005E5F03">
        <w:rPr>
          <w:rFonts w:ascii="Century Gothic" w:hAnsi="Century Gothic" w:cs="Tahoma"/>
          <w:color w:val="000000"/>
        </w:rPr>
        <w:t xml:space="preserve">We expect </w:t>
      </w:r>
      <w:r w:rsidRPr="005E5F03">
        <w:rPr>
          <w:rFonts w:ascii="Century Gothic" w:hAnsi="Century Gothic" w:cs="Tahoma"/>
          <w:b/>
          <w:bCs/>
          <w:color w:val="000000"/>
        </w:rPr>
        <w:t>parents and carers</w:t>
      </w:r>
      <w:r w:rsidRPr="005E5F03">
        <w:rPr>
          <w:rFonts w:ascii="Century Gothic" w:hAnsi="Century Gothic" w:cs="Tahoma"/>
          <w:color w:val="000000"/>
        </w:rPr>
        <w:t xml:space="preserve"> to:</w:t>
      </w:r>
    </w:p>
    <w:p w14:paraId="7D98DFD7" w14:textId="77777777" w:rsidR="00095520" w:rsidRPr="005E5F03" w:rsidRDefault="00095520" w:rsidP="00564105">
      <w:pPr>
        <w:numPr>
          <w:ilvl w:val="0"/>
          <w:numId w:val="2"/>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ensure that their child has excellent attendance;</w:t>
      </w:r>
    </w:p>
    <w:p w14:paraId="6CD03A1B" w14:textId="77777777" w:rsidR="00095520" w:rsidRPr="005E5F03" w:rsidRDefault="00095520" w:rsidP="00564105">
      <w:pPr>
        <w:numPr>
          <w:ilvl w:val="0"/>
          <w:numId w:val="2"/>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ensure that their child arrives at school on time and is collected on time;</w:t>
      </w:r>
    </w:p>
    <w:p w14:paraId="0B521985" w14:textId="77777777" w:rsidR="00095520" w:rsidRPr="005E5F03" w:rsidRDefault="00095520" w:rsidP="00564105">
      <w:pPr>
        <w:numPr>
          <w:ilvl w:val="0"/>
          <w:numId w:val="2"/>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lastRenderedPageBreak/>
        <w:t>support their child with home learning;</w:t>
      </w:r>
    </w:p>
    <w:p w14:paraId="67A9B298" w14:textId="77777777" w:rsidR="00095520" w:rsidRPr="005E5F03" w:rsidRDefault="00095520" w:rsidP="00564105">
      <w:pPr>
        <w:numPr>
          <w:ilvl w:val="0"/>
          <w:numId w:val="2"/>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attend meetings with their child’s teacher; and</w:t>
      </w:r>
    </w:p>
    <w:p w14:paraId="743562A8" w14:textId="77777777" w:rsidR="00095520" w:rsidRPr="005E5F03" w:rsidRDefault="00095520" w:rsidP="00564105">
      <w:pPr>
        <w:numPr>
          <w:ilvl w:val="0"/>
          <w:numId w:val="2"/>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support the ethos and work of the academy.</w:t>
      </w:r>
    </w:p>
    <w:p w14:paraId="3F16C762" w14:textId="77777777" w:rsidR="00D621D1" w:rsidRPr="005E5F03" w:rsidRDefault="00D621D1" w:rsidP="00D621D1">
      <w:pPr>
        <w:rPr>
          <w:rFonts w:ascii="Century Gothic" w:hAnsi="Century Gothic" w:cs="Tahoma"/>
          <w:color w:val="000000"/>
        </w:rPr>
      </w:pPr>
    </w:p>
    <w:p w14:paraId="67EBDA48" w14:textId="77777777" w:rsidR="00D621D1" w:rsidRPr="005E5F03" w:rsidRDefault="00D621D1" w:rsidP="00D621D1">
      <w:pPr>
        <w:rPr>
          <w:rFonts w:ascii="Century Gothic" w:hAnsi="Century Gothic" w:cs="Tahoma"/>
          <w:color w:val="000000"/>
        </w:rPr>
      </w:pPr>
      <w:r w:rsidRPr="005E5F03">
        <w:rPr>
          <w:rFonts w:ascii="Century Gothic" w:hAnsi="Century Gothic" w:cs="Tahoma"/>
          <w:color w:val="000000"/>
        </w:rPr>
        <w:t xml:space="preserve">We expect </w:t>
      </w:r>
      <w:r w:rsidRPr="005E5F03">
        <w:rPr>
          <w:rFonts w:ascii="Century Gothic" w:hAnsi="Century Gothic" w:cs="Tahoma"/>
          <w:b/>
          <w:bCs/>
          <w:color w:val="000000"/>
        </w:rPr>
        <w:t xml:space="preserve">staff </w:t>
      </w:r>
      <w:r w:rsidRPr="005E5F03">
        <w:rPr>
          <w:rFonts w:ascii="Century Gothic" w:hAnsi="Century Gothic" w:cs="Tahoma"/>
          <w:color w:val="000000"/>
        </w:rPr>
        <w:t>to:</w:t>
      </w:r>
    </w:p>
    <w:p w14:paraId="5E21FAA2" w14:textId="77777777"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take responsibility for pupil outcomes;</w:t>
      </w:r>
    </w:p>
    <w:p w14:paraId="58990A11" w14:textId="77777777" w:rsidR="00D621D1" w:rsidRPr="005E5F03" w:rsidRDefault="00D621D1" w:rsidP="00564105">
      <w:pPr>
        <w:numPr>
          <w:ilvl w:val="0"/>
          <w:numId w:val="4"/>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demonstrate high expectations of behaviour, personal development and academic progress;</w:t>
      </w:r>
    </w:p>
    <w:p w14:paraId="022419A1" w14:textId="77777777" w:rsidR="00D621D1" w:rsidRPr="005E5F03" w:rsidRDefault="00D621D1" w:rsidP="00564105">
      <w:pPr>
        <w:numPr>
          <w:ilvl w:val="0"/>
          <w:numId w:val="4"/>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create safe and secure learning environments where children and staff feel secure to make mistakes and have a go;</w:t>
      </w:r>
    </w:p>
    <w:p w14:paraId="3DF7D4BC" w14:textId="77777777"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value and reward both effort and excellence;</w:t>
      </w:r>
    </w:p>
    <w:p w14:paraId="67A90052" w14:textId="77777777"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model respect and tolerance;</w:t>
      </w:r>
    </w:p>
    <w:p w14:paraId="597E3A55" w14:textId="77777777"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enjoy working with children;</w:t>
      </w:r>
    </w:p>
    <w:p w14:paraId="5A90A1F9" w14:textId="77777777"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want every child to be the best they can be;</w:t>
      </w:r>
    </w:p>
    <w:p w14:paraId="79A2B827" w14:textId="77777777"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adopt an aspirational, no excuse, approach to their work;</w:t>
      </w:r>
    </w:p>
    <w:p w14:paraId="727FA32E" w14:textId="77777777"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ensure learning is challenging for all pupils;</w:t>
      </w:r>
    </w:p>
    <w:p w14:paraId="25A41506" w14:textId="77777777"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ensure that parents and carers are respected and treated as partners in learning;</w:t>
      </w:r>
    </w:p>
    <w:p w14:paraId="22C73DA8" w14:textId="77777777" w:rsidR="00D621D1" w:rsidRPr="005E5F03" w:rsidRDefault="00D621D1" w:rsidP="00564105">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be proactive, take responsibility and keep up to date; and</w:t>
      </w:r>
    </w:p>
    <w:p w14:paraId="50950B88" w14:textId="77777777" w:rsidR="004713F4" w:rsidRDefault="00D621D1" w:rsidP="00D621D1">
      <w:pPr>
        <w:numPr>
          <w:ilvl w:val="0"/>
          <w:numId w:val="4"/>
        </w:numPr>
        <w:tabs>
          <w:tab w:val="clear" w:pos="1080"/>
          <w:tab w:val="num" w:pos="284"/>
          <w:tab w:val="num" w:pos="720"/>
        </w:tabs>
        <w:spacing w:after="0" w:line="240" w:lineRule="auto"/>
        <w:ind w:hanging="1080"/>
        <w:rPr>
          <w:rFonts w:ascii="Century Gothic" w:hAnsi="Century Gothic" w:cs="Tahoma"/>
          <w:color w:val="000000"/>
        </w:rPr>
      </w:pPr>
      <w:r w:rsidRPr="005E5F03">
        <w:rPr>
          <w:rFonts w:ascii="Century Gothic" w:hAnsi="Century Gothic" w:cs="Tahoma"/>
          <w:color w:val="000000"/>
        </w:rPr>
        <w:t>make a difference to the academy.</w:t>
      </w:r>
    </w:p>
    <w:p w14:paraId="00E82E69" w14:textId="77777777" w:rsidR="008155EB" w:rsidRDefault="008155EB" w:rsidP="008155EB">
      <w:pPr>
        <w:tabs>
          <w:tab w:val="num" w:pos="720"/>
        </w:tabs>
        <w:spacing w:after="0" w:line="240" w:lineRule="auto"/>
        <w:rPr>
          <w:rFonts w:ascii="Century Gothic" w:hAnsi="Century Gothic" w:cs="Tahoma"/>
          <w:color w:val="000000"/>
        </w:rPr>
      </w:pPr>
    </w:p>
    <w:p w14:paraId="664928FD" w14:textId="77777777" w:rsidR="008155EB" w:rsidRPr="008155EB" w:rsidRDefault="008155EB" w:rsidP="008155EB">
      <w:pPr>
        <w:tabs>
          <w:tab w:val="num" w:pos="720"/>
        </w:tabs>
        <w:spacing w:after="0" w:line="240" w:lineRule="auto"/>
        <w:rPr>
          <w:rFonts w:ascii="Century Gothic" w:hAnsi="Century Gothic" w:cs="Tahoma"/>
          <w:color w:val="000000"/>
        </w:rPr>
      </w:pPr>
    </w:p>
    <w:p w14:paraId="1FB6709E" w14:textId="77777777" w:rsidR="00D621D1" w:rsidRPr="005E5F03" w:rsidRDefault="00D621D1" w:rsidP="00D621D1">
      <w:pPr>
        <w:rPr>
          <w:rFonts w:ascii="Century Gothic" w:hAnsi="Century Gothic" w:cs="Tahoma"/>
          <w:color w:val="000000"/>
        </w:rPr>
      </w:pPr>
      <w:r w:rsidRPr="005E5F03">
        <w:rPr>
          <w:rFonts w:ascii="Century Gothic" w:hAnsi="Century Gothic" w:cs="Tahoma"/>
          <w:color w:val="000000"/>
        </w:rPr>
        <w:t xml:space="preserve">We expect </w:t>
      </w:r>
      <w:r w:rsidRPr="005E5F03">
        <w:rPr>
          <w:rFonts w:ascii="Century Gothic" w:hAnsi="Century Gothic" w:cs="Tahoma"/>
          <w:b/>
          <w:bCs/>
          <w:color w:val="000000"/>
        </w:rPr>
        <w:t xml:space="preserve">leaders </w:t>
      </w:r>
      <w:r w:rsidRPr="005E5F03">
        <w:rPr>
          <w:rFonts w:ascii="Century Gothic" w:hAnsi="Century Gothic" w:cs="Tahoma"/>
          <w:color w:val="000000"/>
        </w:rPr>
        <w:t>to:</w:t>
      </w:r>
    </w:p>
    <w:p w14:paraId="350B2242" w14:textId="77777777"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be ambitious for the success of the academy and the Trust, showing relentless determination;</w:t>
      </w:r>
    </w:p>
    <w:p w14:paraId="072E150C" w14:textId="77777777"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model Focus-Trust behaviours and values;</w:t>
      </w:r>
    </w:p>
    <w:p w14:paraId="0DEA2363" w14:textId="77777777"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ensure that teaching maximises progress;</w:t>
      </w:r>
    </w:p>
    <w:p w14:paraId="6A5C3F04" w14:textId="77777777"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hold staff to account for their practice and the outcomes the children achieve;</w:t>
      </w:r>
    </w:p>
    <w:p w14:paraId="6FEA632D" w14:textId="77777777"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take responsibility for the success of the academy;</w:t>
      </w:r>
    </w:p>
    <w:p w14:paraId="0DEBB6AD" w14:textId="77777777"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take responsibility for the wider success of the Trust and all its children;</w:t>
      </w:r>
    </w:p>
    <w:p w14:paraId="26CBD21B" w14:textId="77777777"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strategically deploy resources to maximise progress;</w:t>
      </w:r>
    </w:p>
    <w:p w14:paraId="744825AE" w14:textId="77777777"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challenge, support and develop people;</w:t>
      </w:r>
    </w:p>
    <w:p w14:paraId="0EDA762E" w14:textId="77777777"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work with integrity and respect;</w:t>
      </w:r>
    </w:p>
    <w:p w14:paraId="6DF480D3" w14:textId="77777777"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value diversity and equality;</w:t>
      </w:r>
    </w:p>
    <w:p w14:paraId="57FF0EBE" w14:textId="77777777"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work in partnership with the community; and</w:t>
      </w:r>
    </w:p>
    <w:p w14:paraId="6EE58508" w14:textId="77777777" w:rsidR="00D621D1" w:rsidRPr="005E5F03" w:rsidRDefault="00D621D1" w:rsidP="00564105">
      <w:pPr>
        <w:numPr>
          <w:ilvl w:val="0"/>
          <w:numId w:val="1"/>
        </w:numPr>
        <w:tabs>
          <w:tab w:val="clear" w:pos="1080"/>
          <w:tab w:val="num" w:pos="284"/>
          <w:tab w:val="num" w:pos="720"/>
        </w:tabs>
        <w:spacing w:after="0" w:line="240" w:lineRule="auto"/>
        <w:ind w:left="284" w:hanging="284"/>
        <w:rPr>
          <w:rFonts w:ascii="Century Gothic" w:hAnsi="Century Gothic" w:cs="Tahoma"/>
          <w:color w:val="000000"/>
        </w:rPr>
      </w:pPr>
      <w:r w:rsidRPr="005E5F03">
        <w:rPr>
          <w:rFonts w:ascii="Century Gothic" w:hAnsi="Century Gothic" w:cs="Tahoma"/>
          <w:color w:val="000000"/>
        </w:rPr>
        <w:t xml:space="preserve">value both effort and excellence. </w:t>
      </w:r>
    </w:p>
    <w:p w14:paraId="762D8754" w14:textId="77777777" w:rsidR="0085598D" w:rsidRPr="005E5F03" w:rsidRDefault="0085598D">
      <w:pPr>
        <w:rPr>
          <w:rFonts w:ascii="Century Gothic" w:hAnsi="Century Gothic"/>
          <w:b/>
        </w:rPr>
      </w:pPr>
      <w:r w:rsidRPr="005E5F03">
        <w:rPr>
          <w:rFonts w:ascii="Century Gothic" w:hAnsi="Century Gothic"/>
          <w:b/>
        </w:rPr>
        <w:br w:type="page"/>
      </w:r>
    </w:p>
    <w:p w14:paraId="4BAD926F" w14:textId="77777777" w:rsidR="00620AE4" w:rsidRPr="005E5F03" w:rsidRDefault="00CB5DF4" w:rsidP="00F10260">
      <w:pPr>
        <w:pStyle w:val="NoSpacing"/>
        <w:rPr>
          <w:rFonts w:ascii="Century Gothic" w:hAnsi="Century Gothic"/>
          <w:b/>
          <w:color w:val="000000" w:themeColor="text1"/>
          <w:sz w:val="28"/>
        </w:rPr>
      </w:pPr>
      <w:r w:rsidRPr="005E5F03">
        <w:rPr>
          <w:rFonts w:ascii="Century Gothic" w:hAnsi="Century Gothic"/>
          <w:b/>
          <w:color w:val="000000" w:themeColor="text1"/>
          <w:sz w:val="28"/>
        </w:rPr>
        <w:lastRenderedPageBreak/>
        <w:t>Professional development o</w:t>
      </w:r>
      <w:r w:rsidR="00620AE4" w:rsidRPr="005E5F03">
        <w:rPr>
          <w:rFonts w:ascii="Century Gothic" w:hAnsi="Century Gothic"/>
          <w:b/>
          <w:color w:val="000000" w:themeColor="text1"/>
          <w:sz w:val="28"/>
        </w:rPr>
        <w:t>pportunities with the Focus-Trust</w:t>
      </w:r>
    </w:p>
    <w:p w14:paraId="51BBDC84" w14:textId="77777777" w:rsidR="00AD2F2F" w:rsidRPr="005E5F03" w:rsidRDefault="00AD2F2F" w:rsidP="00AD2F2F">
      <w:pPr>
        <w:pStyle w:val="NoSpacing"/>
        <w:rPr>
          <w:rFonts w:ascii="Century Gothic" w:hAnsi="Century Gothic"/>
          <w:color w:val="000000" w:themeColor="text1"/>
        </w:rPr>
      </w:pPr>
      <w:r w:rsidRPr="005E5F03">
        <w:rPr>
          <w:rFonts w:ascii="Century Gothic" w:hAnsi="Century Gothic"/>
        </w:rPr>
        <w:t xml:space="preserve">All the academies within the Trust are willing partners who have actively chosen to join the Focus-Trust and there is a very high degree of consensus, cooperation and commitment from within the group. </w:t>
      </w:r>
      <w:r w:rsidRPr="005E5F03">
        <w:rPr>
          <w:rFonts w:ascii="Century Gothic" w:hAnsi="Century Gothic"/>
          <w:color w:val="000000" w:themeColor="text1"/>
        </w:rPr>
        <w:t xml:space="preserve">Each of the academies within the Trust </w:t>
      </w:r>
      <w:r w:rsidR="00913BD1" w:rsidRPr="005E5F03">
        <w:rPr>
          <w:rFonts w:ascii="Century Gothic" w:hAnsi="Century Gothic"/>
          <w:color w:val="000000" w:themeColor="text1"/>
        </w:rPr>
        <w:t>is autonomous and has</w:t>
      </w:r>
      <w:r w:rsidRPr="005E5F03">
        <w:rPr>
          <w:rFonts w:ascii="Century Gothic" w:hAnsi="Century Gothic"/>
          <w:color w:val="000000" w:themeColor="text1"/>
        </w:rPr>
        <w:t xml:space="preserve"> their own distinctive ethos which meets the need of their community. </w:t>
      </w:r>
    </w:p>
    <w:p w14:paraId="2F07A4B9" w14:textId="77777777" w:rsidR="00AD2F2F" w:rsidRPr="004D2868" w:rsidRDefault="00AD2F2F" w:rsidP="00AD2F2F">
      <w:pPr>
        <w:pStyle w:val="NoSpacing"/>
        <w:rPr>
          <w:rFonts w:ascii="Century Gothic" w:hAnsi="Century Gothic"/>
          <w:sz w:val="16"/>
        </w:rPr>
      </w:pPr>
    </w:p>
    <w:p w14:paraId="53470ED8" w14:textId="77777777" w:rsidR="00AD2F2F" w:rsidRPr="005E5F03" w:rsidRDefault="00AD2F2F" w:rsidP="00AD2F2F">
      <w:pPr>
        <w:pStyle w:val="NoSpacing"/>
        <w:rPr>
          <w:rFonts w:ascii="Century Gothic" w:hAnsi="Century Gothic"/>
        </w:rPr>
      </w:pPr>
      <w:r w:rsidRPr="005E5F03">
        <w:rPr>
          <w:rFonts w:ascii="Century Gothic" w:hAnsi="Century Gothic"/>
        </w:rPr>
        <w:t>From the outset, a half termly Leaders’ Forum (attended by Principals and their Deputies) has met. The purpose of the Leaders Forum is to deal swiftly with operational issues and focus mainly on pedagogical/educational issues. This has enabled a great deal of sharing of best practice from within the academies.</w:t>
      </w:r>
      <w:r w:rsidR="00CB5DF4" w:rsidRPr="005E5F03">
        <w:rPr>
          <w:rFonts w:ascii="Century Gothic" w:hAnsi="Century Gothic"/>
        </w:rPr>
        <w:t xml:space="preserve"> Staff benefit from the opportunity to link across a wider community of diverse academies.</w:t>
      </w:r>
    </w:p>
    <w:p w14:paraId="681152CD" w14:textId="77777777" w:rsidR="00AD2F2F" w:rsidRPr="004D2868" w:rsidRDefault="00AD2F2F" w:rsidP="00AD2F2F">
      <w:pPr>
        <w:pStyle w:val="NoSpacing"/>
        <w:rPr>
          <w:rFonts w:ascii="Century Gothic" w:hAnsi="Century Gothic"/>
          <w:sz w:val="16"/>
        </w:rPr>
      </w:pPr>
    </w:p>
    <w:p w14:paraId="7BA2769C" w14:textId="77777777" w:rsidR="00AD2F2F" w:rsidRPr="005E5F03" w:rsidRDefault="00CB5DF4" w:rsidP="00AD2F2F">
      <w:pPr>
        <w:pStyle w:val="NoSpacing"/>
        <w:rPr>
          <w:rFonts w:ascii="Century Gothic" w:hAnsi="Century Gothic"/>
        </w:rPr>
      </w:pPr>
      <w:r w:rsidRPr="005E5F03">
        <w:rPr>
          <w:rFonts w:ascii="Century Gothic" w:hAnsi="Century Gothic"/>
        </w:rPr>
        <w:t>A</w:t>
      </w:r>
      <w:r w:rsidR="00AD2F2F" w:rsidRPr="005E5F03">
        <w:rPr>
          <w:rFonts w:ascii="Century Gothic" w:hAnsi="Century Gothic"/>
        </w:rPr>
        <w:t xml:space="preserve"> range of other forum groups </w:t>
      </w:r>
      <w:r w:rsidRPr="005E5F03">
        <w:rPr>
          <w:rFonts w:ascii="Century Gothic" w:hAnsi="Century Gothic"/>
        </w:rPr>
        <w:t>are in place</w:t>
      </w:r>
      <w:r w:rsidR="00AD2F2F" w:rsidRPr="005E5F03">
        <w:rPr>
          <w:rFonts w:ascii="Century Gothic" w:hAnsi="Century Gothic"/>
        </w:rPr>
        <w:t xml:space="preserve"> and have received overwhelmingly positive feedback and support. These include:</w:t>
      </w:r>
    </w:p>
    <w:p w14:paraId="22AD2D58" w14:textId="77777777" w:rsidR="00AD2F2F" w:rsidRPr="005E5F03" w:rsidRDefault="00AD2F2F" w:rsidP="00564105">
      <w:pPr>
        <w:pStyle w:val="NoSpacing"/>
        <w:numPr>
          <w:ilvl w:val="0"/>
          <w:numId w:val="7"/>
        </w:numPr>
        <w:rPr>
          <w:rFonts w:ascii="Century Gothic" w:hAnsi="Century Gothic"/>
        </w:rPr>
      </w:pPr>
      <w:r w:rsidRPr="005E5F03">
        <w:rPr>
          <w:rFonts w:ascii="Century Gothic" w:hAnsi="Century Gothic"/>
        </w:rPr>
        <w:t>English Leaders – externally facilitated</w:t>
      </w:r>
    </w:p>
    <w:p w14:paraId="68B14762" w14:textId="77777777" w:rsidR="00AD2F2F" w:rsidRPr="005E5F03" w:rsidRDefault="00AD2F2F" w:rsidP="00564105">
      <w:pPr>
        <w:pStyle w:val="NoSpacing"/>
        <w:numPr>
          <w:ilvl w:val="0"/>
          <w:numId w:val="7"/>
        </w:numPr>
        <w:rPr>
          <w:rFonts w:ascii="Century Gothic" w:hAnsi="Century Gothic"/>
        </w:rPr>
      </w:pPr>
      <w:r w:rsidRPr="005E5F03">
        <w:rPr>
          <w:rFonts w:ascii="Century Gothic" w:hAnsi="Century Gothic"/>
        </w:rPr>
        <w:t>Mathematics Leaders – externally facilitated</w:t>
      </w:r>
    </w:p>
    <w:p w14:paraId="740C6034" w14:textId="77777777" w:rsidR="00AD2F2F" w:rsidRPr="005E5F03" w:rsidRDefault="00AD2F2F" w:rsidP="00564105">
      <w:pPr>
        <w:pStyle w:val="NoSpacing"/>
        <w:numPr>
          <w:ilvl w:val="0"/>
          <w:numId w:val="7"/>
        </w:numPr>
        <w:rPr>
          <w:rFonts w:ascii="Century Gothic" w:hAnsi="Century Gothic"/>
        </w:rPr>
      </w:pPr>
      <w:r w:rsidRPr="005E5F03">
        <w:rPr>
          <w:rFonts w:ascii="Century Gothic" w:hAnsi="Century Gothic"/>
        </w:rPr>
        <w:t>Science Leaders – externally facilitated</w:t>
      </w:r>
    </w:p>
    <w:p w14:paraId="19D3906C" w14:textId="77777777" w:rsidR="00AD2F2F" w:rsidRPr="005E5F03" w:rsidRDefault="00AD2F2F" w:rsidP="00564105">
      <w:pPr>
        <w:pStyle w:val="NoSpacing"/>
        <w:numPr>
          <w:ilvl w:val="0"/>
          <w:numId w:val="7"/>
        </w:numPr>
        <w:rPr>
          <w:rFonts w:ascii="Century Gothic" w:hAnsi="Century Gothic"/>
        </w:rPr>
      </w:pPr>
      <w:r w:rsidRPr="005E5F03">
        <w:rPr>
          <w:rFonts w:ascii="Century Gothic" w:hAnsi="Century Gothic"/>
        </w:rPr>
        <w:t>Early Years Leaders – externally facilitated</w:t>
      </w:r>
    </w:p>
    <w:p w14:paraId="64583781" w14:textId="77777777" w:rsidR="00AD2F2F" w:rsidRPr="005E5F03" w:rsidRDefault="00AD2F2F" w:rsidP="00564105">
      <w:pPr>
        <w:pStyle w:val="NoSpacing"/>
        <w:numPr>
          <w:ilvl w:val="0"/>
          <w:numId w:val="7"/>
        </w:numPr>
        <w:rPr>
          <w:rFonts w:ascii="Century Gothic" w:hAnsi="Century Gothic"/>
        </w:rPr>
      </w:pPr>
      <w:r w:rsidRPr="005E5F03">
        <w:rPr>
          <w:rFonts w:ascii="Century Gothic" w:hAnsi="Century Gothic"/>
        </w:rPr>
        <w:t>Governors</w:t>
      </w:r>
    </w:p>
    <w:p w14:paraId="27563984" w14:textId="77777777" w:rsidR="00AD2F2F" w:rsidRPr="005E5F03" w:rsidRDefault="00AD2F2F" w:rsidP="00564105">
      <w:pPr>
        <w:pStyle w:val="NoSpacing"/>
        <w:numPr>
          <w:ilvl w:val="0"/>
          <w:numId w:val="7"/>
        </w:numPr>
        <w:rPr>
          <w:rFonts w:ascii="Century Gothic" w:hAnsi="Century Gothic"/>
        </w:rPr>
      </w:pPr>
      <w:r w:rsidRPr="005E5F03">
        <w:rPr>
          <w:rFonts w:ascii="Century Gothic" w:hAnsi="Century Gothic"/>
        </w:rPr>
        <w:t>SENCOs</w:t>
      </w:r>
    </w:p>
    <w:p w14:paraId="31E934C7" w14:textId="77777777" w:rsidR="00AD2F2F" w:rsidRPr="005E5F03" w:rsidRDefault="00AD2F2F" w:rsidP="00564105">
      <w:pPr>
        <w:pStyle w:val="NoSpacing"/>
        <w:numPr>
          <w:ilvl w:val="0"/>
          <w:numId w:val="7"/>
        </w:numPr>
        <w:rPr>
          <w:rFonts w:ascii="Century Gothic" w:hAnsi="Century Gothic"/>
        </w:rPr>
      </w:pPr>
      <w:r w:rsidRPr="005E5F03">
        <w:rPr>
          <w:rFonts w:ascii="Century Gothic" w:hAnsi="Century Gothic"/>
        </w:rPr>
        <w:t>Business Managers</w:t>
      </w:r>
    </w:p>
    <w:p w14:paraId="5A9A7621" w14:textId="77777777" w:rsidR="00AD2F2F" w:rsidRPr="005E5F03" w:rsidRDefault="006205DA" w:rsidP="00564105">
      <w:pPr>
        <w:pStyle w:val="NoSpacing"/>
        <w:numPr>
          <w:ilvl w:val="0"/>
          <w:numId w:val="7"/>
        </w:numPr>
        <w:rPr>
          <w:rFonts w:ascii="Century Gothic" w:hAnsi="Century Gothic"/>
        </w:rPr>
      </w:pPr>
      <w:r>
        <w:rPr>
          <w:rFonts w:ascii="Century Gothic" w:hAnsi="Century Gothic"/>
        </w:rPr>
        <w:t>Improving Pupils Outcome forums for all teachers Reception to Year 6</w:t>
      </w:r>
    </w:p>
    <w:p w14:paraId="72B2C6E6" w14:textId="77777777" w:rsidR="00AD2F2F" w:rsidRDefault="006205DA" w:rsidP="00564105">
      <w:pPr>
        <w:pStyle w:val="NoSpacing"/>
        <w:numPr>
          <w:ilvl w:val="0"/>
          <w:numId w:val="7"/>
        </w:numPr>
        <w:rPr>
          <w:rFonts w:ascii="Century Gothic" w:hAnsi="Century Gothic"/>
        </w:rPr>
      </w:pPr>
      <w:r>
        <w:rPr>
          <w:rFonts w:ascii="Century Gothic" w:hAnsi="Century Gothic"/>
        </w:rPr>
        <w:t>Pupil Premium Forum</w:t>
      </w:r>
    </w:p>
    <w:p w14:paraId="4F854982" w14:textId="77777777" w:rsidR="006205DA" w:rsidRPr="005E5F03" w:rsidRDefault="006205DA" w:rsidP="00564105">
      <w:pPr>
        <w:pStyle w:val="NoSpacing"/>
        <w:numPr>
          <w:ilvl w:val="0"/>
          <w:numId w:val="7"/>
        </w:numPr>
        <w:rPr>
          <w:rFonts w:ascii="Century Gothic" w:hAnsi="Century Gothic"/>
        </w:rPr>
      </w:pPr>
      <w:r>
        <w:rPr>
          <w:rFonts w:ascii="Century Gothic" w:hAnsi="Century Gothic"/>
        </w:rPr>
        <w:t>Healthy Schools Forum</w:t>
      </w:r>
    </w:p>
    <w:p w14:paraId="4761E60E" w14:textId="77777777" w:rsidR="00AD2F2F" w:rsidRPr="004D2868" w:rsidRDefault="00AD2F2F" w:rsidP="00AD2F2F">
      <w:pPr>
        <w:pStyle w:val="NoSpacing"/>
        <w:rPr>
          <w:rFonts w:ascii="Century Gothic" w:hAnsi="Century Gothic"/>
          <w:sz w:val="16"/>
        </w:rPr>
      </w:pPr>
    </w:p>
    <w:p w14:paraId="11C37B29" w14:textId="77777777" w:rsidR="00AD2F2F" w:rsidRPr="005E5F03" w:rsidRDefault="00AD2F2F" w:rsidP="00AD2F2F">
      <w:pPr>
        <w:pStyle w:val="NoSpacing"/>
        <w:rPr>
          <w:rFonts w:ascii="Century Gothic" w:hAnsi="Century Gothic"/>
        </w:rPr>
      </w:pPr>
      <w:r w:rsidRPr="005E5F03">
        <w:rPr>
          <w:rFonts w:ascii="Century Gothic" w:hAnsi="Century Gothic"/>
        </w:rPr>
        <w:t>All of the above forums have enabled staff at all levels to benefit from enhanced professional development and mutual support.</w:t>
      </w:r>
    </w:p>
    <w:p w14:paraId="13587FBB" w14:textId="77777777" w:rsidR="00AD2F2F" w:rsidRPr="004D2868" w:rsidRDefault="00AD2F2F" w:rsidP="00AD2F2F">
      <w:pPr>
        <w:pStyle w:val="NoSpacing"/>
        <w:rPr>
          <w:rFonts w:ascii="Century Gothic" w:hAnsi="Century Gothic"/>
          <w:sz w:val="16"/>
        </w:rPr>
      </w:pPr>
    </w:p>
    <w:p w14:paraId="4528E660" w14:textId="77777777" w:rsidR="00AD2F2F" w:rsidRPr="005E5F03" w:rsidRDefault="00CB5DF4" w:rsidP="00AD2F2F">
      <w:pPr>
        <w:pStyle w:val="NoSpacing"/>
        <w:rPr>
          <w:rFonts w:ascii="Century Gothic" w:hAnsi="Century Gothic"/>
        </w:rPr>
      </w:pPr>
      <w:r w:rsidRPr="005E5F03">
        <w:rPr>
          <w:rFonts w:ascii="Century Gothic" w:hAnsi="Century Gothic"/>
        </w:rPr>
        <w:t>The</w:t>
      </w:r>
      <w:r w:rsidR="00AD2F2F" w:rsidRPr="005E5F03">
        <w:rPr>
          <w:rFonts w:ascii="Century Gothic" w:hAnsi="Century Gothic"/>
        </w:rPr>
        <w:t xml:space="preserve"> Trust runs its own</w:t>
      </w:r>
      <w:r w:rsidRPr="005E5F03">
        <w:rPr>
          <w:rFonts w:ascii="Century Gothic" w:hAnsi="Century Gothic"/>
        </w:rPr>
        <w:t xml:space="preserve"> programme for the induction of n</w:t>
      </w:r>
      <w:r w:rsidR="00AD2F2F" w:rsidRPr="005E5F03">
        <w:rPr>
          <w:rFonts w:ascii="Century Gothic" w:hAnsi="Century Gothic"/>
        </w:rPr>
        <w:t xml:space="preserve">ewly </w:t>
      </w:r>
      <w:r w:rsidRPr="005E5F03">
        <w:rPr>
          <w:rFonts w:ascii="Century Gothic" w:hAnsi="Century Gothic"/>
        </w:rPr>
        <w:t>q</w:t>
      </w:r>
      <w:r w:rsidR="00AD2F2F" w:rsidRPr="005E5F03">
        <w:rPr>
          <w:rFonts w:ascii="Century Gothic" w:hAnsi="Century Gothic"/>
        </w:rPr>
        <w:t>ualified teachers</w:t>
      </w:r>
      <w:r w:rsidRPr="005E5F03">
        <w:rPr>
          <w:rFonts w:ascii="Century Gothic" w:hAnsi="Century Gothic"/>
        </w:rPr>
        <w:t>. I</w:t>
      </w:r>
      <w:r w:rsidR="006205DA">
        <w:rPr>
          <w:rFonts w:ascii="Century Gothic" w:hAnsi="Century Gothic"/>
        </w:rPr>
        <w:t>n c</w:t>
      </w:r>
      <w:r w:rsidR="00AB0A73">
        <w:rPr>
          <w:rFonts w:ascii="Century Gothic" w:hAnsi="Century Gothic"/>
        </w:rPr>
        <w:t>onjunction with Cumbria Universi</w:t>
      </w:r>
      <w:r w:rsidR="006205DA">
        <w:rPr>
          <w:rFonts w:ascii="Century Gothic" w:hAnsi="Century Gothic"/>
        </w:rPr>
        <w:t>ty, the Trust runs its own Initial Teacher Training school based PGCE School Direct Programme</w:t>
      </w:r>
      <w:r w:rsidR="00AB0A73">
        <w:rPr>
          <w:rFonts w:ascii="Century Gothic" w:hAnsi="Century Gothic"/>
        </w:rPr>
        <w:t>.</w:t>
      </w:r>
    </w:p>
    <w:p w14:paraId="4D1AC89E" w14:textId="77777777" w:rsidR="00AD2F2F" w:rsidRPr="004D2868" w:rsidRDefault="00AD2F2F" w:rsidP="00AD2F2F">
      <w:pPr>
        <w:pStyle w:val="NoSpacing"/>
        <w:rPr>
          <w:rFonts w:ascii="Century Gothic" w:hAnsi="Century Gothic"/>
          <w:sz w:val="16"/>
        </w:rPr>
      </w:pPr>
    </w:p>
    <w:p w14:paraId="178F23C7" w14:textId="77777777" w:rsidR="00B30FD9" w:rsidRPr="005E5F03" w:rsidRDefault="00B30FD9" w:rsidP="00AD2F2F">
      <w:pPr>
        <w:pStyle w:val="NoSpacing"/>
        <w:rPr>
          <w:rFonts w:ascii="Century Gothic" w:hAnsi="Century Gothic"/>
        </w:rPr>
      </w:pPr>
      <w:r w:rsidRPr="005E5F03">
        <w:rPr>
          <w:rFonts w:ascii="Century Gothic" w:hAnsi="Century Gothic"/>
        </w:rPr>
        <w:t>For more information about how Focus Trust develops its staff, please go the Focus Trust website</w:t>
      </w:r>
    </w:p>
    <w:p w14:paraId="695C3C9E" w14:textId="77777777" w:rsidR="00B30FD9" w:rsidRPr="005E5F03" w:rsidRDefault="00CB6C9E" w:rsidP="00AD2F2F">
      <w:pPr>
        <w:pStyle w:val="NoSpacing"/>
        <w:rPr>
          <w:rFonts w:ascii="Century Gothic" w:hAnsi="Century Gothic"/>
        </w:rPr>
      </w:pPr>
      <w:hyperlink r:id="rId27" w:history="1">
        <w:r w:rsidR="00B30FD9" w:rsidRPr="005E5F03">
          <w:rPr>
            <w:rStyle w:val="Hyperlink"/>
            <w:rFonts w:ascii="Century Gothic" w:hAnsi="Century Gothic"/>
          </w:rPr>
          <w:t>www.focus-trust.co.uk</w:t>
        </w:r>
      </w:hyperlink>
    </w:p>
    <w:p w14:paraId="128E6380" w14:textId="77777777" w:rsidR="00620AE4" w:rsidRPr="004D2868" w:rsidRDefault="00620AE4" w:rsidP="00F10260">
      <w:pPr>
        <w:pStyle w:val="NoSpacing"/>
        <w:rPr>
          <w:rFonts w:ascii="Century Gothic" w:hAnsi="Century Gothic"/>
          <w:b/>
          <w:color w:val="000000" w:themeColor="text1"/>
          <w:sz w:val="18"/>
        </w:rPr>
      </w:pPr>
    </w:p>
    <w:p w14:paraId="7B8BE0C4" w14:textId="77777777" w:rsidR="00E57D61" w:rsidRPr="005E5F03" w:rsidRDefault="00CA42D7" w:rsidP="00F10260">
      <w:pPr>
        <w:pStyle w:val="NoSpacing"/>
        <w:rPr>
          <w:rFonts w:ascii="Century Gothic" w:hAnsi="Century Gothic"/>
          <w:b/>
          <w:color w:val="000000" w:themeColor="text1"/>
          <w:sz w:val="28"/>
        </w:rPr>
      </w:pPr>
      <w:r w:rsidRPr="005E5F03">
        <w:rPr>
          <w:rFonts w:ascii="Century Gothic" w:hAnsi="Century Gothic"/>
          <w:b/>
          <w:color w:val="000000" w:themeColor="text1"/>
          <w:sz w:val="28"/>
        </w:rPr>
        <w:t>What you might need to know b</w:t>
      </w:r>
      <w:r w:rsidR="00085C3A" w:rsidRPr="005E5F03">
        <w:rPr>
          <w:rFonts w:ascii="Century Gothic" w:hAnsi="Century Gothic"/>
          <w:b/>
          <w:color w:val="000000" w:themeColor="text1"/>
          <w:sz w:val="28"/>
        </w:rPr>
        <w:t>efo</w:t>
      </w:r>
      <w:r w:rsidR="00E57D61" w:rsidRPr="005E5F03">
        <w:rPr>
          <w:rFonts w:ascii="Century Gothic" w:hAnsi="Century Gothic"/>
          <w:b/>
          <w:color w:val="000000" w:themeColor="text1"/>
          <w:sz w:val="28"/>
        </w:rPr>
        <w:t>re making an application</w:t>
      </w:r>
    </w:p>
    <w:p w14:paraId="403AB30B" w14:textId="77777777" w:rsidR="00E57D61" w:rsidRPr="005E5F03" w:rsidRDefault="00E57D61" w:rsidP="00F10260">
      <w:pPr>
        <w:pStyle w:val="NoSpacing"/>
        <w:rPr>
          <w:rFonts w:ascii="Century Gothic" w:hAnsi="Century Gothic"/>
          <w:color w:val="000000" w:themeColor="text1"/>
          <w:sz w:val="20"/>
        </w:rPr>
      </w:pPr>
      <w:r w:rsidRPr="005E5F03">
        <w:rPr>
          <w:rFonts w:ascii="Century Gothic" w:hAnsi="Century Gothic"/>
          <w:color w:val="000000" w:themeColor="text1"/>
          <w:sz w:val="20"/>
        </w:rPr>
        <w:t>Before applying for a post within the Focus-Trust you should be fully aware of the following points.</w:t>
      </w:r>
    </w:p>
    <w:p w14:paraId="26F37FF2" w14:textId="77777777" w:rsidR="00CA42D7" w:rsidRPr="005E5F03" w:rsidRDefault="00CA42D7" w:rsidP="00F10260">
      <w:pPr>
        <w:pStyle w:val="NoSpacing"/>
        <w:rPr>
          <w:rFonts w:ascii="Century Gothic" w:hAnsi="Century Gothic"/>
          <w:color w:val="000000" w:themeColor="text1"/>
          <w:sz w:val="20"/>
        </w:rPr>
      </w:pPr>
    </w:p>
    <w:p w14:paraId="66801D4F" w14:textId="77777777" w:rsidR="00CA42D7" w:rsidRPr="005E5F03" w:rsidRDefault="00CA42D7" w:rsidP="00F10260">
      <w:pPr>
        <w:pStyle w:val="NoSpacing"/>
        <w:rPr>
          <w:rFonts w:ascii="Century Gothic" w:hAnsi="Century Gothic"/>
          <w:b/>
          <w:color w:val="000000" w:themeColor="text1"/>
          <w:sz w:val="20"/>
        </w:rPr>
      </w:pPr>
      <w:r w:rsidRPr="005E5F03">
        <w:rPr>
          <w:rFonts w:ascii="Century Gothic" w:hAnsi="Century Gothic"/>
          <w:b/>
          <w:color w:val="000000" w:themeColor="text1"/>
          <w:sz w:val="20"/>
        </w:rPr>
        <w:t>Terms and conditions</w:t>
      </w:r>
    </w:p>
    <w:p w14:paraId="5BF15AF4" w14:textId="77777777" w:rsidR="00CA42D7" w:rsidRPr="005E5F03" w:rsidRDefault="00CA42D7" w:rsidP="00F10260">
      <w:pPr>
        <w:pStyle w:val="NoSpacing"/>
        <w:rPr>
          <w:rFonts w:ascii="Century Gothic" w:hAnsi="Century Gothic"/>
          <w:color w:val="000000" w:themeColor="text1"/>
          <w:sz w:val="20"/>
        </w:rPr>
      </w:pPr>
      <w:r w:rsidRPr="005E5F03">
        <w:rPr>
          <w:rFonts w:ascii="Century Gothic" w:hAnsi="Century Gothic"/>
          <w:color w:val="000000" w:themeColor="text1"/>
          <w:sz w:val="20"/>
        </w:rPr>
        <w:t>Terms and conditions at the Focus Trust reflect those found nationally.</w:t>
      </w:r>
    </w:p>
    <w:p w14:paraId="553B3B20" w14:textId="77777777" w:rsidR="00CA42D7" w:rsidRPr="005E5F03" w:rsidRDefault="00CA42D7" w:rsidP="00F10260">
      <w:pPr>
        <w:pStyle w:val="NoSpacing"/>
        <w:rPr>
          <w:rFonts w:ascii="Century Gothic" w:hAnsi="Century Gothic"/>
          <w:color w:val="000000" w:themeColor="text1"/>
          <w:sz w:val="20"/>
        </w:rPr>
      </w:pPr>
    </w:p>
    <w:p w14:paraId="5C581776" w14:textId="77777777" w:rsidR="00CA42D7" w:rsidRPr="005E5F03" w:rsidRDefault="00CA42D7" w:rsidP="00F10260">
      <w:pPr>
        <w:pStyle w:val="NoSpacing"/>
        <w:rPr>
          <w:rFonts w:ascii="Century Gothic" w:hAnsi="Century Gothic"/>
          <w:b/>
          <w:color w:val="000000" w:themeColor="text1"/>
          <w:sz w:val="20"/>
        </w:rPr>
      </w:pPr>
      <w:r w:rsidRPr="005E5F03">
        <w:rPr>
          <w:rFonts w:ascii="Century Gothic" w:hAnsi="Century Gothic"/>
          <w:b/>
          <w:color w:val="000000" w:themeColor="text1"/>
          <w:sz w:val="20"/>
        </w:rPr>
        <w:t>Pensions</w:t>
      </w:r>
    </w:p>
    <w:p w14:paraId="3A88E5BB" w14:textId="77777777" w:rsidR="00CA42D7" w:rsidRPr="005E5F03" w:rsidRDefault="00CA42D7" w:rsidP="00F10260">
      <w:pPr>
        <w:pStyle w:val="NoSpacing"/>
        <w:rPr>
          <w:rFonts w:ascii="Century Gothic" w:hAnsi="Century Gothic"/>
          <w:color w:val="000000" w:themeColor="text1"/>
          <w:sz w:val="20"/>
        </w:rPr>
      </w:pPr>
      <w:r w:rsidRPr="005E5F03">
        <w:rPr>
          <w:rFonts w:ascii="Century Gothic" w:hAnsi="Century Gothic"/>
          <w:color w:val="000000" w:themeColor="text1"/>
          <w:sz w:val="20"/>
        </w:rPr>
        <w:t>The Focus Trust contributes to Teachers’ Pensions and Local Government pensions in the same way and with the same level of contribution as local authorities.</w:t>
      </w:r>
    </w:p>
    <w:p w14:paraId="30E204EF" w14:textId="77777777" w:rsidR="00CA42D7" w:rsidRPr="005E5F03" w:rsidRDefault="00CA42D7" w:rsidP="00F10260">
      <w:pPr>
        <w:pStyle w:val="NoSpacing"/>
        <w:rPr>
          <w:rFonts w:ascii="Century Gothic" w:hAnsi="Century Gothic"/>
          <w:color w:val="000000" w:themeColor="text1"/>
          <w:sz w:val="20"/>
        </w:rPr>
      </w:pPr>
    </w:p>
    <w:p w14:paraId="69E42208" w14:textId="77777777" w:rsidR="00CA42D7" w:rsidRPr="005E5F03" w:rsidRDefault="00CA42D7" w:rsidP="00F10260">
      <w:pPr>
        <w:pStyle w:val="NoSpacing"/>
        <w:rPr>
          <w:rFonts w:ascii="Century Gothic" w:hAnsi="Century Gothic"/>
          <w:b/>
          <w:color w:val="000000" w:themeColor="text1"/>
          <w:sz w:val="20"/>
        </w:rPr>
      </w:pPr>
      <w:r w:rsidRPr="005E5F03">
        <w:rPr>
          <w:rFonts w:ascii="Century Gothic" w:hAnsi="Century Gothic"/>
          <w:b/>
          <w:color w:val="000000" w:themeColor="text1"/>
          <w:sz w:val="20"/>
        </w:rPr>
        <w:t>Continuous Service</w:t>
      </w:r>
    </w:p>
    <w:p w14:paraId="6FFA8B9B" w14:textId="77777777" w:rsidR="00CA42D7" w:rsidRDefault="00CA42D7" w:rsidP="00F10260">
      <w:pPr>
        <w:pStyle w:val="NoSpacing"/>
        <w:rPr>
          <w:rFonts w:ascii="Century Gothic" w:hAnsi="Century Gothic"/>
          <w:color w:val="000000" w:themeColor="text1"/>
          <w:sz w:val="20"/>
        </w:rPr>
      </w:pPr>
      <w:r w:rsidRPr="005E5F03">
        <w:rPr>
          <w:rFonts w:ascii="Century Gothic" w:hAnsi="Century Gothic"/>
          <w:color w:val="000000" w:themeColor="text1"/>
          <w:sz w:val="20"/>
        </w:rPr>
        <w:t>The Focus Trust recognises continuous service with local authorities</w:t>
      </w:r>
    </w:p>
    <w:p w14:paraId="79CABF6D" w14:textId="77777777" w:rsidR="00CA42D7" w:rsidRPr="005E5F03" w:rsidRDefault="00CA42D7" w:rsidP="00F10260">
      <w:pPr>
        <w:pStyle w:val="NoSpacing"/>
        <w:rPr>
          <w:rFonts w:ascii="Century Gothic" w:hAnsi="Century Gothic"/>
          <w:color w:val="000000" w:themeColor="text1"/>
          <w:sz w:val="20"/>
        </w:rPr>
      </w:pPr>
    </w:p>
    <w:p w14:paraId="721EBE31" w14:textId="77777777" w:rsidR="00CA42D7" w:rsidRPr="005E5F03" w:rsidRDefault="00CA42D7" w:rsidP="00F10260">
      <w:pPr>
        <w:pStyle w:val="NoSpacing"/>
        <w:rPr>
          <w:rFonts w:ascii="Century Gothic" w:hAnsi="Century Gothic"/>
          <w:b/>
          <w:color w:val="000000" w:themeColor="text1"/>
          <w:sz w:val="20"/>
        </w:rPr>
      </w:pPr>
      <w:r w:rsidRPr="005E5F03">
        <w:rPr>
          <w:rFonts w:ascii="Century Gothic" w:hAnsi="Century Gothic"/>
          <w:b/>
          <w:color w:val="000000" w:themeColor="text1"/>
          <w:sz w:val="20"/>
        </w:rPr>
        <w:t>Employer Relations</w:t>
      </w:r>
    </w:p>
    <w:p w14:paraId="207358E9" w14:textId="77777777" w:rsidR="00CA42D7" w:rsidRPr="005E5F03" w:rsidRDefault="00CA42D7" w:rsidP="00F10260">
      <w:pPr>
        <w:pStyle w:val="NoSpacing"/>
        <w:rPr>
          <w:rFonts w:ascii="Century Gothic" w:hAnsi="Century Gothic"/>
          <w:color w:val="000000" w:themeColor="text1"/>
          <w:sz w:val="20"/>
        </w:rPr>
      </w:pPr>
      <w:r w:rsidRPr="005E5F03">
        <w:rPr>
          <w:rFonts w:ascii="Century Gothic" w:hAnsi="Century Gothic"/>
          <w:color w:val="000000" w:themeColor="text1"/>
          <w:sz w:val="20"/>
        </w:rPr>
        <w:t>The Focus Trust has a Trade Union agreement which recognises the teacher and support staff unions. This is further supported by an ongoing and productive relationship with key trade union officials.</w:t>
      </w:r>
    </w:p>
    <w:p w14:paraId="59DDD7F7" w14:textId="77777777" w:rsidR="004713F4" w:rsidRPr="005E5F03" w:rsidRDefault="004713F4" w:rsidP="00F10260">
      <w:pPr>
        <w:pStyle w:val="NoSpacing"/>
        <w:rPr>
          <w:rFonts w:ascii="Century Gothic" w:hAnsi="Century Gothic"/>
          <w:color w:val="000000" w:themeColor="text1"/>
          <w:sz w:val="20"/>
        </w:rPr>
      </w:pPr>
    </w:p>
    <w:p w14:paraId="2EB2F5B9" w14:textId="77777777" w:rsidR="00E57D61" w:rsidRPr="005E5F03" w:rsidRDefault="00E57D61" w:rsidP="00E57D61">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Equality of opportunity</w:t>
      </w:r>
    </w:p>
    <w:p w14:paraId="22898FA1" w14:textId="77777777" w:rsidR="00E57D61" w:rsidRPr="005E5F03" w:rsidRDefault="00E57D61" w:rsidP="00E57D61">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 xml:space="preserve">The Focus-Trust is an equal opportunity employer, dedicated to a policy of non-discrimination in employment on any basis including age, gender, race, colour, nationality, ethnic origin, disability, gender, religion, age, marital status, sexual orientation and/or medical condition. </w:t>
      </w:r>
    </w:p>
    <w:p w14:paraId="1257C9AA" w14:textId="77777777" w:rsidR="00E57D61" w:rsidRPr="005E5F03" w:rsidRDefault="00E57D61" w:rsidP="00E57D61">
      <w:pPr>
        <w:pStyle w:val="NoSpacing"/>
        <w:rPr>
          <w:rFonts w:ascii="Century Gothic" w:hAnsi="Century Gothic" w:cs="Arial"/>
          <w:color w:val="000000" w:themeColor="text1"/>
          <w:sz w:val="20"/>
        </w:rPr>
      </w:pPr>
    </w:p>
    <w:p w14:paraId="4CE03EBF" w14:textId="77777777" w:rsidR="00E57D61" w:rsidRPr="005E5F03" w:rsidRDefault="00E57D61" w:rsidP="00E57D61">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Safeguarding</w:t>
      </w:r>
    </w:p>
    <w:p w14:paraId="51D403DF" w14:textId="77777777" w:rsidR="00E57D61" w:rsidRPr="005E5F03" w:rsidRDefault="00E57D61" w:rsidP="00E57D61">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The</w:t>
      </w:r>
      <w:r w:rsidR="00B30FD9" w:rsidRPr="005E5F03">
        <w:rPr>
          <w:rFonts w:ascii="Century Gothic" w:hAnsi="Century Gothic" w:cs="Arial"/>
          <w:color w:val="000000" w:themeColor="text1"/>
          <w:sz w:val="20"/>
        </w:rPr>
        <w:t xml:space="preserve"> Focus-Trust is committed to safeguarding and promoting the</w:t>
      </w:r>
      <w:r w:rsidRPr="005E5F03">
        <w:rPr>
          <w:rFonts w:ascii="Century Gothic" w:hAnsi="Century Gothic" w:cs="Arial"/>
          <w:color w:val="000000" w:themeColor="text1"/>
          <w:sz w:val="20"/>
        </w:rPr>
        <w:t xml:space="preserve"> welfare of all children and young people. There is an explicit expectation that all employees share this commitment and adhere to all safeguarding policies and procedures. Applicants should be aware that the recruitment process will include an assessment of your su</w:t>
      </w:r>
      <w:r w:rsidR="00B30FD9" w:rsidRPr="005E5F03">
        <w:rPr>
          <w:rFonts w:ascii="Century Gothic" w:hAnsi="Century Gothic" w:cs="Arial"/>
          <w:color w:val="000000" w:themeColor="text1"/>
          <w:sz w:val="20"/>
        </w:rPr>
        <w:t>itability to work with children.</w:t>
      </w:r>
    </w:p>
    <w:p w14:paraId="4DA55DB9" w14:textId="77777777" w:rsidR="00E57D61" w:rsidRPr="005E5F03" w:rsidRDefault="00E57D61" w:rsidP="00E57D61">
      <w:pPr>
        <w:pStyle w:val="NoSpacing"/>
        <w:rPr>
          <w:rFonts w:ascii="Century Gothic" w:hAnsi="Century Gothic" w:cs="Arial"/>
          <w:color w:val="000000" w:themeColor="text1"/>
          <w:sz w:val="20"/>
        </w:rPr>
      </w:pPr>
    </w:p>
    <w:p w14:paraId="5C0968A2" w14:textId="77777777" w:rsidR="00E57D61" w:rsidRPr="005E5F03" w:rsidRDefault="00E57D61" w:rsidP="00E57D61">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Dress code</w:t>
      </w:r>
    </w:p>
    <w:p w14:paraId="6FFFF44D" w14:textId="77777777" w:rsidR="00E57D61" w:rsidRPr="005E5F03" w:rsidRDefault="00E57D61" w:rsidP="00E57D61">
      <w:pPr>
        <w:pStyle w:val="NoSpacing"/>
        <w:rPr>
          <w:rFonts w:ascii="Century Gothic" w:hAnsi="Century Gothic" w:cs="Arial"/>
          <w:b/>
          <w:color w:val="000000" w:themeColor="text1"/>
          <w:sz w:val="20"/>
        </w:rPr>
      </w:pPr>
      <w:r w:rsidRPr="005E5F03">
        <w:rPr>
          <w:rFonts w:ascii="Century Gothic" w:hAnsi="Century Gothic" w:cs="Arial"/>
          <w:color w:val="000000" w:themeColor="text1"/>
          <w:sz w:val="20"/>
        </w:rPr>
        <w:t xml:space="preserve">We expect all staff to dress professionally and appropriately for the roles undertaken. We pride ourselves on the high standards of dress of both our pupils and staff; these standards are led by our staff who we expect to set an example. </w:t>
      </w:r>
    </w:p>
    <w:p w14:paraId="494C2BED" w14:textId="77777777" w:rsidR="00E57D61" w:rsidRPr="005E5F03" w:rsidRDefault="00E57D61" w:rsidP="00E57D61">
      <w:pPr>
        <w:pStyle w:val="NoSpacing"/>
        <w:rPr>
          <w:rFonts w:ascii="Century Gothic" w:hAnsi="Century Gothic" w:cs="Arial"/>
          <w:color w:val="000000" w:themeColor="text1"/>
          <w:sz w:val="20"/>
        </w:rPr>
      </w:pPr>
    </w:p>
    <w:p w14:paraId="0A3E09FA" w14:textId="77777777" w:rsidR="00E57D61" w:rsidRPr="005E5F03" w:rsidRDefault="00E57D61" w:rsidP="00E57D61">
      <w:pPr>
        <w:pStyle w:val="NoSpacing"/>
        <w:rPr>
          <w:rFonts w:ascii="Century Gothic" w:hAnsi="Century Gothic"/>
          <w:b/>
          <w:color w:val="000000" w:themeColor="text1"/>
          <w:sz w:val="20"/>
        </w:rPr>
      </w:pPr>
      <w:r w:rsidRPr="005E5F03">
        <w:rPr>
          <w:rFonts w:ascii="Century Gothic" w:hAnsi="Century Gothic"/>
          <w:b/>
          <w:color w:val="000000" w:themeColor="text1"/>
          <w:sz w:val="20"/>
        </w:rPr>
        <w:t>Policies</w:t>
      </w:r>
    </w:p>
    <w:p w14:paraId="09117E5C" w14:textId="77777777" w:rsidR="00E57D61" w:rsidRPr="005E5F03" w:rsidRDefault="00E57D61" w:rsidP="00E57D61">
      <w:pPr>
        <w:pStyle w:val="NoSpacing"/>
        <w:rPr>
          <w:rFonts w:ascii="Century Gothic" w:hAnsi="Century Gothic"/>
          <w:color w:val="000000" w:themeColor="text1"/>
          <w:sz w:val="20"/>
        </w:rPr>
      </w:pPr>
      <w:r w:rsidRPr="005E5F03">
        <w:rPr>
          <w:rFonts w:ascii="Century Gothic" w:hAnsi="Century Gothic"/>
          <w:color w:val="000000" w:themeColor="text1"/>
          <w:sz w:val="20"/>
        </w:rPr>
        <w:t xml:space="preserve">The Focus-Trust and the academy have a range of policies and handbooks that help to make clear our expectations and ways of working. These are always shared openly with staff and are accessible to everyone. There are several policies that prospective employees should be aware of when making an application. All members of staff will be asked to sign a declaration as part of the induction process to acknowledge that </w:t>
      </w:r>
      <w:r w:rsidR="00F702C7" w:rsidRPr="005E5F03">
        <w:rPr>
          <w:rFonts w:ascii="Century Gothic" w:hAnsi="Century Gothic"/>
          <w:color w:val="000000" w:themeColor="text1"/>
          <w:sz w:val="20"/>
        </w:rPr>
        <w:t>they</w:t>
      </w:r>
      <w:r w:rsidRPr="005E5F03">
        <w:rPr>
          <w:rFonts w:ascii="Century Gothic" w:hAnsi="Century Gothic"/>
          <w:color w:val="000000" w:themeColor="text1"/>
          <w:sz w:val="20"/>
        </w:rPr>
        <w:t xml:space="preserve"> have read and understand some of the key policies, e.g. Child Protection, Health and Safety, Acceptable use of IT. </w:t>
      </w:r>
    </w:p>
    <w:p w14:paraId="7F294E48" w14:textId="77777777" w:rsidR="00E57D61" w:rsidRPr="005E5F03" w:rsidRDefault="00E57D61" w:rsidP="00E57D61">
      <w:pPr>
        <w:pStyle w:val="NoSpacing"/>
        <w:rPr>
          <w:rFonts w:ascii="Century Gothic" w:hAnsi="Century Gothic"/>
          <w:color w:val="000000" w:themeColor="text1"/>
          <w:sz w:val="20"/>
        </w:rPr>
      </w:pPr>
    </w:p>
    <w:p w14:paraId="6EAD2F91" w14:textId="77777777" w:rsidR="003706A9" w:rsidRDefault="003706A9" w:rsidP="003706A9">
      <w:pPr>
        <w:pStyle w:val="NoSpacing"/>
        <w:rPr>
          <w:rFonts w:ascii="Century Gothic" w:hAnsi="Century Gothic"/>
          <w:color w:val="000000" w:themeColor="text1"/>
          <w:sz w:val="20"/>
        </w:rPr>
      </w:pPr>
      <w:r>
        <w:rPr>
          <w:rFonts w:ascii="Century Gothic" w:hAnsi="Century Gothic"/>
          <w:b/>
          <w:color w:val="000000" w:themeColor="text1"/>
          <w:sz w:val="24"/>
        </w:rPr>
        <w:t>Making an application</w:t>
      </w:r>
    </w:p>
    <w:p w14:paraId="0506C0FF" w14:textId="77777777" w:rsidR="003706A9" w:rsidRDefault="003706A9" w:rsidP="003706A9">
      <w:pPr>
        <w:pStyle w:val="NoSpacing"/>
        <w:rPr>
          <w:rFonts w:ascii="Century Gothic" w:hAnsi="Century Gothic"/>
          <w:color w:val="000000" w:themeColor="text1"/>
          <w:sz w:val="20"/>
        </w:rPr>
      </w:pPr>
      <w:r>
        <w:rPr>
          <w:rFonts w:ascii="Century Gothic" w:hAnsi="Century Gothic"/>
          <w:color w:val="000000" w:themeColor="text1"/>
          <w:sz w:val="20"/>
        </w:rPr>
        <w:t xml:space="preserve">To apply for this </w:t>
      </w:r>
      <w:proofErr w:type="gramStart"/>
      <w:r>
        <w:rPr>
          <w:rFonts w:ascii="Century Gothic" w:hAnsi="Century Gothic"/>
          <w:color w:val="000000" w:themeColor="text1"/>
          <w:sz w:val="20"/>
        </w:rPr>
        <w:t>post</w:t>
      </w:r>
      <w:proofErr w:type="gramEnd"/>
      <w:r>
        <w:rPr>
          <w:rFonts w:ascii="Century Gothic" w:hAnsi="Century Gothic"/>
          <w:color w:val="000000" w:themeColor="text1"/>
          <w:sz w:val="20"/>
        </w:rPr>
        <w:t xml:space="preserve"> you need to:</w:t>
      </w:r>
    </w:p>
    <w:p w14:paraId="6F2698BA" w14:textId="77777777" w:rsidR="003706A9" w:rsidRDefault="003706A9" w:rsidP="003706A9">
      <w:pPr>
        <w:pStyle w:val="NoSpacing"/>
        <w:numPr>
          <w:ilvl w:val="0"/>
          <w:numId w:val="44"/>
        </w:numPr>
        <w:rPr>
          <w:rFonts w:ascii="Century Gothic" w:hAnsi="Century Gothic"/>
          <w:color w:val="000000" w:themeColor="text1"/>
          <w:sz w:val="20"/>
        </w:rPr>
      </w:pPr>
      <w:r>
        <w:rPr>
          <w:rFonts w:ascii="Century Gothic" w:hAnsi="Century Gothic"/>
          <w:color w:val="000000" w:themeColor="text1"/>
          <w:sz w:val="20"/>
        </w:rPr>
        <w:t>Read this information pack and decide whether you have the skills and experience to meet the demands and requirements of the role.</w:t>
      </w:r>
    </w:p>
    <w:p w14:paraId="36BE0A36" w14:textId="77777777" w:rsidR="003706A9" w:rsidRDefault="003706A9" w:rsidP="003706A9">
      <w:pPr>
        <w:pStyle w:val="NoSpacing"/>
        <w:numPr>
          <w:ilvl w:val="0"/>
          <w:numId w:val="44"/>
        </w:numPr>
        <w:rPr>
          <w:rFonts w:ascii="Century Gothic" w:hAnsi="Century Gothic"/>
          <w:color w:val="000000" w:themeColor="text1"/>
          <w:sz w:val="20"/>
        </w:rPr>
      </w:pPr>
      <w:r>
        <w:rPr>
          <w:rFonts w:ascii="Century Gothic" w:hAnsi="Century Gothic"/>
          <w:color w:val="000000" w:themeColor="text1"/>
          <w:sz w:val="20"/>
        </w:rPr>
        <w:t>Decide whether to visit the academy or contact the Principal for a conversation.</w:t>
      </w:r>
    </w:p>
    <w:p w14:paraId="339A9029" w14:textId="77777777" w:rsidR="003706A9" w:rsidRDefault="003706A9" w:rsidP="003706A9">
      <w:pPr>
        <w:pStyle w:val="NoSpacing"/>
        <w:numPr>
          <w:ilvl w:val="0"/>
          <w:numId w:val="44"/>
        </w:numPr>
        <w:rPr>
          <w:rFonts w:ascii="Century Gothic" w:hAnsi="Century Gothic"/>
          <w:color w:val="000000" w:themeColor="text1"/>
          <w:sz w:val="20"/>
        </w:rPr>
      </w:pPr>
      <w:r>
        <w:rPr>
          <w:rFonts w:ascii="Century Gothic" w:hAnsi="Century Gothic"/>
          <w:color w:val="000000" w:themeColor="text1"/>
          <w:sz w:val="20"/>
        </w:rPr>
        <w:t>Complete the application form in full.</w:t>
      </w:r>
    </w:p>
    <w:p w14:paraId="4B9946DE" w14:textId="77777777" w:rsidR="003706A9" w:rsidRDefault="003706A9" w:rsidP="003706A9">
      <w:pPr>
        <w:pStyle w:val="NoSpacing"/>
        <w:numPr>
          <w:ilvl w:val="0"/>
          <w:numId w:val="44"/>
        </w:numPr>
        <w:rPr>
          <w:rFonts w:ascii="Century Gothic" w:hAnsi="Century Gothic"/>
          <w:color w:val="000000" w:themeColor="text1"/>
          <w:sz w:val="20"/>
        </w:rPr>
      </w:pPr>
      <w:r>
        <w:rPr>
          <w:rFonts w:ascii="Century Gothic" w:hAnsi="Century Gothic"/>
          <w:color w:val="000000"/>
          <w:sz w:val="20"/>
        </w:rPr>
        <w:t>Complete knowledge and skills profile</w:t>
      </w:r>
      <w:r>
        <w:rPr>
          <w:rFonts w:ascii="Century Gothic" w:hAnsi="Century Gothic"/>
          <w:color w:val="000000" w:themeColor="text1"/>
          <w:sz w:val="20"/>
        </w:rPr>
        <w:t>– no longer than 2 sides of A4.</w:t>
      </w:r>
    </w:p>
    <w:p w14:paraId="5240818C" w14:textId="77777777" w:rsidR="003706A9" w:rsidRDefault="003706A9" w:rsidP="003706A9">
      <w:pPr>
        <w:pStyle w:val="NoSpacing"/>
        <w:numPr>
          <w:ilvl w:val="0"/>
          <w:numId w:val="44"/>
        </w:numPr>
        <w:rPr>
          <w:rFonts w:ascii="Century Gothic" w:hAnsi="Century Gothic"/>
          <w:color w:val="000000" w:themeColor="text1"/>
          <w:sz w:val="20"/>
        </w:rPr>
      </w:pPr>
      <w:r>
        <w:rPr>
          <w:rFonts w:ascii="Century Gothic" w:hAnsi="Century Gothic"/>
          <w:color w:val="000000" w:themeColor="text1"/>
          <w:sz w:val="20"/>
        </w:rPr>
        <w:t>Complete the equal opportunity monitoring form.</w:t>
      </w:r>
    </w:p>
    <w:p w14:paraId="0FB6BBF8" w14:textId="77777777" w:rsidR="003706A9" w:rsidRDefault="003706A9" w:rsidP="003706A9">
      <w:pPr>
        <w:pStyle w:val="NoSpacing"/>
        <w:numPr>
          <w:ilvl w:val="0"/>
          <w:numId w:val="44"/>
        </w:numPr>
        <w:rPr>
          <w:rFonts w:ascii="Century Gothic" w:hAnsi="Century Gothic" w:cs="Arial"/>
          <w:color w:val="000000" w:themeColor="text1"/>
          <w:sz w:val="20"/>
        </w:rPr>
      </w:pPr>
      <w:r>
        <w:rPr>
          <w:rFonts w:ascii="Century Gothic" w:hAnsi="Century Gothic" w:cs="Arial"/>
          <w:color w:val="000000" w:themeColor="text1"/>
          <w:sz w:val="20"/>
        </w:rPr>
        <w:t>Complete the Disqualification by Association form</w:t>
      </w:r>
    </w:p>
    <w:p w14:paraId="7055BFFB" w14:textId="77777777" w:rsidR="003706A9" w:rsidRDefault="003706A9" w:rsidP="003706A9">
      <w:pPr>
        <w:pStyle w:val="NoSpacing"/>
        <w:numPr>
          <w:ilvl w:val="0"/>
          <w:numId w:val="44"/>
        </w:numPr>
        <w:rPr>
          <w:rFonts w:ascii="Century Gothic" w:hAnsi="Century Gothic"/>
          <w:color w:val="000000" w:themeColor="text1"/>
          <w:sz w:val="20"/>
        </w:rPr>
      </w:pPr>
      <w:r>
        <w:rPr>
          <w:rFonts w:ascii="Century Gothic" w:hAnsi="Century Gothic"/>
          <w:color w:val="000000" w:themeColor="text1"/>
          <w:sz w:val="20"/>
        </w:rPr>
        <w:t>Return your (i) application form,</w:t>
      </w:r>
      <w:r>
        <w:rPr>
          <w:rFonts w:ascii="Century Gothic" w:hAnsi="Century Gothic"/>
          <w:color w:val="000000"/>
          <w:sz w:val="20"/>
        </w:rPr>
        <w:t xml:space="preserve"> (ii) knowledge and skills profile, (iii)</w:t>
      </w:r>
      <w:r>
        <w:rPr>
          <w:rFonts w:ascii="Century Gothic" w:hAnsi="Century Gothic"/>
          <w:color w:val="000000" w:themeColor="text1"/>
          <w:sz w:val="20"/>
        </w:rPr>
        <w:t xml:space="preserve"> equal opportunity monitoring form and (iv) </w:t>
      </w:r>
      <w:r>
        <w:rPr>
          <w:rFonts w:ascii="Century Gothic" w:hAnsi="Century Gothic" w:cs="Arial"/>
          <w:color w:val="000000" w:themeColor="text1"/>
          <w:sz w:val="20"/>
        </w:rPr>
        <w:t>Disqualification by Association form</w:t>
      </w:r>
      <w:r>
        <w:rPr>
          <w:rFonts w:ascii="Century Gothic" w:hAnsi="Century Gothic"/>
          <w:color w:val="000000" w:themeColor="text1"/>
          <w:sz w:val="20"/>
        </w:rPr>
        <w:t xml:space="preserve"> by the closing </w:t>
      </w:r>
      <w:r>
        <w:rPr>
          <w:rFonts w:ascii="Century Gothic" w:hAnsi="Century Gothic"/>
          <w:sz w:val="20"/>
        </w:rPr>
        <w:t>date and time</w:t>
      </w:r>
      <w:r>
        <w:rPr>
          <w:rFonts w:ascii="Century Gothic" w:hAnsi="Century Gothic"/>
          <w:color w:val="000000" w:themeColor="text1"/>
          <w:sz w:val="20"/>
        </w:rPr>
        <w:t>.</w:t>
      </w:r>
    </w:p>
    <w:p w14:paraId="24B2E471" w14:textId="77777777" w:rsidR="00DE7769" w:rsidRPr="005E5F03" w:rsidRDefault="00DE7769" w:rsidP="00DE7769">
      <w:pPr>
        <w:pStyle w:val="NoSpacing"/>
        <w:rPr>
          <w:rFonts w:ascii="Century Gothic" w:hAnsi="Century Gothic" w:cs="Arial"/>
          <w:color w:val="000000" w:themeColor="text1"/>
          <w:sz w:val="20"/>
        </w:rPr>
      </w:pPr>
    </w:p>
    <w:p w14:paraId="7DF27806" w14:textId="77777777" w:rsidR="00F10260" w:rsidRPr="005E5F03" w:rsidRDefault="00F10260"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Completion of application</w:t>
      </w:r>
    </w:p>
    <w:p w14:paraId="59F36821" w14:textId="77777777" w:rsidR="00F10260" w:rsidRPr="005E5F03" w:rsidRDefault="00F10260"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The information requested on the application form is important in assessing your application. Please complete the form in full. Please write/type in black ink.</w:t>
      </w:r>
      <w:r w:rsidR="001D3834" w:rsidRPr="005E5F03">
        <w:rPr>
          <w:rFonts w:ascii="Century Gothic" w:hAnsi="Century Gothic" w:cs="Arial"/>
          <w:color w:val="000000" w:themeColor="text1"/>
          <w:sz w:val="20"/>
        </w:rPr>
        <w:t xml:space="preserve"> CVs are not accepted as part of the application process. If you have a disability that prevents you from completing the application form, please contact us to discuss further.</w:t>
      </w:r>
    </w:p>
    <w:p w14:paraId="69EE8DD5" w14:textId="77777777" w:rsidR="00F10260" w:rsidRPr="005E5F03" w:rsidRDefault="00F10260" w:rsidP="00F10260">
      <w:pPr>
        <w:pStyle w:val="NoSpacing"/>
        <w:rPr>
          <w:rFonts w:ascii="Century Gothic" w:hAnsi="Century Gothic" w:cs="Arial"/>
          <w:color w:val="000000" w:themeColor="text1"/>
          <w:sz w:val="20"/>
        </w:rPr>
      </w:pPr>
    </w:p>
    <w:p w14:paraId="7FC40808" w14:textId="77777777" w:rsidR="00F10260" w:rsidRPr="005E5F03" w:rsidRDefault="00F10260"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Short listing</w:t>
      </w:r>
    </w:p>
    <w:p w14:paraId="1E750B14" w14:textId="77777777" w:rsidR="00F10260" w:rsidRPr="005E5F03" w:rsidRDefault="00F10260"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The decision to short list you for an interview will be based solely on the information you provide in your application.  We will not make any assumptions about your experience,</w:t>
      </w:r>
      <w:r w:rsidR="0046519D" w:rsidRPr="005E5F03">
        <w:rPr>
          <w:rFonts w:ascii="Century Gothic" w:hAnsi="Century Gothic" w:cs="Arial"/>
          <w:color w:val="000000" w:themeColor="text1"/>
          <w:sz w:val="20"/>
        </w:rPr>
        <w:t xml:space="preserve"> knowledge, skills and ability</w:t>
      </w:r>
      <w:r w:rsidRPr="005E5F03">
        <w:rPr>
          <w:rFonts w:ascii="Century Gothic" w:hAnsi="Century Gothic" w:cs="Arial"/>
          <w:color w:val="000000" w:themeColor="text1"/>
          <w:sz w:val="20"/>
        </w:rPr>
        <w:t xml:space="preserve"> to do the job.</w:t>
      </w:r>
    </w:p>
    <w:p w14:paraId="0B36AE99" w14:textId="77777777" w:rsidR="00F10260" w:rsidRPr="005E5F03" w:rsidRDefault="00F10260" w:rsidP="00F10260">
      <w:pPr>
        <w:pStyle w:val="NoSpacing"/>
        <w:rPr>
          <w:rFonts w:ascii="Century Gothic" w:hAnsi="Century Gothic" w:cs="Arial"/>
          <w:color w:val="000000" w:themeColor="text1"/>
          <w:sz w:val="20"/>
        </w:rPr>
      </w:pPr>
    </w:p>
    <w:p w14:paraId="4BD4DD20" w14:textId="77777777" w:rsidR="00F10260" w:rsidRPr="005E5F03" w:rsidRDefault="00F10260"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Person specification</w:t>
      </w:r>
    </w:p>
    <w:p w14:paraId="403401A5" w14:textId="77777777" w:rsidR="00F10260" w:rsidRDefault="00F10260"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The person specification describes the es</w:t>
      </w:r>
      <w:r w:rsidR="00F702C7" w:rsidRPr="005E5F03">
        <w:rPr>
          <w:rFonts w:ascii="Century Gothic" w:hAnsi="Century Gothic" w:cs="Arial"/>
          <w:color w:val="000000" w:themeColor="text1"/>
          <w:sz w:val="20"/>
        </w:rPr>
        <w:t>sential knowledge, experience/</w:t>
      </w:r>
      <w:r w:rsidRPr="005E5F03">
        <w:rPr>
          <w:rFonts w:ascii="Century Gothic" w:hAnsi="Century Gothic" w:cs="Arial"/>
          <w:color w:val="000000" w:themeColor="text1"/>
          <w:sz w:val="20"/>
        </w:rPr>
        <w:t>professional qualifications which you will need in order to do the job as described in the job description</w:t>
      </w:r>
      <w:r w:rsidR="00002C36" w:rsidRPr="005E5F03">
        <w:rPr>
          <w:rFonts w:ascii="Century Gothic" w:hAnsi="Century Gothic" w:cs="Arial"/>
          <w:color w:val="000000" w:themeColor="text1"/>
          <w:sz w:val="20"/>
        </w:rPr>
        <w:t xml:space="preserve"> and specification</w:t>
      </w:r>
      <w:r w:rsidRPr="005E5F03">
        <w:rPr>
          <w:rFonts w:ascii="Century Gothic" w:hAnsi="Century Gothic" w:cs="Arial"/>
          <w:color w:val="000000" w:themeColor="text1"/>
          <w:sz w:val="20"/>
        </w:rPr>
        <w:t>.  You need to demonstrate that you have these skills and that you understand and are committed to equality and diversity.</w:t>
      </w:r>
    </w:p>
    <w:p w14:paraId="262FFBCC" w14:textId="77777777" w:rsidR="006205DA" w:rsidRPr="005E5F03" w:rsidRDefault="006205DA" w:rsidP="00F10260">
      <w:pPr>
        <w:pStyle w:val="NoSpacing"/>
        <w:rPr>
          <w:rFonts w:ascii="Century Gothic" w:hAnsi="Century Gothic" w:cs="Arial"/>
          <w:color w:val="000000" w:themeColor="text1"/>
          <w:sz w:val="20"/>
        </w:rPr>
      </w:pPr>
    </w:p>
    <w:p w14:paraId="15E30FD6" w14:textId="77777777" w:rsidR="00F10260" w:rsidRPr="005E5F03" w:rsidRDefault="00545553"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Right to work in the UK</w:t>
      </w:r>
    </w:p>
    <w:p w14:paraId="42E33D50" w14:textId="77777777" w:rsidR="00545553" w:rsidRPr="005E5F03" w:rsidRDefault="00545553"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 xml:space="preserve">Under the Asylum and Immigration Act 1996,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 </w:t>
      </w:r>
    </w:p>
    <w:p w14:paraId="7EF6627A" w14:textId="77777777" w:rsidR="00DE7769" w:rsidRPr="005E5F03" w:rsidRDefault="00DE7769" w:rsidP="00F10260">
      <w:pPr>
        <w:pStyle w:val="NoSpacing"/>
        <w:rPr>
          <w:rFonts w:ascii="Century Gothic" w:hAnsi="Century Gothic" w:cs="Arial"/>
          <w:color w:val="000000" w:themeColor="text1"/>
          <w:sz w:val="20"/>
        </w:rPr>
      </w:pPr>
    </w:p>
    <w:p w14:paraId="4D2CF182" w14:textId="77777777" w:rsidR="00545553" w:rsidRPr="005E5F03" w:rsidRDefault="00545553"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Validation of qualifications and identity</w:t>
      </w:r>
    </w:p>
    <w:p w14:paraId="5039E690" w14:textId="77777777" w:rsidR="00545553" w:rsidRPr="005E5F03" w:rsidRDefault="00545553"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 xml:space="preserve">All shortlisted candidates will be asked to bring original certificates or relevant qualifications and identity documents to interview. These will be photocopied and kept on file and, if appropriate, may be confirmed as genuine with the relevant awarding bodies. The copies of the successful candidate will be </w:t>
      </w:r>
      <w:r w:rsidRPr="005E5F03">
        <w:rPr>
          <w:rFonts w:ascii="Century Gothic" w:hAnsi="Century Gothic" w:cs="Arial"/>
          <w:color w:val="000000" w:themeColor="text1"/>
          <w:sz w:val="20"/>
        </w:rPr>
        <w:lastRenderedPageBreak/>
        <w:t xml:space="preserve">retained on their personnel file. The copies of unsuccessful candidates will be treated as confidential waste and disposed of appropriately. </w:t>
      </w:r>
    </w:p>
    <w:p w14:paraId="584EF016" w14:textId="77777777" w:rsidR="00545553" w:rsidRPr="005E5F03" w:rsidRDefault="00545553" w:rsidP="00F10260">
      <w:pPr>
        <w:pStyle w:val="NoSpacing"/>
        <w:rPr>
          <w:rFonts w:ascii="Century Gothic" w:hAnsi="Century Gothic" w:cs="Arial"/>
          <w:color w:val="000000" w:themeColor="text1"/>
          <w:sz w:val="20"/>
        </w:rPr>
      </w:pPr>
    </w:p>
    <w:p w14:paraId="675D6AA9" w14:textId="77777777" w:rsidR="00F10260" w:rsidRPr="005E5F03" w:rsidRDefault="00F10260"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References</w:t>
      </w:r>
    </w:p>
    <w:p w14:paraId="05D1BA1A" w14:textId="77777777" w:rsidR="00F10260" w:rsidRPr="005E5F03" w:rsidRDefault="00A00C02"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If you are shortlisted, we will take up references before the interview date. One of your referees must be your current or most recent employer. Two satisfactory references must be received before we can confirm any offer of an appointment. The information we request will relate to salary, length of service, skills and abilities, suitability for the job, disciplinary record and suitability to work with children. Copies of reference</w:t>
      </w:r>
      <w:r w:rsidR="00F40F70" w:rsidRPr="005E5F03">
        <w:rPr>
          <w:rFonts w:ascii="Century Gothic" w:hAnsi="Century Gothic" w:cs="Arial"/>
          <w:color w:val="000000" w:themeColor="text1"/>
          <w:sz w:val="20"/>
        </w:rPr>
        <w:t>s</w:t>
      </w:r>
      <w:r w:rsidRPr="005E5F03">
        <w:rPr>
          <w:rFonts w:ascii="Century Gothic" w:hAnsi="Century Gothic" w:cs="Arial"/>
          <w:color w:val="000000" w:themeColor="text1"/>
          <w:sz w:val="20"/>
        </w:rPr>
        <w:t xml:space="preserve"> or open references will not be accepted. On receipt of references, your referees may be contacted to verify any discrepancies, anomalies or relevant issues as part of the recruitment verification process. </w:t>
      </w:r>
    </w:p>
    <w:p w14:paraId="59DD2FB7" w14:textId="77777777" w:rsidR="00A00C02" w:rsidRPr="005E5F03" w:rsidRDefault="00A00C02" w:rsidP="00F10260">
      <w:pPr>
        <w:pStyle w:val="NoSpacing"/>
        <w:rPr>
          <w:rFonts w:ascii="Century Gothic" w:hAnsi="Century Gothic" w:cs="Arial"/>
          <w:color w:val="000000" w:themeColor="text1"/>
          <w:sz w:val="20"/>
        </w:rPr>
      </w:pPr>
    </w:p>
    <w:p w14:paraId="157C6922" w14:textId="77777777" w:rsidR="00F10260" w:rsidRPr="005E5F03" w:rsidRDefault="00F10260"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Previous employment section</w:t>
      </w:r>
    </w:p>
    <w:p w14:paraId="60D9F52C" w14:textId="77777777" w:rsidR="00F10260" w:rsidRPr="005E5F03" w:rsidRDefault="00F10260"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Include any relevant work experience, including part time or work undertaken on a voluntary basis in this section, starting with your most recent experience.  Ensure you put in full details of dates, names and addresses and your job title. You must explain any gaps in your employment.</w:t>
      </w:r>
    </w:p>
    <w:p w14:paraId="249F7F30" w14:textId="77777777" w:rsidR="00F10260" w:rsidRPr="005E5F03" w:rsidRDefault="00F10260" w:rsidP="00F10260">
      <w:pPr>
        <w:pStyle w:val="NoSpacing"/>
        <w:rPr>
          <w:rFonts w:ascii="Century Gothic" w:hAnsi="Century Gothic" w:cs="Arial"/>
          <w:color w:val="000000" w:themeColor="text1"/>
          <w:sz w:val="20"/>
        </w:rPr>
      </w:pPr>
    </w:p>
    <w:p w14:paraId="15DF24FD" w14:textId="77777777" w:rsidR="00F10260" w:rsidRPr="005E5F03" w:rsidRDefault="00F40F70" w:rsidP="00F05B00">
      <w:pPr>
        <w:pStyle w:val="NoSpacing"/>
        <w:rPr>
          <w:rFonts w:ascii="Century Gothic" w:hAnsi="Century Gothic" w:cs="Arial"/>
          <w:b/>
          <w:color w:val="000000" w:themeColor="text1"/>
          <w:sz w:val="20"/>
        </w:rPr>
      </w:pPr>
      <w:r w:rsidRPr="005E5F03">
        <w:rPr>
          <w:rFonts w:ascii="Century Gothic" w:hAnsi="Century Gothic"/>
          <w:b/>
          <w:color w:val="000000"/>
          <w:sz w:val="20"/>
        </w:rPr>
        <w:t>Knowledge</w:t>
      </w:r>
      <w:r w:rsidR="00F05B00" w:rsidRPr="005E5F03">
        <w:rPr>
          <w:rFonts w:ascii="Century Gothic" w:hAnsi="Century Gothic"/>
          <w:b/>
          <w:color w:val="000000"/>
          <w:sz w:val="20"/>
        </w:rPr>
        <w:t xml:space="preserve"> and skills profile</w:t>
      </w:r>
    </w:p>
    <w:p w14:paraId="2C9ABB81" w14:textId="77777777" w:rsidR="00F10260" w:rsidRPr="005E5F03" w:rsidRDefault="00F10260"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This is an important part of your application and is your opportunity to explain how you meet the person speciation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w:t>
      </w:r>
      <w:r w:rsidR="00F40F70" w:rsidRPr="005E5F03">
        <w:rPr>
          <w:rFonts w:ascii="Century Gothic" w:hAnsi="Century Gothic" w:cs="Arial"/>
          <w:color w:val="000000" w:themeColor="text1"/>
          <w:sz w:val="20"/>
        </w:rPr>
        <w:t xml:space="preserve"> may find it helpful to use sub-</w:t>
      </w:r>
      <w:r w:rsidRPr="005E5F03">
        <w:rPr>
          <w:rFonts w:ascii="Century Gothic" w:hAnsi="Century Gothic" w:cs="Arial"/>
          <w:color w:val="000000" w:themeColor="text1"/>
          <w:sz w:val="20"/>
        </w:rPr>
        <w:t xml:space="preserve">headings in order to keep your statement well focused. If you do not submit </w:t>
      </w:r>
      <w:r w:rsidR="00F40F70" w:rsidRPr="005E5F03">
        <w:rPr>
          <w:rFonts w:ascii="Century Gothic" w:hAnsi="Century Gothic" w:cs="Arial"/>
          <w:color w:val="000000" w:themeColor="text1"/>
          <w:sz w:val="20"/>
        </w:rPr>
        <w:t>this profile</w:t>
      </w:r>
      <w:r w:rsidRPr="005E5F03">
        <w:rPr>
          <w:rFonts w:ascii="Century Gothic" w:hAnsi="Century Gothic" w:cs="Arial"/>
          <w:color w:val="000000" w:themeColor="text1"/>
          <w:sz w:val="20"/>
        </w:rPr>
        <w:t xml:space="preserve"> you will not be considered for short listing.  </w:t>
      </w:r>
    </w:p>
    <w:p w14:paraId="4718032D" w14:textId="77777777" w:rsidR="00A00C02" w:rsidRPr="005E5F03" w:rsidRDefault="00A00C02" w:rsidP="00F10260">
      <w:pPr>
        <w:pStyle w:val="NoSpacing"/>
        <w:rPr>
          <w:rFonts w:ascii="Century Gothic" w:hAnsi="Century Gothic" w:cs="Arial"/>
          <w:b/>
          <w:color w:val="000000" w:themeColor="text1"/>
          <w:sz w:val="20"/>
        </w:rPr>
      </w:pPr>
    </w:p>
    <w:p w14:paraId="7F3EC1D7" w14:textId="77777777" w:rsidR="00F10260" w:rsidRPr="005E5F03" w:rsidRDefault="00A00C02"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D</w:t>
      </w:r>
      <w:r w:rsidR="00F10260" w:rsidRPr="005E5F03">
        <w:rPr>
          <w:rFonts w:ascii="Century Gothic" w:hAnsi="Century Gothic" w:cs="Arial"/>
          <w:b/>
          <w:color w:val="000000" w:themeColor="text1"/>
          <w:sz w:val="20"/>
        </w:rPr>
        <w:t>isability</w:t>
      </w:r>
    </w:p>
    <w:p w14:paraId="259F55E9" w14:textId="77777777" w:rsidR="00A00C02" w:rsidRPr="005E5F03" w:rsidRDefault="00691ED4"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To comply with</w:t>
      </w:r>
      <w:r w:rsidR="002C3750" w:rsidRPr="005E5F03">
        <w:rPr>
          <w:rFonts w:ascii="Century Gothic" w:hAnsi="Century Gothic" w:cs="Arial"/>
          <w:color w:val="000000" w:themeColor="text1"/>
          <w:sz w:val="20"/>
        </w:rPr>
        <w:t xml:space="preserve"> the Equality Act 201</w:t>
      </w:r>
      <w:r w:rsidR="00A00C02" w:rsidRPr="005E5F03">
        <w:rPr>
          <w:rFonts w:ascii="Century Gothic" w:hAnsi="Century Gothic" w:cs="Arial"/>
          <w:color w:val="000000" w:themeColor="text1"/>
          <w:sz w:val="20"/>
        </w:rPr>
        <w:t>0,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academy if you need to discuss this in any detail. We will consider any reasonable adjustment under the terms of the Act to enable an applicant with a disability (as defined under the Act) to meet the requirements of the post.</w:t>
      </w:r>
    </w:p>
    <w:p w14:paraId="6CAF8869" w14:textId="77777777" w:rsidR="00F10260" w:rsidRPr="005E5F03" w:rsidRDefault="00F10260" w:rsidP="00F10260">
      <w:pPr>
        <w:pStyle w:val="NoSpacing"/>
        <w:rPr>
          <w:rFonts w:ascii="Century Gothic" w:hAnsi="Century Gothic" w:cs="Arial"/>
          <w:color w:val="000000" w:themeColor="text1"/>
          <w:sz w:val="20"/>
        </w:rPr>
      </w:pPr>
    </w:p>
    <w:p w14:paraId="251109E6" w14:textId="77777777" w:rsidR="00F10260" w:rsidRPr="005E5F03" w:rsidRDefault="00F10260"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Disclosure of a criminal record</w:t>
      </w:r>
    </w:p>
    <w:p w14:paraId="19B589CF" w14:textId="77777777" w:rsidR="00545553" w:rsidRPr="005E5F03" w:rsidRDefault="00545553"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 xml:space="preserve">Employment in this role is subject to an enhanced check with the </w:t>
      </w:r>
      <w:r w:rsidR="00EE02E2" w:rsidRPr="005E5F03">
        <w:rPr>
          <w:rFonts w:ascii="Century Gothic" w:hAnsi="Century Gothic" w:cs="Arial"/>
          <w:color w:val="000000" w:themeColor="text1"/>
          <w:sz w:val="20"/>
        </w:rPr>
        <w:t>Disclosure and Barring Service (DBS)</w:t>
      </w:r>
      <w:r w:rsidRPr="005E5F03">
        <w:rPr>
          <w:rFonts w:ascii="Century Gothic" w:hAnsi="Century Gothic" w:cs="Arial"/>
          <w:color w:val="000000" w:themeColor="text1"/>
          <w:sz w:val="20"/>
        </w:rPr>
        <w:t xml:space="preserve">. Checks will also be made against the lists showing people barred from working with children. All checks must be satisfactory before any offer of employment can be confirmed and before commencement of work can take place. </w:t>
      </w:r>
    </w:p>
    <w:p w14:paraId="64748817" w14:textId="77777777" w:rsidR="00F10260" w:rsidRPr="005E5F03" w:rsidRDefault="00F10260" w:rsidP="00F10260">
      <w:pPr>
        <w:pStyle w:val="NoSpacing"/>
        <w:rPr>
          <w:rFonts w:ascii="Century Gothic" w:hAnsi="Century Gothic" w:cs="Arial"/>
          <w:color w:val="000000" w:themeColor="text1"/>
          <w:sz w:val="20"/>
        </w:rPr>
      </w:pPr>
    </w:p>
    <w:p w14:paraId="6595B58B" w14:textId="77777777" w:rsidR="00F10260" w:rsidRPr="005E5F03" w:rsidRDefault="00F10260"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Declaration – relatives and other interests</w:t>
      </w:r>
    </w:p>
    <w:p w14:paraId="3B627182" w14:textId="77777777" w:rsidR="00F10260" w:rsidRPr="005E5F03" w:rsidRDefault="00F10260"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If this applies to you, please give the name of the employee, the department they work in and the relationship e.g. partner, daughter.</w:t>
      </w:r>
    </w:p>
    <w:p w14:paraId="4AA9642A" w14:textId="77777777" w:rsidR="00F10260" w:rsidRPr="005E5F03" w:rsidRDefault="00F10260" w:rsidP="00F10260">
      <w:pPr>
        <w:pStyle w:val="NoSpacing"/>
        <w:rPr>
          <w:rFonts w:ascii="Century Gothic" w:hAnsi="Century Gothic" w:cs="Arial"/>
          <w:color w:val="000000" w:themeColor="text1"/>
          <w:sz w:val="20"/>
        </w:rPr>
      </w:pPr>
    </w:p>
    <w:p w14:paraId="5F74743A" w14:textId="77777777" w:rsidR="00F10260" w:rsidRPr="005E5F03" w:rsidRDefault="00F10260"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Equal opportunities monitoring form</w:t>
      </w:r>
    </w:p>
    <w:p w14:paraId="119BAE2A" w14:textId="77777777" w:rsidR="00B30FD9" w:rsidRDefault="00F10260"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 xml:space="preserve">All job applicants are expected to complete the monitoring details on the form to assist us in complying with statutory requirements. </w:t>
      </w:r>
    </w:p>
    <w:p w14:paraId="1C75339D" w14:textId="77777777" w:rsidR="006205DA" w:rsidRPr="005E5F03" w:rsidRDefault="006205DA" w:rsidP="00F10260">
      <w:pPr>
        <w:pStyle w:val="NoSpacing"/>
        <w:rPr>
          <w:rFonts w:ascii="Century Gothic" w:hAnsi="Century Gothic" w:cs="Arial"/>
          <w:color w:val="000000" w:themeColor="text1"/>
          <w:sz w:val="20"/>
        </w:rPr>
      </w:pPr>
    </w:p>
    <w:p w14:paraId="5749C3E8" w14:textId="77777777" w:rsidR="00B30FD9" w:rsidRPr="005E5F03" w:rsidRDefault="00B30FD9" w:rsidP="00F10260">
      <w:pPr>
        <w:pStyle w:val="NoSpacing"/>
        <w:rPr>
          <w:rFonts w:ascii="Century Gothic" w:hAnsi="Century Gothic" w:cs="Arial"/>
          <w:color w:val="000000" w:themeColor="text1"/>
          <w:sz w:val="20"/>
        </w:rPr>
      </w:pPr>
    </w:p>
    <w:p w14:paraId="43ED8C20" w14:textId="77777777" w:rsidR="00B30FD9" w:rsidRPr="005E5F03" w:rsidRDefault="00B30FD9" w:rsidP="00F10260">
      <w:pPr>
        <w:pStyle w:val="NoSpacing"/>
        <w:rPr>
          <w:rFonts w:ascii="Century Gothic" w:hAnsi="Century Gothic" w:cs="Arial"/>
          <w:b/>
          <w:color w:val="000000" w:themeColor="text1"/>
          <w:sz w:val="20"/>
        </w:rPr>
      </w:pPr>
      <w:r w:rsidRPr="005E5F03">
        <w:rPr>
          <w:rFonts w:ascii="Century Gothic" w:hAnsi="Century Gothic" w:cs="Arial"/>
          <w:b/>
          <w:color w:val="000000" w:themeColor="text1"/>
          <w:sz w:val="20"/>
        </w:rPr>
        <w:t>Disqualification by Association form</w:t>
      </w:r>
    </w:p>
    <w:p w14:paraId="0B25703C" w14:textId="77777777" w:rsidR="00B30FD9" w:rsidRPr="005E5F03" w:rsidRDefault="00B30FD9" w:rsidP="00F10260">
      <w:pPr>
        <w:pStyle w:val="NoSpacing"/>
        <w:rPr>
          <w:rFonts w:ascii="Century Gothic" w:hAnsi="Century Gothic" w:cs="Arial"/>
          <w:color w:val="000000" w:themeColor="text1"/>
          <w:sz w:val="20"/>
        </w:rPr>
      </w:pPr>
      <w:r w:rsidRPr="005E5F03">
        <w:rPr>
          <w:rFonts w:ascii="Century Gothic" w:hAnsi="Century Gothic" w:cs="Arial"/>
          <w:color w:val="000000" w:themeColor="text1"/>
          <w:sz w:val="20"/>
        </w:rPr>
        <w:t>All job applicants are expected to complete the form to assist us in complying with statutory requirements.</w:t>
      </w:r>
    </w:p>
    <w:p w14:paraId="364F61A6" w14:textId="77777777" w:rsidR="00F10260" w:rsidRPr="005E5F03" w:rsidRDefault="00F10260" w:rsidP="00F10260">
      <w:pPr>
        <w:pStyle w:val="NoSpacing"/>
        <w:rPr>
          <w:rFonts w:ascii="Century Gothic" w:hAnsi="Century Gothic"/>
          <w:color w:val="000000" w:themeColor="text1"/>
          <w:sz w:val="20"/>
        </w:rPr>
      </w:pPr>
    </w:p>
    <w:p w14:paraId="1E61EB75" w14:textId="77777777" w:rsidR="00C014B3" w:rsidRPr="005E5F03" w:rsidRDefault="001B5386" w:rsidP="00720BDC">
      <w:pPr>
        <w:pStyle w:val="NoSpacing"/>
        <w:jc w:val="center"/>
        <w:rPr>
          <w:rFonts w:ascii="Century Gothic" w:hAnsi="Century Gothic"/>
          <w:b/>
          <w:color w:val="000000" w:themeColor="text1"/>
          <w:sz w:val="20"/>
        </w:rPr>
      </w:pPr>
      <w:r w:rsidRPr="005E5F03">
        <w:rPr>
          <w:rFonts w:ascii="Century Gothic" w:hAnsi="Century Gothic"/>
          <w:b/>
          <w:color w:val="000000" w:themeColor="text1"/>
          <w:sz w:val="20"/>
        </w:rPr>
        <w:t>Thank you for taking the time to read this information pack.</w:t>
      </w:r>
    </w:p>
    <w:p w14:paraId="2D92AC4A" w14:textId="77777777" w:rsidR="00DC1529" w:rsidRPr="005E5F03" w:rsidRDefault="001B5386" w:rsidP="00720BDC">
      <w:pPr>
        <w:pStyle w:val="NoSpacing"/>
        <w:jc w:val="center"/>
        <w:rPr>
          <w:rFonts w:ascii="Century Gothic" w:hAnsi="Century Gothic"/>
          <w:b/>
          <w:color w:val="000000" w:themeColor="text1"/>
          <w:sz w:val="20"/>
        </w:rPr>
      </w:pPr>
      <w:r w:rsidRPr="005E5F03">
        <w:rPr>
          <w:rFonts w:ascii="Century Gothic" w:hAnsi="Century Gothic"/>
          <w:b/>
          <w:color w:val="000000" w:themeColor="text1"/>
          <w:sz w:val="20"/>
        </w:rPr>
        <w:t>We wish you every success in any application you may make.</w:t>
      </w:r>
    </w:p>
    <w:sectPr w:rsidR="00DC1529" w:rsidRPr="005E5F03" w:rsidSect="00190124">
      <w:footerReference w:type="default" r:id="rId28"/>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E84D2" w14:textId="77777777" w:rsidR="00CB6C9E" w:rsidRDefault="00CB6C9E" w:rsidP="00AD59D0">
      <w:pPr>
        <w:spacing w:after="0" w:line="240" w:lineRule="auto"/>
      </w:pPr>
      <w:r>
        <w:separator/>
      </w:r>
    </w:p>
  </w:endnote>
  <w:endnote w:type="continuationSeparator" w:id="0">
    <w:p w14:paraId="77105E42" w14:textId="77777777" w:rsidR="00CB6C9E" w:rsidRDefault="00CB6C9E" w:rsidP="00AD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3B52" w14:textId="77777777" w:rsidR="009618FD" w:rsidRPr="00A74280" w:rsidRDefault="009618FD" w:rsidP="00AD59D0">
    <w:pPr>
      <w:pStyle w:val="Footer"/>
      <w:rPr>
        <w:rFonts w:ascii="Century Gothic" w:hAnsi="Century Gothic"/>
        <w:sz w:val="16"/>
        <w:szCs w:val="16"/>
      </w:rPr>
    </w:pPr>
    <w:r>
      <w:rPr>
        <w:rFonts w:ascii="Century Gothic" w:hAnsi="Century Gothic"/>
        <w:sz w:val="16"/>
        <w:szCs w:val="16"/>
      </w:rPr>
      <w:t>© Focus-Trust</w:t>
    </w:r>
  </w:p>
  <w:p w14:paraId="5CBF7E8C" w14:textId="77777777" w:rsidR="009618FD" w:rsidRDefault="009618FD">
    <w:pPr>
      <w:pStyle w:val="Footer"/>
    </w:pPr>
    <w:r>
      <w:tab/>
    </w:r>
    <w:r>
      <w:tab/>
    </w:r>
    <w:sdt>
      <w:sdtPr>
        <w:id w:val="349175319"/>
        <w:docPartObj>
          <w:docPartGallery w:val="Page Numbers (Bottom of Page)"/>
          <w:docPartUnique/>
        </w:docPartObj>
      </w:sdtPr>
      <w:sdtEndPr/>
      <w:sdtContent>
        <w:r>
          <w:fldChar w:fldCharType="begin"/>
        </w:r>
        <w:r>
          <w:instrText xml:space="preserve"> PAGE   \* MERGEFORMAT </w:instrText>
        </w:r>
        <w:r>
          <w:fldChar w:fldCharType="separate"/>
        </w:r>
        <w:r>
          <w:rPr>
            <w:noProof/>
          </w:rPr>
          <w:t>15</w:t>
        </w:r>
        <w:r>
          <w:rPr>
            <w:noProof/>
          </w:rPr>
          <w:fldChar w:fldCharType="end"/>
        </w:r>
      </w:sdtContent>
    </w:sdt>
  </w:p>
  <w:p w14:paraId="39669ED2" w14:textId="77777777" w:rsidR="009618FD" w:rsidRDefault="00961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AD68F" w14:textId="77777777" w:rsidR="00CB6C9E" w:rsidRDefault="00CB6C9E" w:rsidP="00AD59D0">
      <w:pPr>
        <w:spacing w:after="0" w:line="240" w:lineRule="auto"/>
      </w:pPr>
      <w:r>
        <w:separator/>
      </w:r>
    </w:p>
  </w:footnote>
  <w:footnote w:type="continuationSeparator" w:id="0">
    <w:p w14:paraId="2258D340" w14:textId="77777777" w:rsidR="00CB6C9E" w:rsidRDefault="00CB6C9E" w:rsidP="00AD5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701"/>
    <w:multiLevelType w:val="hybridMultilevel"/>
    <w:tmpl w:val="0890B6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E221B"/>
    <w:multiLevelType w:val="hybridMultilevel"/>
    <w:tmpl w:val="17022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A7600"/>
    <w:multiLevelType w:val="hybridMultilevel"/>
    <w:tmpl w:val="25CA0692"/>
    <w:lvl w:ilvl="0" w:tplc="08090001">
      <w:start w:val="1"/>
      <w:numFmt w:val="bullet"/>
      <w:lvlText w:val=""/>
      <w:lvlJc w:val="left"/>
      <w:pPr>
        <w:tabs>
          <w:tab w:val="num" w:pos="720"/>
        </w:tabs>
        <w:ind w:left="720" w:hanging="360"/>
      </w:pPr>
      <w:rPr>
        <w:rFonts w:ascii="Symbol" w:hAnsi="Symbol" w:hint="default"/>
      </w:rPr>
    </w:lvl>
    <w:lvl w:ilvl="1" w:tplc="CF2EC4BC">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F0051"/>
    <w:multiLevelType w:val="hybridMultilevel"/>
    <w:tmpl w:val="A184C9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4067E6"/>
    <w:multiLevelType w:val="hybridMultilevel"/>
    <w:tmpl w:val="58228890"/>
    <w:lvl w:ilvl="0" w:tplc="767CFC50">
      <w:start w:val="1"/>
      <w:numFmt w:val="bullet"/>
      <w:lvlText w:val="•"/>
      <w:lvlJc w:val="left"/>
      <w:pPr>
        <w:tabs>
          <w:tab w:val="num" w:pos="1080"/>
        </w:tabs>
        <w:ind w:left="1080" w:hanging="360"/>
      </w:pPr>
      <w:rPr>
        <w:rFonts w:ascii="Arial" w:hAnsi="Arial" w:hint="default"/>
      </w:rPr>
    </w:lvl>
    <w:lvl w:ilvl="1" w:tplc="3D58C32C" w:tentative="1">
      <w:start w:val="1"/>
      <w:numFmt w:val="bullet"/>
      <w:lvlText w:val="•"/>
      <w:lvlJc w:val="left"/>
      <w:pPr>
        <w:tabs>
          <w:tab w:val="num" w:pos="1800"/>
        </w:tabs>
        <w:ind w:left="1800" w:hanging="360"/>
      </w:pPr>
      <w:rPr>
        <w:rFonts w:ascii="Arial" w:hAnsi="Arial" w:hint="default"/>
      </w:rPr>
    </w:lvl>
    <w:lvl w:ilvl="2" w:tplc="FC96C170" w:tentative="1">
      <w:start w:val="1"/>
      <w:numFmt w:val="bullet"/>
      <w:lvlText w:val="•"/>
      <w:lvlJc w:val="left"/>
      <w:pPr>
        <w:tabs>
          <w:tab w:val="num" w:pos="2520"/>
        </w:tabs>
        <w:ind w:left="2520" w:hanging="360"/>
      </w:pPr>
      <w:rPr>
        <w:rFonts w:ascii="Arial" w:hAnsi="Arial" w:hint="default"/>
      </w:rPr>
    </w:lvl>
    <w:lvl w:ilvl="3" w:tplc="5D24A2FA" w:tentative="1">
      <w:start w:val="1"/>
      <w:numFmt w:val="bullet"/>
      <w:lvlText w:val="•"/>
      <w:lvlJc w:val="left"/>
      <w:pPr>
        <w:tabs>
          <w:tab w:val="num" w:pos="3240"/>
        </w:tabs>
        <w:ind w:left="3240" w:hanging="360"/>
      </w:pPr>
      <w:rPr>
        <w:rFonts w:ascii="Arial" w:hAnsi="Arial" w:hint="default"/>
      </w:rPr>
    </w:lvl>
    <w:lvl w:ilvl="4" w:tplc="E6C24C12" w:tentative="1">
      <w:start w:val="1"/>
      <w:numFmt w:val="bullet"/>
      <w:lvlText w:val="•"/>
      <w:lvlJc w:val="left"/>
      <w:pPr>
        <w:tabs>
          <w:tab w:val="num" w:pos="3960"/>
        </w:tabs>
        <w:ind w:left="3960" w:hanging="360"/>
      </w:pPr>
      <w:rPr>
        <w:rFonts w:ascii="Arial" w:hAnsi="Arial" w:hint="default"/>
      </w:rPr>
    </w:lvl>
    <w:lvl w:ilvl="5" w:tplc="CC62586C" w:tentative="1">
      <w:start w:val="1"/>
      <w:numFmt w:val="bullet"/>
      <w:lvlText w:val="•"/>
      <w:lvlJc w:val="left"/>
      <w:pPr>
        <w:tabs>
          <w:tab w:val="num" w:pos="4680"/>
        </w:tabs>
        <w:ind w:left="4680" w:hanging="360"/>
      </w:pPr>
      <w:rPr>
        <w:rFonts w:ascii="Arial" w:hAnsi="Arial" w:hint="default"/>
      </w:rPr>
    </w:lvl>
    <w:lvl w:ilvl="6" w:tplc="77F67BCC" w:tentative="1">
      <w:start w:val="1"/>
      <w:numFmt w:val="bullet"/>
      <w:lvlText w:val="•"/>
      <w:lvlJc w:val="left"/>
      <w:pPr>
        <w:tabs>
          <w:tab w:val="num" w:pos="5400"/>
        </w:tabs>
        <w:ind w:left="5400" w:hanging="360"/>
      </w:pPr>
      <w:rPr>
        <w:rFonts w:ascii="Arial" w:hAnsi="Arial" w:hint="default"/>
      </w:rPr>
    </w:lvl>
    <w:lvl w:ilvl="7" w:tplc="A928F10A" w:tentative="1">
      <w:start w:val="1"/>
      <w:numFmt w:val="bullet"/>
      <w:lvlText w:val="•"/>
      <w:lvlJc w:val="left"/>
      <w:pPr>
        <w:tabs>
          <w:tab w:val="num" w:pos="6120"/>
        </w:tabs>
        <w:ind w:left="6120" w:hanging="360"/>
      </w:pPr>
      <w:rPr>
        <w:rFonts w:ascii="Arial" w:hAnsi="Arial" w:hint="default"/>
      </w:rPr>
    </w:lvl>
    <w:lvl w:ilvl="8" w:tplc="AAF2ABDC"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2BDF3D31"/>
    <w:multiLevelType w:val="hybridMultilevel"/>
    <w:tmpl w:val="4BDA79F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75D33"/>
    <w:multiLevelType w:val="hybridMultilevel"/>
    <w:tmpl w:val="593E2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631F6F"/>
    <w:multiLevelType w:val="hybridMultilevel"/>
    <w:tmpl w:val="2A542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4097F60"/>
    <w:multiLevelType w:val="hybridMultilevel"/>
    <w:tmpl w:val="2FE60F4C"/>
    <w:lvl w:ilvl="0" w:tplc="08090001">
      <w:start w:val="1"/>
      <w:numFmt w:val="bullet"/>
      <w:lvlText w:val=""/>
      <w:lvlJc w:val="left"/>
      <w:pPr>
        <w:tabs>
          <w:tab w:val="num" w:pos="1140"/>
        </w:tabs>
        <w:ind w:left="1140" w:hanging="360"/>
      </w:pPr>
      <w:rPr>
        <w:rFonts w:ascii="Symbol" w:hAnsi="Symbol" w:hint="default"/>
      </w:rPr>
    </w:lvl>
    <w:lvl w:ilvl="1" w:tplc="CF2EC4BC">
      <w:start w:val="1"/>
      <w:numFmt w:val="bullet"/>
      <w:lvlText w:val=""/>
      <w:lvlJc w:val="left"/>
      <w:pPr>
        <w:tabs>
          <w:tab w:val="num" w:pos="1860"/>
        </w:tabs>
        <w:ind w:left="1860" w:hanging="360"/>
      </w:pPr>
      <w:rPr>
        <w:rFonts w:ascii="Symbol" w:hAnsi="Symbol"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3E795DDF"/>
    <w:multiLevelType w:val="hybridMultilevel"/>
    <w:tmpl w:val="C3B0DE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A70C5B"/>
    <w:multiLevelType w:val="hybridMultilevel"/>
    <w:tmpl w:val="447EF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407144F"/>
    <w:multiLevelType w:val="hybridMultilevel"/>
    <w:tmpl w:val="C1022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C0E7C55"/>
    <w:multiLevelType w:val="hybridMultilevel"/>
    <w:tmpl w:val="2E32B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EDB6FC8"/>
    <w:multiLevelType w:val="hybridMultilevel"/>
    <w:tmpl w:val="473E8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0602FFC"/>
    <w:multiLevelType w:val="hybridMultilevel"/>
    <w:tmpl w:val="354C1910"/>
    <w:lvl w:ilvl="0" w:tplc="CBCAB46E">
      <w:start w:val="1"/>
      <w:numFmt w:val="bullet"/>
      <w:lvlText w:val="•"/>
      <w:lvlJc w:val="left"/>
      <w:pPr>
        <w:tabs>
          <w:tab w:val="num" w:pos="360"/>
        </w:tabs>
        <w:ind w:left="360" w:hanging="360"/>
      </w:pPr>
      <w:rPr>
        <w:rFonts w:ascii="Arial" w:hAnsi="Arial" w:hint="default"/>
      </w:rPr>
    </w:lvl>
    <w:lvl w:ilvl="1" w:tplc="55062E0A" w:tentative="1">
      <w:start w:val="1"/>
      <w:numFmt w:val="bullet"/>
      <w:lvlText w:val="•"/>
      <w:lvlJc w:val="left"/>
      <w:pPr>
        <w:tabs>
          <w:tab w:val="num" w:pos="1080"/>
        </w:tabs>
        <w:ind w:left="1080" w:hanging="360"/>
      </w:pPr>
      <w:rPr>
        <w:rFonts w:ascii="Arial" w:hAnsi="Arial" w:hint="default"/>
      </w:rPr>
    </w:lvl>
    <w:lvl w:ilvl="2" w:tplc="AC888428" w:tentative="1">
      <w:start w:val="1"/>
      <w:numFmt w:val="bullet"/>
      <w:lvlText w:val="•"/>
      <w:lvlJc w:val="left"/>
      <w:pPr>
        <w:tabs>
          <w:tab w:val="num" w:pos="1800"/>
        </w:tabs>
        <w:ind w:left="1800" w:hanging="360"/>
      </w:pPr>
      <w:rPr>
        <w:rFonts w:ascii="Arial" w:hAnsi="Arial" w:hint="default"/>
      </w:rPr>
    </w:lvl>
    <w:lvl w:ilvl="3" w:tplc="52B8BC56" w:tentative="1">
      <w:start w:val="1"/>
      <w:numFmt w:val="bullet"/>
      <w:lvlText w:val="•"/>
      <w:lvlJc w:val="left"/>
      <w:pPr>
        <w:tabs>
          <w:tab w:val="num" w:pos="2520"/>
        </w:tabs>
        <w:ind w:left="2520" w:hanging="360"/>
      </w:pPr>
      <w:rPr>
        <w:rFonts w:ascii="Arial" w:hAnsi="Arial" w:hint="default"/>
      </w:rPr>
    </w:lvl>
    <w:lvl w:ilvl="4" w:tplc="CE6E089C" w:tentative="1">
      <w:start w:val="1"/>
      <w:numFmt w:val="bullet"/>
      <w:lvlText w:val="•"/>
      <w:lvlJc w:val="left"/>
      <w:pPr>
        <w:tabs>
          <w:tab w:val="num" w:pos="3240"/>
        </w:tabs>
        <w:ind w:left="3240" w:hanging="360"/>
      </w:pPr>
      <w:rPr>
        <w:rFonts w:ascii="Arial" w:hAnsi="Arial" w:hint="default"/>
      </w:rPr>
    </w:lvl>
    <w:lvl w:ilvl="5" w:tplc="B7026328" w:tentative="1">
      <w:start w:val="1"/>
      <w:numFmt w:val="bullet"/>
      <w:lvlText w:val="•"/>
      <w:lvlJc w:val="left"/>
      <w:pPr>
        <w:tabs>
          <w:tab w:val="num" w:pos="3960"/>
        </w:tabs>
        <w:ind w:left="3960" w:hanging="360"/>
      </w:pPr>
      <w:rPr>
        <w:rFonts w:ascii="Arial" w:hAnsi="Arial" w:hint="default"/>
      </w:rPr>
    </w:lvl>
    <w:lvl w:ilvl="6" w:tplc="64B83D1E" w:tentative="1">
      <w:start w:val="1"/>
      <w:numFmt w:val="bullet"/>
      <w:lvlText w:val="•"/>
      <w:lvlJc w:val="left"/>
      <w:pPr>
        <w:tabs>
          <w:tab w:val="num" w:pos="4680"/>
        </w:tabs>
        <w:ind w:left="4680" w:hanging="360"/>
      </w:pPr>
      <w:rPr>
        <w:rFonts w:ascii="Arial" w:hAnsi="Arial" w:hint="default"/>
      </w:rPr>
    </w:lvl>
    <w:lvl w:ilvl="7" w:tplc="244CCB12" w:tentative="1">
      <w:start w:val="1"/>
      <w:numFmt w:val="bullet"/>
      <w:lvlText w:val="•"/>
      <w:lvlJc w:val="left"/>
      <w:pPr>
        <w:tabs>
          <w:tab w:val="num" w:pos="5400"/>
        </w:tabs>
        <w:ind w:left="5400" w:hanging="360"/>
      </w:pPr>
      <w:rPr>
        <w:rFonts w:ascii="Arial" w:hAnsi="Arial" w:hint="default"/>
      </w:rPr>
    </w:lvl>
    <w:lvl w:ilvl="8" w:tplc="F9D61AB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0D13500"/>
    <w:multiLevelType w:val="hybridMultilevel"/>
    <w:tmpl w:val="0DBA1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14F0394"/>
    <w:multiLevelType w:val="hybridMultilevel"/>
    <w:tmpl w:val="C590D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A57D9"/>
    <w:multiLevelType w:val="hybridMultilevel"/>
    <w:tmpl w:val="CE1A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8F2DA1"/>
    <w:multiLevelType w:val="hybridMultilevel"/>
    <w:tmpl w:val="6456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7A428A"/>
    <w:multiLevelType w:val="hybridMultilevel"/>
    <w:tmpl w:val="B7549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4914E4E"/>
    <w:multiLevelType w:val="hybridMultilevel"/>
    <w:tmpl w:val="B09A93F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8D6C13"/>
    <w:multiLevelType w:val="hybridMultilevel"/>
    <w:tmpl w:val="BAE807EA"/>
    <w:lvl w:ilvl="0" w:tplc="D72C60D6">
      <w:start w:val="1"/>
      <w:numFmt w:val="bullet"/>
      <w:lvlText w:val="•"/>
      <w:lvlJc w:val="left"/>
      <w:pPr>
        <w:tabs>
          <w:tab w:val="num" w:pos="1080"/>
        </w:tabs>
        <w:ind w:left="1080" w:hanging="360"/>
      </w:pPr>
      <w:rPr>
        <w:rFonts w:ascii="Arial" w:hAnsi="Arial" w:hint="default"/>
      </w:rPr>
    </w:lvl>
    <w:lvl w:ilvl="1" w:tplc="55CCE484" w:tentative="1">
      <w:start w:val="1"/>
      <w:numFmt w:val="bullet"/>
      <w:lvlText w:val="•"/>
      <w:lvlJc w:val="left"/>
      <w:pPr>
        <w:tabs>
          <w:tab w:val="num" w:pos="1800"/>
        </w:tabs>
        <w:ind w:left="1800" w:hanging="360"/>
      </w:pPr>
      <w:rPr>
        <w:rFonts w:ascii="Arial" w:hAnsi="Arial" w:hint="default"/>
      </w:rPr>
    </w:lvl>
    <w:lvl w:ilvl="2" w:tplc="565455F0" w:tentative="1">
      <w:start w:val="1"/>
      <w:numFmt w:val="bullet"/>
      <w:lvlText w:val="•"/>
      <w:lvlJc w:val="left"/>
      <w:pPr>
        <w:tabs>
          <w:tab w:val="num" w:pos="2520"/>
        </w:tabs>
        <w:ind w:left="2520" w:hanging="360"/>
      </w:pPr>
      <w:rPr>
        <w:rFonts w:ascii="Arial" w:hAnsi="Arial" w:hint="default"/>
      </w:rPr>
    </w:lvl>
    <w:lvl w:ilvl="3" w:tplc="3BB6FFF0" w:tentative="1">
      <w:start w:val="1"/>
      <w:numFmt w:val="bullet"/>
      <w:lvlText w:val="•"/>
      <w:lvlJc w:val="left"/>
      <w:pPr>
        <w:tabs>
          <w:tab w:val="num" w:pos="3240"/>
        </w:tabs>
        <w:ind w:left="3240" w:hanging="360"/>
      </w:pPr>
      <w:rPr>
        <w:rFonts w:ascii="Arial" w:hAnsi="Arial" w:hint="default"/>
      </w:rPr>
    </w:lvl>
    <w:lvl w:ilvl="4" w:tplc="5D0E59E8" w:tentative="1">
      <w:start w:val="1"/>
      <w:numFmt w:val="bullet"/>
      <w:lvlText w:val="•"/>
      <w:lvlJc w:val="left"/>
      <w:pPr>
        <w:tabs>
          <w:tab w:val="num" w:pos="3960"/>
        </w:tabs>
        <w:ind w:left="3960" w:hanging="360"/>
      </w:pPr>
      <w:rPr>
        <w:rFonts w:ascii="Arial" w:hAnsi="Arial" w:hint="default"/>
      </w:rPr>
    </w:lvl>
    <w:lvl w:ilvl="5" w:tplc="77B85ADA" w:tentative="1">
      <w:start w:val="1"/>
      <w:numFmt w:val="bullet"/>
      <w:lvlText w:val="•"/>
      <w:lvlJc w:val="left"/>
      <w:pPr>
        <w:tabs>
          <w:tab w:val="num" w:pos="4680"/>
        </w:tabs>
        <w:ind w:left="4680" w:hanging="360"/>
      </w:pPr>
      <w:rPr>
        <w:rFonts w:ascii="Arial" w:hAnsi="Arial" w:hint="default"/>
      </w:rPr>
    </w:lvl>
    <w:lvl w:ilvl="6" w:tplc="B7468180" w:tentative="1">
      <w:start w:val="1"/>
      <w:numFmt w:val="bullet"/>
      <w:lvlText w:val="•"/>
      <w:lvlJc w:val="left"/>
      <w:pPr>
        <w:tabs>
          <w:tab w:val="num" w:pos="5400"/>
        </w:tabs>
        <w:ind w:left="5400" w:hanging="360"/>
      </w:pPr>
      <w:rPr>
        <w:rFonts w:ascii="Arial" w:hAnsi="Arial" w:hint="default"/>
      </w:rPr>
    </w:lvl>
    <w:lvl w:ilvl="7" w:tplc="ADFE7416" w:tentative="1">
      <w:start w:val="1"/>
      <w:numFmt w:val="bullet"/>
      <w:lvlText w:val="•"/>
      <w:lvlJc w:val="left"/>
      <w:pPr>
        <w:tabs>
          <w:tab w:val="num" w:pos="6120"/>
        </w:tabs>
        <w:ind w:left="6120" w:hanging="360"/>
      </w:pPr>
      <w:rPr>
        <w:rFonts w:ascii="Arial" w:hAnsi="Arial" w:hint="default"/>
      </w:rPr>
    </w:lvl>
    <w:lvl w:ilvl="8" w:tplc="E9121E8C" w:tentative="1">
      <w:start w:val="1"/>
      <w:numFmt w:val="bullet"/>
      <w:lvlText w:val="•"/>
      <w:lvlJc w:val="left"/>
      <w:pPr>
        <w:tabs>
          <w:tab w:val="num" w:pos="6840"/>
        </w:tabs>
        <w:ind w:left="6840" w:hanging="360"/>
      </w:pPr>
      <w:rPr>
        <w:rFonts w:ascii="Arial" w:hAnsi="Arial" w:hint="default"/>
      </w:rPr>
    </w:lvl>
  </w:abstractNum>
  <w:abstractNum w:abstractNumId="22" w15:restartNumberingAfterBreak="0">
    <w:nsid w:val="68165A00"/>
    <w:multiLevelType w:val="hybridMultilevel"/>
    <w:tmpl w:val="FB929E56"/>
    <w:lvl w:ilvl="0" w:tplc="CF2EC4BC">
      <w:start w:val="1"/>
      <w:numFmt w:val="bullet"/>
      <w:lvlText w:val=""/>
      <w:lvlJc w:val="left"/>
      <w:pPr>
        <w:tabs>
          <w:tab w:val="num" w:pos="2149"/>
        </w:tabs>
        <w:ind w:left="214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A0D4C2B"/>
    <w:multiLevelType w:val="hybridMultilevel"/>
    <w:tmpl w:val="A3686E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DC5616"/>
    <w:multiLevelType w:val="hybridMultilevel"/>
    <w:tmpl w:val="863AF690"/>
    <w:lvl w:ilvl="0" w:tplc="853CEFB0">
      <w:start w:val="1"/>
      <w:numFmt w:val="bullet"/>
      <w:lvlText w:val="•"/>
      <w:lvlJc w:val="left"/>
      <w:pPr>
        <w:tabs>
          <w:tab w:val="num" w:pos="1080"/>
        </w:tabs>
        <w:ind w:left="1080" w:hanging="360"/>
      </w:pPr>
      <w:rPr>
        <w:rFonts w:ascii="Arial" w:hAnsi="Arial" w:hint="default"/>
      </w:rPr>
    </w:lvl>
    <w:lvl w:ilvl="1" w:tplc="FB989A7A" w:tentative="1">
      <w:start w:val="1"/>
      <w:numFmt w:val="bullet"/>
      <w:lvlText w:val="•"/>
      <w:lvlJc w:val="left"/>
      <w:pPr>
        <w:tabs>
          <w:tab w:val="num" w:pos="1800"/>
        </w:tabs>
        <w:ind w:left="1800" w:hanging="360"/>
      </w:pPr>
      <w:rPr>
        <w:rFonts w:ascii="Arial" w:hAnsi="Arial" w:hint="default"/>
      </w:rPr>
    </w:lvl>
    <w:lvl w:ilvl="2" w:tplc="E85E248C" w:tentative="1">
      <w:start w:val="1"/>
      <w:numFmt w:val="bullet"/>
      <w:lvlText w:val="•"/>
      <w:lvlJc w:val="left"/>
      <w:pPr>
        <w:tabs>
          <w:tab w:val="num" w:pos="2520"/>
        </w:tabs>
        <w:ind w:left="2520" w:hanging="360"/>
      </w:pPr>
      <w:rPr>
        <w:rFonts w:ascii="Arial" w:hAnsi="Arial" w:hint="default"/>
      </w:rPr>
    </w:lvl>
    <w:lvl w:ilvl="3" w:tplc="514AF978" w:tentative="1">
      <w:start w:val="1"/>
      <w:numFmt w:val="bullet"/>
      <w:lvlText w:val="•"/>
      <w:lvlJc w:val="left"/>
      <w:pPr>
        <w:tabs>
          <w:tab w:val="num" w:pos="3240"/>
        </w:tabs>
        <w:ind w:left="3240" w:hanging="360"/>
      </w:pPr>
      <w:rPr>
        <w:rFonts w:ascii="Arial" w:hAnsi="Arial" w:hint="default"/>
      </w:rPr>
    </w:lvl>
    <w:lvl w:ilvl="4" w:tplc="F852082E" w:tentative="1">
      <w:start w:val="1"/>
      <w:numFmt w:val="bullet"/>
      <w:lvlText w:val="•"/>
      <w:lvlJc w:val="left"/>
      <w:pPr>
        <w:tabs>
          <w:tab w:val="num" w:pos="3960"/>
        </w:tabs>
        <w:ind w:left="3960" w:hanging="360"/>
      </w:pPr>
      <w:rPr>
        <w:rFonts w:ascii="Arial" w:hAnsi="Arial" w:hint="default"/>
      </w:rPr>
    </w:lvl>
    <w:lvl w:ilvl="5" w:tplc="0D68A31E" w:tentative="1">
      <w:start w:val="1"/>
      <w:numFmt w:val="bullet"/>
      <w:lvlText w:val="•"/>
      <w:lvlJc w:val="left"/>
      <w:pPr>
        <w:tabs>
          <w:tab w:val="num" w:pos="4680"/>
        </w:tabs>
        <w:ind w:left="4680" w:hanging="360"/>
      </w:pPr>
      <w:rPr>
        <w:rFonts w:ascii="Arial" w:hAnsi="Arial" w:hint="default"/>
      </w:rPr>
    </w:lvl>
    <w:lvl w:ilvl="6" w:tplc="243C7788" w:tentative="1">
      <w:start w:val="1"/>
      <w:numFmt w:val="bullet"/>
      <w:lvlText w:val="•"/>
      <w:lvlJc w:val="left"/>
      <w:pPr>
        <w:tabs>
          <w:tab w:val="num" w:pos="5400"/>
        </w:tabs>
        <w:ind w:left="5400" w:hanging="360"/>
      </w:pPr>
      <w:rPr>
        <w:rFonts w:ascii="Arial" w:hAnsi="Arial" w:hint="default"/>
      </w:rPr>
    </w:lvl>
    <w:lvl w:ilvl="7" w:tplc="11F413BE" w:tentative="1">
      <w:start w:val="1"/>
      <w:numFmt w:val="bullet"/>
      <w:lvlText w:val="•"/>
      <w:lvlJc w:val="left"/>
      <w:pPr>
        <w:tabs>
          <w:tab w:val="num" w:pos="6120"/>
        </w:tabs>
        <w:ind w:left="6120" w:hanging="360"/>
      </w:pPr>
      <w:rPr>
        <w:rFonts w:ascii="Arial" w:hAnsi="Arial" w:hint="default"/>
      </w:rPr>
    </w:lvl>
    <w:lvl w:ilvl="8" w:tplc="D62E1B90"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6B126D24"/>
    <w:multiLevelType w:val="hybridMultilevel"/>
    <w:tmpl w:val="AEFEF7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79230479"/>
    <w:multiLevelType w:val="hybridMultilevel"/>
    <w:tmpl w:val="A98CC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99A52E1"/>
    <w:multiLevelType w:val="hybridMultilevel"/>
    <w:tmpl w:val="A3E4C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AA270F3"/>
    <w:multiLevelType w:val="hybridMultilevel"/>
    <w:tmpl w:val="CA92D730"/>
    <w:lvl w:ilvl="0" w:tplc="CBA4F6E4">
      <w:start w:val="1"/>
      <w:numFmt w:val="bullet"/>
      <w:lvlText w:val="•"/>
      <w:lvlJc w:val="left"/>
      <w:pPr>
        <w:tabs>
          <w:tab w:val="num" w:pos="1080"/>
        </w:tabs>
        <w:ind w:left="1080" w:hanging="360"/>
      </w:pPr>
      <w:rPr>
        <w:rFonts w:ascii="Arial" w:hAnsi="Arial" w:hint="default"/>
      </w:rPr>
    </w:lvl>
    <w:lvl w:ilvl="1" w:tplc="3B48A4EC" w:tentative="1">
      <w:start w:val="1"/>
      <w:numFmt w:val="bullet"/>
      <w:lvlText w:val="•"/>
      <w:lvlJc w:val="left"/>
      <w:pPr>
        <w:tabs>
          <w:tab w:val="num" w:pos="1800"/>
        </w:tabs>
        <w:ind w:left="1800" w:hanging="360"/>
      </w:pPr>
      <w:rPr>
        <w:rFonts w:ascii="Arial" w:hAnsi="Arial" w:hint="default"/>
      </w:rPr>
    </w:lvl>
    <w:lvl w:ilvl="2" w:tplc="6A18B184" w:tentative="1">
      <w:start w:val="1"/>
      <w:numFmt w:val="bullet"/>
      <w:lvlText w:val="•"/>
      <w:lvlJc w:val="left"/>
      <w:pPr>
        <w:tabs>
          <w:tab w:val="num" w:pos="2520"/>
        </w:tabs>
        <w:ind w:left="2520" w:hanging="360"/>
      </w:pPr>
      <w:rPr>
        <w:rFonts w:ascii="Arial" w:hAnsi="Arial" w:hint="default"/>
      </w:rPr>
    </w:lvl>
    <w:lvl w:ilvl="3" w:tplc="8FD0AE92" w:tentative="1">
      <w:start w:val="1"/>
      <w:numFmt w:val="bullet"/>
      <w:lvlText w:val="•"/>
      <w:lvlJc w:val="left"/>
      <w:pPr>
        <w:tabs>
          <w:tab w:val="num" w:pos="3240"/>
        </w:tabs>
        <w:ind w:left="3240" w:hanging="360"/>
      </w:pPr>
      <w:rPr>
        <w:rFonts w:ascii="Arial" w:hAnsi="Arial" w:hint="default"/>
      </w:rPr>
    </w:lvl>
    <w:lvl w:ilvl="4" w:tplc="BEB80C9A" w:tentative="1">
      <w:start w:val="1"/>
      <w:numFmt w:val="bullet"/>
      <w:lvlText w:val="•"/>
      <w:lvlJc w:val="left"/>
      <w:pPr>
        <w:tabs>
          <w:tab w:val="num" w:pos="3960"/>
        </w:tabs>
        <w:ind w:left="3960" w:hanging="360"/>
      </w:pPr>
      <w:rPr>
        <w:rFonts w:ascii="Arial" w:hAnsi="Arial" w:hint="default"/>
      </w:rPr>
    </w:lvl>
    <w:lvl w:ilvl="5" w:tplc="E5C8EF84" w:tentative="1">
      <w:start w:val="1"/>
      <w:numFmt w:val="bullet"/>
      <w:lvlText w:val="•"/>
      <w:lvlJc w:val="left"/>
      <w:pPr>
        <w:tabs>
          <w:tab w:val="num" w:pos="4680"/>
        </w:tabs>
        <w:ind w:left="4680" w:hanging="360"/>
      </w:pPr>
      <w:rPr>
        <w:rFonts w:ascii="Arial" w:hAnsi="Arial" w:hint="default"/>
      </w:rPr>
    </w:lvl>
    <w:lvl w:ilvl="6" w:tplc="4A948646" w:tentative="1">
      <w:start w:val="1"/>
      <w:numFmt w:val="bullet"/>
      <w:lvlText w:val="•"/>
      <w:lvlJc w:val="left"/>
      <w:pPr>
        <w:tabs>
          <w:tab w:val="num" w:pos="5400"/>
        </w:tabs>
        <w:ind w:left="5400" w:hanging="360"/>
      </w:pPr>
      <w:rPr>
        <w:rFonts w:ascii="Arial" w:hAnsi="Arial" w:hint="default"/>
      </w:rPr>
    </w:lvl>
    <w:lvl w:ilvl="7" w:tplc="9F726406" w:tentative="1">
      <w:start w:val="1"/>
      <w:numFmt w:val="bullet"/>
      <w:lvlText w:val="•"/>
      <w:lvlJc w:val="left"/>
      <w:pPr>
        <w:tabs>
          <w:tab w:val="num" w:pos="6120"/>
        </w:tabs>
        <w:ind w:left="6120" w:hanging="360"/>
      </w:pPr>
      <w:rPr>
        <w:rFonts w:ascii="Arial" w:hAnsi="Arial" w:hint="default"/>
      </w:rPr>
    </w:lvl>
    <w:lvl w:ilvl="8" w:tplc="ADC26B50"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7C453C3D"/>
    <w:multiLevelType w:val="hybridMultilevel"/>
    <w:tmpl w:val="70E2001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4"/>
  </w:num>
  <w:num w:numId="4">
    <w:abstractNumId w:val="24"/>
  </w:num>
  <w:num w:numId="5">
    <w:abstractNumId w:val="3"/>
  </w:num>
  <w:num w:numId="6">
    <w:abstractNumId w:val="14"/>
  </w:num>
  <w:num w:numId="7">
    <w:abstractNumId w:val="6"/>
  </w:num>
  <w:num w:numId="8">
    <w:abstractNumId w:val="9"/>
  </w:num>
  <w:num w:numId="9">
    <w:abstractNumId w:val="26"/>
  </w:num>
  <w:num w:numId="10">
    <w:abstractNumId w:val="2"/>
  </w:num>
  <w:num w:numId="11">
    <w:abstractNumId w:val="29"/>
  </w:num>
  <w:num w:numId="12">
    <w:abstractNumId w:val="5"/>
  </w:num>
  <w:num w:numId="13">
    <w:abstractNumId w:val="22"/>
  </w:num>
  <w:num w:numId="14">
    <w:abstractNumId w:val="8"/>
  </w:num>
  <w:num w:numId="15">
    <w:abstractNumId w:val="16"/>
  </w:num>
  <w:num w:numId="16">
    <w:abstractNumId w:val="17"/>
  </w:num>
  <w:num w:numId="17">
    <w:abstractNumId w:val="0"/>
  </w:num>
  <w:num w:numId="18">
    <w:abstractNumId w:val="1"/>
  </w:num>
  <w:num w:numId="19">
    <w:abstractNumId w:val="23"/>
  </w:num>
  <w:num w:numId="20">
    <w:abstractNumId w:val="18"/>
  </w:num>
  <w:num w:numId="21">
    <w:abstractNumId w:val="16"/>
  </w:num>
  <w:num w:numId="22">
    <w:abstractNumId w:val="1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lvlOverride w:ilvl="2">
      <w:startOverride w:val="1"/>
    </w:lvlOverride>
    <w:lvlOverride w:ilvl="3"/>
    <w:lvlOverride w:ilvl="4"/>
    <w:lvlOverride w:ilvl="5"/>
    <w:lvlOverride w:ilvl="6"/>
    <w:lvlOverride w:ilvl="7"/>
    <w:lvlOverride w:ilvl="8"/>
  </w:num>
  <w:num w:numId="25">
    <w:abstractNumId w:val="29"/>
    <w:lvlOverride w:ilvl="0"/>
    <w:lvlOverride w:ilvl="1">
      <w:startOverride w:val="1"/>
    </w:lvlOverride>
    <w:lvlOverride w:ilvl="2"/>
    <w:lvlOverride w:ilvl="3"/>
    <w:lvlOverride w:ilvl="4"/>
    <w:lvlOverride w:ilvl="5"/>
    <w:lvlOverride w:ilvl="6"/>
    <w:lvlOverride w:ilvl="7"/>
    <w:lvlOverride w:ilvl="8"/>
  </w:num>
  <w:num w:numId="26">
    <w:abstractNumId w:val="5"/>
    <w:lvlOverride w:ilvl="0"/>
    <w:lvlOverride w:ilvl="1">
      <w:startOverride w:val="1"/>
    </w:lvlOverride>
    <w:lvlOverride w:ilvl="2"/>
    <w:lvlOverride w:ilvl="3"/>
    <w:lvlOverride w:ilvl="4"/>
    <w:lvlOverride w:ilvl="5"/>
    <w:lvlOverride w:ilvl="6"/>
    <w:lvlOverride w:ilvl="7"/>
    <w:lvlOverride w:ilvl="8"/>
  </w:num>
  <w:num w:numId="27">
    <w:abstractNumId w:val="8"/>
  </w:num>
  <w:num w:numId="28">
    <w:abstractNumId w:val="22"/>
  </w:num>
  <w:num w:numId="29">
    <w:abstractNumId w:val="1"/>
  </w:num>
  <w:num w:numId="30">
    <w:abstractNumId w:val="18"/>
  </w:num>
  <w:num w:numId="31">
    <w:abstractNumId w:val="23"/>
  </w:num>
  <w:num w:numId="32">
    <w:abstractNumId w:val="26"/>
  </w:num>
  <w:num w:numId="33">
    <w:abstractNumId w:val="9"/>
  </w:num>
  <w:num w:numId="34">
    <w:abstractNumId w:val="10"/>
  </w:num>
  <w:num w:numId="35">
    <w:abstractNumId w:val="12"/>
  </w:num>
  <w:num w:numId="36">
    <w:abstractNumId w:val="11"/>
  </w:num>
  <w:num w:numId="37">
    <w:abstractNumId w:val="7"/>
  </w:num>
  <w:num w:numId="38">
    <w:abstractNumId w:val="19"/>
  </w:num>
  <w:num w:numId="39">
    <w:abstractNumId w:val="13"/>
  </w:num>
  <w:num w:numId="40">
    <w:abstractNumId w:val="25"/>
  </w:num>
  <w:num w:numId="41">
    <w:abstractNumId w:val="27"/>
  </w:num>
  <w:num w:numId="42">
    <w:abstractNumId w:val="15"/>
  </w:num>
  <w:num w:numId="43">
    <w:abstractNumId w:val="20"/>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87F"/>
    <w:rsid w:val="00002C36"/>
    <w:rsid w:val="00011CAD"/>
    <w:rsid w:val="00020435"/>
    <w:rsid w:val="00033747"/>
    <w:rsid w:val="00037827"/>
    <w:rsid w:val="00052E0F"/>
    <w:rsid w:val="00085C3A"/>
    <w:rsid w:val="00095520"/>
    <w:rsid w:val="00096AB1"/>
    <w:rsid w:val="000A5ACF"/>
    <w:rsid w:val="000F0C53"/>
    <w:rsid w:val="000F6A0B"/>
    <w:rsid w:val="0010335A"/>
    <w:rsid w:val="00114499"/>
    <w:rsid w:val="001306A3"/>
    <w:rsid w:val="00133534"/>
    <w:rsid w:val="00140F1E"/>
    <w:rsid w:val="00162982"/>
    <w:rsid w:val="001732C8"/>
    <w:rsid w:val="00175829"/>
    <w:rsid w:val="001828A9"/>
    <w:rsid w:val="00190124"/>
    <w:rsid w:val="00192C76"/>
    <w:rsid w:val="001A2EFB"/>
    <w:rsid w:val="001B03F1"/>
    <w:rsid w:val="001B3359"/>
    <w:rsid w:val="001B5386"/>
    <w:rsid w:val="001C0FEF"/>
    <w:rsid w:val="001D3834"/>
    <w:rsid w:val="001D51A5"/>
    <w:rsid w:val="001D77C5"/>
    <w:rsid w:val="001E4D48"/>
    <w:rsid w:val="001F0C77"/>
    <w:rsid w:val="001F440D"/>
    <w:rsid w:val="00221ADC"/>
    <w:rsid w:val="00257562"/>
    <w:rsid w:val="00263531"/>
    <w:rsid w:val="00276824"/>
    <w:rsid w:val="0028671C"/>
    <w:rsid w:val="0029776B"/>
    <w:rsid w:val="002C3750"/>
    <w:rsid w:val="002C3A16"/>
    <w:rsid w:val="002C4C1B"/>
    <w:rsid w:val="002F2A2D"/>
    <w:rsid w:val="003042A3"/>
    <w:rsid w:val="00304361"/>
    <w:rsid w:val="00313F8F"/>
    <w:rsid w:val="003151CA"/>
    <w:rsid w:val="003706A9"/>
    <w:rsid w:val="003901B8"/>
    <w:rsid w:val="00391B98"/>
    <w:rsid w:val="00395ABC"/>
    <w:rsid w:val="003B02E4"/>
    <w:rsid w:val="003B6CBD"/>
    <w:rsid w:val="003C5973"/>
    <w:rsid w:val="003E7FA1"/>
    <w:rsid w:val="003F20E7"/>
    <w:rsid w:val="0046519D"/>
    <w:rsid w:val="004713F4"/>
    <w:rsid w:val="00494B36"/>
    <w:rsid w:val="004A598B"/>
    <w:rsid w:val="004B5250"/>
    <w:rsid w:val="004B5FC6"/>
    <w:rsid w:val="004C03BA"/>
    <w:rsid w:val="004C18AA"/>
    <w:rsid w:val="004D2868"/>
    <w:rsid w:val="004D792F"/>
    <w:rsid w:val="004E791A"/>
    <w:rsid w:val="004F7B8E"/>
    <w:rsid w:val="005018EB"/>
    <w:rsid w:val="00521CC1"/>
    <w:rsid w:val="00545553"/>
    <w:rsid w:val="00550961"/>
    <w:rsid w:val="005526C7"/>
    <w:rsid w:val="00564105"/>
    <w:rsid w:val="0057603E"/>
    <w:rsid w:val="005833F4"/>
    <w:rsid w:val="00587D05"/>
    <w:rsid w:val="00595A6C"/>
    <w:rsid w:val="005B3D56"/>
    <w:rsid w:val="005D14A3"/>
    <w:rsid w:val="005E4817"/>
    <w:rsid w:val="005E5F03"/>
    <w:rsid w:val="005F7113"/>
    <w:rsid w:val="00610F8D"/>
    <w:rsid w:val="006205DA"/>
    <w:rsid w:val="00620AE4"/>
    <w:rsid w:val="0063505E"/>
    <w:rsid w:val="006362A2"/>
    <w:rsid w:val="00653526"/>
    <w:rsid w:val="0066302E"/>
    <w:rsid w:val="00691ED4"/>
    <w:rsid w:val="006947FC"/>
    <w:rsid w:val="006B482D"/>
    <w:rsid w:val="006D5DAB"/>
    <w:rsid w:val="006E0064"/>
    <w:rsid w:val="006F2BB4"/>
    <w:rsid w:val="00701648"/>
    <w:rsid w:val="00702E7A"/>
    <w:rsid w:val="0070379A"/>
    <w:rsid w:val="00711953"/>
    <w:rsid w:val="00720BDC"/>
    <w:rsid w:val="00726229"/>
    <w:rsid w:val="00732105"/>
    <w:rsid w:val="0073375F"/>
    <w:rsid w:val="007440CF"/>
    <w:rsid w:val="007757C5"/>
    <w:rsid w:val="00793EE3"/>
    <w:rsid w:val="00796EB0"/>
    <w:rsid w:val="007D0E7B"/>
    <w:rsid w:val="007F04BF"/>
    <w:rsid w:val="007F21D7"/>
    <w:rsid w:val="007F5D8A"/>
    <w:rsid w:val="008012AD"/>
    <w:rsid w:val="00810EEC"/>
    <w:rsid w:val="008155EB"/>
    <w:rsid w:val="00830E65"/>
    <w:rsid w:val="00844FAD"/>
    <w:rsid w:val="008519CF"/>
    <w:rsid w:val="0085598D"/>
    <w:rsid w:val="0086579B"/>
    <w:rsid w:val="00865EB7"/>
    <w:rsid w:val="008B1D9E"/>
    <w:rsid w:val="00913BD1"/>
    <w:rsid w:val="00916F17"/>
    <w:rsid w:val="009234D9"/>
    <w:rsid w:val="00930CDA"/>
    <w:rsid w:val="00944296"/>
    <w:rsid w:val="009570FB"/>
    <w:rsid w:val="00960F00"/>
    <w:rsid w:val="009618FD"/>
    <w:rsid w:val="00983720"/>
    <w:rsid w:val="009916F5"/>
    <w:rsid w:val="00995C72"/>
    <w:rsid w:val="009D108D"/>
    <w:rsid w:val="009E4ABB"/>
    <w:rsid w:val="00A00C02"/>
    <w:rsid w:val="00A0401E"/>
    <w:rsid w:val="00A13979"/>
    <w:rsid w:val="00A23C0F"/>
    <w:rsid w:val="00A26ED1"/>
    <w:rsid w:val="00A27F4B"/>
    <w:rsid w:val="00A41FAE"/>
    <w:rsid w:val="00A51766"/>
    <w:rsid w:val="00A67436"/>
    <w:rsid w:val="00A75A54"/>
    <w:rsid w:val="00A9462A"/>
    <w:rsid w:val="00AB0A73"/>
    <w:rsid w:val="00AB3B3D"/>
    <w:rsid w:val="00AD2F2F"/>
    <w:rsid w:val="00AD59D0"/>
    <w:rsid w:val="00AD7825"/>
    <w:rsid w:val="00AF3D06"/>
    <w:rsid w:val="00B06689"/>
    <w:rsid w:val="00B119B3"/>
    <w:rsid w:val="00B11E90"/>
    <w:rsid w:val="00B22A66"/>
    <w:rsid w:val="00B30FD9"/>
    <w:rsid w:val="00B64DDE"/>
    <w:rsid w:val="00BB4F6D"/>
    <w:rsid w:val="00BC51A5"/>
    <w:rsid w:val="00BE2BA1"/>
    <w:rsid w:val="00C014B3"/>
    <w:rsid w:val="00C061DD"/>
    <w:rsid w:val="00C07FA6"/>
    <w:rsid w:val="00C14E3F"/>
    <w:rsid w:val="00C24108"/>
    <w:rsid w:val="00C35114"/>
    <w:rsid w:val="00C52AC0"/>
    <w:rsid w:val="00C72844"/>
    <w:rsid w:val="00C73ED1"/>
    <w:rsid w:val="00C8196F"/>
    <w:rsid w:val="00C963EE"/>
    <w:rsid w:val="00CA0253"/>
    <w:rsid w:val="00CA42D7"/>
    <w:rsid w:val="00CB5DF4"/>
    <w:rsid w:val="00CB6C9E"/>
    <w:rsid w:val="00CB6DFC"/>
    <w:rsid w:val="00CC65DE"/>
    <w:rsid w:val="00D21D73"/>
    <w:rsid w:val="00D3287F"/>
    <w:rsid w:val="00D420D2"/>
    <w:rsid w:val="00D52C05"/>
    <w:rsid w:val="00D565E5"/>
    <w:rsid w:val="00D604E0"/>
    <w:rsid w:val="00D621D1"/>
    <w:rsid w:val="00D70728"/>
    <w:rsid w:val="00D74005"/>
    <w:rsid w:val="00D8772B"/>
    <w:rsid w:val="00D92DEF"/>
    <w:rsid w:val="00DA055B"/>
    <w:rsid w:val="00DA064B"/>
    <w:rsid w:val="00DA20CC"/>
    <w:rsid w:val="00DC1529"/>
    <w:rsid w:val="00DE7769"/>
    <w:rsid w:val="00E143BB"/>
    <w:rsid w:val="00E44E16"/>
    <w:rsid w:val="00E57D61"/>
    <w:rsid w:val="00E63932"/>
    <w:rsid w:val="00E73CF7"/>
    <w:rsid w:val="00E77E7C"/>
    <w:rsid w:val="00E82F7C"/>
    <w:rsid w:val="00EA0A7A"/>
    <w:rsid w:val="00EB6740"/>
    <w:rsid w:val="00EC4C7B"/>
    <w:rsid w:val="00EE02E2"/>
    <w:rsid w:val="00F05B00"/>
    <w:rsid w:val="00F10260"/>
    <w:rsid w:val="00F35455"/>
    <w:rsid w:val="00F40F70"/>
    <w:rsid w:val="00F45D7F"/>
    <w:rsid w:val="00F702C7"/>
    <w:rsid w:val="00F72546"/>
    <w:rsid w:val="00FA7852"/>
    <w:rsid w:val="00FB76B8"/>
    <w:rsid w:val="00FF5E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4583"/>
  <w15:docId w15:val="{57CED23D-95CA-4F3D-8D5F-DEB58F5F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5">
    <w:name w:val="heading 5"/>
    <w:basedOn w:val="Normal"/>
    <w:next w:val="Normal"/>
    <w:link w:val="Heading5Char"/>
    <w:qFormat/>
    <w:rsid w:val="00564105"/>
    <w:pPr>
      <w:keepNext/>
      <w:spacing w:after="0" w:line="240" w:lineRule="auto"/>
      <w:jc w:val="center"/>
      <w:outlineLvl w:val="4"/>
    </w:pPr>
    <w:rPr>
      <w:rFonts w:ascii="Arial" w:eastAsia="Times New Roman" w:hAnsi="Arial" w:cs="Times New Roman"/>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546"/>
    <w:pPr>
      <w:spacing w:after="0" w:line="240" w:lineRule="auto"/>
    </w:pPr>
  </w:style>
  <w:style w:type="paragraph" w:styleId="BalloonText">
    <w:name w:val="Balloon Text"/>
    <w:basedOn w:val="Normal"/>
    <w:link w:val="BalloonTextChar"/>
    <w:uiPriority w:val="99"/>
    <w:semiHidden/>
    <w:unhideWhenUsed/>
    <w:rsid w:val="00D56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E5"/>
    <w:rPr>
      <w:rFonts w:ascii="Tahoma" w:hAnsi="Tahoma" w:cs="Tahoma"/>
      <w:sz w:val="16"/>
      <w:szCs w:val="16"/>
    </w:rPr>
  </w:style>
  <w:style w:type="table" w:styleId="TableGrid">
    <w:name w:val="Table Grid"/>
    <w:basedOn w:val="TableNormal"/>
    <w:uiPriority w:val="59"/>
    <w:rsid w:val="0093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10260"/>
    <w:pPr>
      <w:widowControl w:val="0"/>
      <w:spacing w:after="0" w:line="240" w:lineRule="auto"/>
      <w:jc w:val="both"/>
    </w:pPr>
    <w:rPr>
      <w:rFonts w:ascii="AvantGarde Bk BT" w:eastAsia="Times New Roman" w:hAnsi="AvantGarde Bk BT" w:cs="Times New Roman"/>
      <w:i/>
      <w:snapToGrid w:val="0"/>
      <w:sz w:val="18"/>
      <w:szCs w:val="20"/>
    </w:rPr>
  </w:style>
  <w:style w:type="character" w:customStyle="1" w:styleId="BodyText3Char">
    <w:name w:val="Body Text 3 Char"/>
    <w:basedOn w:val="DefaultParagraphFont"/>
    <w:link w:val="BodyText3"/>
    <w:rsid w:val="00F10260"/>
    <w:rPr>
      <w:rFonts w:ascii="AvantGarde Bk BT" w:eastAsia="Times New Roman" w:hAnsi="AvantGarde Bk BT" w:cs="Times New Roman"/>
      <w:i/>
      <w:snapToGrid w:val="0"/>
      <w:sz w:val="18"/>
      <w:szCs w:val="20"/>
    </w:rPr>
  </w:style>
  <w:style w:type="paragraph" w:styleId="NormalWeb">
    <w:name w:val="Normal (Web)"/>
    <w:basedOn w:val="Normal"/>
    <w:uiPriority w:val="99"/>
    <w:semiHidden/>
    <w:unhideWhenUsed/>
    <w:rsid w:val="005B3D5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nhideWhenUsed/>
    <w:rsid w:val="00AD59D0"/>
    <w:pPr>
      <w:tabs>
        <w:tab w:val="center" w:pos="4513"/>
        <w:tab w:val="right" w:pos="9026"/>
      </w:tabs>
      <w:spacing w:after="0" w:line="240" w:lineRule="auto"/>
    </w:pPr>
  </w:style>
  <w:style w:type="character" w:customStyle="1" w:styleId="HeaderChar">
    <w:name w:val="Header Char"/>
    <w:basedOn w:val="DefaultParagraphFont"/>
    <w:link w:val="Header"/>
    <w:rsid w:val="00AD59D0"/>
  </w:style>
  <w:style w:type="paragraph" w:styleId="Footer">
    <w:name w:val="footer"/>
    <w:basedOn w:val="Normal"/>
    <w:link w:val="FooterChar"/>
    <w:uiPriority w:val="99"/>
    <w:unhideWhenUsed/>
    <w:rsid w:val="00AD5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9D0"/>
  </w:style>
  <w:style w:type="character" w:styleId="Hyperlink">
    <w:name w:val="Hyperlink"/>
    <w:basedOn w:val="DefaultParagraphFont"/>
    <w:uiPriority w:val="99"/>
    <w:unhideWhenUsed/>
    <w:rsid w:val="00B30FD9"/>
    <w:rPr>
      <w:color w:val="0000FF" w:themeColor="hyperlink"/>
      <w:u w:val="single"/>
    </w:rPr>
  </w:style>
  <w:style w:type="paragraph" w:styleId="ListParagraph">
    <w:name w:val="List Paragraph"/>
    <w:basedOn w:val="Normal"/>
    <w:uiPriority w:val="34"/>
    <w:qFormat/>
    <w:rsid w:val="00EB6740"/>
    <w:pPr>
      <w:spacing w:after="0" w:line="240" w:lineRule="auto"/>
      <w:ind w:left="720"/>
    </w:pPr>
    <w:rPr>
      <w:rFonts w:ascii="Times New Roman" w:eastAsia="Times New Roman" w:hAnsi="Times New Roman" w:cs="Times New Roman"/>
      <w:sz w:val="20"/>
      <w:szCs w:val="20"/>
    </w:rPr>
  </w:style>
  <w:style w:type="character" w:styleId="Emphasis">
    <w:name w:val="Emphasis"/>
    <w:basedOn w:val="DefaultParagraphFont"/>
    <w:uiPriority w:val="20"/>
    <w:qFormat/>
    <w:rsid w:val="00EB6740"/>
    <w:rPr>
      <w:b/>
      <w:bCs/>
      <w:i w:val="0"/>
      <w:iCs w:val="0"/>
    </w:rPr>
  </w:style>
  <w:style w:type="paragraph" w:styleId="BodyText">
    <w:name w:val="Body Text"/>
    <w:basedOn w:val="Normal"/>
    <w:link w:val="BodyTextChar"/>
    <w:uiPriority w:val="99"/>
    <w:semiHidden/>
    <w:unhideWhenUsed/>
    <w:rsid w:val="00564105"/>
    <w:pPr>
      <w:spacing w:after="120"/>
    </w:pPr>
  </w:style>
  <w:style w:type="character" w:customStyle="1" w:styleId="BodyTextChar">
    <w:name w:val="Body Text Char"/>
    <w:basedOn w:val="DefaultParagraphFont"/>
    <w:link w:val="BodyText"/>
    <w:uiPriority w:val="99"/>
    <w:semiHidden/>
    <w:rsid w:val="00564105"/>
  </w:style>
  <w:style w:type="paragraph" w:styleId="BodyText2">
    <w:name w:val="Body Text 2"/>
    <w:basedOn w:val="Normal"/>
    <w:link w:val="BodyText2Char"/>
    <w:uiPriority w:val="99"/>
    <w:semiHidden/>
    <w:unhideWhenUsed/>
    <w:rsid w:val="00564105"/>
    <w:pPr>
      <w:spacing w:after="120" w:line="480" w:lineRule="auto"/>
    </w:pPr>
  </w:style>
  <w:style w:type="character" w:customStyle="1" w:styleId="BodyText2Char">
    <w:name w:val="Body Text 2 Char"/>
    <w:basedOn w:val="DefaultParagraphFont"/>
    <w:link w:val="BodyText2"/>
    <w:uiPriority w:val="99"/>
    <w:semiHidden/>
    <w:rsid w:val="00564105"/>
  </w:style>
  <w:style w:type="character" w:customStyle="1" w:styleId="Heading5Char">
    <w:name w:val="Heading 5 Char"/>
    <w:basedOn w:val="DefaultParagraphFont"/>
    <w:link w:val="Heading5"/>
    <w:rsid w:val="00564105"/>
    <w:rPr>
      <w:rFonts w:ascii="Arial" w:eastAsia="Times New Roman" w:hAnsi="Arial" w:cs="Times New Roman"/>
      <w:sz w:val="28"/>
      <w:szCs w:val="20"/>
      <w:u w:val="single"/>
      <w:lang w:eastAsia="en-US"/>
    </w:rPr>
  </w:style>
  <w:style w:type="paragraph" w:customStyle="1" w:styleId="p2">
    <w:name w:val="p2"/>
    <w:basedOn w:val="Normal"/>
    <w:rsid w:val="00564105"/>
    <w:pPr>
      <w:widowControl w:val="0"/>
      <w:tabs>
        <w:tab w:val="left" w:pos="720"/>
      </w:tabs>
      <w:spacing w:after="0" w:line="320" w:lineRule="atLeast"/>
    </w:pPr>
    <w:rPr>
      <w:rFonts w:ascii="Times New Roman" w:eastAsia="Times New Roman" w:hAnsi="Times New Roman" w:cs="Times New Roman"/>
      <w:snapToGrid w:val="0"/>
      <w:sz w:val="24"/>
      <w:szCs w:val="20"/>
      <w:lang w:eastAsia="en-US"/>
    </w:rPr>
  </w:style>
  <w:style w:type="paragraph" w:customStyle="1" w:styleId="p12">
    <w:name w:val="p12"/>
    <w:basedOn w:val="Normal"/>
    <w:rsid w:val="00564105"/>
    <w:pPr>
      <w:widowControl w:val="0"/>
      <w:spacing w:after="0" w:line="240" w:lineRule="atLeast"/>
      <w:ind w:left="720" w:hanging="720"/>
    </w:pPr>
    <w:rPr>
      <w:rFonts w:ascii="Times New Roman" w:eastAsia="Times New Roman" w:hAnsi="Times New Roman" w:cs="Times New Roman"/>
      <w:snapToGrid w:val="0"/>
      <w:sz w:val="24"/>
      <w:szCs w:val="20"/>
      <w:lang w:eastAsia="en-US"/>
    </w:rPr>
  </w:style>
  <w:style w:type="paragraph" w:customStyle="1" w:styleId="p30">
    <w:name w:val="p30"/>
    <w:basedOn w:val="Normal"/>
    <w:rsid w:val="00564105"/>
    <w:pPr>
      <w:widowControl w:val="0"/>
      <w:tabs>
        <w:tab w:val="left" w:pos="740"/>
      </w:tabs>
      <w:spacing w:after="0" w:line="240" w:lineRule="atLeast"/>
      <w:ind w:left="720" w:hanging="720"/>
    </w:pPr>
    <w:rPr>
      <w:rFonts w:ascii="Times New Roman" w:eastAsia="Times New Roman" w:hAnsi="Times New Roman" w:cs="Times New Roman"/>
      <w:snapToGrid w:val="0"/>
      <w:sz w:val="24"/>
      <w:szCs w:val="20"/>
      <w:lang w:eastAsia="en-US"/>
    </w:rPr>
  </w:style>
  <w:style w:type="paragraph" w:customStyle="1" w:styleId="AddressContacts">
    <w:name w:val="Address/Contacts"/>
    <w:basedOn w:val="Normal"/>
    <w:rsid w:val="00564105"/>
    <w:pPr>
      <w:spacing w:after="0" w:line="240" w:lineRule="auto"/>
    </w:pPr>
    <w:rPr>
      <w:rFonts w:ascii="Arial" w:eastAsia="Times New Roman" w:hAnsi="Arial" w:cs="Times New Roman"/>
      <w:sz w:val="20"/>
      <w:szCs w:val="20"/>
    </w:rPr>
  </w:style>
  <w:style w:type="paragraph" w:customStyle="1" w:styleId="aLCPSubhead">
    <w:name w:val="a LCP Subhead"/>
    <w:autoRedefine/>
    <w:rsid w:val="00162982"/>
    <w:pPr>
      <w:spacing w:after="0" w:line="240" w:lineRule="auto"/>
      <w:ind w:left="680" w:hanging="680"/>
      <w:jc w:val="center"/>
    </w:pPr>
    <w:rPr>
      <w:rFonts w:ascii="Century Gothic" w:eastAsia="Times New Roman" w:hAnsi="Century Gothic" w:cs="Arial"/>
      <w:b/>
      <w:sz w:val="24"/>
      <w:szCs w:val="20"/>
      <w:lang w:eastAsia="en-US"/>
    </w:rPr>
  </w:style>
  <w:style w:type="character" w:styleId="UnresolvedMention">
    <w:name w:val="Unresolved Mention"/>
    <w:basedOn w:val="DefaultParagraphFont"/>
    <w:uiPriority w:val="99"/>
    <w:semiHidden/>
    <w:unhideWhenUsed/>
    <w:rsid w:val="0096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804">
      <w:bodyDiv w:val="1"/>
      <w:marLeft w:val="0"/>
      <w:marRight w:val="0"/>
      <w:marTop w:val="0"/>
      <w:marBottom w:val="0"/>
      <w:divBdr>
        <w:top w:val="none" w:sz="0" w:space="0" w:color="auto"/>
        <w:left w:val="none" w:sz="0" w:space="0" w:color="auto"/>
        <w:bottom w:val="none" w:sz="0" w:space="0" w:color="auto"/>
        <w:right w:val="none" w:sz="0" w:space="0" w:color="auto"/>
      </w:divBdr>
    </w:div>
    <w:div w:id="67272279">
      <w:bodyDiv w:val="1"/>
      <w:marLeft w:val="0"/>
      <w:marRight w:val="0"/>
      <w:marTop w:val="0"/>
      <w:marBottom w:val="0"/>
      <w:divBdr>
        <w:top w:val="none" w:sz="0" w:space="0" w:color="auto"/>
        <w:left w:val="none" w:sz="0" w:space="0" w:color="auto"/>
        <w:bottom w:val="none" w:sz="0" w:space="0" w:color="auto"/>
        <w:right w:val="none" w:sz="0" w:space="0" w:color="auto"/>
      </w:divBdr>
    </w:div>
    <w:div w:id="161170261">
      <w:bodyDiv w:val="1"/>
      <w:marLeft w:val="0"/>
      <w:marRight w:val="0"/>
      <w:marTop w:val="0"/>
      <w:marBottom w:val="0"/>
      <w:divBdr>
        <w:top w:val="none" w:sz="0" w:space="0" w:color="auto"/>
        <w:left w:val="none" w:sz="0" w:space="0" w:color="auto"/>
        <w:bottom w:val="none" w:sz="0" w:space="0" w:color="auto"/>
        <w:right w:val="none" w:sz="0" w:space="0" w:color="auto"/>
      </w:divBdr>
    </w:div>
    <w:div w:id="191383015">
      <w:bodyDiv w:val="1"/>
      <w:marLeft w:val="0"/>
      <w:marRight w:val="0"/>
      <w:marTop w:val="0"/>
      <w:marBottom w:val="0"/>
      <w:divBdr>
        <w:top w:val="none" w:sz="0" w:space="0" w:color="auto"/>
        <w:left w:val="none" w:sz="0" w:space="0" w:color="auto"/>
        <w:bottom w:val="none" w:sz="0" w:space="0" w:color="auto"/>
        <w:right w:val="none" w:sz="0" w:space="0" w:color="auto"/>
      </w:divBdr>
    </w:div>
    <w:div w:id="269356304">
      <w:bodyDiv w:val="1"/>
      <w:marLeft w:val="0"/>
      <w:marRight w:val="0"/>
      <w:marTop w:val="0"/>
      <w:marBottom w:val="0"/>
      <w:divBdr>
        <w:top w:val="none" w:sz="0" w:space="0" w:color="auto"/>
        <w:left w:val="none" w:sz="0" w:space="0" w:color="auto"/>
        <w:bottom w:val="none" w:sz="0" w:space="0" w:color="auto"/>
        <w:right w:val="none" w:sz="0" w:space="0" w:color="auto"/>
      </w:divBdr>
    </w:div>
    <w:div w:id="417870294">
      <w:bodyDiv w:val="1"/>
      <w:marLeft w:val="0"/>
      <w:marRight w:val="0"/>
      <w:marTop w:val="0"/>
      <w:marBottom w:val="0"/>
      <w:divBdr>
        <w:top w:val="none" w:sz="0" w:space="0" w:color="auto"/>
        <w:left w:val="none" w:sz="0" w:space="0" w:color="auto"/>
        <w:bottom w:val="none" w:sz="0" w:space="0" w:color="auto"/>
        <w:right w:val="none" w:sz="0" w:space="0" w:color="auto"/>
      </w:divBdr>
    </w:div>
    <w:div w:id="503129738">
      <w:bodyDiv w:val="1"/>
      <w:marLeft w:val="0"/>
      <w:marRight w:val="0"/>
      <w:marTop w:val="0"/>
      <w:marBottom w:val="0"/>
      <w:divBdr>
        <w:top w:val="none" w:sz="0" w:space="0" w:color="auto"/>
        <w:left w:val="none" w:sz="0" w:space="0" w:color="auto"/>
        <w:bottom w:val="none" w:sz="0" w:space="0" w:color="auto"/>
        <w:right w:val="none" w:sz="0" w:space="0" w:color="auto"/>
      </w:divBdr>
      <w:divsChild>
        <w:div w:id="445781703">
          <w:marLeft w:val="446"/>
          <w:marRight w:val="0"/>
          <w:marTop w:val="0"/>
          <w:marBottom w:val="0"/>
          <w:divBdr>
            <w:top w:val="none" w:sz="0" w:space="0" w:color="auto"/>
            <w:left w:val="none" w:sz="0" w:space="0" w:color="auto"/>
            <w:bottom w:val="none" w:sz="0" w:space="0" w:color="auto"/>
            <w:right w:val="none" w:sz="0" w:space="0" w:color="auto"/>
          </w:divBdr>
        </w:div>
        <w:div w:id="469446497">
          <w:marLeft w:val="446"/>
          <w:marRight w:val="0"/>
          <w:marTop w:val="0"/>
          <w:marBottom w:val="0"/>
          <w:divBdr>
            <w:top w:val="none" w:sz="0" w:space="0" w:color="auto"/>
            <w:left w:val="none" w:sz="0" w:space="0" w:color="auto"/>
            <w:bottom w:val="none" w:sz="0" w:space="0" w:color="auto"/>
            <w:right w:val="none" w:sz="0" w:space="0" w:color="auto"/>
          </w:divBdr>
        </w:div>
        <w:div w:id="1194806240">
          <w:marLeft w:val="446"/>
          <w:marRight w:val="0"/>
          <w:marTop w:val="0"/>
          <w:marBottom w:val="0"/>
          <w:divBdr>
            <w:top w:val="none" w:sz="0" w:space="0" w:color="auto"/>
            <w:left w:val="none" w:sz="0" w:space="0" w:color="auto"/>
            <w:bottom w:val="none" w:sz="0" w:space="0" w:color="auto"/>
            <w:right w:val="none" w:sz="0" w:space="0" w:color="auto"/>
          </w:divBdr>
        </w:div>
        <w:div w:id="177426354">
          <w:marLeft w:val="446"/>
          <w:marRight w:val="0"/>
          <w:marTop w:val="0"/>
          <w:marBottom w:val="0"/>
          <w:divBdr>
            <w:top w:val="none" w:sz="0" w:space="0" w:color="auto"/>
            <w:left w:val="none" w:sz="0" w:space="0" w:color="auto"/>
            <w:bottom w:val="none" w:sz="0" w:space="0" w:color="auto"/>
            <w:right w:val="none" w:sz="0" w:space="0" w:color="auto"/>
          </w:divBdr>
        </w:div>
        <w:div w:id="654721271">
          <w:marLeft w:val="446"/>
          <w:marRight w:val="0"/>
          <w:marTop w:val="0"/>
          <w:marBottom w:val="0"/>
          <w:divBdr>
            <w:top w:val="none" w:sz="0" w:space="0" w:color="auto"/>
            <w:left w:val="none" w:sz="0" w:space="0" w:color="auto"/>
            <w:bottom w:val="none" w:sz="0" w:space="0" w:color="auto"/>
            <w:right w:val="none" w:sz="0" w:space="0" w:color="auto"/>
          </w:divBdr>
        </w:div>
        <w:div w:id="850796027">
          <w:marLeft w:val="446"/>
          <w:marRight w:val="0"/>
          <w:marTop w:val="0"/>
          <w:marBottom w:val="0"/>
          <w:divBdr>
            <w:top w:val="none" w:sz="0" w:space="0" w:color="auto"/>
            <w:left w:val="none" w:sz="0" w:space="0" w:color="auto"/>
            <w:bottom w:val="none" w:sz="0" w:space="0" w:color="auto"/>
            <w:right w:val="none" w:sz="0" w:space="0" w:color="auto"/>
          </w:divBdr>
        </w:div>
        <w:div w:id="1203438406">
          <w:marLeft w:val="446"/>
          <w:marRight w:val="0"/>
          <w:marTop w:val="0"/>
          <w:marBottom w:val="0"/>
          <w:divBdr>
            <w:top w:val="none" w:sz="0" w:space="0" w:color="auto"/>
            <w:left w:val="none" w:sz="0" w:space="0" w:color="auto"/>
            <w:bottom w:val="none" w:sz="0" w:space="0" w:color="auto"/>
            <w:right w:val="none" w:sz="0" w:space="0" w:color="auto"/>
          </w:divBdr>
        </w:div>
      </w:divsChild>
    </w:div>
    <w:div w:id="679090134">
      <w:bodyDiv w:val="1"/>
      <w:marLeft w:val="0"/>
      <w:marRight w:val="0"/>
      <w:marTop w:val="0"/>
      <w:marBottom w:val="0"/>
      <w:divBdr>
        <w:top w:val="none" w:sz="0" w:space="0" w:color="auto"/>
        <w:left w:val="none" w:sz="0" w:space="0" w:color="auto"/>
        <w:bottom w:val="none" w:sz="0" w:space="0" w:color="auto"/>
        <w:right w:val="none" w:sz="0" w:space="0" w:color="auto"/>
      </w:divBdr>
    </w:div>
    <w:div w:id="810055394">
      <w:bodyDiv w:val="1"/>
      <w:marLeft w:val="0"/>
      <w:marRight w:val="0"/>
      <w:marTop w:val="0"/>
      <w:marBottom w:val="0"/>
      <w:divBdr>
        <w:top w:val="none" w:sz="0" w:space="0" w:color="auto"/>
        <w:left w:val="none" w:sz="0" w:space="0" w:color="auto"/>
        <w:bottom w:val="none" w:sz="0" w:space="0" w:color="auto"/>
        <w:right w:val="none" w:sz="0" w:space="0" w:color="auto"/>
      </w:divBdr>
    </w:div>
    <w:div w:id="1077825619">
      <w:bodyDiv w:val="1"/>
      <w:marLeft w:val="0"/>
      <w:marRight w:val="0"/>
      <w:marTop w:val="0"/>
      <w:marBottom w:val="0"/>
      <w:divBdr>
        <w:top w:val="none" w:sz="0" w:space="0" w:color="auto"/>
        <w:left w:val="none" w:sz="0" w:space="0" w:color="auto"/>
        <w:bottom w:val="none" w:sz="0" w:space="0" w:color="auto"/>
        <w:right w:val="none" w:sz="0" w:space="0" w:color="auto"/>
      </w:divBdr>
      <w:divsChild>
        <w:div w:id="553391824">
          <w:marLeft w:val="547"/>
          <w:marRight w:val="0"/>
          <w:marTop w:val="0"/>
          <w:marBottom w:val="0"/>
          <w:divBdr>
            <w:top w:val="none" w:sz="0" w:space="0" w:color="auto"/>
            <w:left w:val="none" w:sz="0" w:space="0" w:color="auto"/>
            <w:bottom w:val="none" w:sz="0" w:space="0" w:color="auto"/>
            <w:right w:val="none" w:sz="0" w:space="0" w:color="auto"/>
          </w:divBdr>
        </w:div>
      </w:divsChild>
    </w:div>
    <w:div w:id="1302228049">
      <w:bodyDiv w:val="1"/>
      <w:marLeft w:val="0"/>
      <w:marRight w:val="0"/>
      <w:marTop w:val="0"/>
      <w:marBottom w:val="0"/>
      <w:divBdr>
        <w:top w:val="none" w:sz="0" w:space="0" w:color="auto"/>
        <w:left w:val="none" w:sz="0" w:space="0" w:color="auto"/>
        <w:bottom w:val="none" w:sz="0" w:space="0" w:color="auto"/>
        <w:right w:val="none" w:sz="0" w:space="0" w:color="auto"/>
      </w:divBdr>
    </w:div>
    <w:div w:id="1368331658">
      <w:bodyDiv w:val="1"/>
      <w:marLeft w:val="0"/>
      <w:marRight w:val="0"/>
      <w:marTop w:val="0"/>
      <w:marBottom w:val="0"/>
      <w:divBdr>
        <w:top w:val="none" w:sz="0" w:space="0" w:color="auto"/>
        <w:left w:val="none" w:sz="0" w:space="0" w:color="auto"/>
        <w:bottom w:val="none" w:sz="0" w:space="0" w:color="auto"/>
        <w:right w:val="none" w:sz="0" w:space="0" w:color="auto"/>
      </w:divBdr>
    </w:div>
    <w:div w:id="1388266059">
      <w:bodyDiv w:val="1"/>
      <w:marLeft w:val="0"/>
      <w:marRight w:val="0"/>
      <w:marTop w:val="0"/>
      <w:marBottom w:val="0"/>
      <w:divBdr>
        <w:top w:val="none" w:sz="0" w:space="0" w:color="auto"/>
        <w:left w:val="none" w:sz="0" w:space="0" w:color="auto"/>
        <w:bottom w:val="none" w:sz="0" w:space="0" w:color="auto"/>
        <w:right w:val="none" w:sz="0" w:space="0" w:color="auto"/>
      </w:divBdr>
    </w:div>
    <w:div w:id="1426075165">
      <w:bodyDiv w:val="1"/>
      <w:marLeft w:val="0"/>
      <w:marRight w:val="0"/>
      <w:marTop w:val="0"/>
      <w:marBottom w:val="0"/>
      <w:divBdr>
        <w:top w:val="none" w:sz="0" w:space="0" w:color="auto"/>
        <w:left w:val="none" w:sz="0" w:space="0" w:color="auto"/>
        <w:bottom w:val="none" w:sz="0" w:space="0" w:color="auto"/>
        <w:right w:val="none" w:sz="0" w:space="0" w:color="auto"/>
      </w:divBdr>
      <w:divsChild>
        <w:div w:id="457720205">
          <w:marLeft w:val="0"/>
          <w:marRight w:val="0"/>
          <w:marTop w:val="0"/>
          <w:marBottom w:val="0"/>
          <w:divBdr>
            <w:top w:val="none" w:sz="0" w:space="0" w:color="auto"/>
            <w:left w:val="none" w:sz="0" w:space="0" w:color="auto"/>
            <w:bottom w:val="none" w:sz="0" w:space="0" w:color="auto"/>
            <w:right w:val="none" w:sz="0" w:space="0" w:color="auto"/>
          </w:divBdr>
          <w:divsChild>
            <w:div w:id="768549741">
              <w:marLeft w:val="0"/>
              <w:marRight w:val="0"/>
              <w:marTop w:val="0"/>
              <w:marBottom w:val="0"/>
              <w:divBdr>
                <w:top w:val="none" w:sz="0" w:space="0" w:color="auto"/>
                <w:left w:val="none" w:sz="0" w:space="0" w:color="auto"/>
                <w:bottom w:val="none" w:sz="0" w:space="0" w:color="auto"/>
                <w:right w:val="none" w:sz="0" w:space="0" w:color="auto"/>
              </w:divBdr>
              <w:divsChild>
                <w:div w:id="434204921">
                  <w:marLeft w:val="-225"/>
                  <w:marRight w:val="-225"/>
                  <w:marTop w:val="0"/>
                  <w:marBottom w:val="0"/>
                  <w:divBdr>
                    <w:top w:val="none" w:sz="0" w:space="0" w:color="auto"/>
                    <w:left w:val="none" w:sz="0" w:space="0" w:color="auto"/>
                    <w:bottom w:val="none" w:sz="0" w:space="0" w:color="auto"/>
                    <w:right w:val="none" w:sz="0" w:space="0" w:color="auto"/>
                  </w:divBdr>
                  <w:divsChild>
                    <w:div w:id="1477915479">
                      <w:marLeft w:val="0"/>
                      <w:marRight w:val="0"/>
                      <w:marTop w:val="0"/>
                      <w:marBottom w:val="0"/>
                      <w:divBdr>
                        <w:top w:val="none" w:sz="0" w:space="0" w:color="auto"/>
                        <w:left w:val="none" w:sz="0" w:space="0" w:color="auto"/>
                        <w:bottom w:val="none" w:sz="0" w:space="0" w:color="auto"/>
                        <w:right w:val="none" w:sz="0" w:space="0" w:color="auto"/>
                      </w:divBdr>
                      <w:divsChild>
                        <w:div w:id="1017733930">
                          <w:marLeft w:val="0"/>
                          <w:marRight w:val="0"/>
                          <w:marTop w:val="100"/>
                          <w:marBottom w:val="100"/>
                          <w:divBdr>
                            <w:top w:val="none" w:sz="0" w:space="0" w:color="auto"/>
                            <w:left w:val="none" w:sz="0" w:space="0" w:color="auto"/>
                            <w:bottom w:val="none" w:sz="0" w:space="0" w:color="auto"/>
                            <w:right w:val="none" w:sz="0" w:space="0" w:color="auto"/>
                          </w:divBdr>
                        </w:div>
                      </w:divsChild>
                    </w:div>
                    <w:div w:id="237448422">
                      <w:marLeft w:val="0"/>
                      <w:marRight w:val="0"/>
                      <w:marTop w:val="0"/>
                      <w:marBottom w:val="0"/>
                      <w:divBdr>
                        <w:top w:val="none" w:sz="0" w:space="0" w:color="auto"/>
                        <w:left w:val="none" w:sz="0" w:space="0" w:color="auto"/>
                        <w:bottom w:val="none" w:sz="0" w:space="0" w:color="auto"/>
                        <w:right w:val="none" w:sz="0" w:space="0" w:color="auto"/>
                      </w:divBdr>
                      <w:divsChild>
                        <w:div w:id="5560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640228">
      <w:bodyDiv w:val="1"/>
      <w:marLeft w:val="0"/>
      <w:marRight w:val="0"/>
      <w:marTop w:val="0"/>
      <w:marBottom w:val="0"/>
      <w:divBdr>
        <w:top w:val="none" w:sz="0" w:space="0" w:color="auto"/>
        <w:left w:val="none" w:sz="0" w:space="0" w:color="auto"/>
        <w:bottom w:val="none" w:sz="0" w:space="0" w:color="auto"/>
        <w:right w:val="none" w:sz="0" w:space="0" w:color="auto"/>
      </w:divBdr>
      <w:divsChild>
        <w:div w:id="1944529292">
          <w:marLeft w:val="547"/>
          <w:marRight w:val="0"/>
          <w:marTop w:val="0"/>
          <w:marBottom w:val="0"/>
          <w:divBdr>
            <w:top w:val="none" w:sz="0" w:space="0" w:color="auto"/>
            <w:left w:val="none" w:sz="0" w:space="0" w:color="auto"/>
            <w:bottom w:val="none" w:sz="0" w:space="0" w:color="auto"/>
            <w:right w:val="none" w:sz="0" w:space="0" w:color="auto"/>
          </w:divBdr>
        </w:div>
      </w:divsChild>
    </w:div>
    <w:div w:id="1765415580">
      <w:bodyDiv w:val="1"/>
      <w:marLeft w:val="0"/>
      <w:marRight w:val="0"/>
      <w:marTop w:val="0"/>
      <w:marBottom w:val="0"/>
      <w:divBdr>
        <w:top w:val="none" w:sz="0" w:space="0" w:color="auto"/>
        <w:left w:val="none" w:sz="0" w:space="0" w:color="auto"/>
        <w:bottom w:val="none" w:sz="0" w:space="0" w:color="auto"/>
        <w:right w:val="none" w:sz="0" w:space="0" w:color="auto"/>
      </w:divBdr>
    </w:div>
    <w:div w:id="1837649821">
      <w:bodyDiv w:val="1"/>
      <w:marLeft w:val="0"/>
      <w:marRight w:val="0"/>
      <w:marTop w:val="0"/>
      <w:marBottom w:val="0"/>
      <w:divBdr>
        <w:top w:val="none" w:sz="0" w:space="0" w:color="auto"/>
        <w:left w:val="none" w:sz="0" w:space="0" w:color="auto"/>
        <w:bottom w:val="none" w:sz="0" w:space="0" w:color="auto"/>
        <w:right w:val="none" w:sz="0" w:space="0" w:color="auto"/>
      </w:divBdr>
      <w:divsChild>
        <w:div w:id="1035617735">
          <w:marLeft w:val="0"/>
          <w:marRight w:val="0"/>
          <w:marTop w:val="0"/>
          <w:marBottom w:val="0"/>
          <w:divBdr>
            <w:top w:val="none" w:sz="0" w:space="0" w:color="auto"/>
            <w:left w:val="none" w:sz="0" w:space="0" w:color="auto"/>
            <w:bottom w:val="none" w:sz="0" w:space="0" w:color="auto"/>
            <w:right w:val="none" w:sz="0" w:space="0" w:color="auto"/>
          </w:divBdr>
          <w:divsChild>
            <w:div w:id="1412121192">
              <w:marLeft w:val="0"/>
              <w:marRight w:val="0"/>
              <w:marTop w:val="0"/>
              <w:marBottom w:val="0"/>
              <w:divBdr>
                <w:top w:val="none" w:sz="0" w:space="0" w:color="auto"/>
                <w:left w:val="none" w:sz="0" w:space="0" w:color="auto"/>
                <w:bottom w:val="none" w:sz="0" w:space="0" w:color="auto"/>
                <w:right w:val="none" w:sz="0" w:space="0" w:color="auto"/>
              </w:divBdr>
              <w:divsChild>
                <w:div w:id="831676832">
                  <w:marLeft w:val="-225"/>
                  <w:marRight w:val="-225"/>
                  <w:marTop w:val="0"/>
                  <w:marBottom w:val="0"/>
                  <w:divBdr>
                    <w:top w:val="none" w:sz="0" w:space="0" w:color="auto"/>
                    <w:left w:val="none" w:sz="0" w:space="0" w:color="auto"/>
                    <w:bottom w:val="none" w:sz="0" w:space="0" w:color="auto"/>
                    <w:right w:val="none" w:sz="0" w:space="0" w:color="auto"/>
                  </w:divBdr>
                  <w:divsChild>
                    <w:div w:id="1410036165">
                      <w:marLeft w:val="0"/>
                      <w:marRight w:val="0"/>
                      <w:marTop w:val="0"/>
                      <w:marBottom w:val="0"/>
                      <w:divBdr>
                        <w:top w:val="none" w:sz="0" w:space="0" w:color="auto"/>
                        <w:left w:val="none" w:sz="0" w:space="0" w:color="auto"/>
                        <w:bottom w:val="none" w:sz="0" w:space="0" w:color="auto"/>
                        <w:right w:val="none" w:sz="0" w:space="0" w:color="auto"/>
                      </w:divBdr>
                      <w:divsChild>
                        <w:div w:id="2128617997">
                          <w:marLeft w:val="0"/>
                          <w:marRight w:val="0"/>
                          <w:marTop w:val="0"/>
                          <w:marBottom w:val="0"/>
                          <w:divBdr>
                            <w:top w:val="none" w:sz="0" w:space="0" w:color="auto"/>
                            <w:left w:val="none" w:sz="0" w:space="0" w:color="auto"/>
                            <w:bottom w:val="none" w:sz="0" w:space="0" w:color="auto"/>
                            <w:right w:val="none" w:sz="0" w:space="0" w:color="auto"/>
                          </w:divBdr>
                          <w:divsChild>
                            <w:div w:id="1802966110">
                              <w:marLeft w:val="0"/>
                              <w:marRight w:val="0"/>
                              <w:marTop w:val="0"/>
                              <w:marBottom w:val="0"/>
                              <w:divBdr>
                                <w:top w:val="none" w:sz="0" w:space="0" w:color="auto"/>
                                <w:left w:val="none" w:sz="0" w:space="0" w:color="auto"/>
                                <w:bottom w:val="none" w:sz="0" w:space="0" w:color="auto"/>
                                <w:right w:val="none" w:sz="0" w:space="0" w:color="auto"/>
                              </w:divBdr>
                              <w:divsChild>
                                <w:div w:id="1059282673">
                                  <w:marLeft w:val="0"/>
                                  <w:marRight w:val="0"/>
                                  <w:marTop w:val="0"/>
                                  <w:marBottom w:val="0"/>
                                  <w:divBdr>
                                    <w:top w:val="none" w:sz="0" w:space="0" w:color="auto"/>
                                    <w:left w:val="none" w:sz="0" w:space="0" w:color="auto"/>
                                    <w:bottom w:val="none" w:sz="0" w:space="0" w:color="auto"/>
                                    <w:right w:val="none" w:sz="0" w:space="0" w:color="auto"/>
                                  </w:divBdr>
                                  <w:divsChild>
                                    <w:div w:id="1169254815">
                                      <w:marLeft w:val="0"/>
                                      <w:marRight w:val="0"/>
                                      <w:marTop w:val="0"/>
                                      <w:marBottom w:val="0"/>
                                      <w:divBdr>
                                        <w:top w:val="none" w:sz="0" w:space="0" w:color="auto"/>
                                        <w:left w:val="none" w:sz="0" w:space="0" w:color="auto"/>
                                        <w:bottom w:val="none" w:sz="0" w:space="0" w:color="auto"/>
                                        <w:right w:val="none" w:sz="0" w:space="0" w:color="auto"/>
                                      </w:divBdr>
                                      <w:divsChild>
                                        <w:div w:id="1964917830">
                                          <w:marLeft w:val="0"/>
                                          <w:marRight w:val="0"/>
                                          <w:marTop w:val="0"/>
                                          <w:marBottom w:val="0"/>
                                          <w:divBdr>
                                            <w:top w:val="none" w:sz="0" w:space="0" w:color="auto"/>
                                            <w:left w:val="none" w:sz="0" w:space="0" w:color="auto"/>
                                            <w:bottom w:val="none" w:sz="0" w:space="0" w:color="auto"/>
                                            <w:right w:val="none" w:sz="0" w:space="0" w:color="auto"/>
                                          </w:divBdr>
                                        </w:div>
                                        <w:div w:id="1585146170">
                                          <w:marLeft w:val="0"/>
                                          <w:marRight w:val="0"/>
                                          <w:marTop w:val="0"/>
                                          <w:marBottom w:val="0"/>
                                          <w:divBdr>
                                            <w:top w:val="none" w:sz="0" w:space="0" w:color="auto"/>
                                            <w:left w:val="none" w:sz="0" w:space="0" w:color="auto"/>
                                            <w:bottom w:val="none" w:sz="0" w:space="0" w:color="auto"/>
                                            <w:right w:val="none" w:sz="0" w:space="0" w:color="auto"/>
                                          </w:divBdr>
                                        </w:div>
                                        <w:div w:id="1987778947">
                                          <w:marLeft w:val="0"/>
                                          <w:marRight w:val="0"/>
                                          <w:marTop w:val="0"/>
                                          <w:marBottom w:val="0"/>
                                          <w:divBdr>
                                            <w:top w:val="none" w:sz="0" w:space="0" w:color="auto"/>
                                            <w:left w:val="none" w:sz="0" w:space="0" w:color="auto"/>
                                            <w:bottom w:val="none" w:sz="0" w:space="0" w:color="auto"/>
                                            <w:right w:val="none" w:sz="0" w:space="0" w:color="auto"/>
                                          </w:divBdr>
                                        </w:div>
                                        <w:div w:id="1085106725">
                                          <w:marLeft w:val="0"/>
                                          <w:marRight w:val="0"/>
                                          <w:marTop w:val="0"/>
                                          <w:marBottom w:val="0"/>
                                          <w:divBdr>
                                            <w:top w:val="none" w:sz="0" w:space="0" w:color="auto"/>
                                            <w:left w:val="none" w:sz="0" w:space="0" w:color="auto"/>
                                            <w:bottom w:val="none" w:sz="0" w:space="0" w:color="auto"/>
                                            <w:right w:val="none" w:sz="0" w:space="0" w:color="auto"/>
                                          </w:divBdr>
                                        </w:div>
                                        <w:div w:id="724187089">
                                          <w:marLeft w:val="0"/>
                                          <w:marRight w:val="0"/>
                                          <w:marTop w:val="0"/>
                                          <w:marBottom w:val="0"/>
                                          <w:divBdr>
                                            <w:top w:val="none" w:sz="0" w:space="0" w:color="auto"/>
                                            <w:left w:val="none" w:sz="0" w:space="0" w:color="auto"/>
                                            <w:bottom w:val="none" w:sz="0" w:space="0" w:color="auto"/>
                                            <w:right w:val="none" w:sz="0" w:space="0" w:color="auto"/>
                                          </w:divBdr>
                                        </w:div>
                                        <w:div w:id="1428883734">
                                          <w:marLeft w:val="0"/>
                                          <w:marRight w:val="0"/>
                                          <w:marTop w:val="0"/>
                                          <w:marBottom w:val="0"/>
                                          <w:divBdr>
                                            <w:top w:val="none" w:sz="0" w:space="0" w:color="auto"/>
                                            <w:left w:val="none" w:sz="0" w:space="0" w:color="auto"/>
                                            <w:bottom w:val="none" w:sz="0" w:space="0" w:color="auto"/>
                                            <w:right w:val="none" w:sz="0" w:space="0" w:color="auto"/>
                                          </w:divBdr>
                                        </w:div>
                                        <w:div w:id="447355238">
                                          <w:marLeft w:val="0"/>
                                          <w:marRight w:val="0"/>
                                          <w:marTop w:val="0"/>
                                          <w:marBottom w:val="0"/>
                                          <w:divBdr>
                                            <w:top w:val="none" w:sz="0" w:space="0" w:color="auto"/>
                                            <w:left w:val="none" w:sz="0" w:space="0" w:color="auto"/>
                                            <w:bottom w:val="none" w:sz="0" w:space="0" w:color="auto"/>
                                            <w:right w:val="none" w:sz="0" w:space="0" w:color="auto"/>
                                          </w:divBdr>
                                        </w:div>
                                        <w:div w:id="2018653905">
                                          <w:marLeft w:val="0"/>
                                          <w:marRight w:val="0"/>
                                          <w:marTop w:val="0"/>
                                          <w:marBottom w:val="0"/>
                                          <w:divBdr>
                                            <w:top w:val="none" w:sz="0" w:space="0" w:color="auto"/>
                                            <w:left w:val="none" w:sz="0" w:space="0" w:color="auto"/>
                                            <w:bottom w:val="none" w:sz="0" w:space="0" w:color="auto"/>
                                            <w:right w:val="none" w:sz="0" w:space="0" w:color="auto"/>
                                          </w:divBdr>
                                        </w:div>
                                        <w:div w:id="138806723">
                                          <w:marLeft w:val="0"/>
                                          <w:marRight w:val="0"/>
                                          <w:marTop w:val="0"/>
                                          <w:marBottom w:val="0"/>
                                          <w:divBdr>
                                            <w:top w:val="none" w:sz="0" w:space="0" w:color="auto"/>
                                            <w:left w:val="none" w:sz="0" w:space="0" w:color="auto"/>
                                            <w:bottom w:val="none" w:sz="0" w:space="0" w:color="auto"/>
                                            <w:right w:val="none" w:sz="0" w:space="0" w:color="auto"/>
                                          </w:divBdr>
                                        </w:div>
                                        <w:div w:id="145319982">
                                          <w:marLeft w:val="0"/>
                                          <w:marRight w:val="0"/>
                                          <w:marTop w:val="0"/>
                                          <w:marBottom w:val="0"/>
                                          <w:divBdr>
                                            <w:top w:val="none" w:sz="0" w:space="0" w:color="auto"/>
                                            <w:left w:val="none" w:sz="0" w:space="0" w:color="auto"/>
                                            <w:bottom w:val="none" w:sz="0" w:space="0" w:color="auto"/>
                                            <w:right w:val="none" w:sz="0" w:space="0" w:color="auto"/>
                                          </w:divBdr>
                                        </w:div>
                                        <w:div w:id="1096556164">
                                          <w:marLeft w:val="0"/>
                                          <w:marRight w:val="0"/>
                                          <w:marTop w:val="0"/>
                                          <w:marBottom w:val="0"/>
                                          <w:divBdr>
                                            <w:top w:val="none" w:sz="0" w:space="0" w:color="auto"/>
                                            <w:left w:val="none" w:sz="0" w:space="0" w:color="auto"/>
                                            <w:bottom w:val="none" w:sz="0" w:space="0" w:color="auto"/>
                                            <w:right w:val="none" w:sz="0" w:space="0" w:color="auto"/>
                                          </w:divBdr>
                                        </w:div>
                                        <w:div w:id="1361513027">
                                          <w:marLeft w:val="0"/>
                                          <w:marRight w:val="0"/>
                                          <w:marTop w:val="0"/>
                                          <w:marBottom w:val="0"/>
                                          <w:divBdr>
                                            <w:top w:val="none" w:sz="0" w:space="0" w:color="auto"/>
                                            <w:left w:val="none" w:sz="0" w:space="0" w:color="auto"/>
                                            <w:bottom w:val="none" w:sz="0" w:space="0" w:color="auto"/>
                                            <w:right w:val="none" w:sz="0" w:space="0" w:color="auto"/>
                                          </w:divBdr>
                                        </w:div>
                                        <w:div w:id="1226720812">
                                          <w:marLeft w:val="0"/>
                                          <w:marRight w:val="0"/>
                                          <w:marTop w:val="0"/>
                                          <w:marBottom w:val="0"/>
                                          <w:divBdr>
                                            <w:top w:val="none" w:sz="0" w:space="0" w:color="auto"/>
                                            <w:left w:val="none" w:sz="0" w:space="0" w:color="auto"/>
                                            <w:bottom w:val="none" w:sz="0" w:space="0" w:color="auto"/>
                                            <w:right w:val="none" w:sz="0" w:space="0" w:color="auto"/>
                                          </w:divBdr>
                                        </w:div>
                                        <w:div w:id="849106133">
                                          <w:marLeft w:val="0"/>
                                          <w:marRight w:val="0"/>
                                          <w:marTop w:val="0"/>
                                          <w:marBottom w:val="0"/>
                                          <w:divBdr>
                                            <w:top w:val="none" w:sz="0" w:space="0" w:color="auto"/>
                                            <w:left w:val="none" w:sz="0" w:space="0" w:color="auto"/>
                                            <w:bottom w:val="none" w:sz="0" w:space="0" w:color="auto"/>
                                            <w:right w:val="none" w:sz="0" w:space="0" w:color="auto"/>
                                          </w:divBdr>
                                        </w:div>
                                        <w:div w:id="490566622">
                                          <w:marLeft w:val="0"/>
                                          <w:marRight w:val="0"/>
                                          <w:marTop w:val="0"/>
                                          <w:marBottom w:val="0"/>
                                          <w:divBdr>
                                            <w:top w:val="none" w:sz="0" w:space="0" w:color="auto"/>
                                            <w:left w:val="none" w:sz="0" w:space="0" w:color="auto"/>
                                            <w:bottom w:val="none" w:sz="0" w:space="0" w:color="auto"/>
                                            <w:right w:val="none" w:sz="0" w:space="0" w:color="auto"/>
                                          </w:divBdr>
                                        </w:div>
                                        <w:div w:id="637222451">
                                          <w:marLeft w:val="0"/>
                                          <w:marRight w:val="0"/>
                                          <w:marTop w:val="0"/>
                                          <w:marBottom w:val="0"/>
                                          <w:divBdr>
                                            <w:top w:val="none" w:sz="0" w:space="0" w:color="auto"/>
                                            <w:left w:val="none" w:sz="0" w:space="0" w:color="auto"/>
                                            <w:bottom w:val="none" w:sz="0" w:space="0" w:color="auto"/>
                                            <w:right w:val="none" w:sz="0" w:space="0" w:color="auto"/>
                                          </w:divBdr>
                                        </w:div>
                                      </w:divsChild>
                                    </w:div>
                                    <w:div w:id="2985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920730">
      <w:bodyDiv w:val="1"/>
      <w:marLeft w:val="0"/>
      <w:marRight w:val="0"/>
      <w:marTop w:val="0"/>
      <w:marBottom w:val="0"/>
      <w:divBdr>
        <w:top w:val="none" w:sz="0" w:space="0" w:color="auto"/>
        <w:left w:val="none" w:sz="0" w:space="0" w:color="auto"/>
        <w:bottom w:val="none" w:sz="0" w:space="0" w:color="auto"/>
        <w:right w:val="none" w:sz="0" w:space="0" w:color="auto"/>
      </w:divBdr>
      <w:divsChild>
        <w:div w:id="1940018511">
          <w:marLeft w:val="446"/>
          <w:marRight w:val="0"/>
          <w:marTop w:val="0"/>
          <w:marBottom w:val="0"/>
          <w:divBdr>
            <w:top w:val="none" w:sz="0" w:space="0" w:color="auto"/>
            <w:left w:val="none" w:sz="0" w:space="0" w:color="auto"/>
            <w:bottom w:val="none" w:sz="0" w:space="0" w:color="auto"/>
            <w:right w:val="none" w:sz="0" w:space="0" w:color="auto"/>
          </w:divBdr>
        </w:div>
        <w:div w:id="438719515">
          <w:marLeft w:val="446"/>
          <w:marRight w:val="0"/>
          <w:marTop w:val="0"/>
          <w:marBottom w:val="0"/>
          <w:divBdr>
            <w:top w:val="none" w:sz="0" w:space="0" w:color="auto"/>
            <w:left w:val="none" w:sz="0" w:space="0" w:color="auto"/>
            <w:bottom w:val="none" w:sz="0" w:space="0" w:color="auto"/>
            <w:right w:val="none" w:sz="0" w:space="0" w:color="auto"/>
          </w:divBdr>
        </w:div>
        <w:div w:id="895629688">
          <w:marLeft w:val="446"/>
          <w:marRight w:val="0"/>
          <w:marTop w:val="0"/>
          <w:marBottom w:val="0"/>
          <w:divBdr>
            <w:top w:val="none" w:sz="0" w:space="0" w:color="auto"/>
            <w:left w:val="none" w:sz="0" w:space="0" w:color="auto"/>
            <w:bottom w:val="none" w:sz="0" w:space="0" w:color="auto"/>
            <w:right w:val="none" w:sz="0" w:space="0" w:color="auto"/>
          </w:divBdr>
        </w:div>
        <w:div w:id="628240104">
          <w:marLeft w:val="446"/>
          <w:marRight w:val="0"/>
          <w:marTop w:val="0"/>
          <w:marBottom w:val="0"/>
          <w:divBdr>
            <w:top w:val="none" w:sz="0" w:space="0" w:color="auto"/>
            <w:left w:val="none" w:sz="0" w:space="0" w:color="auto"/>
            <w:bottom w:val="none" w:sz="0" w:space="0" w:color="auto"/>
            <w:right w:val="none" w:sz="0" w:space="0" w:color="auto"/>
          </w:divBdr>
        </w:div>
        <w:div w:id="566771216">
          <w:marLeft w:val="446"/>
          <w:marRight w:val="0"/>
          <w:marTop w:val="0"/>
          <w:marBottom w:val="0"/>
          <w:divBdr>
            <w:top w:val="none" w:sz="0" w:space="0" w:color="auto"/>
            <w:left w:val="none" w:sz="0" w:space="0" w:color="auto"/>
            <w:bottom w:val="none" w:sz="0" w:space="0" w:color="auto"/>
            <w:right w:val="none" w:sz="0" w:space="0" w:color="auto"/>
          </w:divBdr>
        </w:div>
        <w:div w:id="433400352">
          <w:marLeft w:val="446"/>
          <w:marRight w:val="0"/>
          <w:marTop w:val="0"/>
          <w:marBottom w:val="0"/>
          <w:divBdr>
            <w:top w:val="none" w:sz="0" w:space="0" w:color="auto"/>
            <w:left w:val="none" w:sz="0" w:space="0" w:color="auto"/>
            <w:bottom w:val="none" w:sz="0" w:space="0" w:color="auto"/>
            <w:right w:val="none" w:sz="0" w:space="0" w:color="auto"/>
          </w:divBdr>
        </w:div>
        <w:div w:id="2120026097">
          <w:marLeft w:val="446"/>
          <w:marRight w:val="0"/>
          <w:marTop w:val="0"/>
          <w:marBottom w:val="0"/>
          <w:divBdr>
            <w:top w:val="none" w:sz="0" w:space="0" w:color="auto"/>
            <w:left w:val="none" w:sz="0" w:space="0" w:color="auto"/>
            <w:bottom w:val="none" w:sz="0" w:space="0" w:color="auto"/>
            <w:right w:val="none" w:sz="0" w:space="0" w:color="auto"/>
          </w:divBdr>
        </w:div>
        <w:div w:id="54668642">
          <w:marLeft w:val="446"/>
          <w:marRight w:val="0"/>
          <w:marTop w:val="0"/>
          <w:marBottom w:val="0"/>
          <w:divBdr>
            <w:top w:val="none" w:sz="0" w:space="0" w:color="auto"/>
            <w:left w:val="none" w:sz="0" w:space="0" w:color="auto"/>
            <w:bottom w:val="none" w:sz="0" w:space="0" w:color="auto"/>
            <w:right w:val="none" w:sz="0" w:space="0" w:color="auto"/>
          </w:divBdr>
        </w:div>
        <w:div w:id="909850588">
          <w:marLeft w:val="446"/>
          <w:marRight w:val="0"/>
          <w:marTop w:val="0"/>
          <w:marBottom w:val="0"/>
          <w:divBdr>
            <w:top w:val="none" w:sz="0" w:space="0" w:color="auto"/>
            <w:left w:val="none" w:sz="0" w:space="0" w:color="auto"/>
            <w:bottom w:val="none" w:sz="0" w:space="0" w:color="auto"/>
            <w:right w:val="none" w:sz="0" w:space="0" w:color="auto"/>
          </w:divBdr>
        </w:div>
        <w:div w:id="1499880184">
          <w:marLeft w:val="446"/>
          <w:marRight w:val="0"/>
          <w:marTop w:val="0"/>
          <w:marBottom w:val="0"/>
          <w:divBdr>
            <w:top w:val="none" w:sz="0" w:space="0" w:color="auto"/>
            <w:left w:val="none" w:sz="0" w:space="0" w:color="auto"/>
            <w:bottom w:val="none" w:sz="0" w:space="0" w:color="auto"/>
            <w:right w:val="none" w:sz="0" w:space="0" w:color="auto"/>
          </w:divBdr>
        </w:div>
      </w:divsChild>
    </w:div>
    <w:div w:id="1945651475">
      <w:bodyDiv w:val="1"/>
      <w:marLeft w:val="0"/>
      <w:marRight w:val="0"/>
      <w:marTop w:val="0"/>
      <w:marBottom w:val="0"/>
      <w:divBdr>
        <w:top w:val="none" w:sz="0" w:space="0" w:color="auto"/>
        <w:left w:val="none" w:sz="0" w:space="0" w:color="auto"/>
        <w:bottom w:val="none" w:sz="0" w:space="0" w:color="auto"/>
        <w:right w:val="none" w:sz="0" w:space="0" w:color="auto"/>
      </w:divBdr>
      <w:divsChild>
        <w:div w:id="1309703378">
          <w:marLeft w:val="547"/>
          <w:marRight w:val="0"/>
          <w:marTop w:val="0"/>
          <w:marBottom w:val="0"/>
          <w:divBdr>
            <w:top w:val="none" w:sz="0" w:space="0" w:color="auto"/>
            <w:left w:val="none" w:sz="0" w:space="0" w:color="auto"/>
            <w:bottom w:val="none" w:sz="0" w:space="0" w:color="auto"/>
            <w:right w:val="none" w:sz="0" w:space="0" w:color="auto"/>
          </w:divBdr>
        </w:div>
        <w:div w:id="1316180695">
          <w:marLeft w:val="547"/>
          <w:marRight w:val="0"/>
          <w:marTop w:val="0"/>
          <w:marBottom w:val="0"/>
          <w:divBdr>
            <w:top w:val="none" w:sz="0" w:space="0" w:color="auto"/>
            <w:left w:val="none" w:sz="0" w:space="0" w:color="auto"/>
            <w:bottom w:val="none" w:sz="0" w:space="0" w:color="auto"/>
            <w:right w:val="none" w:sz="0" w:space="0" w:color="auto"/>
          </w:divBdr>
        </w:div>
        <w:div w:id="154037563">
          <w:marLeft w:val="547"/>
          <w:marRight w:val="0"/>
          <w:marTop w:val="0"/>
          <w:marBottom w:val="0"/>
          <w:divBdr>
            <w:top w:val="none" w:sz="0" w:space="0" w:color="auto"/>
            <w:left w:val="none" w:sz="0" w:space="0" w:color="auto"/>
            <w:bottom w:val="none" w:sz="0" w:space="0" w:color="auto"/>
            <w:right w:val="none" w:sz="0" w:space="0" w:color="auto"/>
          </w:divBdr>
        </w:div>
        <w:div w:id="1450079121">
          <w:marLeft w:val="547"/>
          <w:marRight w:val="0"/>
          <w:marTop w:val="0"/>
          <w:marBottom w:val="0"/>
          <w:divBdr>
            <w:top w:val="none" w:sz="0" w:space="0" w:color="auto"/>
            <w:left w:val="none" w:sz="0" w:space="0" w:color="auto"/>
            <w:bottom w:val="none" w:sz="0" w:space="0" w:color="auto"/>
            <w:right w:val="none" w:sz="0" w:space="0" w:color="auto"/>
          </w:divBdr>
        </w:div>
        <w:div w:id="1818496977">
          <w:marLeft w:val="547"/>
          <w:marRight w:val="0"/>
          <w:marTop w:val="0"/>
          <w:marBottom w:val="0"/>
          <w:divBdr>
            <w:top w:val="none" w:sz="0" w:space="0" w:color="auto"/>
            <w:left w:val="none" w:sz="0" w:space="0" w:color="auto"/>
            <w:bottom w:val="none" w:sz="0" w:space="0" w:color="auto"/>
            <w:right w:val="none" w:sz="0" w:space="0" w:color="auto"/>
          </w:divBdr>
        </w:div>
        <w:div w:id="805902317">
          <w:marLeft w:val="547"/>
          <w:marRight w:val="0"/>
          <w:marTop w:val="0"/>
          <w:marBottom w:val="0"/>
          <w:divBdr>
            <w:top w:val="none" w:sz="0" w:space="0" w:color="auto"/>
            <w:left w:val="none" w:sz="0" w:space="0" w:color="auto"/>
            <w:bottom w:val="none" w:sz="0" w:space="0" w:color="auto"/>
            <w:right w:val="none" w:sz="0" w:space="0" w:color="auto"/>
          </w:divBdr>
        </w:div>
        <w:div w:id="2051831595">
          <w:marLeft w:val="547"/>
          <w:marRight w:val="0"/>
          <w:marTop w:val="0"/>
          <w:marBottom w:val="0"/>
          <w:divBdr>
            <w:top w:val="none" w:sz="0" w:space="0" w:color="auto"/>
            <w:left w:val="none" w:sz="0" w:space="0" w:color="auto"/>
            <w:bottom w:val="none" w:sz="0" w:space="0" w:color="auto"/>
            <w:right w:val="none" w:sz="0" w:space="0" w:color="auto"/>
          </w:divBdr>
        </w:div>
        <w:div w:id="1597791345">
          <w:marLeft w:val="547"/>
          <w:marRight w:val="0"/>
          <w:marTop w:val="0"/>
          <w:marBottom w:val="0"/>
          <w:divBdr>
            <w:top w:val="none" w:sz="0" w:space="0" w:color="auto"/>
            <w:left w:val="none" w:sz="0" w:space="0" w:color="auto"/>
            <w:bottom w:val="none" w:sz="0" w:space="0" w:color="auto"/>
            <w:right w:val="none" w:sz="0" w:space="0" w:color="auto"/>
          </w:divBdr>
        </w:div>
        <w:div w:id="1916739453">
          <w:marLeft w:val="547"/>
          <w:marRight w:val="0"/>
          <w:marTop w:val="0"/>
          <w:marBottom w:val="0"/>
          <w:divBdr>
            <w:top w:val="none" w:sz="0" w:space="0" w:color="auto"/>
            <w:left w:val="none" w:sz="0" w:space="0" w:color="auto"/>
            <w:bottom w:val="none" w:sz="0" w:space="0" w:color="auto"/>
            <w:right w:val="none" w:sz="0" w:space="0" w:color="auto"/>
          </w:divBdr>
        </w:div>
        <w:div w:id="1254162779">
          <w:marLeft w:val="547"/>
          <w:marRight w:val="0"/>
          <w:marTop w:val="0"/>
          <w:marBottom w:val="0"/>
          <w:divBdr>
            <w:top w:val="none" w:sz="0" w:space="0" w:color="auto"/>
            <w:left w:val="none" w:sz="0" w:space="0" w:color="auto"/>
            <w:bottom w:val="none" w:sz="0" w:space="0" w:color="auto"/>
            <w:right w:val="none" w:sz="0" w:space="0" w:color="auto"/>
          </w:divBdr>
        </w:div>
        <w:div w:id="1894391967">
          <w:marLeft w:val="547"/>
          <w:marRight w:val="0"/>
          <w:marTop w:val="0"/>
          <w:marBottom w:val="0"/>
          <w:divBdr>
            <w:top w:val="none" w:sz="0" w:space="0" w:color="auto"/>
            <w:left w:val="none" w:sz="0" w:space="0" w:color="auto"/>
            <w:bottom w:val="none" w:sz="0" w:space="0" w:color="auto"/>
            <w:right w:val="none" w:sz="0" w:space="0" w:color="auto"/>
          </w:divBdr>
        </w:div>
      </w:divsChild>
    </w:div>
    <w:div w:id="2003390381">
      <w:bodyDiv w:val="1"/>
      <w:marLeft w:val="0"/>
      <w:marRight w:val="0"/>
      <w:marTop w:val="0"/>
      <w:marBottom w:val="0"/>
      <w:divBdr>
        <w:top w:val="none" w:sz="0" w:space="0" w:color="auto"/>
        <w:left w:val="none" w:sz="0" w:space="0" w:color="auto"/>
        <w:bottom w:val="none" w:sz="0" w:space="0" w:color="auto"/>
        <w:right w:val="none" w:sz="0" w:space="0" w:color="auto"/>
      </w:divBdr>
      <w:divsChild>
        <w:div w:id="638069337">
          <w:marLeft w:val="446"/>
          <w:marRight w:val="0"/>
          <w:marTop w:val="0"/>
          <w:marBottom w:val="0"/>
          <w:divBdr>
            <w:top w:val="none" w:sz="0" w:space="0" w:color="auto"/>
            <w:left w:val="none" w:sz="0" w:space="0" w:color="auto"/>
            <w:bottom w:val="none" w:sz="0" w:space="0" w:color="auto"/>
            <w:right w:val="none" w:sz="0" w:space="0" w:color="auto"/>
          </w:divBdr>
        </w:div>
        <w:div w:id="2086298974">
          <w:marLeft w:val="446"/>
          <w:marRight w:val="0"/>
          <w:marTop w:val="0"/>
          <w:marBottom w:val="0"/>
          <w:divBdr>
            <w:top w:val="none" w:sz="0" w:space="0" w:color="auto"/>
            <w:left w:val="none" w:sz="0" w:space="0" w:color="auto"/>
            <w:bottom w:val="none" w:sz="0" w:space="0" w:color="auto"/>
            <w:right w:val="none" w:sz="0" w:space="0" w:color="auto"/>
          </w:divBdr>
        </w:div>
        <w:div w:id="2045253790">
          <w:marLeft w:val="446"/>
          <w:marRight w:val="0"/>
          <w:marTop w:val="0"/>
          <w:marBottom w:val="0"/>
          <w:divBdr>
            <w:top w:val="none" w:sz="0" w:space="0" w:color="auto"/>
            <w:left w:val="none" w:sz="0" w:space="0" w:color="auto"/>
            <w:bottom w:val="none" w:sz="0" w:space="0" w:color="auto"/>
            <w:right w:val="none" w:sz="0" w:space="0" w:color="auto"/>
          </w:divBdr>
        </w:div>
        <w:div w:id="2127386623">
          <w:marLeft w:val="446"/>
          <w:marRight w:val="0"/>
          <w:marTop w:val="0"/>
          <w:marBottom w:val="0"/>
          <w:divBdr>
            <w:top w:val="none" w:sz="0" w:space="0" w:color="auto"/>
            <w:left w:val="none" w:sz="0" w:space="0" w:color="auto"/>
            <w:bottom w:val="none" w:sz="0" w:space="0" w:color="auto"/>
            <w:right w:val="none" w:sz="0" w:space="0" w:color="auto"/>
          </w:divBdr>
        </w:div>
        <w:div w:id="544758413">
          <w:marLeft w:val="446"/>
          <w:marRight w:val="0"/>
          <w:marTop w:val="0"/>
          <w:marBottom w:val="0"/>
          <w:divBdr>
            <w:top w:val="none" w:sz="0" w:space="0" w:color="auto"/>
            <w:left w:val="none" w:sz="0" w:space="0" w:color="auto"/>
            <w:bottom w:val="none" w:sz="0" w:space="0" w:color="auto"/>
            <w:right w:val="none" w:sz="0" w:space="0" w:color="auto"/>
          </w:divBdr>
        </w:div>
      </w:divsChild>
    </w:div>
    <w:div w:id="203930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2.jp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www.focus-trust.co.uk"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anorgreenprimaryacademy.co.uk" TargetMode="Externa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yperlink" Target="mailto:manorgreen@focus-trust.co.u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s.mycroft@focus-trust.co.uk" TargetMode="External"/><Relationship Id="rId27" Type="http://schemas.openxmlformats.org/officeDocument/2006/relationships/hyperlink" Target="http://www.focus-trust.co.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44ED71880EC64F85CB0F5F3D39F5F4" ma:contentTypeVersion="11" ma:contentTypeDescription="Create a new document." ma:contentTypeScope="" ma:versionID="bda6b40ae43b0f639743e2ba66bbf8b5">
  <xsd:schema xmlns:xsd="http://www.w3.org/2001/XMLSchema" xmlns:xs="http://www.w3.org/2001/XMLSchema" xmlns:p="http://schemas.microsoft.com/office/2006/metadata/properties" xmlns:ns3="dd8a046e-04df-4add-849a-07d86dda8c45" xmlns:ns4="9f857151-2e17-4871-9244-875fb8a65a52" targetNamespace="http://schemas.microsoft.com/office/2006/metadata/properties" ma:root="true" ma:fieldsID="92425ee4bd4378501bac70396065efba" ns3:_="" ns4:_="">
    <xsd:import namespace="dd8a046e-04df-4add-849a-07d86dda8c45"/>
    <xsd:import namespace="9f857151-2e17-4871-9244-875fb8a65a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a046e-04df-4add-849a-07d86dda8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57151-2e17-4871-9244-875fb8a65a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3A2C-92A0-43A5-82DE-DDEF26112C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58AB17-99EE-4AD4-AFC6-199679B27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a046e-04df-4add-849a-07d86dda8c45"/>
    <ds:schemaRef ds:uri="9f857151-2e17-4871-9244-875fb8a65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8D328-86D5-4995-998A-288F417A89B4}">
  <ds:schemaRefs>
    <ds:schemaRef ds:uri="http://schemas.microsoft.com/sharepoint/v3/contenttype/forms"/>
  </ds:schemaRefs>
</ds:datastoreItem>
</file>

<file path=customXml/itemProps4.xml><?xml version="1.0" encoding="utf-8"?>
<ds:datastoreItem xmlns:ds="http://schemas.openxmlformats.org/officeDocument/2006/customXml" ds:itemID="{911EF923-FDB4-44D0-9BC4-988A92A0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Swift, Hannah</cp:lastModifiedBy>
  <cp:revision>2</cp:revision>
  <cp:lastPrinted>2017-01-05T13:55:00Z</cp:lastPrinted>
  <dcterms:created xsi:type="dcterms:W3CDTF">2019-11-13T11:18:00Z</dcterms:created>
  <dcterms:modified xsi:type="dcterms:W3CDTF">2019-11-13T11:18:00Z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0x0101004C44ED71880EC64F85CB0F5F3D39F5F4</vt:lpwstr>
  </property>
</Properties>
</file>