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8F959E" w14:textId="71500CEB" w:rsidR="007D68CD" w:rsidRPr="00B101B1" w:rsidRDefault="00B101B1" w:rsidP="00B101B1">
      <w:pPr>
        <w:spacing w:line="240" w:lineRule="auto"/>
        <w:jc w:val="both"/>
        <w:rPr>
          <w:rFonts w:ascii="Verdana" w:hAnsi="Verdana"/>
          <w:color w:val="FFFFFF" w:themeColor="background1"/>
          <w:sz w:val="32"/>
          <w:szCs w:val="32"/>
          <w14:textFill>
            <w14:noFill/>
          </w14:textFill>
        </w:rPr>
      </w:pPr>
      <w:r>
        <w:rPr>
          <w:b/>
          <w:noProof/>
          <w:color w:val="0070C0"/>
          <w:lang w:eastAsia="en-GB"/>
        </w:rPr>
        <mc:AlternateContent>
          <mc:Choice Requires="wps">
            <w:drawing>
              <wp:anchor distT="0" distB="0" distL="114300" distR="114300" simplePos="0" relativeHeight="251659264" behindDoc="0" locked="0" layoutInCell="1" allowOverlap="1" wp14:anchorId="270C7587" wp14:editId="5F1767CB">
                <wp:simplePos x="0" y="0"/>
                <wp:positionH relativeFrom="column">
                  <wp:posOffset>2781300</wp:posOffset>
                </wp:positionH>
                <wp:positionV relativeFrom="paragraph">
                  <wp:posOffset>193675</wp:posOffset>
                </wp:positionV>
                <wp:extent cx="3705225"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971550"/>
                        </a:xfrm>
                        <a:prstGeom prst="rect">
                          <a:avLst/>
                        </a:prstGeom>
                        <a:noFill/>
                        <a:ln w="6350">
                          <a:noFill/>
                        </a:ln>
                      </wps:spPr>
                      <wps:txbx>
                        <w:txbxContent>
                          <w:p w14:paraId="7CE12C68" w14:textId="359FD130" w:rsidR="00B101B1" w:rsidRPr="00B101B1" w:rsidRDefault="00B101B1" w:rsidP="00B101B1">
                            <w:pPr>
                              <w:spacing w:line="240" w:lineRule="auto"/>
                              <w:rPr>
                                <w:rFonts w:ascii="Verdana" w:hAnsi="Verdana"/>
                                <w:bCs/>
                                <w:color w:val="7030A0"/>
                                <w:sz w:val="32"/>
                                <w:szCs w:val="32"/>
                              </w:rPr>
                            </w:pPr>
                            <w:r w:rsidRPr="00B101B1">
                              <w:rPr>
                                <w:rFonts w:ascii="Verdana" w:hAnsi="Verdana"/>
                                <w:bCs/>
                                <w:color w:val="7030A0"/>
                                <w:sz w:val="32"/>
                                <w:szCs w:val="32"/>
                              </w:rPr>
                              <w:t>Applicant Fair Processing Notice                                   (Article 13 and 14 GDPR)</w:t>
                            </w:r>
                          </w:p>
                          <w:p w14:paraId="39803426" w14:textId="77777777" w:rsidR="00B101B1" w:rsidRPr="00B101B1" w:rsidRDefault="00B101B1">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0C7587" id="_x0000_t202" coordsize="21600,21600" o:spt="202" path="m,l,21600r21600,l21600,xe">
                <v:stroke joinstyle="miter"/>
                <v:path gradientshapeok="t" o:connecttype="rect"/>
              </v:shapetype>
              <v:shape id="Text Box 2" o:spid="_x0000_s1026" type="#_x0000_t202" style="position:absolute;left:0;text-align:left;margin-left:219pt;margin-top:15.25pt;width:291.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" filled="f" stroked="f" strokeweight=".5pt">
                <v:textbox>
                  <w:txbxContent>
                    <w:p w14:paraId="7CE12C68" w14:textId="359FD130" w:rsidR="00B101B1" w:rsidRPr="00B101B1" w:rsidRDefault="00B101B1" w:rsidP="00B101B1">
                      <w:pPr>
                        <w:spacing w:line="240" w:lineRule="auto"/>
                        <w:rPr>
                          <w:rFonts w:ascii="Verdana" w:hAnsi="Verdana"/>
                          <w:bCs/>
                          <w:color w:val="7030A0"/>
                          <w:sz w:val="32"/>
                          <w:szCs w:val="32"/>
                        </w:rPr>
                      </w:pPr>
                      <w:r w:rsidRPr="00B101B1">
                        <w:rPr>
                          <w:rFonts w:ascii="Verdana" w:hAnsi="Verdana"/>
                          <w:bCs/>
                          <w:color w:val="7030A0"/>
                          <w:sz w:val="32"/>
                          <w:szCs w:val="32"/>
                        </w:rPr>
                        <w:t xml:space="preserve">Applicant Fair Processing Notice                                 </w:t>
                      </w:r>
                      <w:r w:rsidRPr="00B101B1">
                        <w:rPr>
                          <w:rFonts w:ascii="Verdana" w:hAnsi="Verdana"/>
                          <w:bCs/>
                          <w:color w:val="7030A0"/>
                          <w:sz w:val="32"/>
                          <w:szCs w:val="32"/>
                        </w:rPr>
                        <w:t xml:space="preserve">  (</w:t>
                      </w:r>
                      <w:r w:rsidRPr="00B101B1">
                        <w:rPr>
                          <w:rFonts w:ascii="Verdana" w:hAnsi="Verdana"/>
                          <w:bCs/>
                          <w:color w:val="7030A0"/>
                          <w:sz w:val="32"/>
                          <w:szCs w:val="32"/>
                        </w:rPr>
                        <w:t>Article 13 and 14 GDPR)</w:t>
                      </w:r>
                    </w:p>
                    <w:p w14:paraId="39803426" w14:textId="77777777" w:rsidR="00B101B1" w:rsidRPr="00B101B1" w:rsidRDefault="00B101B1">
                      <w:pPr>
                        <w:rPr>
                          <w:color w:val="7030A0"/>
                        </w:rPr>
                      </w:pPr>
                    </w:p>
                  </w:txbxContent>
                </v:textbox>
              </v:shape>
            </w:pict>
          </mc:Fallback>
        </mc:AlternateContent>
      </w:r>
      <w:r>
        <w:rPr>
          <w:b/>
          <w:noProof/>
          <w:color w:val="0070C0"/>
          <w:lang w:eastAsia="en-GB"/>
        </w:rPr>
        <w:drawing>
          <wp:inline distT="0" distB="0" distL="0" distR="0" wp14:anchorId="522BD9D9" wp14:editId="70A4B325">
            <wp:extent cx="2457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lt.JPG"/>
                    <pic:cNvPicPr/>
                  </pic:nvPicPr>
                  <pic:blipFill>
                    <a:blip r:embed="rId11">
                      <a:extLst>
                        <a:ext uri="{28A0092B-C50C-407E-A947-70E740481C1C}">
                          <a14:useLocalDpi xmlns:a14="http://schemas.microsoft.com/office/drawing/2010/main" val="0"/>
                        </a:ext>
                      </a:extLst>
                    </a:blip>
                    <a:stretch>
                      <a:fillRect/>
                    </a:stretch>
                  </pic:blipFill>
                  <pic:spPr>
                    <a:xfrm>
                      <a:off x="0" y="0"/>
                      <a:ext cx="2457450" cy="942975"/>
                    </a:xfrm>
                    <a:prstGeom prst="rect">
                      <a:avLst/>
                    </a:prstGeom>
                  </pic:spPr>
                </pic:pic>
              </a:graphicData>
            </a:graphic>
          </wp:inline>
        </w:drawing>
      </w:r>
    </w:p>
    <w:p w14:paraId="46CBDB49" w14:textId="77777777" w:rsidR="00B101B1" w:rsidRDefault="00B101B1" w:rsidP="00C54829">
      <w:pPr>
        <w:pStyle w:val="Level1"/>
        <w:keepNext/>
        <w:numPr>
          <w:ilvl w:val="0"/>
          <w:numId w:val="0"/>
        </w:numPr>
        <w:spacing w:after="0"/>
        <w:jc w:val="both"/>
        <w:rPr>
          <w:rStyle w:val="Level1asHeadingtext"/>
          <w:rFonts w:ascii="Verdana" w:hAnsi="Verdana"/>
          <w:b w:val="0"/>
          <w:sz w:val="18"/>
          <w:szCs w:val="18"/>
        </w:rPr>
      </w:pPr>
      <w:bookmarkStart w:id="1" w:name="What"/>
    </w:p>
    <w:p w14:paraId="6E94E9F1" w14:textId="476D2013" w:rsidR="00A26E09" w:rsidRPr="00A26E09" w:rsidRDefault="00A26E09" w:rsidP="00C54829">
      <w:pPr>
        <w:pStyle w:val="Level1"/>
        <w:keepNext/>
        <w:numPr>
          <w:ilvl w:val="0"/>
          <w:numId w:val="0"/>
        </w:numPr>
        <w:spacing w:after="0"/>
        <w:jc w:val="both"/>
        <w:rPr>
          <w:rStyle w:val="Level1asHeadingtext"/>
          <w:rFonts w:ascii="Verdana" w:hAnsi="Verdana"/>
          <w:b w:val="0"/>
          <w:sz w:val="18"/>
          <w:szCs w:val="18"/>
        </w:rPr>
      </w:pPr>
      <w:r w:rsidRPr="00A26E09">
        <w:rPr>
          <w:rStyle w:val="Level1asHeadingtext"/>
          <w:rFonts w:ascii="Verdana" w:hAnsi="Verdana"/>
          <w:b w:val="0"/>
          <w:sz w:val="18"/>
          <w:szCs w:val="18"/>
        </w:rPr>
        <w:t xml:space="preserve">Last updated: </w:t>
      </w:r>
      <w:r w:rsidR="00B101B1">
        <w:rPr>
          <w:rStyle w:val="Level1asHeadingtext"/>
          <w:rFonts w:ascii="Verdana" w:hAnsi="Verdana"/>
          <w:b w:val="0"/>
          <w:sz w:val="18"/>
          <w:szCs w:val="18"/>
        </w:rPr>
        <w:t>0</w:t>
      </w:r>
      <w:r w:rsidR="006D1622">
        <w:rPr>
          <w:rStyle w:val="Level1asHeadingtext"/>
          <w:rFonts w:ascii="Verdana" w:hAnsi="Verdana"/>
          <w:b w:val="0"/>
          <w:sz w:val="18"/>
          <w:szCs w:val="18"/>
        </w:rPr>
        <w:t>7 Ju</w:t>
      </w:r>
      <w:r w:rsidR="00B101B1">
        <w:rPr>
          <w:rStyle w:val="Level1asHeadingtext"/>
          <w:rFonts w:ascii="Verdana" w:hAnsi="Verdana"/>
          <w:b w:val="0"/>
          <w:sz w:val="18"/>
          <w:szCs w:val="18"/>
        </w:rPr>
        <w:t>ly</w:t>
      </w:r>
      <w:r w:rsidR="006D1622">
        <w:rPr>
          <w:rStyle w:val="Level1asHeadingtext"/>
          <w:rFonts w:ascii="Verdana" w:hAnsi="Verdana"/>
          <w:b w:val="0"/>
          <w:sz w:val="18"/>
          <w:szCs w:val="18"/>
        </w:rPr>
        <w:t xml:space="preserve"> 2019</w:t>
      </w:r>
    </w:p>
    <w:p w14:paraId="61DFC214" w14:textId="6698F9B9" w:rsidR="00A26E09" w:rsidRPr="00A26E09" w:rsidRDefault="00A26E09" w:rsidP="00C54829">
      <w:pPr>
        <w:pStyle w:val="Level1"/>
        <w:keepNext/>
        <w:numPr>
          <w:ilvl w:val="0"/>
          <w:numId w:val="0"/>
        </w:numPr>
        <w:spacing w:after="0"/>
        <w:ind w:left="851" w:hanging="851"/>
        <w:jc w:val="both"/>
        <w:rPr>
          <w:rStyle w:val="Level1asHeadingtext"/>
          <w:rFonts w:ascii="Verdana" w:hAnsi="Verdana"/>
          <w:b w:val="0"/>
          <w:sz w:val="18"/>
          <w:szCs w:val="18"/>
        </w:rPr>
      </w:pPr>
      <w:r w:rsidRPr="00A26E09">
        <w:rPr>
          <w:rStyle w:val="Level1asHeadingtext"/>
          <w:rFonts w:ascii="Verdana" w:hAnsi="Verdana"/>
          <w:b w:val="0"/>
          <w:sz w:val="18"/>
          <w:szCs w:val="18"/>
        </w:rPr>
        <w:t xml:space="preserve">Version: </w:t>
      </w:r>
      <w:r w:rsidR="00AA17BF">
        <w:rPr>
          <w:rStyle w:val="Level1asHeadingtext"/>
          <w:rFonts w:ascii="Verdana" w:hAnsi="Verdana"/>
          <w:b w:val="0"/>
          <w:sz w:val="18"/>
          <w:szCs w:val="18"/>
        </w:rPr>
        <w:t>1</w:t>
      </w:r>
    </w:p>
    <w:p w14:paraId="60255919" w14:textId="7855A2DD" w:rsidR="00A26E09" w:rsidRPr="00A26E09" w:rsidRDefault="00A26E09" w:rsidP="00C54829">
      <w:pPr>
        <w:pStyle w:val="Level1"/>
        <w:keepNext/>
        <w:numPr>
          <w:ilvl w:val="0"/>
          <w:numId w:val="0"/>
        </w:numPr>
        <w:ind w:left="851" w:hanging="851"/>
        <w:jc w:val="both"/>
        <w:rPr>
          <w:rStyle w:val="Level1asHeadingtext"/>
          <w:rFonts w:ascii="Verdana" w:hAnsi="Verdana"/>
          <w:b w:val="0"/>
          <w:sz w:val="18"/>
          <w:szCs w:val="18"/>
        </w:rPr>
      </w:pPr>
      <w:r w:rsidRPr="00A26E09">
        <w:rPr>
          <w:rStyle w:val="Level1asHeadingtext"/>
          <w:rFonts w:ascii="Verdana" w:hAnsi="Verdana"/>
          <w:b w:val="0"/>
          <w:sz w:val="18"/>
          <w:szCs w:val="18"/>
        </w:rPr>
        <w:t xml:space="preserve">Document owner: </w:t>
      </w:r>
      <w:r w:rsidR="00AA17BF">
        <w:rPr>
          <w:rStyle w:val="Level1asHeadingtext"/>
          <w:rFonts w:ascii="Verdana" w:hAnsi="Verdana"/>
          <w:b w:val="0"/>
          <w:sz w:val="18"/>
          <w:szCs w:val="18"/>
        </w:rPr>
        <w:t>Human Resources</w:t>
      </w:r>
    </w:p>
    <w:p w14:paraId="76A6CDC8" w14:textId="0A5A2122" w:rsidR="001B4C74" w:rsidRPr="00235702" w:rsidRDefault="001B4C74" w:rsidP="00C54829">
      <w:pPr>
        <w:pStyle w:val="Level1"/>
        <w:keepNext/>
        <w:numPr>
          <w:ilvl w:val="0"/>
          <w:numId w:val="29"/>
        </w:numPr>
        <w:spacing w:line="240" w:lineRule="auto"/>
        <w:jc w:val="both"/>
        <w:rPr>
          <w:rStyle w:val="Level1asHeadingtext"/>
          <w:rFonts w:ascii="Verdana" w:hAnsi="Verdana"/>
          <w:sz w:val="18"/>
          <w:szCs w:val="18"/>
        </w:rPr>
      </w:pPr>
      <w:r w:rsidRPr="00235702">
        <w:rPr>
          <w:rStyle w:val="Level1asHeadingtext"/>
          <w:rFonts w:ascii="Verdana" w:hAnsi="Verdana"/>
          <w:sz w:val="18"/>
          <w:szCs w:val="18"/>
        </w:rPr>
        <w:t>What is this document and why should you read it?</w:t>
      </w:r>
      <w:bookmarkStart w:id="2" w:name="_NN1"/>
      <w:bookmarkEnd w:id="1"/>
      <w:bookmarkEnd w:id="2"/>
      <w:r w:rsidRPr="00235702">
        <w:rPr>
          <w:rStyle w:val="Level1asHeadingtext"/>
          <w:rFonts w:ascii="Verdana" w:hAnsi="Verdana"/>
          <w:sz w:val="18"/>
          <w:szCs w:val="18"/>
        </w:rPr>
        <w:fldChar w:fldCharType="begin"/>
      </w:r>
      <w:r w:rsidRPr="00235702">
        <w:rPr>
          <w:rStyle w:val="Level1asHeadingtext"/>
          <w:rFonts w:ascii="Verdana" w:hAnsi="Verdana"/>
          <w:sz w:val="18"/>
          <w:szCs w:val="18"/>
        </w:rPr>
        <w:instrText xml:space="preserve"> TC "</w:instrText>
      </w:r>
      <w:r w:rsidRPr="00235702">
        <w:rPr>
          <w:rStyle w:val="Level1asHeadingtext"/>
          <w:rFonts w:ascii="Verdana" w:hAnsi="Verdana"/>
          <w:sz w:val="18"/>
          <w:szCs w:val="18"/>
        </w:rPr>
        <w:fldChar w:fldCharType="begin"/>
      </w:r>
      <w:r w:rsidRPr="00235702">
        <w:rPr>
          <w:rStyle w:val="Level1asHeadingtext"/>
          <w:rFonts w:ascii="Verdana" w:hAnsi="Verdana"/>
          <w:sz w:val="18"/>
          <w:szCs w:val="18"/>
        </w:rPr>
        <w:instrText xml:space="preserve"> REF _NN1\r \h  \* MERGEFORMAT </w:instrText>
      </w:r>
      <w:r w:rsidRPr="00235702">
        <w:rPr>
          <w:rStyle w:val="Level1asHeadingtext"/>
          <w:rFonts w:ascii="Verdana" w:hAnsi="Verdana"/>
          <w:sz w:val="18"/>
          <w:szCs w:val="18"/>
        </w:rPr>
      </w:r>
      <w:r w:rsidRPr="00235702">
        <w:rPr>
          <w:rStyle w:val="Level1asHeadingtext"/>
          <w:rFonts w:ascii="Verdana" w:hAnsi="Verdana"/>
          <w:sz w:val="18"/>
          <w:szCs w:val="18"/>
        </w:rPr>
        <w:fldChar w:fldCharType="separate"/>
      </w:r>
      <w:bookmarkStart w:id="3" w:name="_Toc507004665"/>
      <w:r w:rsidR="00D8178C">
        <w:rPr>
          <w:rStyle w:val="Level1asHeadingtext"/>
          <w:rFonts w:ascii="Verdana" w:hAnsi="Verdana"/>
          <w:sz w:val="18"/>
          <w:szCs w:val="18"/>
        </w:rPr>
        <w:instrText>1</w:instrText>
      </w:r>
      <w:r w:rsidRPr="00235702">
        <w:rPr>
          <w:rStyle w:val="Level1asHeadingtext"/>
          <w:rFonts w:ascii="Verdana" w:hAnsi="Verdana"/>
          <w:sz w:val="18"/>
          <w:szCs w:val="18"/>
        </w:rPr>
        <w:fldChar w:fldCharType="end"/>
      </w:r>
      <w:r w:rsidRPr="00235702">
        <w:rPr>
          <w:rStyle w:val="Level1asHeadingtext"/>
          <w:rFonts w:ascii="Verdana" w:hAnsi="Verdana"/>
          <w:sz w:val="18"/>
          <w:szCs w:val="18"/>
        </w:rPr>
        <w:tab/>
        <w:instrText>What is this document and why should you read it?</w:instrText>
      </w:r>
      <w:bookmarkEnd w:id="3"/>
      <w:r w:rsidRPr="00235702">
        <w:rPr>
          <w:rStyle w:val="Level1asHeadingtext"/>
          <w:rFonts w:ascii="Verdana" w:hAnsi="Verdana"/>
          <w:sz w:val="18"/>
          <w:szCs w:val="18"/>
        </w:rPr>
        <w:instrText xml:space="preserve">" \l 1 </w:instrText>
      </w:r>
      <w:r w:rsidRPr="00235702">
        <w:rPr>
          <w:rStyle w:val="Level1asHeadingtext"/>
          <w:rFonts w:ascii="Verdana" w:hAnsi="Verdana"/>
          <w:sz w:val="18"/>
          <w:szCs w:val="18"/>
        </w:rPr>
        <w:fldChar w:fldCharType="end"/>
      </w:r>
    </w:p>
    <w:p w14:paraId="78315E00" w14:textId="5BBFC0D1" w:rsidR="001B4C74" w:rsidRDefault="001B4C74" w:rsidP="00C54829">
      <w:pPr>
        <w:pStyle w:val="Level2"/>
        <w:spacing w:line="240" w:lineRule="auto"/>
        <w:jc w:val="both"/>
        <w:rPr>
          <w:rFonts w:ascii="Verdana" w:hAnsi="Verdana"/>
          <w:sz w:val="18"/>
          <w:szCs w:val="18"/>
        </w:rPr>
      </w:pPr>
      <w:r w:rsidRPr="00F128A7">
        <w:rPr>
          <w:rFonts w:ascii="Verdana" w:hAnsi="Verdana"/>
          <w:sz w:val="18"/>
          <w:szCs w:val="18"/>
        </w:rPr>
        <w:t>This priva</w:t>
      </w:r>
      <w:r w:rsidR="00360513">
        <w:rPr>
          <w:rFonts w:ascii="Verdana" w:hAnsi="Verdana"/>
          <w:sz w:val="18"/>
          <w:szCs w:val="18"/>
        </w:rPr>
        <w:t xml:space="preserve">cy notice explains how and why </w:t>
      </w:r>
      <w:r w:rsidR="00B101B1">
        <w:rPr>
          <w:rFonts w:ascii="Verdana" w:hAnsi="Verdana"/>
          <w:sz w:val="18"/>
          <w:szCs w:val="18"/>
        </w:rPr>
        <w:t>Healthy Learning Trust</w:t>
      </w:r>
      <w:r w:rsidRPr="00F128A7">
        <w:rPr>
          <w:rFonts w:ascii="Verdana" w:hAnsi="Verdana"/>
          <w:sz w:val="18"/>
          <w:szCs w:val="18"/>
        </w:rPr>
        <w:t xml:space="preserve"> </w:t>
      </w:r>
      <w:r w:rsidRPr="00F128A7">
        <w:rPr>
          <w:rFonts w:ascii="Verdana" w:hAnsi="Verdana" w:cs="Arial"/>
          <w:sz w:val="18"/>
          <w:szCs w:val="18"/>
        </w:rPr>
        <w:t>including each of its operating entities (also referred to as “</w:t>
      </w:r>
      <w:r w:rsidR="00360513">
        <w:rPr>
          <w:rFonts w:ascii="Verdana" w:hAnsi="Verdana" w:cs="Arial"/>
          <w:b/>
          <w:sz w:val="18"/>
          <w:szCs w:val="18"/>
        </w:rPr>
        <w:t xml:space="preserve">The </w:t>
      </w:r>
      <w:r w:rsidR="005344E6">
        <w:rPr>
          <w:rFonts w:ascii="Verdana" w:hAnsi="Verdana" w:cs="Arial"/>
          <w:b/>
          <w:sz w:val="18"/>
          <w:szCs w:val="18"/>
        </w:rPr>
        <w:t>Trust</w:t>
      </w:r>
      <w:r w:rsidRPr="00F128A7">
        <w:rPr>
          <w:rFonts w:ascii="Verdana" w:hAnsi="Verdana" w:cs="Arial"/>
          <w:sz w:val="18"/>
          <w:szCs w:val="18"/>
        </w:rPr>
        <w:t>”, “</w:t>
      </w:r>
      <w:r w:rsidRPr="00F128A7">
        <w:rPr>
          <w:rFonts w:ascii="Verdana" w:hAnsi="Verdana" w:cs="Arial"/>
          <w:b/>
          <w:sz w:val="18"/>
          <w:szCs w:val="18"/>
        </w:rPr>
        <w:t>we</w:t>
      </w:r>
      <w:r w:rsidRPr="00F128A7">
        <w:rPr>
          <w:rFonts w:ascii="Verdana" w:hAnsi="Verdana" w:cs="Arial"/>
          <w:sz w:val="18"/>
          <w:szCs w:val="18"/>
        </w:rPr>
        <w:t xml:space="preserve">”, </w:t>
      </w:r>
      <w:r w:rsidRPr="00F128A7">
        <w:rPr>
          <w:rFonts w:ascii="Verdana" w:hAnsi="Verdana"/>
          <w:sz w:val="18"/>
          <w:szCs w:val="18"/>
        </w:rPr>
        <w:t>“</w:t>
      </w:r>
      <w:r w:rsidRPr="00F128A7">
        <w:rPr>
          <w:rFonts w:ascii="Verdana" w:hAnsi="Verdana"/>
          <w:b/>
          <w:sz w:val="18"/>
          <w:szCs w:val="18"/>
        </w:rPr>
        <w:t>our</w:t>
      </w:r>
      <w:r w:rsidRPr="00F128A7">
        <w:rPr>
          <w:rFonts w:ascii="Verdana" w:hAnsi="Verdana"/>
          <w:sz w:val="18"/>
          <w:szCs w:val="18"/>
        </w:rPr>
        <w:t>” and “</w:t>
      </w:r>
      <w:r w:rsidRPr="00F128A7">
        <w:rPr>
          <w:rFonts w:ascii="Verdana" w:hAnsi="Verdana"/>
          <w:b/>
          <w:sz w:val="18"/>
          <w:szCs w:val="18"/>
        </w:rPr>
        <w:t>us</w:t>
      </w:r>
      <w:r w:rsidRPr="00F128A7">
        <w:rPr>
          <w:rFonts w:ascii="Verdana" w:hAnsi="Verdana"/>
          <w:sz w:val="18"/>
          <w:szCs w:val="18"/>
        </w:rPr>
        <w:t>”</w:t>
      </w:r>
      <w:r w:rsidRPr="00F128A7">
        <w:rPr>
          <w:rFonts w:ascii="Verdana" w:hAnsi="Verdana" w:cs="Arial"/>
          <w:sz w:val="18"/>
          <w:szCs w:val="18"/>
        </w:rPr>
        <w:t>)</w:t>
      </w:r>
      <w:r w:rsidRPr="00F128A7">
        <w:rPr>
          <w:rStyle w:val="normaltextrun"/>
          <w:rFonts w:ascii="Verdana" w:hAnsi="Verdana" w:cs="Segoe UI"/>
          <w:sz w:val="18"/>
          <w:szCs w:val="18"/>
        </w:rPr>
        <w:t xml:space="preserve"> uses personal data </w:t>
      </w:r>
      <w:r w:rsidR="00E44E27">
        <w:rPr>
          <w:rStyle w:val="normaltextrun"/>
          <w:rFonts w:ascii="Verdana" w:hAnsi="Verdana" w:cs="Segoe UI"/>
          <w:sz w:val="18"/>
          <w:szCs w:val="18"/>
        </w:rPr>
        <w:t xml:space="preserve">relating to job applicants </w:t>
      </w:r>
      <w:r w:rsidRPr="00F128A7">
        <w:rPr>
          <w:rFonts w:ascii="Verdana" w:hAnsi="Verdana" w:cs="Arial"/>
          <w:sz w:val="18"/>
          <w:szCs w:val="18"/>
        </w:rPr>
        <w:t>(referred to as “</w:t>
      </w:r>
      <w:r w:rsidRPr="00F128A7">
        <w:rPr>
          <w:rFonts w:ascii="Verdana" w:hAnsi="Verdana" w:cs="Arial"/>
          <w:b/>
          <w:sz w:val="18"/>
          <w:szCs w:val="18"/>
        </w:rPr>
        <w:t>you</w:t>
      </w:r>
      <w:r w:rsidRPr="00F128A7">
        <w:rPr>
          <w:rFonts w:ascii="Verdana" w:hAnsi="Verdana" w:cs="Arial"/>
          <w:sz w:val="18"/>
          <w:szCs w:val="18"/>
        </w:rPr>
        <w:t>”)</w:t>
      </w:r>
      <w:r w:rsidRPr="00F128A7">
        <w:rPr>
          <w:rFonts w:ascii="Verdana" w:hAnsi="Verdana"/>
          <w:sz w:val="18"/>
          <w:szCs w:val="18"/>
        </w:rPr>
        <w:t xml:space="preserve">. </w:t>
      </w:r>
    </w:p>
    <w:p w14:paraId="18F02FF2" w14:textId="77777777" w:rsidR="001B4C74" w:rsidRPr="00F128A7" w:rsidRDefault="001B4C74" w:rsidP="00C54829">
      <w:pPr>
        <w:pStyle w:val="Level2"/>
        <w:spacing w:line="240" w:lineRule="auto"/>
        <w:jc w:val="both"/>
        <w:rPr>
          <w:rFonts w:ascii="Verdana" w:hAnsi="Verdana"/>
          <w:sz w:val="18"/>
          <w:szCs w:val="18"/>
        </w:rPr>
      </w:pPr>
      <w:r w:rsidRPr="00F128A7">
        <w:rPr>
          <w:rFonts w:ascii="Verdana" w:hAnsi="Verdana"/>
          <w:sz w:val="18"/>
          <w:szCs w:val="18"/>
        </w:rPr>
        <w:t>You should read this notice, so that you know what we are doing with your personal data. Please also read any other privacy notices that we give you, that might apply to our use of your personal data in specific circumstances in the future.</w:t>
      </w:r>
    </w:p>
    <w:p w14:paraId="516C19D3" w14:textId="322A2EA1" w:rsidR="001B4C74" w:rsidRDefault="001B4C74" w:rsidP="00C54829">
      <w:pPr>
        <w:pStyle w:val="Level2"/>
        <w:spacing w:line="240" w:lineRule="auto"/>
        <w:jc w:val="both"/>
        <w:rPr>
          <w:rFonts w:ascii="Verdana" w:hAnsi="Verdana"/>
          <w:sz w:val="18"/>
          <w:szCs w:val="18"/>
        </w:rPr>
      </w:pPr>
      <w:r w:rsidRPr="00BC6401">
        <w:rPr>
          <w:rFonts w:ascii="Verdana" w:hAnsi="Verdana"/>
          <w:sz w:val="18"/>
          <w:szCs w:val="18"/>
        </w:rPr>
        <w:t xml:space="preserve">This notice does not form part of </w:t>
      </w:r>
      <w:r w:rsidR="00E44E27">
        <w:rPr>
          <w:rFonts w:ascii="Verdana" w:hAnsi="Verdana"/>
          <w:sz w:val="18"/>
          <w:szCs w:val="18"/>
        </w:rPr>
        <w:t>any</w:t>
      </w:r>
      <w:r w:rsidRPr="00BC6401">
        <w:rPr>
          <w:rFonts w:ascii="Verdana" w:hAnsi="Verdana"/>
          <w:sz w:val="18"/>
          <w:szCs w:val="18"/>
        </w:rPr>
        <w:t xml:space="preserve"> contract to provide services. </w:t>
      </w:r>
    </w:p>
    <w:p w14:paraId="3B27955C" w14:textId="3AC24834" w:rsidR="001B4C74" w:rsidRPr="00F128A7" w:rsidRDefault="00360513" w:rsidP="00C54829">
      <w:pPr>
        <w:pStyle w:val="Level1"/>
        <w:jc w:val="both"/>
        <w:rPr>
          <w:rFonts w:ascii="Verdana" w:hAnsi="Verdana"/>
          <w:sz w:val="18"/>
          <w:szCs w:val="18"/>
        </w:rPr>
      </w:pPr>
      <w:bookmarkStart w:id="4" w:name="Responsibilities"/>
      <w:r>
        <w:rPr>
          <w:rStyle w:val="Level1asHeadingtext"/>
          <w:rFonts w:ascii="Verdana" w:hAnsi="Verdana"/>
          <w:sz w:val="18"/>
          <w:szCs w:val="18"/>
        </w:rPr>
        <w:t xml:space="preserve">The </w:t>
      </w:r>
      <w:r w:rsidR="005344E6">
        <w:rPr>
          <w:rStyle w:val="Level1asHeadingtext"/>
          <w:rFonts w:ascii="Verdana" w:hAnsi="Verdana"/>
          <w:sz w:val="18"/>
          <w:szCs w:val="18"/>
        </w:rPr>
        <w:t>Trust</w:t>
      </w:r>
      <w:r w:rsidR="001B4C74" w:rsidRPr="00F128A7">
        <w:rPr>
          <w:rStyle w:val="Level1asHeadingtext"/>
          <w:rFonts w:ascii="Verdana" w:hAnsi="Verdana"/>
          <w:sz w:val="18"/>
          <w:szCs w:val="18"/>
        </w:rPr>
        <w:t>’s data protection responsibilities</w:t>
      </w:r>
      <w:bookmarkStart w:id="5" w:name="_NN2"/>
      <w:bookmarkEnd w:id="4"/>
      <w:bookmarkEnd w:id="5"/>
      <w:r w:rsidR="001B4C74" w:rsidRPr="00F128A7">
        <w:rPr>
          <w:rFonts w:ascii="Verdana" w:hAnsi="Verdana"/>
          <w:sz w:val="18"/>
          <w:szCs w:val="18"/>
        </w:rPr>
        <w:fldChar w:fldCharType="begin"/>
      </w:r>
      <w:r w:rsidR="001B4C74" w:rsidRPr="00F128A7">
        <w:rPr>
          <w:rFonts w:ascii="Verdana" w:hAnsi="Verdana"/>
          <w:sz w:val="18"/>
          <w:szCs w:val="18"/>
        </w:rPr>
        <w:instrText xml:space="preserve"> TC "</w:instrText>
      </w:r>
      <w:r w:rsidR="001B4C74" w:rsidRPr="00F128A7">
        <w:rPr>
          <w:rFonts w:ascii="Verdana" w:hAnsi="Verdana"/>
          <w:sz w:val="18"/>
          <w:szCs w:val="18"/>
        </w:rPr>
        <w:fldChar w:fldCharType="begin"/>
      </w:r>
      <w:r w:rsidR="001B4C74" w:rsidRPr="00F128A7">
        <w:rPr>
          <w:rFonts w:ascii="Verdana" w:hAnsi="Verdana"/>
          <w:sz w:val="18"/>
          <w:szCs w:val="18"/>
        </w:rPr>
        <w:instrText xml:space="preserve"> REF _NN2\r \h  \* MERGEFORMAT </w:instrText>
      </w:r>
      <w:r w:rsidR="001B4C74" w:rsidRPr="00F128A7">
        <w:rPr>
          <w:rFonts w:ascii="Verdana" w:hAnsi="Verdana"/>
          <w:sz w:val="18"/>
          <w:szCs w:val="18"/>
        </w:rPr>
      </w:r>
      <w:r w:rsidR="001B4C74" w:rsidRPr="00F128A7">
        <w:rPr>
          <w:rFonts w:ascii="Verdana" w:hAnsi="Verdana"/>
          <w:sz w:val="18"/>
          <w:szCs w:val="18"/>
        </w:rPr>
        <w:fldChar w:fldCharType="separate"/>
      </w:r>
      <w:bookmarkStart w:id="6" w:name="_Toc507004666"/>
      <w:r w:rsidR="00D8178C">
        <w:rPr>
          <w:rFonts w:ascii="Verdana" w:hAnsi="Verdana"/>
          <w:sz w:val="18"/>
          <w:szCs w:val="18"/>
        </w:rPr>
        <w:instrText>2</w:instrText>
      </w:r>
      <w:r w:rsidR="001B4C74" w:rsidRPr="00F128A7">
        <w:rPr>
          <w:rFonts w:ascii="Verdana" w:hAnsi="Verdana"/>
          <w:sz w:val="18"/>
          <w:szCs w:val="18"/>
        </w:rPr>
        <w:fldChar w:fldCharType="end"/>
      </w:r>
      <w:r>
        <w:rPr>
          <w:rFonts w:ascii="Verdana" w:hAnsi="Verdana"/>
          <w:sz w:val="18"/>
          <w:szCs w:val="18"/>
        </w:rPr>
        <w:tab/>
        <w:instrText>The Trust</w:instrText>
      </w:r>
      <w:r w:rsidR="001B4C74" w:rsidRPr="00F128A7">
        <w:rPr>
          <w:rFonts w:ascii="Verdana" w:hAnsi="Verdana"/>
          <w:sz w:val="18"/>
          <w:szCs w:val="18"/>
        </w:rPr>
        <w:instrText>’s data protection responsibilities</w:instrText>
      </w:r>
      <w:bookmarkEnd w:id="6"/>
      <w:r w:rsidR="001B4C74" w:rsidRPr="00F128A7">
        <w:rPr>
          <w:rFonts w:ascii="Verdana" w:hAnsi="Verdana"/>
          <w:sz w:val="18"/>
          <w:szCs w:val="18"/>
        </w:rPr>
        <w:instrText xml:space="preserve">" \l 1 </w:instrText>
      </w:r>
      <w:r w:rsidR="001B4C74" w:rsidRPr="00F128A7">
        <w:rPr>
          <w:rFonts w:ascii="Verdana" w:hAnsi="Verdana"/>
          <w:sz w:val="18"/>
          <w:szCs w:val="18"/>
        </w:rPr>
        <w:fldChar w:fldCharType="end"/>
      </w:r>
    </w:p>
    <w:p w14:paraId="7899BEDD" w14:textId="577C779D" w:rsidR="001B4C74" w:rsidRDefault="001B4C74" w:rsidP="00C54829">
      <w:pPr>
        <w:pStyle w:val="Level2"/>
        <w:jc w:val="both"/>
        <w:rPr>
          <w:rStyle w:val="Level1asHeadingtext"/>
          <w:rFonts w:ascii="Verdana" w:hAnsi="Verdana"/>
          <w:b w:val="0"/>
          <w:sz w:val="18"/>
          <w:szCs w:val="18"/>
        </w:rPr>
      </w:pPr>
      <w:r w:rsidRPr="00F128A7">
        <w:rPr>
          <w:rStyle w:val="Level1asHeadingtext"/>
          <w:rFonts w:ascii="Verdana" w:hAnsi="Verdana"/>
          <w:b w:val="0"/>
          <w:sz w:val="18"/>
          <w:szCs w:val="18"/>
        </w:rPr>
        <w:t>“</w:t>
      </w:r>
      <w:r w:rsidRPr="00F128A7">
        <w:rPr>
          <w:rStyle w:val="Level1asHeadingtext"/>
          <w:rFonts w:ascii="Verdana" w:hAnsi="Verdana"/>
          <w:sz w:val="18"/>
          <w:szCs w:val="18"/>
        </w:rPr>
        <w:t>Personal data</w:t>
      </w:r>
      <w:r w:rsidR="00360513">
        <w:rPr>
          <w:rStyle w:val="Level1asHeadingtext"/>
          <w:rFonts w:ascii="Verdana" w:hAnsi="Verdana"/>
          <w:b w:val="0"/>
          <w:sz w:val="18"/>
          <w:szCs w:val="18"/>
        </w:rPr>
        <w:t xml:space="preserve">” is </w:t>
      </w:r>
      <w:r w:rsidRPr="00360513">
        <w:rPr>
          <w:rStyle w:val="Level1asHeadingtext"/>
          <w:rFonts w:ascii="Verdana" w:hAnsi="Verdana"/>
          <w:b w:val="0"/>
          <w:sz w:val="18"/>
          <w:szCs w:val="18"/>
        </w:rPr>
        <w:t>any information that relates to an identifiable natural person</w:t>
      </w:r>
      <w:r w:rsidRPr="00F128A7">
        <w:rPr>
          <w:rStyle w:val="Level1asHeadingtext"/>
          <w:rFonts w:ascii="Verdana" w:hAnsi="Verdana"/>
          <w:b w:val="0"/>
          <w:sz w:val="18"/>
          <w:szCs w:val="18"/>
        </w:rPr>
        <w:t xml:space="preserve">. Your name, address, contact details, salary details and CV are all examples of your personal data, if they identify you. </w:t>
      </w:r>
      <w:bookmarkStart w:id="7" w:name="_NN3"/>
      <w:bookmarkEnd w:id="7"/>
    </w:p>
    <w:p w14:paraId="3D3C1953" w14:textId="77777777" w:rsidR="001B4C74" w:rsidRPr="00910F8D" w:rsidRDefault="001B4C74" w:rsidP="00C54829">
      <w:pPr>
        <w:pStyle w:val="Level2"/>
        <w:jc w:val="both"/>
        <w:rPr>
          <w:rFonts w:ascii="Verdana" w:hAnsi="Verdana"/>
          <w:b/>
          <w:sz w:val="18"/>
          <w:szCs w:val="18"/>
        </w:rPr>
      </w:pPr>
      <w:r>
        <w:rPr>
          <w:rStyle w:val="Level1asHeadingtext"/>
          <w:rFonts w:ascii="Verdana" w:hAnsi="Verdana"/>
          <w:b w:val="0"/>
          <w:sz w:val="18"/>
          <w:szCs w:val="18"/>
        </w:rPr>
        <w:t xml:space="preserve">The term </w:t>
      </w:r>
      <w:r w:rsidRPr="007A41BD">
        <w:rPr>
          <w:rStyle w:val="Level1asHeadingtext"/>
          <w:rFonts w:ascii="Verdana" w:hAnsi="Verdana"/>
          <w:b w:val="0"/>
          <w:sz w:val="18"/>
          <w:szCs w:val="18"/>
        </w:rPr>
        <w:t>“</w:t>
      </w:r>
      <w:r w:rsidRPr="00910F8D">
        <w:rPr>
          <w:rStyle w:val="Level1asHeadingtext"/>
          <w:rFonts w:ascii="Verdana" w:hAnsi="Verdana"/>
          <w:sz w:val="18"/>
          <w:szCs w:val="18"/>
        </w:rPr>
        <w:t>process</w:t>
      </w:r>
      <w:r w:rsidRPr="007A41BD">
        <w:rPr>
          <w:rStyle w:val="Level1asHeadingtext"/>
          <w:rFonts w:ascii="Verdana" w:hAnsi="Verdana"/>
          <w:b w:val="0"/>
          <w:sz w:val="18"/>
          <w:szCs w:val="18"/>
        </w:rPr>
        <w:t>” means any activity relating to personal data, including, by way of example, collection, storage, use, consultation and transmission.</w:t>
      </w:r>
    </w:p>
    <w:p w14:paraId="45A45480" w14:textId="50F72E6C" w:rsidR="001B4C74" w:rsidRDefault="00360513" w:rsidP="00C54829">
      <w:pPr>
        <w:pStyle w:val="Level2"/>
        <w:jc w:val="both"/>
        <w:rPr>
          <w:rFonts w:ascii="Verdana" w:hAnsi="Verdana"/>
          <w:sz w:val="18"/>
          <w:szCs w:val="18"/>
        </w:rPr>
      </w:pPr>
      <w:r>
        <w:rPr>
          <w:rFonts w:ascii="Verdana" w:hAnsi="Verdana"/>
          <w:sz w:val="18"/>
          <w:szCs w:val="18"/>
        </w:rPr>
        <w:t xml:space="preserve">The </w:t>
      </w:r>
      <w:r w:rsidR="005344E6">
        <w:rPr>
          <w:rFonts w:ascii="Verdana" w:hAnsi="Verdana"/>
          <w:sz w:val="18"/>
          <w:szCs w:val="18"/>
        </w:rPr>
        <w:t>Trust</w:t>
      </w:r>
      <w:r w:rsidR="004A36CE">
        <w:rPr>
          <w:rFonts w:ascii="Verdana" w:hAnsi="Verdana"/>
          <w:sz w:val="18"/>
          <w:szCs w:val="18"/>
        </w:rPr>
        <w:t xml:space="preserve"> is a</w:t>
      </w:r>
      <w:r w:rsidR="001B4C74" w:rsidRPr="00F128A7">
        <w:rPr>
          <w:rFonts w:ascii="Verdana" w:hAnsi="Verdana"/>
          <w:sz w:val="18"/>
          <w:szCs w:val="18"/>
        </w:rPr>
        <w:t xml:space="preserve"> "</w:t>
      </w:r>
      <w:r w:rsidR="001B4C74" w:rsidRPr="00F128A7">
        <w:rPr>
          <w:rFonts w:ascii="Verdana" w:hAnsi="Verdana"/>
          <w:b/>
          <w:sz w:val="18"/>
          <w:szCs w:val="18"/>
        </w:rPr>
        <w:t>controller</w:t>
      </w:r>
      <w:r w:rsidR="001B4C74" w:rsidRPr="00F128A7">
        <w:rPr>
          <w:rFonts w:ascii="Verdana" w:hAnsi="Verdana"/>
          <w:sz w:val="18"/>
          <w:szCs w:val="18"/>
        </w:rPr>
        <w:t>"</w:t>
      </w:r>
      <w:r w:rsidR="00A6791F">
        <w:rPr>
          <w:rFonts w:ascii="Verdana" w:hAnsi="Verdana"/>
          <w:sz w:val="18"/>
          <w:szCs w:val="18"/>
        </w:rPr>
        <w:t xml:space="preserve"> of your personal data</w:t>
      </w:r>
      <w:r w:rsidR="001B4C74" w:rsidRPr="00F128A7">
        <w:rPr>
          <w:rFonts w:ascii="Verdana" w:hAnsi="Verdana"/>
          <w:sz w:val="18"/>
          <w:szCs w:val="18"/>
        </w:rPr>
        <w:t xml:space="preserve">. This is a legal term – it means that we make decisions about how and why we </w:t>
      </w:r>
      <w:r w:rsidR="001B4C74">
        <w:rPr>
          <w:rFonts w:ascii="Verdana" w:hAnsi="Verdana"/>
          <w:sz w:val="18"/>
          <w:szCs w:val="18"/>
        </w:rPr>
        <w:t>process</w:t>
      </w:r>
      <w:r w:rsidR="001B4C74" w:rsidRPr="00F128A7">
        <w:rPr>
          <w:rFonts w:ascii="Verdana" w:hAnsi="Verdana"/>
          <w:sz w:val="18"/>
          <w:szCs w:val="18"/>
        </w:rPr>
        <w:t xml:space="preserve"> your personal data and, because of this, we are responsible for making sure it is used in accordance with data protection laws.</w:t>
      </w:r>
    </w:p>
    <w:p w14:paraId="6504BF9C" w14:textId="18298FEC" w:rsidR="001B4C74" w:rsidRPr="00F128A7" w:rsidRDefault="001B4C74" w:rsidP="00C54829">
      <w:pPr>
        <w:pStyle w:val="Level1"/>
        <w:jc w:val="both"/>
      </w:pPr>
      <w:bookmarkStart w:id="8" w:name="Types"/>
      <w:r w:rsidRPr="00F128A7">
        <w:rPr>
          <w:rStyle w:val="Level1asHeadingtext"/>
          <w:rFonts w:ascii="Verdana" w:hAnsi="Verdana"/>
          <w:sz w:val="18"/>
          <w:szCs w:val="18"/>
        </w:rPr>
        <w:t>What types of personal data do we collect and where do we get it from?</w:t>
      </w:r>
      <w:bookmarkStart w:id="9" w:name="_NN4"/>
      <w:bookmarkEnd w:id="8"/>
      <w:bookmarkEnd w:id="9"/>
      <w:r w:rsidRPr="00F128A7">
        <w:fldChar w:fldCharType="begin"/>
      </w:r>
      <w:r w:rsidRPr="00F128A7">
        <w:instrText xml:space="preserve"> TC "</w:instrText>
      </w:r>
      <w:r w:rsidRPr="00F128A7">
        <w:fldChar w:fldCharType="begin"/>
      </w:r>
      <w:r w:rsidRPr="00F128A7">
        <w:instrText xml:space="preserve"> REF _NN4\r \h  \* MERGEFORMAT </w:instrText>
      </w:r>
      <w:r w:rsidRPr="00F128A7">
        <w:fldChar w:fldCharType="separate"/>
      </w:r>
      <w:bookmarkStart w:id="10" w:name="_Toc507004668"/>
      <w:r w:rsidR="00D8178C">
        <w:instrText>3</w:instrText>
      </w:r>
      <w:r w:rsidRPr="00F128A7">
        <w:fldChar w:fldCharType="end"/>
      </w:r>
      <w:r w:rsidRPr="00F128A7">
        <w:tab/>
        <w:instrText>What types of personal data do we collect and where do we get it from?</w:instrText>
      </w:r>
      <w:bookmarkEnd w:id="10"/>
      <w:r w:rsidRPr="00F128A7">
        <w:instrText xml:space="preserve">" \l 1 </w:instrText>
      </w:r>
      <w:r w:rsidRPr="00F128A7">
        <w:fldChar w:fldCharType="end"/>
      </w:r>
    </w:p>
    <w:p w14:paraId="37471F34" w14:textId="4317056A" w:rsidR="002302CC" w:rsidRPr="00685418" w:rsidRDefault="001B4C74" w:rsidP="00C54829">
      <w:pPr>
        <w:pStyle w:val="Level2"/>
        <w:jc w:val="both"/>
        <w:rPr>
          <w:rFonts w:ascii="Verdana" w:hAnsi="Verdana" w:cs="Arial"/>
          <w:b/>
          <w:bCs/>
          <w:sz w:val="18"/>
          <w:szCs w:val="18"/>
          <w:lang w:val="en" w:eastAsia="en-GB"/>
        </w:rPr>
      </w:pPr>
      <w:r w:rsidRPr="000165A9">
        <w:rPr>
          <w:rFonts w:ascii="Verdana" w:hAnsi="Verdana"/>
          <w:sz w:val="18"/>
          <w:szCs w:val="18"/>
        </w:rPr>
        <w:t>We collect many different types of personal data about you for lots of reasons</w:t>
      </w:r>
      <w:r w:rsidR="001F4B79">
        <w:rPr>
          <w:rFonts w:ascii="Verdana" w:hAnsi="Verdana"/>
          <w:sz w:val="18"/>
          <w:szCs w:val="18"/>
        </w:rPr>
        <w:t xml:space="preserve">. </w:t>
      </w:r>
      <w:r w:rsidR="002302CC" w:rsidRPr="00685418">
        <w:rPr>
          <w:rFonts w:ascii="Verdana" w:hAnsi="Verdana"/>
          <w:sz w:val="18"/>
          <w:szCs w:val="18"/>
        </w:rPr>
        <w:t xml:space="preserve">We cannot administer </w:t>
      </w:r>
      <w:r w:rsidR="00936700">
        <w:rPr>
          <w:rFonts w:ascii="Verdana" w:hAnsi="Verdana"/>
          <w:sz w:val="18"/>
          <w:szCs w:val="18"/>
        </w:rPr>
        <w:t>your job application</w:t>
      </w:r>
      <w:r w:rsidR="002302CC" w:rsidRPr="00685418">
        <w:rPr>
          <w:rFonts w:ascii="Verdana" w:hAnsi="Verdana"/>
          <w:sz w:val="18"/>
          <w:szCs w:val="18"/>
        </w:rPr>
        <w:t xml:space="preserve"> with you without your personal data. Where we don’t need your personal data, we will make this clear, for instance we will explain if any data fields in our application are optional and can be left blank. </w:t>
      </w:r>
    </w:p>
    <w:p w14:paraId="678F45D2" w14:textId="6937B8A1" w:rsidR="001F4B79" w:rsidRDefault="001F4B79" w:rsidP="00C54829">
      <w:pPr>
        <w:pStyle w:val="Level2"/>
        <w:spacing w:line="240" w:lineRule="auto"/>
        <w:jc w:val="both"/>
        <w:rPr>
          <w:rFonts w:ascii="Verdana" w:hAnsi="Verdana"/>
          <w:sz w:val="18"/>
          <w:szCs w:val="18"/>
        </w:rPr>
      </w:pPr>
      <w:r>
        <w:rPr>
          <w:rFonts w:ascii="Verdana" w:hAnsi="Verdana"/>
          <w:sz w:val="18"/>
          <w:szCs w:val="18"/>
        </w:rPr>
        <w:t>Further d</w:t>
      </w:r>
      <w:r w:rsidRPr="007A41BD">
        <w:rPr>
          <w:rFonts w:ascii="Verdana" w:hAnsi="Verdana"/>
          <w:sz w:val="18"/>
          <w:szCs w:val="18"/>
        </w:rPr>
        <w:t xml:space="preserve">etails of </w:t>
      </w:r>
      <w:r>
        <w:rPr>
          <w:rFonts w:ascii="Verdana" w:hAnsi="Verdana"/>
          <w:sz w:val="18"/>
          <w:szCs w:val="18"/>
        </w:rPr>
        <w:t xml:space="preserve">the </w:t>
      </w:r>
      <w:r w:rsidRPr="007A41BD">
        <w:rPr>
          <w:rFonts w:ascii="Verdana" w:hAnsi="Verdana"/>
          <w:sz w:val="18"/>
          <w:szCs w:val="18"/>
        </w:rPr>
        <w:t>personal data</w:t>
      </w:r>
      <w:r>
        <w:rPr>
          <w:rFonts w:ascii="Verdana" w:hAnsi="Verdana"/>
          <w:sz w:val="18"/>
          <w:szCs w:val="18"/>
        </w:rPr>
        <w:t xml:space="preserve"> we collect</w:t>
      </w:r>
      <w:r w:rsidR="002302CC">
        <w:rPr>
          <w:rFonts w:ascii="Verdana" w:hAnsi="Verdana"/>
          <w:sz w:val="18"/>
          <w:szCs w:val="18"/>
        </w:rPr>
        <w:t>,</w:t>
      </w:r>
      <w:r>
        <w:rPr>
          <w:rFonts w:ascii="Verdana" w:hAnsi="Verdana"/>
          <w:sz w:val="18"/>
          <w:szCs w:val="18"/>
        </w:rPr>
        <w:t xml:space="preserve"> where we get it</w:t>
      </w:r>
      <w:r w:rsidRPr="007A41BD">
        <w:rPr>
          <w:rFonts w:ascii="Verdana" w:hAnsi="Verdana"/>
          <w:sz w:val="18"/>
          <w:szCs w:val="18"/>
        </w:rPr>
        <w:t xml:space="preserve"> from</w:t>
      </w:r>
      <w:r w:rsidR="002302CC">
        <w:rPr>
          <w:rFonts w:ascii="Verdana" w:hAnsi="Verdana"/>
          <w:sz w:val="18"/>
          <w:szCs w:val="18"/>
        </w:rPr>
        <w:t xml:space="preserve"> and what we do with it</w:t>
      </w:r>
      <w:r w:rsidRPr="007A41BD">
        <w:rPr>
          <w:rFonts w:ascii="Verdana" w:hAnsi="Verdana"/>
          <w:sz w:val="18"/>
          <w:szCs w:val="18"/>
        </w:rPr>
        <w:t xml:space="preserve"> are s</w:t>
      </w:r>
      <w:r>
        <w:rPr>
          <w:rFonts w:ascii="Verdana" w:hAnsi="Verdana"/>
          <w:sz w:val="18"/>
          <w:szCs w:val="18"/>
        </w:rPr>
        <w:t xml:space="preserve">et out in </w:t>
      </w:r>
      <w:r w:rsidRPr="00D163DA">
        <w:rPr>
          <w:rFonts w:ascii="Verdana" w:hAnsi="Verdana"/>
          <w:b/>
          <w:sz w:val="18"/>
          <w:szCs w:val="18"/>
        </w:rPr>
        <w:t>Schedule 1</w:t>
      </w:r>
      <w:r>
        <w:rPr>
          <w:rFonts w:ascii="Verdana" w:hAnsi="Verdana"/>
          <w:sz w:val="18"/>
          <w:szCs w:val="18"/>
        </w:rPr>
        <w:t>.</w:t>
      </w:r>
    </w:p>
    <w:p w14:paraId="068951A8" w14:textId="2879055B" w:rsidR="00393E70" w:rsidRPr="001F4B79" w:rsidRDefault="001B4C74" w:rsidP="00C54829">
      <w:pPr>
        <w:pStyle w:val="Level2"/>
        <w:jc w:val="both"/>
        <w:rPr>
          <w:rFonts w:ascii="Verdana" w:hAnsi="Verdana"/>
          <w:b/>
          <w:caps/>
          <w:sz w:val="18"/>
          <w:szCs w:val="18"/>
        </w:rPr>
      </w:pPr>
      <w:r w:rsidRPr="001F4B79">
        <w:rPr>
          <w:rStyle w:val="Level1asHeadingtext"/>
          <w:rFonts w:ascii="Verdana" w:hAnsi="Verdana"/>
          <w:b w:val="0"/>
          <w:sz w:val="18"/>
          <w:szCs w:val="18"/>
        </w:rPr>
        <w:t xml:space="preserve">You provide us with personal data </w:t>
      </w:r>
      <w:r w:rsidR="001F4B79" w:rsidRPr="001F4B79">
        <w:rPr>
          <w:rStyle w:val="Level1asHeadingtext"/>
          <w:rFonts w:ascii="Verdana" w:hAnsi="Verdana"/>
          <w:b w:val="0"/>
          <w:sz w:val="18"/>
          <w:szCs w:val="18"/>
        </w:rPr>
        <w:t xml:space="preserve">directly </w:t>
      </w:r>
      <w:r w:rsidRPr="001F4B79">
        <w:rPr>
          <w:rStyle w:val="Level1asHeadingtext"/>
          <w:rFonts w:ascii="Verdana" w:hAnsi="Verdana"/>
          <w:b w:val="0"/>
          <w:sz w:val="18"/>
          <w:szCs w:val="18"/>
        </w:rPr>
        <w:t>wh</w:t>
      </w:r>
      <w:r w:rsidR="00936700">
        <w:rPr>
          <w:rStyle w:val="Level1asHeadingtext"/>
          <w:rFonts w:ascii="Verdana" w:hAnsi="Verdana"/>
          <w:b w:val="0"/>
          <w:sz w:val="18"/>
          <w:szCs w:val="18"/>
        </w:rPr>
        <w:t xml:space="preserve">en you apply for a job with us and </w:t>
      </w:r>
      <w:r w:rsidRPr="001F4B79">
        <w:rPr>
          <w:rStyle w:val="Level1asHeadingtext"/>
          <w:rFonts w:ascii="Verdana" w:hAnsi="Verdana"/>
          <w:b w:val="0"/>
          <w:sz w:val="18"/>
          <w:szCs w:val="18"/>
        </w:rPr>
        <w:t xml:space="preserve">when you complete our </w:t>
      </w:r>
      <w:r w:rsidR="005344E6">
        <w:rPr>
          <w:rStyle w:val="Level1asHeadingtext"/>
          <w:rFonts w:ascii="Verdana" w:hAnsi="Verdana"/>
          <w:b w:val="0"/>
          <w:sz w:val="18"/>
          <w:szCs w:val="18"/>
        </w:rPr>
        <w:t>Trust</w:t>
      </w:r>
      <w:r w:rsidR="00C54829">
        <w:rPr>
          <w:rStyle w:val="Level1asHeadingtext"/>
          <w:rFonts w:ascii="Verdana" w:hAnsi="Verdana"/>
          <w:b w:val="0"/>
          <w:sz w:val="18"/>
          <w:szCs w:val="18"/>
        </w:rPr>
        <w:t xml:space="preserve"> Application Form</w:t>
      </w:r>
      <w:r w:rsidR="00936700">
        <w:rPr>
          <w:rStyle w:val="Level1asHeadingtext"/>
          <w:rFonts w:ascii="Verdana" w:hAnsi="Verdana"/>
          <w:b w:val="0"/>
          <w:sz w:val="18"/>
          <w:szCs w:val="18"/>
        </w:rPr>
        <w:t xml:space="preserve"> or correspond with us. </w:t>
      </w:r>
      <w:r w:rsidR="001F4B79" w:rsidRPr="001F4B79">
        <w:rPr>
          <w:rStyle w:val="Level1asHeadingtext"/>
          <w:rFonts w:ascii="Verdana" w:hAnsi="Verdana"/>
          <w:b w:val="0"/>
          <w:sz w:val="18"/>
          <w:szCs w:val="18"/>
        </w:rPr>
        <w:t>We also create some personal data ourselves</w:t>
      </w:r>
      <w:r w:rsidR="001F4B79">
        <w:rPr>
          <w:rStyle w:val="Level1asHeadingtext"/>
          <w:rFonts w:ascii="Verdana" w:hAnsi="Verdana"/>
          <w:b w:val="0"/>
          <w:sz w:val="18"/>
          <w:szCs w:val="18"/>
        </w:rPr>
        <w:t xml:space="preserve"> and</w:t>
      </w:r>
      <w:r w:rsidR="001F4B79" w:rsidRPr="001F4B79">
        <w:rPr>
          <w:rStyle w:val="Level1asHeadingtext"/>
          <w:rFonts w:ascii="Verdana" w:hAnsi="Verdana"/>
          <w:b w:val="0"/>
          <w:sz w:val="18"/>
          <w:szCs w:val="18"/>
        </w:rPr>
        <w:t xml:space="preserve"> obtain some personal data from other sources</w:t>
      </w:r>
      <w:bookmarkStart w:id="11" w:name="_Ref504575645"/>
      <w:bookmarkStart w:id="12" w:name="Purposes"/>
      <w:r w:rsidR="001F4B79">
        <w:rPr>
          <w:rFonts w:ascii="Verdana" w:hAnsi="Verdana"/>
          <w:sz w:val="18"/>
          <w:szCs w:val="18"/>
        </w:rPr>
        <w:t>.</w:t>
      </w:r>
      <w:r w:rsidR="00393E70" w:rsidRPr="001F4B79">
        <w:rPr>
          <w:rFonts w:ascii="Verdana" w:hAnsi="Verdana"/>
          <w:sz w:val="18"/>
          <w:szCs w:val="18"/>
        </w:rPr>
        <w:t xml:space="preserve"> </w:t>
      </w:r>
      <w:r w:rsidR="001F4B79">
        <w:rPr>
          <w:rFonts w:ascii="Verdana" w:hAnsi="Verdana"/>
          <w:sz w:val="18"/>
          <w:szCs w:val="18"/>
        </w:rPr>
        <w:t>W</w:t>
      </w:r>
      <w:r w:rsidR="00393E70" w:rsidRPr="001F4B79">
        <w:rPr>
          <w:rFonts w:ascii="Verdana" w:hAnsi="Verdana"/>
          <w:sz w:val="18"/>
          <w:szCs w:val="18"/>
        </w:rPr>
        <w:t xml:space="preserve">e obtain it from other people and organisations, including some public sources, such as </w:t>
      </w:r>
      <w:r w:rsidR="00356EC1" w:rsidRPr="001F4B79">
        <w:rPr>
          <w:rFonts w:ascii="Verdana" w:hAnsi="Verdana"/>
          <w:sz w:val="18"/>
          <w:szCs w:val="18"/>
        </w:rPr>
        <w:t>publicly</w:t>
      </w:r>
      <w:r w:rsidR="00393E70" w:rsidRPr="001F4B79">
        <w:rPr>
          <w:rFonts w:ascii="Verdana" w:hAnsi="Verdana"/>
          <w:sz w:val="18"/>
          <w:szCs w:val="18"/>
        </w:rPr>
        <w:t xml:space="preserve"> available directories and online resources</w:t>
      </w:r>
      <w:r w:rsidR="00936700">
        <w:rPr>
          <w:rFonts w:ascii="Verdana" w:hAnsi="Verdana"/>
          <w:sz w:val="18"/>
          <w:szCs w:val="18"/>
        </w:rPr>
        <w:t xml:space="preserve">. </w:t>
      </w:r>
      <w:r w:rsidR="001F4B79">
        <w:rPr>
          <w:rFonts w:ascii="Verdana" w:hAnsi="Verdana"/>
          <w:sz w:val="18"/>
          <w:szCs w:val="18"/>
        </w:rPr>
        <w:t xml:space="preserve">You can read more about the sources of personal data in the more detailed information set out in </w:t>
      </w:r>
      <w:r w:rsidR="001F4B79" w:rsidRPr="001F4B79">
        <w:rPr>
          <w:rStyle w:val="Level1asHeadingtext"/>
          <w:rFonts w:ascii="Verdana" w:hAnsi="Verdana"/>
          <w:b w:val="0"/>
          <w:sz w:val="18"/>
          <w:szCs w:val="18"/>
        </w:rPr>
        <w:t xml:space="preserve">as explained in </w:t>
      </w:r>
      <w:r w:rsidR="001F4B79" w:rsidRPr="001F4B79">
        <w:rPr>
          <w:rFonts w:ascii="Verdana" w:hAnsi="Verdana"/>
          <w:b/>
          <w:sz w:val="18"/>
          <w:szCs w:val="18"/>
        </w:rPr>
        <w:t>Schedule 1</w:t>
      </w:r>
      <w:r w:rsidR="002302CC">
        <w:rPr>
          <w:rFonts w:ascii="Verdana" w:hAnsi="Verdana"/>
          <w:b/>
          <w:sz w:val="18"/>
          <w:szCs w:val="18"/>
        </w:rPr>
        <w:t>.</w:t>
      </w:r>
      <w:r w:rsidR="00393E70" w:rsidRPr="001F4B79">
        <w:rPr>
          <w:rFonts w:ascii="Verdana" w:hAnsi="Verdana"/>
          <w:sz w:val="18"/>
          <w:szCs w:val="18"/>
        </w:rPr>
        <w:t xml:space="preserve"> </w:t>
      </w:r>
    </w:p>
    <w:p w14:paraId="0EB33D36" w14:textId="5FEE0215" w:rsidR="001B4C74" w:rsidRPr="002235A9" w:rsidRDefault="001B4C74" w:rsidP="00C54829">
      <w:pPr>
        <w:pStyle w:val="Level1"/>
        <w:keepNext/>
        <w:spacing w:line="240" w:lineRule="auto"/>
        <w:jc w:val="both"/>
      </w:pPr>
      <w:r w:rsidRPr="007A41BD">
        <w:rPr>
          <w:rStyle w:val="Level1asHeadingtext"/>
          <w:rFonts w:ascii="Verdana" w:hAnsi="Verdana"/>
          <w:sz w:val="18"/>
          <w:szCs w:val="18"/>
        </w:rPr>
        <w:t>What do we do with your personal data</w:t>
      </w:r>
      <w:r>
        <w:rPr>
          <w:rStyle w:val="Level1asHeadingtext"/>
          <w:rFonts w:ascii="Verdana" w:hAnsi="Verdana"/>
          <w:sz w:val="18"/>
          <w:szCs w:val="18"/>
        </w:rPr>
        <w:t>,</w:t>
      </w:r>
      <w:r w:rsidRPr="007A41BD">
        <w:rPr>
          <w:rStyle w:val="Level1asHeadingtext"/>
          <w:rFonts w:ascii="Verdana" w:hAnsi="Verdana"/>
          <w:sz w:val="18"/>
          <w:szCs w:val="18"/>
        </w:rPr>
        <w:t xml:space="preserve"> and why?</w:t>
      </w:r>
      <w:bookmarkStart w:id="13" w:name="_NN5"/>
      <w:bookmarkEnd w:id="11"/>
      <w:bookmarkEnd w:id="12"/>
      <w:bookmarkEnd w:id="13"/>
      <w:r w:rsidRPr="002235A9">
        <w:fldChar w:fldCharType="begin"/>
      </w:r>
      <w:r w:rsidRPr="002235A9">
        <w:instrText xml:space="preserve"> TC "</w:instrText>
      </w:r>
      <w:r w:rsidRPr="002235A9">
        <w:fldChar w:fldCharType="begin"/>
      </w:r>
      <w:r w:rsidRPr="002235A9">
        <w:instrText xml:space="preserve"> REF _NN5\r \h </w:instrText>
      </w:r>
      <w:r w:rsidR="00C54829">
        <w:instrText xml:space="preserve"> \* MERGEFORMAT </w:instrText>
      </w:r>
      <w:r w:rsidRPr="002235A9">
        <w:fldChar w:fldCharType="separate"/>
      </w:r>
      <w:bookmarkStart w:id="14" w:name="_Toc507004669"/>
      <w:r w:rsidR="00D8178C">
        <w:instrText>4</w:instrText>
      </w:r>
      <w:r w:rsidRPr="002235A9">
        <w:fldChar w:fldCharType="end"/>
      </w:r>
      <w:r w:rsidRPr="002235A9">
        <w:tab/>
        <w:instrText>What do we do with your personal data, and why?</w:instrText>
      </w:r>
      <w:bookmarkEnd w:id="14"/>
      <w:r w:rsidRPr="002235A9">
        <w:instrText xml:space="preserve">" \l 1 </w:instrText>
      </w:r>
      <w:r w:rsidRPr="002235A9">
        <w:fldChar w:fldCharType="end"/>
      </w:r>
    </w:p>
    <w:p w14:paraId="0D400BD9" w14:textId="0C0D1947" w:rsidR="001B4C74" w:rsidRPr="009F6105" w:rsidRDefault="001B4C74" w:rsidP="00C54829">
      <w:pPr>
        <w:pStyle w:val="Level2"/>
        <w:spacing w:line="240" w:lineRule="auto"/>
        <w:jc w:val="both"/>
        <w:rPr>
          <w:rStyle w:val="Level1asHeadingtext"/>
          <w:rFonts w:ascii="Verdana" w:hAnsi="Verdana"/>
          <w:sz w:val="18"/>
          <w:szCs w:val="18"/>
        </w:rPr>
      </w:pPr>
      <w:r w:rsidRPr="007A41BD">
        <w:rPr>
          <w:rStyle w:val="Level1asHeadingtext"/>
          <w:rFonts w:ascii="Verdana" w:hAnsi="Verdana"/>
          <w:b w:val="0"/>
          <w:sz w:val="18"/>
          <w:szCs w:val="18"/>
        </w:rPr>
        <w:t xml:space="preserve">We process your personal data for particular purposes </w:t>
      </w:r>
      <w:r>
        <w:rPr>
          <w:rStyle w:val="Level1asHeadingtext"/>
          <w:rFonts w:ascii="Verdana" w:hAnsi="Verdana"/>
          <w:b w:val="0"/>
          <w:sz w:val="18"/>
          <w:szCs w:val="18"/>
        </w:rPr>
        <w:t>in connection with</w:t>
      </w:r>
      <w:r w:rsidRPr="007A41BD">
        <w:rPr>
          <w:rStyle w:val="Level1asHeadingtext"/>
          <w:rFonts w:ascii="Verdana" w:hAnsi="Verdana"/>
          <w:b w:val="0"/>
          <w:sz w:val="18"/>
          <w:szCs w:val="18"/>
        </w:rPr>
        <w:t xml:space="preserve"> your </w:t>
      </w:r>
      <w:r w:rsidR="00936700">
        <w:rPr>
          <w:rStyle w:val="Level1asHeadingtext"/>
          <w:rFonts w:ascii="Verdana" w:hAnsi="Verdana"/>
          <w:b w:val="0"/>
          <w:sz w:val="18"/>
          <w:szCs w:val="18"/>
        </w:rPr>
        <w:t>job application</w:t>
      </w:r>
      <w:r>
        <w:rPr>
          <w:rStyle w:val="Level1asHeadingtext"/>
          <w:rFonts w:ascii="Verdana" w:hAnsi="Verdana"/>
          <w:b w:val="0"/>
          <w:sz w:val="18"/>
          <w:szCs w:val="18"/>
        </w:rPr>
        <w:t xml:space="preserve"> or engagement with us,</w:t>
      </w:r>
      <w:r w:rsidRPr="007A41BD">
        <w:rPr>
          <w:rStyle w:val="Level1asHeadingtext"/>
          <w:rFonts w:ascii="Verdana" w:hAnsi="Verdana"/>
          <w:b w:val="0"/>
          <w:sz w:val="18"/>
          <w:szCs w:val="18"/>
        </w:rPr>
        <w:t xml:space="preserve"> and the management and administration of our business. </w:t>
      </w:r>
    </w:p>
    <w:p w14:paraId="4D2DAFB3" w14:textId="3B146289" w:rsidR="001B4C74" w:rsidRPr="00DF6AE5" w:rsidRDefault="001B4C74" w:rsidP="00C54829">
      <w:pPr>
        <w:pStyle w:val="Level2"/>
        <w:spacing w:line="240" w:lineRule="auto"/>
        <w:jc w:val="both"/>
        <w:rPr>
          <w:rStyle w:val="Level1asHeadingtext"/>
          <w:rFonts w:ascii="Verdana" w:hAnsi="Verdana"/>
          <w:b w:val="0"/>
          <w:sz w:val="18"/>
          <w:szCs w:val="18"/>
        </w:rPr>
      </w:pPr>
      <w:r w:rsidRPr="00DF6AE5">
        <w:rPr>
          <w:rStyle w:val="Level1asHeadingtext"/>
          <w:rFonts w:ascii="Verdana" w:hAnsi="Verdana"/>
          <w:b w:val="0"/>
          <w:sz w:val="18"/>
          <w:szCs w:val="18"/>
        </w:rPr>
        <w:t xml:space="preserve">We </w:t>
      </w:r>
      <w:r w:rsidR="001C4D2B" w:rsidRPr="00DF6AE5">
        <w:rPr>
          <w:rStyle w:val="Level1asHeadingtext"/>
          <w:rFonts w:ascii="Verdana" w:hAnsi="Verdana"/>
          <w:b w:val="0"/>
          <w:sz w:val="18"/>
          <w:szCs w:val="18"/>
        </w:rPr>
        <w:t>are required by law to always h</w:t>
      </w:r>
      <w:r w:rsidRPr="00DF6AE5">
        <w:rPr>
          <w:rStyle w:val="Level1asHeadingtext"/>
          <w:rFonts w:ascii="Verdana" w:hAnsi="Verdana"/>
          <w:b w:val="0"/>
          <w:sz w:val="18"/>
          <w:szCs w:val="18"/>
        </w:rPr>
        <w:t>ave a</w:t>
      </w:r>
      <w:r w:rsidR="00DF6AE5" w:rsidRPr="00DF6AE5">
        <w:rPr>
          <w:rStyle w:val="Level1asHeadingtext"/>
          <w:rFonts w:ascii="Verdana" w:hAnsi="Verdana"/>
          <w:b w:val="0"/>
          <w:sz w:val="18"/>
          <w:szCs w:val="18"/>
        </w:rPr>
        <w:t xml:space="preserve"> permitted</w:t>
      </w:r>
      <w:r w:rsidRPr="00DF6AE5">
        <w:rPr>
          <w:rStyle w:val="Level1asHeadingtext"/>
          <w:rFonts w:ascii="Verdana" w:hAnsi="Verdana"/>
          <w:b w:val="0"/>
          <w:sz w:val="18"/>
          <w:szCs w:val="18"/>
        </w:rPr>
        <w:t xml:space="preserve"> reason</w:t>
      </w:r>
      <w:r w:rsidR="00E13AA1" w:rsidRPr="00DF6AE5">
        <w:rPr>
          <w:rStyle w:val="Level1asHeadingtext"/>
          <w:rFonts w:ascii="Verdana" w:hAnsi="Verdana"/>
          <w:b w:val="0"/>
          <w:sz w:val="18"/>
          <w:szCs w:val="18"/>
        </w:rPr>
        <w:t xml:space="preserve"> or justification</w:t>
      </w:r>
      <w:r w:rsidRPr="00DF6AE5">
        <w:rPr>
          <w:rStyle w:val="Level1asHeadingtext"/>
          <w:rFonts w:ascii="Verdana" w:hAnsi="Verdana"/>
          <w:b w:val="0"/>
          <w:sz w:val="18"/>
          <w:szCs w:val="18"/>
        </w:rPr>
        <w:t xml:space="preserve"> </w:t>
      </w:r>
      <w:r w:rsidR="00DF6AE5">
        <w:rPr>
          <w:rStyle w:val="Level1asHeadingtext"/>
          <w:rFonts w:ascii="Verdana" w:hAnsi="Verdana"/>
          <w:b w:val="0"/>
          <w:sz w:val="18"/>
          <w:szCs w:val="18"/>
        </w:rPr>
        <w:t xml:space="preserve">(called a “lawful basis”) </w:t>
      </w:r>
      <w:r w:rsidRPr="00DF6AE5">
        <w:rPr>
          <w:rStyle w:val="Level1asHeadingtext"/>
          <w:rFonts w:ascii="Verdana" w:hAnsi="Verdana"/>
          <w:b w:val="0"/>
          <w:sz w:val="18"/>
          <w:szCs w:val="18"/>
        </w:rPr>
        <w:t xml:space="preserve">for processing your personal data. </w:t>
      </w:r>
      <w:bookmarkStart w:id="15" w:name="_Ref507706800"/>
      <w:r w:rsidR="00E13AA1" w:rsidRPr="00DF6AE5">
        <w:rPr>
          <w:rStyle w:val="Level1asHeadingtext"/>
          <w:rFonts w:ascii="Verdana" w:hAnsi="Verdana"/>
          <w:b w:val="0"/>
          <w:sz w:val="18"/>
          <w:szCs w:val="18"/>
        </w:rPr>
        <w:t xml:space="preserve">There are </w:t>
      </w:r>
      <w:r w:rsidR="00E13AA1" w:rsidRPr="00DF6AE5">
        <w:rPr>
          <w:rStyle w:val="Level1asHeadingtext"/>
          <w:rFonts w:ascii="Verdana" w:hAnsi="Verdana"/>
          <w:sz w:val="18"/>
          <w:szCs w:val="18"/>
        </w:rPr>
        <w:t>six</w:t>
      </w:r>
      <w:r w:rsidR="00DF6AE5">
        <w:rPr>
          <w:rStyle w:val="Level1asHeadingtext"/>
          <w:rFonts w:ascii="Verdana" w:hAnsi="Verdana"/>
          <w:b w:val="0"/>
          <w:sz w:val="18"/>
          <w:szCs w:val="18"/>
        </w:rPr>
        <w:t xml:space="preserve"> such permitted lawful basi</w:t>
      </w:r>
      <w:r w:rsidR="00E13AA1" w:rsidRPr="00DF6AE5">
        <w:rPr>
          <w:rStyle w:val="Level1asHeadingtext"/>
          <w:rFonts w:ascii="Verdana" w:hAnsi="Verdana"/>
          <w:b w:val="0"/>
          <w:sz w:val="18"/>
          <w:szCs w:val="18"/>
        </w:rPr>
        <w:t>s for processing</w:t>
      </w:r>
      <w:r w:rsidR="00DF6AE5">
        <w:rPr>
          <w:rStyle w:val="Level1asHeadingtext"/>
          <w:rFonts w:ascii="Verdana" w:hAnsi="Verdana"/>
          <w:b w:val="0"/>
          <w:sz w:val="18"/>
          <w:szCs w:val="18"/>
        </w:rPr>
        <w:t xml:space="preserve"> personal data</w:t>
      </w:r>
      <w:r w:rsidR="00E13AA1" w:rsidRPr="00DF6AE5">
        <w:rPr>
          <w:rStyle w:val="Level1asHeadingtext"/>
          <w:rFonts w:ascii="Verdana" w:hAnsi="Verdana"/>
          <w:b w:val="0"/>
          <w:sz w:val="18"/>
          <w:szCs w:val="18"/>
        </w:rPr>
        <w:t xml:space="preserve">. </w:t>
      </w:r>
      <w:r w:rsidRPr="00DF6AE5">
        <w:rPr>
          <w:rStyle w:val="Level1asHeadingtext"/>
          <w:rFonts w:ascii="Verdana" w:hAnsi="Verdana"/>
          <w:b w:val="0"/>
          <w:sz w:val="18"/>
          <w:szCs w:val="18"/>
        </w:rPr>
        <w:t xml:space="preserve">The table </w:t>
      </w:r>
      <w:r w:rsidR="00B73871" w:rsidRPr="00DF6AE5">
        <w:rPr>
          <w:rStyle w:val="Level1asHeadingtext"/>
          <w:rFonts w:ascii="Verdana" w:hAnsi="Verdana"/>
          <w:b w:val="0"/>
          <w:sz w:val="18"/>
          <w:szCs w:val="18"/>
        </w:rPr>
        <w:t xml:space="preserve">at </w:t>
      </w:r>
      <w:r w:rsidR="00B73871" w:rsidRPr="00DF6AE5">
        <w:rPr>
          <w:rStyle w:val="Level1asHeadingtext"/>
          <w:rFonts w:ascii="Verdana" w:hAnsi="Verdana"/>
          <w:sz w:val="18"/>
          <w:szCs w:val="18"/>
        </w:rPr>
        <w:t>Schedule 2</w:t>
      </w:r>
      <w:r w:rsidRPr="00DF6AE5">
        <w:rPr>
          <w:rStyle w:val="Level1asHeadingtext"/>
          <w:rFonts w:ascii="Verdana" w:hAnsi="Verdana"/>
          <w:b w:val="0"/>
          <w:sz w:val="18"/>
          <w:szCs w:val="18"/>
        </w:rPr>
        <w:t xml:space="preserve"> sets out the </w:t>
      </w:r>
      <w:r w:rsidR="00E13AA1" w:rsidRPr="00DF6AE5">
        <w:rPr>
          <w:rStyle w:val="Level1asHeadingtext"/>
          <w:rFonts w:ascii="Verdana" w:hAnsi="Verdana"/>
          <w:b w:val="0"/>
          <w:sz w:val="18"/>
          <w:szCs w:val="18"/>
        </w:rPr>
        <w:t xml:space="preserve">different </w:t>
      </w:r>
      <w:r w:rsidRPr="00DF6AE5">
        <w:rPr>
          <w:rStyle w:val="Level1asHeadingtext"/>
          <w:rFonts w:ascii="Verdana" w:hAnsi="Verdana"/>
          <w:b w:val="0"/>
          <w:sz w:val="18"/>
          <w:szCs w:val="18"/>
        </w:rPr>
        <w:t xml:space="preserve">purposes for which we process your personal data and the relevant lawful basis on which we rely for that processing. </w:t>
      </w:r>
      <w:bookmarkEnd w:id="15"/>
    </w:p>
    <w:p w14:paraId="155821B1" w14:textId="7A82A0C5" w:rsidR="001B4C74" w:rsidRDefault="001B4C74" w:rsidP="00C54829">
      <w:pPr>
        <w:pStyle w:val="Level2"/>
        <w:spacing w:line="240" w:lineRule="auto"/>
        <w:jc w:val="both"/>
        <w:rPr>
          <w:rStyle w:val="Level1asHeadingtext"/>
          <w:rFonts w:ascii="Verdana" w:hAnsi="Verdana"/>
          <w:b w:val="0"/>
          <w:sz w:val="18"/>
          <w:szCs w:val="18"/>
        </w:rPr>
      </w:pPr>
      <w:r>
        <w:rPr>
          <w:rStyle w:val="Level1asHeadingtext"/>
          <w:rFonts w:ascii="Verdana" w:hAnsi="Verdana"/>
          <w:b w:val="0"/>
          <w:sz w:val="18"/>
          <w:szCs w:val="18"/>
        </w:rPr>
        <w:t>Please note that w</w:t>
      </w:r>
      <w:r w:rsidRPr="00915EF6">
        <w:rPr>
          <w:rStyle w:val="Level1asHeadingtext"/>
          <w:rFonts w:ascii="Verdana" w:hAnsi="Verdana"/>
          <w:b w:val="0"/>
          <w:sz w:val="18"/>
          <w:szCs w:val="18"/>
        </w:rPr>
        <w:t xml:space="preserve">here we have indicated in the table </w:t>
      </w:r>
      <w:r w:rsidR="00B73871">
        <w:rPr>
          <w:rStyle w:val="Level1asHeadingtext"/>
          <w:rFonts w:ascii="Verdana" w:hAnsi="Verdana"/>
          <w:b w:val="0"/>
          <w:sz w:val="18"/>
          <w:szCs w:val="18"/>
        </w:rPr>
        <w:t xml:space="preserve">at </w:t>
      </w:r>
      <w:r w:rsidR="00B73871" w:rsidRPr="00B73871">
        <w:rPr>
          <w:rStyle w:val="Level1asHeadingtext"/>
          <w:rFonts w:ascii="Verdana" w:hAnsi="Verdana"/>
          <w:sz w:val="18"/>
          <w:szCs w:val="18"/>
        </w:rPr>
        <w:t>Schedule 2</w:t>
      </w:r>
      <w:r w:rsidRPr="00915EF6">
        <w:rPr>
          <w:rStyle w:val="Level1asHeadingtext"/>
          <w:rFonts w:ascii="Verdana" w:hAnsi="Verdana"/>
          <w:b w:val="0"/>
          <w:sz w:val="18"/>
          <w:szCs w:val="18"/>
        </w:rPr>
        <w:t xml:space="preserve"> that our processing of your personal data is </w:t>
      </w:r>
      <w:r>
        <w:rPr>
          <w:rStyle w:val="Level1asHeadingtext"/>
          <w:rFonts w:ascii="Verdana" w:hAnsi="Verdana"/>
          <w:b w:val="0"/>
          <w:sz w:val="18"/>
          <w:szCs w:val="18"/>
        </w:rPr>
        <w:t xml:space="preserve">either: </w:t>
      </w:r>
    </w:p>
    <w:p w14:paraId="71113B6B" w14:textId="77777777" w:rsidR="001B4C74" w:rsidRDefault="001B4C74" w:rsidP="00C54829">
      <w:pPr>
        <w:pStyle w:val="Level3"/>
        <w:jc w:val="both"/>
        <w:rPr>
          <w:rStyle w:val="Level1asHeadingtext"/>
          <w:rFonts w:ascii="Verdana" w:hAnsi="Verdana"/>
          <w:b w:val="0"/>
          <w:sz w:val="18"/>
          <w:szCs w:val="18"/>
        </w:rPr>
      </w:pPr>
      <w:r w:rsidRPr="00915EF6">
        <w:rPr>
          <w:rStyle w:val="Level1asHeadingtext"/>
          <w:rFonts w:ascii="Verdana" w:hAnsi="Verdana"/>
          <w:b w:val="0"/>
          <w:sz w:val="18"/>
          <w:szCs w:val="18"/>
        </w:rPr>
        <w:lastRenderedPageBreak/>
        <w:t>necessary for us to comply with a legal obligation</w:t>
      </w:r>
      <w:r>
        <w:rPr>
          <w:rStyle w:val="Level1asHeadingtext"/>
          <w:rFonts w:ascii="Verdana" w:hAnsi="Verdana"/>
          <w:b w:val="0"/>
          <w:sz w:val="18"/>
          <w:szCs w:val="18"/>
        </w:rPr>
        <w:t>;</w:t>
      </w:r>
      <w:r w:rsidRPr="00915EF6">
        <w:rPr>
          <w:rStyle w:val="Level1asHeadingtext"/>
          <w:rFonts w:ascii="Verdana" w:hAnsi="Verdana"/>
          <w:b w:val="0"/>
          <w:sz w:val="18"/>
          <w:szCs w:val="18"/>
        </w:rPr>
        <w:t xml:space="preserve"> or </w:t>
      </w:r>
    </w:p>
    <w:p w14:paraId="3D2179F2" w14:textId="77777777" w:rsidR="001B4C74" w:rsidRDefault="001B4C74" w:rsidP="00C54829">
      <w:pPr>
        <w:pStyle w:val="Level3"/>
        <w:jc w:val="both"/>
        <w:rPr>
          <w:rStyle w:val="Level1asHeadingtext"/>
          <w:rFonts w:ascii="Verdana" w:hAnsi="Verdana"/>
          <w:b w:val="0"/>
          <w:sz w:val="18"/>
          <w:szCs w:val="18"/>
        </w:rPr>
      </w:pPr>
      <w:r w:rsidRPr="00915EF6">
        <w:rPr>
          <w:rStyle w:val="Level1asHeadingtext"/>
          <w:rFonts w:ascii="Verdana" w:hAnsi="Verdana"/>
          <w:b w:val="0"/>
          <w:sz w:val="18"/>
          <w:szCs w:val="18"/>
        </w:rPr>
        <w:t xml:space="preserve">necessary for us to take steps, at your request, to potentially enter into an employment contract with you, </w:t>
      </w:r>
      <w:r>
        <w:rPr>
          <w:rStyle w:val="Level1asHeadingtext"/>
          <w:rFonts w:ascii="Verdana" w:hAnsi="Verdana"/>
          <w:b w:val="0"/>
          <w:sz w:val="18"/>
          <w:szCs w:val="18"/>
        </w:rPr>
        <w:t>or to perform it</w:t>
      </w:r>
    </w:p>
    <w:p w14:paraId="48501F57" w14:textId="5F9E96C8" w:rsidR="001B4C74" w:rsidRDefault="001B4C74" w:rsidP="00C54829">
      <w:pPr>
        <w:pStyle w:val="Level3"/>
        <w:numPr>
          <w:ilvl w:val="0"/>
          <w:numId w:val="0"/>
        </w:numPr>
        <w:ind w:left="851"/>
        <w:jc w:val="both"/>
        <w:rPr>
          <w:rStyle w:val="Level1asHeadingtext"/>
          <w:rFonts w:ascii="Verdana" w:hAnsi="Verdana"/>
          <w:b w:val="0"/>
          <w:sz w:val="18"/>
          <w:szCs w:val="18"/>
        </w:rPr>
      </w:pPr>
      <w:r>
        <w:rPr>
          <w:rStyle w:val="Level1asHeadingtext"/>
          <w:rFonts w:ascii="Verdana" w:hAnsi="Verdana"/>
          <w:b w:val="0"/>
          <w:sz w:val="18"/>
          <w:szCs w:val="18"/>
        </w:rPr>
        <w:t>and</w:t>
      </w:r>
      <w:r w:rsidRPr="00915EF6">
        <w:rPr>
          <w:rStyle w:val="Level1asHeadingtext"/>
          <w:rFonts w:ascii="Verdana" w:hAnsi="Verdana"/>
          <w:b w:val="0"/>
          <w:sz w:val="18"/>
          <w:szCs w:val="18"/>
        </w:rPr>
        <w:t xml:space="preserve"> you</w:t>
      </w:r>
      <w:r>
        <w:rPr>
          <w:rStyle w:val="Level1asHeadingtext"/>
          <w:rFonts w:ascii="Verdana" w:hAnsi="Verdana"/>
          <w:b w:val="0"/>
          <w:sz w:val="18"/>
          <w:szCs w:val="18"/>
        </w:rPr>
        <w:t xml:space="preserve"> </w:t>
      </w:r>
      <w:r w:rsidRPr="00915EF6">
        <w:rPr>
          <w:rStyle w:val="Level1asHeadingtext"/>
          <w:rFonts w:ascii="Verdana" w:hAnsi="Verdana"/>
          <w:b w:val="0"/>
          <w:sz w:val="18"/>
          <w:szCs w:val="18"/>
        </w:rPr>
        <w:t>ch</w:t>
      </w:r>
      <w:r>
        <w:rPr>
          <w:rStyle w:val="Level1asHeadingtext"/>
          <w:rFonts w:ascii="Verdana" w:hAnsi="Verdana"/>
          <w:b w:val="0"/>
          <w:sz w:val="18"/>
          <w:szCs w:val="18"/>
        </w:rPr>
        <w:t>o</w:t>
      </w:r>
      <w:r w:rsidRPr="00915EF6">
        <w:rPr>
          <w:rStyle w:val="Level1asHeadingtext"/>
          <w:rFonts w:ascii="Verdana" w:hAnsi="Verdana"/>
          <w:b w:val="0"/>
          <w:sz w:val="18"/>
          <w:szCs w:val="18"/>
        </w:rPr>
        <w:t>ose not to provide</w:t>
      </w:r>
      <w:r>
        <w:rPr>
          <w:rStyle w:val="Level1asHeadingtext"/>
          <w:rFonts w:ascii="Verdana" w:hAnsi="Verdana"/>
          <w:b w:val="0"/>
          <w:sz w:val="18"/>
          <w:szCs w:val="18"/>
        </w:rPr>
        <w:t xml:space="preserve"> the relevant personal data</w:t>
      </w:r>
      <w:r w:rsidRPr="00915EF6">
        <w:rPr>
          <w:rStyle w:val="Level1asHeadingtext"/>
          <w:rFonts w:ascii="Verdana" w:hAnsi="Verdana"/>
          <w:b w:val="0"/>
          <w:sz w:val="18"/>
          <w:szCs w:val="18"/>
        </w:rPr>
        <w:t xml:space="preserve"> </w:t>
      </w:r>
      <w:r>
        <w:rPr>
          <w:rStyle w:val="Level1asHeadingtext"/>
          <w:rFonts w:ascii="Verdana" w:hAnsi="Verdana"/>
          <w:b w:val="0"/>
          <w:sz w:val="18"/>
          <w:szCs w:val="18"/>
        </w:rPr>
        <w:t xml:space="preserve">to us, </w:t>
      </w:r>
      <w:r w:rsidRPr="00915EF6">
        <w:rPr>
          <w:rStyle w:val="Level1asHeadingtext"/>
          <w:rFonts w:ascii="Verdana" w:hAnsi="Verdana"/>
          <w:b w:val="0"/>
          <w:sz w:val="18"/>
          <w:szCs w:val="18"/>
        </w:rPr>
        <w:t xml:space="preserve">we </w:t>
      </w:r>
      <w:r>
        <w:rPr>
          <w:rStyle w:val="Level1asHeadingtext"/>
          <w:rFonts w:ascii="Verdana" w:hAnsi="Verdana"/>
          <w:b w:val="0"/>
          <w:sz w:val="18"/>
          <w:szCs w:val="18"/>
        </w:rPr>
        <w:t>may</w:t>
      </w:r>
      <w:r w:rsidRPr="00915EF6">
        <w:rPr>
          <w:rStyle w:val="Level1asHeadingtext"/>
          <w:rFonts w:ascii="Verdana" w:hAnsi="Verdana"/>
          <w:b w:val="0"/>
          <w:sz w:val="18"/>
          <w:szCs w:val="18"/>
        </w:rPr>
        <w:t xml:space="preserve"> not be able to </w:t>
      </w:r>
      <w:r>
        <w:rPr>
          <w:rStyle w:val="Level1asHeadingtext"/>
          <w:rFonts w:ascii="Verdana" w:hAnsi="Verdana"/>
          <w:b w:val="0"/>
          <w:sz w:val="18"/>
          <w:szCs w:val="18"/>
        </w:rPr>
        <w:t>enter into or continue our engagement with you.</w:t>
      </w:r>
    </w:p>
    <w:p w14:paraId="5BC0410A" w14:textId="6E46B604" w:rsidR="001B4C74" w:rsidRPr="00803C4D" w:rsidRDefault="001B4C74" w:rsidP="00C54829">
      <w:pPr>
        <w:pStyle w:val="Level2"/>
        <w:jc w:val="both"/>
        <w:rPr>
          <w:rStyle w:val="normaltextrun"/>
        </w:rPr>
      </w:pPr>
      <w:r>
        <w:rPr>
          <w:rStyle w:val="normaltextrun"/>
          <w:rFonts w:ascii="Verdana" w:hAnsi="Verdana" w:cs="Segoe UI"/>
          <w:sz w:val="18"/>
          <w:szCs w:val="18"/>
        </w:rPr>
        <w:t xml:space="preserve">We </w:t>
      </w:r>
      <w:r w:rsidRPr="005B1FF3">
        <w:rPr>
          <w:rStyle w:val="normaltextrun"/>
          <w:rFonts w:ascii="Verdana" w:hAnsi="Verdana" w:cs="Segoe UI"/>
          <w:sz w:val="18"/>
          <w:szCs w:val="18"/>
        </w:rPr>
        <w:t>may</w:t>
      </w:r>
      <w:r>
        <w:rPr>
          <w:rStyle w:val="normaltextrun"/>
          <w:rFonts w:ascii="Verdana" w:hAnsi="Verdana" w:cs="Segoe UI"/>
          <w:sz w:val="18"/>
          <w:szCs w:val="18"/>
        </w:rPr>
        <w:t xml:space="preserve"> also</w:t>
      </w:r>
      <w:r w:rsidRPr="005B1FF3">
        <w:rPr>
          <w:rStyle w:val="normaltextrun"/>
          <w:rFonts w:ascii="Verdana" w:hAnsi="Verdana" w:cs="Segoe UI"/>
          <w:sz w:val="18"/>
          <w:szCs w:val="18"/>
        </w:rPr>
        <w:t xml:space="preserve"> convert your personal data into statistical or aggregated form</w:t>
      </w:r>
      <w:r>
        <w:rPr>
          <w:rStyle w:val="normaltextrun"/>
          <w:rFonts w:ascii="Verdana" w:hAnsi="Verdana" w:cs="Segoe UI"/>
          <w:sz w:val="18"/>
          <w:szCs w:val="18"/>
        </w:rPr>
        <w:t xml:space="preserve"> to better protect your privacy, or </w:t>
      </w:r>
      <w:r w:rsidRPr="005B1FF3">
        <w:rPr>
          <w:rStyle w:val="normaltextrun"/>
          <w:rFonts w:ascii="Verdana" w:hAnsi="Verdana" w:cs="Segoe UI"/>
          <w:sz w:val="18"/>
          <w:szCs w:val="18"/>
        </w:rPr>
        <w:t>so that</w:t>
      </w:r>
      <w:r>
        <w:rPr>
          <w:rStyle w:val="normaltextrun"/>
          <w:rFonts w:ascii="Verdana" w:hAnsi="Verdana" w:cs="Segoe UI"/>
          <w:sz w:val="18"/>
          <w:szCs w:val="18"/>
        </w:rPr>
        <w:t xml:space="preserve"> you </w:t>
      </w:r>
      <w:r w:rsidRPr="005B1FF3">
        <w:rPr>
          <w:rStyle w:val="normaltextrun"/>
          <w:rFonts w:ascii="Verdana" w:hAnsi="Verdana" w:cs="Segoe UI"/>
          <w:sz w:val="18"/>
          <w:szCs w:val="18"/>
        </w:rPr>
        <w:t>are not identi</w:t>
      </w:r>
      <w:r>
        <w:rPr>
          <w:rStyle w:val="normaltextrun"/>
          <w:rFonts w:ascii="Verdana" w:hAnsi="Verdana" w:cs="Segoe UI"/>
          <w:sz w:val="18"/>
          <w:szCs w:val="18"/>
        </w:rPr>
        <w:t>fied or identifiable from it. Anonymised</w:t>
      </w:r>
      <w:r w:rsidRPr="005B1FF3">
        <w:rPr>
          <w:rStyle w:val="normaltextrun"/>
          <w:rFonts w:ascii="Verdana" w:hAnsi="Verdana" w:cs="Segoe UI"/>
          <w:sz w:val="18"/>
          <w:szCs w:val="18"/>
        </w:rPr>
        <w:t xml:space="preserve"> data cannot be linked back to you. </w:t>
      </w:r>
      <w:r w:rsidRPr="000165A9">
        <w:rPr>
          <w:rStyle w:val="normaltextrun"/>
          <w:rFonts w:ascii="Verdana" w:hAnsi="Verdana" w:cs="Segoe UI"/>
          <w:sz w:val="18"/>
          <w:szCs w:val="18"/>
        </w:rPr>
        <w:t>We</w:t>
      </w:r>
      <w:r w:rsidRPr="005B1FF3">
        <w:rPr>
          <w:rStyle w:val="normaltextrun"/>
          <w:rFonts w:ascii="Verdana" w:hAnsi="Verdana" w:cs="Segoe UI"/>
          <w:sz w:val="18"/>
          <w:szCs w:val="18"/>
        </w:rPr>
        <w:t xml:space="preserve"> may use </w:t>
      </w:r>
      <w:r>
        <w:rPr>
          <w:rStyle w:val="normaltextrun"/>
          <w:rFonts w:ascii="Verdana" w:hAnsi="Verdana" w:cs="Segoe UI"/>
          <w:sz w:val="18"/>
          <w:szCs w:val="18"/>
        </w:rPr>
        <w:t>it</w:t>
      </w:r>
      <w:r w:rsidRPr="005B1FF3">
        <w:rPr>
          <w:rStyle w:val="normaltextrun"/>
          <w:rFonts w:ascii="Verdana" w:hAnsi="Verdana" w:cs="Segoe UI"/>
          <w:sz w:val="18"/>
          <w:szCs w:val="18"/>
        </w:rPr>
        <w:t xml:space="preserve"> to conduct research and analysis, including to produce statistical research and reports.</w:t>
      </w:r>
      <w:r>
        <w:rPr>
          <w:rStyle w:val="normaltextrun"/>
          <w:rFonts w:ascii="Verdana" w:hAnsi="Verdana" w:cs="Segoe UI"/>
          <w:sz w:val="18"/>
          <w:szCs w:val="18"/>
        </w:rPr>
        <w:t xml:space="preserve"> </w:t>
      </w:r>
    </w:p>
    <w:p w14:paraId="45C88D65" w14:textId="5F90157F" w:rsidR="00803C4D" w:rsidRPr="00803C4D" w:rsidRDefault="00803C4D" w:rsidP="00C54829">
      <w:pPr>
        <w:pStyle w:val="Level2"/>
        <w:jc w:val="both"/>
        <w:rPr>
          <w:rFonts w:ascii="Verdana" w:hAnsi="Verdana"/>
          <w:sz w:val="18"/>
          <w:szCs w:val="18"/>
        </w:rPr>
      </w:pPr>
      <w:r w:rsidRPr="00803C4D">
        <w:rPr>
          <w:rFonts w:ascii="Verdana" w:hAnsi="Verdana" w:cs="Arial"/>
          <w:sz w:val="18"/>
          <w:szCs w:val="18"/>
        </w:rPr>
        <w:t xml:space="preserve">The </w:t>
      </w:r>
      <w:r w:rsidR="005344E6">
        <w:rPr>
          <w:rFonts w:ascii="Verdana" w:hAnsi="Verdana" w:cs="Arial"/>
          <w:sz w:val="18"/>
          <w:szCs w:val="18"/>
        </w:rPr>
        <w:t>Trust</w:t>
      </w:r>
      <w:r w:rsidRPr="00803C4D">
        <w:rPr>
          <w:rFonts w:ascii="Verdana" w:hAnsi="Verdana" w:cs="Arial"/>
          <w:sz w:val="18"/>
          <w:szCs w:val="18"/>
        </w:rPr>
        <w:t xml:space="preserve"> also has the legal right and a legitimate interest to collect and process personal data relating to those </w:t>
      </w:r>
      <w:r w:rsidR="00936700">
        <w:rPr>
          <w:rFonts w:ascii="Verdana" w:hAnsi="Verdana" w:cs="Arial"/>
          <w:sz w:val="18"/>
          <w:szCs w:val="18"/>
        </w:rPr>
        <w:t>that apply to work in our schools</w:t>
      </w:r>
      <w:r w:rsidRPr="00803C4D">
        <w:rPr>
          <w:rFonts w:ascii="Verdana" w:hAnsi="Verdana" w:cs="Arial"/>
          <w:sz w:val="18"/>
          <w:szCs w:val="18"/>
        </w:rPr>
        <w:t xml:space="preserve">.  We process personal data in order to meet the requirements set out in UK employment, </w:t>
      </w:r>
      <w:r w:rsidR="005344E6">
        <w:rPr>
          <w:rFonts w:ascii="Verdana" w:hAnsi="Verdana" w:cs="Arial"/>
          <w:sz w:val="18"/>
          <w:szCs w:val="18"/>
        </w:rPr>
        <w:t>Trust</w:t>
      </w:r>
      <w:r w:rsidRPr="00803C4D">
        <w:rPr>
          <w:rFonts w:ascii="Verdana" w:hAnsi="Verdana" w:cs="Arial"/>
          <w:sz w:val="18"/>
          <w:szCs w:val="18"/>
        </w:rPr>
        <w:t xml:space="preserve"> and safeguarding law, including those in relation to the following:</w:t>
      </w:r>
    </w:p>
    <w:p w14:paraId="2A2689DD" w14:textId="45EDCA0D" w:rsidR="00803C4D" w:rsidRPr="00803C4D" w:rsidRDefault="005344E6" w:rsidP="00C54829">
      <w:pPr>
        <w:pStyle w:val="Level3"/>
        <w:jc w:val="both"/>
        <w:rPr>
          <w:rFonts w:ascii="Verdana" w:hAnsi="Verdana"/>
          <w:sz w:val="18"/>
          <w:szCs w:val="18"/>
        </w:rPr>
      </w:pPr>
      <w:r>
        <w:rPr>
          <w:rFonts w:ascii="Verdana" w:hAnsi="Verdana"/>
          <w:sz w:val="18"/>
          <w:szCs w:val="18"/>
        </w:rPr>
        <w:t>Trust</w:t>
      </w:r>
      <w:r w:rsidR="00803C4D" w:rsidRPr="00803C4D">
        <w:rPr>
          <w:rFonts w:ascii="Verdana" w:hAnsi="Verdana"/>
          <w:sz w:val="18"/>
          <w:szCs w:val="18"/>
        </w:rPr>
        <w:t>’s legal and statutory framework</w:t>
      </w:r>
    </w:p>
    <w:p w14:paraId="2383AA05"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rPr>
        <w:t>Safeguarding Vulnerable Groups Act 2006</w:t>
      </w:r>
    </w:p>
    <w:p w14:paraId="0D1E4747"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rPr>
        <w:t>The guidance “Keeping Children Safe in Education”</w:t>
      </w:r>
    </w:p>
    <w:p w14:paraId="5DA130E1"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rPr>
        <w:t>The Childcare (Disqualification) Regulations 2009</w:t>
      </w:r>
    </w:p>
    <w:p w14:paraId="0BDD0986" w14:textId="77777777" w:rsidR="00803C4D" w:rsidRPr="00803C4D" w:rsidRDefault="00803C4D" w:rsidP="00C54829">
      <w:pPr>
        <w:pStyle w:val="Level2"/>
        <w:jc w:val="both"/>
        <w:rPr>
          <w:rFonts w:ascii="Verdana" w:hAnsi="Verdana"/>
          <w:sz w:val="18"/>
          <w:szCs w:val="18"/>
        </w:rPr>
      </w:pPr>
      <w:r w:rsidRPr="00803C4D">
        <w:rPr>
          <w:rFonts w:ascii="Verdana" w:hAnsi="Verdana"/>
          <w:sz w:val="18"/>
          <w:szCs w:val="18"/>
        </w:rPr>
        <w:t xml:space="preserve">The collection of this information </w:t>
      </w:r>
      <w:r w:rsidRPr="00803C4D">
        <w:rPr>
          <w:rFonts w:ascii="Verdana" w:hAnsi="Verdana"/>
          <w:sz w:val="18"/>
          <w:szCs w:val="18"/>
          <w:lang w:val="en-US"/>
        </w:rPr>
        <w:t>benefits both national and local users by:</w:t>
      </w:r>
    </w:p>
    <w:p w14:paraId="39C30EBB"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improving the management of workforce data across the sector</w:t>
      </w:r>
    </w:p>
    <w:p w14:paraId="554F18FC"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informing the development of recruitment and retention policies</w:t>
      </w:r>
    </w:p>
    <w:p w14:paraId="567E51A3"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allowing better financial modelling and planning</w:t>
      </w:r>
    </w:p>
    <w:p w14:paraId="470ECF1A"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enabling ethnicity and disability monitoring</w:t>
      </w:r>
    </w:p>
    <w:p w14:paraId="1C3F5C67" w14:textId="04837589"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supporting the work of the School Teachers’ Review Body</w:t>
      </w:r>
    </w:p>
    <w:p w14:paraId="76FBFA1A" w14:textId="76EFB147" w:rsidR="00235702" w:rsidRPr="00235702" w:rsidRDefault="00235702" w:rsidP="00C54829">
      <w:pPr>
        <w:pStyle w:val="Level1"/>
        <w:keepNext/>
        <w:spacing w:line="240" w:lineRule="auto"/>
        <w:jc w:val="both"/>
        <w:rPr>
          <w:rStyle w:val="Level1asHeadingtext"/>
          <w:rFonts w:ascii="Verdana" w:hAnsi="Verdana"/>
          <w:sz w:val="18"/>
          <w:szCs w:val="18"/>
        </w:rPr>
      </w:pPr>
      <w:bookmarkStart w:id="16" w:name="_Ref508957617"/>
      <w:bookmarkStart w:id="17" w:name="_Ref496188838"/>
      <w:bookmarkStart w:id="18" w:name="Sharing"/>
      <w:r w:rsidRPr="00235702">
        <w:rPr>
          <w:rStyle w:val="Level1asHeadingtext"/>
          <w:rFonts w:ascii="Verdana" w:hAnsi="Verdana"/>
          <w:sz w:val="18"/>
          <w:szCs w:val="18"/>
        </w:rPr>
        <w:t>Special category personal data (</w:t>
      </w:r>
      <w:r w:rsidR="00C54B89">
        <w:rPr>
          <w:rStyle w:val="Level1asHeadingtext"/>
          <w:rFonts w:ascii="Verdana" w:hAnsi="Verdana"/>
          <w:sz w:val="18"/>
          <w:szCs w:val="18"/>
        </w:rPr>
        <w:t>including criminal data</w:t>
      </w:r>
      <w:r w:rsidRPr="00235702">
        <w:rPr>
          <w:rStyle w:val="Level1asHeadingtext"/>
          <w:rFonts w:ascii="Verdana" w:hAnsi="Verdana"/>
          <w:sz w:val="18"/>
          <w:szCs w:val="18"/>
        </w:rPr>
        <w:t>)</w:t>
      </w:r>
      <w:bookmarkEnd w:id="16"/>
      <w:r w:rsidRPr="00235702">
        <w:rPr>
          <w:rFonts w:ascii="Verdana" w:hAnsi="Verdana"/>
          <w:sz w:val="18"/>
          <w:szCs w:val="18"/>
        </w:rPr>
        <w:t xml:space="preserve"> </w:t>
      </w:r>
      <w:r w:rsidRPr="00235702">
        <w:rPr>
          <w:rFonts w:ascii="Verdana" w:hAnsi="Verdana"/>
          <w:sz w:val="18"/>
          <w:szCs w:val="18"/>
        </w:rPr>
        <w:fldChar w:fldCharType="begin"/>
      </w:r>
      <w:r w:rsidRPr="00235702">
        <w:rPr>
          <w:rFonts w:ascii="Verdana" w:hAnsi="Verdana"/>
          <w:sz w:val="18"/>
          <w:szCs w:val="18"/>
        </w:rPr>
        <w:instrText xml:space="preserve"> TC "</w:instrText>
      </w:r>
      <w:r>
        <w:rPr>
          <w:rFonts w:ascii="Verdana" w:hAnsi="Verdana"/>
          <w:sz w:val="18"/>
          <w:szCs w:val="18"/>
        </w:rPr>
        <w:fldChar w:fldCharType="begin"/>
      </w:r>
      <w:r>
        <w:rPr>
          <w:rFonts w:ascii="Verdana" w:hAnsi="Verdana"/>
          <w:sz w:val="18"/>
          <w:szCs w:val="18"/>
        </w:rPr>
        <w:instrText xml:space="preserve"> REF _Ref508957617 \r \h </w:instrText>
      </w:r>
      <w:r w:rsidR="00C54829">
        <w:rPr>
          <w:rFonts w:ascii="Verdana" w:hAnsi="Verdana"/>
          <w:sz w:val="18"/>
          <w:szCs w:val="18"/>
        </w:rPr>
        <w:instrText xml:space="preserve"> \* MERGEFORMAT </w:instrText>
      </w:r>
      <w:r>
        <w:rPr>
          <w:rFonts w:ascii="Verdana" w:hAnsi="Verdana"/>
          <w:sz w:val="18"/>
          <w:szCs w:val="18"/>
        </w:rPr>
      </w:r>
      <w:r>
        <w:rPr>
          <w:rFonts w:ascii="Verdana" w:hAnsi="Verdana"/>
          <w:sz w:val="18"/>
          <w:szCs w:val="18"/>
        </w:rPr>
        <w:fldChar w:fldCharType="separate"/>
      </w:r>
      <w:r w:rsidR="00D8178C">
        <w:rPr>
          <w:rFonts w:ascii="Verdana" w:hAnsi="Verdana"/>
          <w:sz w:val="18"/>
          <w:szCs w:val="18"/>
        </w:rPr>
        <w:instrText>5</w:instrText>
      </w:r>
      <w:r>
        <w:rPr>
          <w:rFonts w:ascii="Verdana" w:hAnsi="Verdana"/>
          <w:sz w:val="18"/>
          <w:szCs w:val="18"/>
        </w:rPr>
        <w:fldChar w:fldCharType="end"/>
      </w:r>
      <w:r w:rsidRPr="00235702">
        <w:rPr>
          <w:rFonts w:ascii="Verdana" w:hAnsi="Verdana"/>
          <w:sz w:val="18"/>
          <w:szCs w:val="18"/>
        </w:rPr>
        <w:tab/>
      </w:r>
      <w:r w:rsidRPr="00235702">
        <w:rPr>
          <w:rStyle w:val="Level1asHeadingtext"/>
          <w:rFonts w:ascii="Verdana" w:hAnsi="Verdana"/>
          <w:b w:val="0"/>
          <w:sz w:val="18"/>
          <w:szCs w:val="18"/>
        </w:rPr>
        <w:instrText>Special category personal data (sometimes referred to as</w:instrText>
      </w:r>
      <w:r w:rsidRPr="00235702">
        <w:rPr>
          <w:rStyle w:val="Level1asHeadingtext"/>
          <w:rFonts w:ascii="Verdana" w:hAnsi="Verdana"/>
          <w:sz w:val="18"/>
          <w:szCs w:val="18"/>
        </w:rPr>
        <w:instrText xml:space="preserve"> </w:instrText>
      </w:r>
      <w:r w:rsidRPr="00235702">
        <w:rPr>
          <w:rStyle w:val="Level1asHeadingtext"/>
          <w:rFonts w:ascii="Verdana" w:hAnsi="Verdana"/>
          <w:b w:val="0"/>
          <w:sz w:val="18"/>
          <w:szCs w:val="18"/>
        </w:rPr>
        <w:instrText>sensitive personal data)</w:instrText>
      </w:r>
      <w:r w:rsidRPr="00235702">
        <w:rPr>
          <w:rFonts w:ascii="Verdana" w:hAnsi="Verdana"/>
          <w:sz w:val="18"/>
          <w:szCs w:val="18"/>
        </w:rPr>
        <w:instrText xml:space="preserve">" \l 1 </w:instrText>
      </w:r>
      <w:r w:rsidRPr="00235702">
        <w:rPr>
          <w:rFonts w:ascii="Verdana" w:hAnsi="Verdana"/>
          <w:sz w:val="18"/>
          <w:szCs w:val="18"/>
        </w:rPr>
        <w:fldChar w:fldCharType="end"/>
      </w:r>
    </w:p>
    <w:p w14:paraId="0716BCAC" w14:textId="263D4A76" w:rsidR="00C54B89" w:rsidRPr="00B73871" w:rsidRDefault="001C4D2B" w:rsidP="00C54829">
      <w:pPr>
        <w:pStyle w:val="Level2"/>
        <w:jc w:val="both"/>
        <w:rPr>
          <w:rStyle w:val="Level1asHeadingtext"/>
          <w:rFonts w:ascii="Verdana" w:hAnsi="Verdana"/>
          <w:b w:val="0"/>
          <w:sz w:val="18"/>
          <w:szCs w:val="18"/>
        </w:rPr>
      </w:pPr>
      <w:r w:rsidRPr="001C4D2B">
        <w:rPr>
          <w:rStyle w:val="Level1asHeadingtext"/>
          <w:rFonts w:ascii="Verdana" w:hAnsi="Verdana"/>
          <w:b w:val="0"/>
          <w:sz w:val="18"/>
          <w:szCs w:val="18"/>
        </w:rPr>
        <w:t xml:space="preserve">We are required by law to treat certain categories of personal data with even more care than usual. These are called </w:t>
      </w:r>
      <w:r w:rsidR="00C54B89">
        <w:rPr>
          <w:rStyle w:val="Level1asHeadingtext"/>
          <w:rFonts w:ascii="Verdana" w:hAnsi="Verdana"/>
          <w:b w:val="0"/>
          <w:sz w:val="18"/>
          <w:szCs w:val="18"/>
        </w:rPr>
        <w:t xml:space="preserve">sensitive or </w:t>
      </w:r>
      <w:r w:rsidRPr="001C4D2B">
        <w:rPr>
          <w:rStyle w:val="Level1asHeadingtext"/>
          <w:rFonts w:ascii="Verdana" w:hAnsi="Verdana"/>
          <w:b w:val="0"/>
          <w:sz w:val="18"/>
          <w:szCs w:val="18"/>
        </w:rPr>
        <w:t>speci</w:t>
      </w:r>
      <w:r w:rsidR="00B73871">
        <w:rPr>
          <w:rStyle w:val="Level1asHeadingtext"/>
          <w:rFonts w:ascii="Verdana" w:hAnsi="Verdana"/>
          <w:b w:val="0"/>
          <w:sz w:val="18"/>
          <w:szCs w:val="18"/>
        </w:rPr>
        <w:t>al categories of personal data</w:t>
      </w:r>
      <w:r w:rsidRPr="001C4D2B">
        <w:rPr>
          <w:rStyle w:val="Level1asHeadingtext"/>
          <w:rFonts w:ascii="Verdana" w:hAnsi="Verdana"/>
          <w:b w:val="0"/>
          <w:sz w:val="18"/>
          <w:szCs w:val="18"/>
        </w:rPr>
        <w:t xml:space="preserve"> and diff</w:t>
      </w:r>
      <w:r w:rsidR="00DF6AE5">
        <w:rPr>
          <w:rStyle w:val="Level1asHeadingtext"/>
          <w:rFonts w:ascii="Verdana" w:hAnsi="Verdana"/>
          <w:b w:val="0"/>
          <w:sz w:val="18"/>
          <w:szCs w:val="18"/>
        </w:rPr>
        <w:t>erent lawful base</w:t>
      </w:r>
      <w:r w:rsidRPr="001C4D2B">
        <w:rPr>
          <w:rStyle w:val="Level1asHeadingtext"/>
          <w:rFonts w:ascii="Verdana" w:hAnsi="Verdana"/>
          <w:b w:val="0"/>
          <w:sz w:val="18"/>
          <w:szCs w:val="18"/>
        </w:rPr>
        <w:t>s apply</w:t>
      </w:r>
      <w:r w:rsidR="00B73871">
        <w:rPr>
          <w:rStyle w:val="Level1asHeadingtext"/>
          <w:rFonts w:ascii="Verdana" w:hAnsi="Verdana"/>
          <w:b w:val="0"/>
          <w:sz w:val="18"/>
          <w:szCs w:val="18"/>
        </w:rPr>
        <w:t xml:space="preserve"> to them</w:t>
      </w:r>
      <w:r w:rsidRPr="001C4D2B">
        <w:rPr>
          <w:rStyle w:val="Level1asHeadingtext"/>
          <w:rFonts w:ascii="Verdana" w:hAnsi="Verdana"/>
          <w:b w:val="0"/>
          <w:sz w:val="18"/>
          <w:szCs w:val="18"/>
        </w:rPr>
        <w:t xml:space="preserve">. The table </w:t>
      </w:r>
      <w:r w:rsidR="00B73871">
        <w:rPr>
          <w:rStyle w:val="Level1asHeadingtext"/>
          <w:rFonts w:ascii="Verdana" w:hAnsi="Verdana"/>
          <w:b w:val="0"/>
          <w:sz w:val="18"/>
          <w:szCs w:val="18"/>
        </w:rPr>
        <w:t xml:space="preserve">at </w:t>
      </w:r>
      <w:r w:rsidR="00B73871" w:rsidRPr="00B73871">
        <w:rPr>
          <w:rStyle w:val="Level1asHeadingtext"/>
          <w:rFonts w:ascii="Verdana" w:hAnsi="Verdana"/>
          <w:sz w:val="18"/>
          <w:szCs w:val="18"/>
        </w:rPr>
        <w:t>Schedule 3</w:t>
      </w:r>
      <w:r w:rsidRPr="001C4D2B">
        <w:rPr>
          <w:rStyle w:val="Level1asHeadingtext"/>
          <w:rFonts w:ascii="Verdana" w:hAnsi="Verdana"/>
          <w:b w:val="0"/>
          <w:sz w:val="18"/>
          <w:szCs w:val="18"/>
        </w:rPr>
        <w:t xml:space="preserve"> sets out the different purposes for which we process your </w:t>
      </w:r>
      <w:r w:rsidR="00DB2E20">
        <w:rPr>
          <w:rStyle w:val="Level1asHeadingtext"/>
          <w:rFonts w:ascii="Verdana" w:hAnsi="Verdana"/>
          <w:b w:val="0"/>
          <w:sz w:val="18"/>
          <w:szCs w:val="18"/>
        </w:rPr>
        <w:t>special category personal data</w:t>
      </w:r>
      <w:r w:rsidRPr="001C4D2B">
        <w:rPr>
          <w:rStyle w:val="Level1asHeadingtext"/>
          <w:rFonts w:ascii="Verdana" w:hAnsi="Verdana"/>
          <w:b w:val="0"/>
          <w:sz w:val="18"/>
          <w:szCs w:val="18"/>
        </w:rPr>
        <w:t xml:space="preserve"> and the relevant lawful basis on which we rely for that processing. For some processing activities, we</w:t>
      </w:r>
      <w:r w:rsidR="009E5A74">
        <w:rPr>
          <w:rStyle w:val="Level1asHeadingtext"/>
          <w:rFonts w:ascii="Verdana" w:hAnsi="Verdana"/>
          <w:b w:val="0"/>
          <w:sz w:val="18"/>
          <w:szCs w:val="18"/>
        </w:rPr>
        <w:t xml:space="preserve"> consider that more than one lawful</w:t>
      </w:r>
      <w:r w:rsidRPr="001C4D2B">
        <w:rPr>
          <w:rStyle w:val="Level1asHeadingtext"/>
          <w:rFonts w:ascii="Verdana" w:hAnsi="Verdana"/>
          <w:b w:val="0"/>
          <w:sz w:val="18"/>
          <w:szCs w:val="18"/>
        </w:rPr>
        <w:t xml:space="preserve"> basis may be relevant – depending on the circumstances.</w:t>
      </w:r>
    </w:p>
    <w:p w14:paraId="798C036E" w14:textId="5A5EC974" w:rsidR="001B4C74" w:rsidRPr="00235702" w:rsidRDefault="001B4C74" w:rsidP="00C54829">
      <w:pPr>
        <w:pStyle w:val="Level1"/>
        <w:keepNext/>
        <w:spacing w:line="240" w:lineRule="auto"/>
        <w:jc w:val="both"/>
        <w:rPr>
          <w:rFonts w:ascii="Verdana" w:hAnsi="Verdana"/>
          <w:sz w:val="18"/>
          <w:szCs w:val="18"/>
        </w:rPr>
      </w:pPr>
      <w:r w:rsidRPr="00235702">
        <w:rPr>
          <w:rStyle w:val="Level1asHeadingtext"/>
          <w:rFonts w:ascii="Verdana" w:hAnsi="Verdana"/>
          <w:sz w:val="18"/>
          <w:szCs w:val="18"/>
        </w:rPr>
        <w:t>Who do we share your personal data with, and why?</w:t>
      </w:r>
      <w:bookmarkStart w:id="19" w:name="_NN6"/>
      <w:bookmarkEnd w:id="17"/>
      <w:bookmarkEnd w:id="18"/>
      <w:bookmarkEnd w:id="19"/>
      <w:r w:rsidRPr="00235702">
        <w:rPr>
          <w:rFonts w:ascii="Verdana" w:hAnsi="Verdana"/>
          <w:sz w:val="18"/>
          <w:szCs w:val="18"/>
        </w:rPr>
        <w:fldChar w:fldCharType="begin"/>
      </w:r>
      <w:r w:rsidRPr="00235702">
        <w:rPr>
          <w:rFonts w:ascii="Verdana" w:hAnsi="Verdana"/>
          <w:sz w:val="18"/>
          <w:szCs w:val="18"/>
        </w:rPr>
        <w:instrText xml:space="preserve"> TC "</w:instrText>
      </w:r>
      <w:r w:rsidRPr="00235702">
        <w:rPr>
          <w:rFonts w:ascii="Verdana" w:hAnsi="Verdana"/>
          <w:sz w:val="18"/>
          <w:szCs w:val="18"/>
        </w:rPr>
        <w:fldChar w:fldCharType="begin"/>
      </w:r>
      <w:r w:rsidRPr="00235702">
        <w:rPr>
          <w:rFonts w:ascii="Verdana" w:hAnsi="Verdana"/>
          <w:sz w:val="18"/>
          <w:szCs w:val="18"/>
        </w:rPr>
        <w:instrText xml:space="preserve"> REF _NN6\r \h </w:instrText>
      </w:r>
      <w:r w:rsidR="00235702" w:rsidRPr="00235702">
        <w:rPr>
          <w:rFonts w:ascii="Verdana" w:hAnsi="Verdana"/>
          <w:sz w:val="18"/>
          <w:szCs w:val="18"/>
        </w:rPr>
        <w:instrText xml:space="preserve"> \* MERGEFORMAT </w:instrText>
      </w:r>
      <w:r w:rsidRPr="00235702">
        <w:rPr>
          <w:rFonts w:ascii="Verdana" w:hAnsi="Verdana"/>
          <w:sz w:val="18"/>
          <w:szCs w:val="18"/>
        </w:rPr>
      </w:r>
      <w:r w:rsidRPr="00235702">
        <w:rPr>
          <w:rFonts w:ascii="Verdana" w:hAnsi="Verdana"/>
          <w:sz w:val="18"/>
          <w:szCs w:val="18"/>
        </w:rPr>
        <w:fldChar w:fldCharType="separate"/>
      </w:r>
      <w:bookmarkStart w:id="20" w:name="_Toc507004670"/>
      <w:r w:rsidR="00D8178C">
        <w:rPr>
          <w:rFonts w:ascii="Verdana" w:hAnsi="Verdana"/>
          <w:sz w:val="18"/>
          <w:szCs w:val="18"/>
        </w:rPr>
        <w:instrText>6</w:instrText>
      </w:r>
      <w:r w:rsidRPr="00235702">
        <w:rPr>
          <w:rFonts w:ascii="Verdana" w:hAnsi="Verdana"/>
          <w:sz w:val="18"/>
          <w:szCs w:val="18"/>
        </w:rPr>
        <w:fldChar w:fldCharType="end"/>
      </w:r>
      <w:r w:rsidRPr="00235702">
        <w:rPr>
          <w:rFonts w:ascii="Verdana" w:hAnsi="Verdana"/>
          <w:sz w:val="18"/>
          <w:szCs w:val="18"/>
        </w:rPr>
        <w:tab/>
        <w:instrText>Who do we share your personal data with, and why?</w:instrText>
      </w:r>
      <w:bookmarkEnd w:id="20"/>
      <w:r w:rsidRPr="00235702">
        <w:rPr>
          <w:rFonts w:ascii="Verdana" w:hAnsi="Verdana"/>
          <w:sz w:val="18"/>
          <w:szCs w:val="18"/>
        </w:rPr>
        <w:instrText xml:space="preserve">" \l 1 </w:instrText>
      </w:r>
      <w:r w:rsidRPr="00235702">
        <w:rPr>
          <w:rFonts w:ascii="Verdana" w:hAnsi="Verdana"/>
          <w:sz w:val="18"/>
          <w:szCs w:val="18"/>
        </w:rPr>
        <w:fldChar w:fldCharType="end"/>
      </w:r>
    </w:p>
    <w:p w14:paraId="0B6C9B42" w14:textId="77777777" w:rsidR="001B4C74" w:rsidRPr="007A41BD" w:rsidRDefault="001B4C74" w:rsidP="00C54829">
      <w:pPr>
        <w:pStyle w:val="Level2"/>
        <w:spacing w:line="240" w:lineRule="auto"/>
        <w:jc w:val="both"/>
        <w:rPr>
          <w:rStyle w:val="Level1asHeadingtext"/>
          <w:rFonts w:ascii="Verdana" w:hAnsi="Verdana"/>
          <w:b w:val="0"/>
          <w:sz w:val="18"/>
          <w:szCs w:val="18"/>
        </w:rPr>
      </w:pPr>
      <w:r w:rsidRPr="007A41BD">
        <w:rPr>
          <w:rStyle w:val="Level1asHeadingtext"/>
          <w:rFonts w:ascii="Verdana" w:hAnsi="Verdana"/>
          <w:b w:val="0"/>
          <w:sz w:val="18"/>
          <w:szCs w:val="18"/>
        </w:rPr>
        <w:t>Sometimes we need t</w:t>
      </w:r>
      <w:r>
        <w:rPr>
          <w:rStyle w:val="Level1asHeadingtext"/>
          <w:rFonts w:ascii="Verdana" w:hAnsi="Verdana"/>
          <w:b w:val="0"/>
          <w:sz w:val="18"/>
          <w:szCs w:val="18"/>
        </w:rPr>
        <w:t>o disclose your personal data to other people</w:t>
      </w:r>
      <w:r w:rsidRPr="007A41BD">
        <w:rPr>
          <w:rStyle w:val="Level1asHeadingtext"/>
          <w:rFonts w:ascii="Verdana" w:hAnsi="Verdana"/>
          <w:b w:val="0"/>
          <w:sz w:val="18"/>
          <w:szCs w:val="18"/>
        </w:rPr>
        <w:t xml:space="preserve">. </w:t>
      </w:r>
    </w:p>
    <w:p w14:paraId="36EA7E9C" w14:textId="330DDB6D" w:rsidR="001B4C74" w:rsidRPr="009A66BA" w:rsidRDefault="001B4C74" w:rsidP="00C54829">
      <w:pPr>
        <w:pStyle w:val="Level2"/>
        <w:jc w:val="both"/>
        <w:rPr>
          <w:rStyle w:val="Level1asHeadingtext"/>
          <w:rFonts w:ascii="Verdana" w:hAnsi="Verdana"/>
          <w:b w:val="0"/>
          <w:sz w:val="18"/>
          <w:szCs w:val="18"/>
        </w:rPr>
      </w:pPr>
      <w:r w:rsidRPr="009A66BA">
        <w:rPr>
          <w:rStyle w:val="Level1asHeadingtext"/>
          <w:rFonts w:ascii="Verdana" w:hAnsi="Verdana"/>
          <w:b w:val="0"/>
          <w:sz w:val="18"/>
          <w:szCs w:val="18"/>
        </w:rPr>
        <w:t>We have set out below a list of the categories of recipients with whom we are likely to share your personal data:</w:t>
      </w:r>
    </w:p>
    <w:p w14:paraId="1BDD5D81" w14:textId="6DCEE172" w:rsidR="001B4C74" w:rsidRPr="009A66BA" w:rsidRDefault="00803C4D" w:rsidP="00C54829">
      <w:pPr>
        <w:pStyle w:val="Level3"/>
        <w:jc w:val="both"/>
        <w:rPr>
          <w:rStyle w:val="Level1asHeadingtext"/>
          <w:rFonts w:ascii="Verdana" w:hAnsi="Verdana"/>
          <w:b w:val="0"/>
          <w:sz w:val="18"/>
          <w:szCs w:val="18"/>
        </w:rPr>
      </w:pPr>
      <w:r w:rsidRPr="009A66BA">
        <w:rPr>
          <w:rStyle w:val="Level1asHeadingtext"/>
          <w:rFonts w:ascii="Verdana" w:hAnsi="Verdana"/>
          <w:b w:val="0"/>
          <w:sz w:val="18"/>
          <w:szCs w:val="18"/>
        </w:rPr>
        <w:t>the Local Authority;</w:t>
      </w:r>
      <w:r w:rsidR="001B4C74" w:rsidRPr="009A66BA">
        <w:rPr>
          <w:rStyle w:val="Level1asHeadingtext"/>
          <w:rFonts w:ascii="Verdana" w:hAnsi="Verdana"/>
          <w:b w:val="0"/>
          <w:sz w:val="18"/>
          <w:szCs w:val="18"/>
        </w:rPr>
        <w:t xml:space="preserve"> </w:t>
      </w:r>
    </w:p>
    <w:p w14:paraId="1658E0C7" w14:textId="58E868F5" w:rsidR="001B4C74" w:rsidRPr="009A66BA" w:rsidRDefault="001B4C74" w:rsidP="00C54829">
      <w:pPr>
        <w:pStyle w:val="Level3"/>
        <w:jc w:val="both"/>
        <w:rPr>
          <w:rStyle w:val="Level1asHeadingtext"/>
          <w:rFonts w:ascii="Verdana" w:hAnsi="Verdana"/>
          <w:b w:val="0"/>
          <w:sz w:val="18"/>
          <w:szCs w:val="18"/>
        </w:rPr>
      </w:pPr>
      <w:r w:rsidRPr="009A66BA">
        <w:rPr>
          <w:rStyle w:val="Level1asHeadingtext"/>
          <w:rFonts w:ascii="Verdana" w:hAnsi="Verdana"/>
          <w:b w:val="0"/>
          <w:sz w:val="18"/>
          <w:szCs w:val="18"/>
        </w:rPr>
        <w:t xml:space="preserve">governmental departments, statutory and regulatory bodies including </w:t>
      </w:r>
      <w:r w:rsidR="00803C4D" w:rsidRPr="009A66BA">
        <w:rPr>
          <w:rStyle w:val="Level1asHeadingtext"/>
          <w:rFonts w:ascii="Verdana" w:hAnsi="Verdana"/>
          <w:b w:val="0"/>
          <w:sz w:val="18"/>
          <w:szCs w:val="18"/>
        </w:rPr>
        <w:t xml:space="preserve">the Department for Education, the Education and Skills Funding Agency, </w:t>
      </w:r>
      <w:r w:rsidRPr="009A66BA">
        <w:rPr>
          <w:rStyle w:val="Level1asHeadingtext"/>
          <w:rFonts w:ascii="Verdana" w:hAnsi="Verdana"/>
          <w:b w:val="0"/>
          <w:sz w:val="18"/>
          <w:szCs w:val="18"/>
        </w:rPr>
        <w:t>the Department for Work &amp; Pensions, Information Commissioner’s Office, the police and Her Majesty’s Revenue and Customs.</w:t>
      </w:r>
    </w:p>
    <w:p w14:paraId="6AB3EDA2" w14:textId="772782E6" w:rsidR="001B4C74" w:rsidRPr="002235A9" w:rsidRDefault="001B4C74" w:rsidP="00C54829">
      <w:pPr>
        <w:pStyle w:val="Level1"/>
        <w:keepNext/>
        <w:spacing w:line="240" w:lineRule="auto"/>
        <w:jc w:val="both"/>
      </w:pPr>
      <w:bookmarkStart w:id="21" w:name="_NN7"/>
      <w:bookmarkStart w:id="22" w:name="Transfers"/>
      <w:bookmarkEnd w:id="21"/>
      <w:r>
        <w:rPr>
          <w:rStyle w:val="Level1asHeadingtext"/>
          <w:rFonts w:ascii="Verdana" w:hAnsi="Verdana"/>
          <w:sz w:val="18"/>
          <w:szCs w:val="18"/>
        </w:rPr>
        <w:t>Where in the world is your personal data transferred to?</w:t>
      </w:r>
      <w:r w:rsidR="00C047C4" w:rsidRPr="002235A9">
        <w:t xml:space="preserve"> </w:t>
      </w:r>
      <w:r w:rsidRPr="002235A9">
        <w:fldChar w:fldCharType="begin"/>
      </w:r>
      <w:r w:rsidRPr="002235A9">
        <w:instrText xml:space="preserve"> TC "</w:instrText>
      </w:r>
      <w:r w:rsidRPr="002235A9">
        <w:fldChar w:fldCharType="begin"/>
      </w:r>
      <w:r w:rsidRPr="002235A9">
        <w:instrText xml:space="preserve"> REF _NN7\r \h </w:instrText>
      </w:r>
      <w:r w:rsidR="00C54829">
        <w:instrText xml:space="preserve"> \* MERGEFORMAT </w:instrText>
      </w:r>
      <w:r w:rsidRPr="002235A9">
        <w:fldChar w:fldCharType="separate"/>
      </w:r>
      <w:bookmarkStart w:id="23" w:name="_Toc507004671"/>
      <w:r w:rsidR="00D8178C">
        <w:instrText>7</w:instrText>
      </w:r>
      <w:r w:rsidRPr="002235A9">
        <w:fldChar w:fldCharType="end"/>
      </w:r>
      <w:r w:rsidRPr="002235A9">
        <w:tab/>
        <w:instrText>Transferring personal data to a country outside the EEA</w:instrText>
      </w:r>
      <w:bookmarkEnd w:id="23"/>
      <w:r w:rsidRPr="002235A9">
        <w:instrText xml:space="preserve">" \l 1 </w:instrText>
      </w:r>
      <w:r w:rsidRPr="002235A9">
        <w:fldChar w:fldCharType="end"/>
      </w:r>
    </w:p>
    <w:bookmarkEnd w:id="22"/>
    <w:p w14:paraId="13B05AA9" w14:textId="2D535E57" w:rsidR="001B4C74" w:rsidRPr="007A41BD" w:rsidRDefault="001B4C74" w:rsidP="00C54829">
      <w:pPr>
        <w:pStyle w:val="Level2"/>
        <w:spacing w:line="240" w:lineRule="auto"/>
        <w:jc w:val="both"/>
        <w:rPr>
          <w:rFonts w:ascii="Verdana" w:hAnsi="Verdana"/>
          <w:sz w:val="18"/>
          <w:szCs w:val="18"/>
        </w:rPr>
      </w:pPr>
      <w:r w:rsidRPr="007A41BD">
        <w:rPr>
          <w:rFonts w:ascii="Verdana" w:hAnsi="Verdana"/>
          <w:sz w:val="18"/>
          <w:szCs w:val="18"/>
        </w:rPr>
        <w:t xml:space="preserve">If </w:t>
      </w:r>
      <w:r w:rsidR="009E5A74">
        <w:rPr>
          <w:rFonts w:ascii="Verdana" w:hAnsi="Verdana"/>
          <w:sz w:val="18"/>
          <w:szCs w:val="18"/>
        </w:rPr>
        <w:t>any of our processing activities</w:t>
      </w:r>
      <w:r>
        <w:rPr>
          <w:rFonts w:ascii="Verdana" w:hAnsi="Verdana"/>
          <w:sz w:val="18"/>
          <w:szCs w:val="18"/>
        </w:rPr>
        <w:t xml:space="preserve"> require your </w:t>
      </w:r>
      <w:r w:rsidRPr="007A41BD">
        <w:rPr>
          <w:rFonts w:ascii="Verdana" w:hAnsi="Verdana"/>
          <w:sz w:val="18"/>
          <w:szCs w:val="18"/>
        </w:rPr>
        <w:t>personal data to be transferred outside the European Economic Area, we will only make that transfer if:</w:t>
      </w:r>
    </w:p>
    <w:p w14:paraId="6F92D411" w14:textId="77777777" w:rsidR="001B4C74" w:rsidRPr="007A41BD" w:rsidRDefault="001B4C74" w:rsidP="00C54829">
      <w:pPr>
        <w:pStyle w:val="Level3"/>
        <w:spacing w:line="240" w:lineRule="auto"/>
        <w:jc w:val="both"/>
        <w:rPr>
          <w:rFonts w:ascii="Verdana" w:hAnsi="Verdana"/>
          <w:sz w:val="18"/>
          <w:szCs w:val="18"/>
        </w:rPr>
      </w:pPr>
      <w:r w:rsidRPr="007A41BD">
        <w:rPr>
          <w:rFonts w:ascii="Verdana" w:hAnsi="Verdana"/>
          <w:sz w:val="18"/>
          <w:szCs w:val="18"/>
        </w:rPr>
        <w:lastRenderedPageBreak/>
        <w:t>the country to which the personal data is to be transferred ensures an adequate level of protection for personal data;</w:t>
      </w:r>
    </w:p>
    <w:p w14:paraId="6EDE85BC" w14:textId="1C79DDD6" w:rsidR="001B4C74" w:rsidRPr="007A41BD" w:rsidRDefault="001B4C74" w:rsidP="00C54829">
      <w:pPr>
        <w:pStyle w:val="Level3"/>
        <w:spacing w:line="240" w:lineRule="auto"/>
        <w:jc w:val="both"/>
        <w:rPr>
          <w:rFonts w:ascii="Verdana" w:hAnsi="Verdana"/>
          <w:sz w:val="18"/>
          <w:szCs w:val="18"/>
        </w:rPr>
      </w:pPr>
      <w:r w:rsidRPr="007A41BD">
        <w:rPr>
          <w:rFonts w:ascii="Verdana" w:hAnsi="Verdana"/>
          <w:sz w:val="18"/>
          <w:szCs w:val="18"/>
        </w:rPr>
        <w:t>we have put in place appropriate safeguards to protect your personal data, such as an appropriate contract with the recipient</w:t>
      </w:r>
      <w:r w:rsidR="00AD1FB9">
        <w:rPr>
          <w:rFonts w:ascii="Verdana" w:hAnsi="Verdana"/>
          <w:sz w:val="18"/>
          <w:szCs w:val="18"/>
        </w:rPr>
        <w:t>;</w:t>
      </w:r>
    </w:p>
    <w:p w14:paraId="69BD7D59" w14:textId="77777777" w:rsidR="001B4C74" w:rsidRPr="007A41BD" w:rsidRDefault="001B4C74" w:rsidP="00C54829">
      <w:pPr>
        <w:pStyle w:val="Level3"/>
        <w:spacing w:line="240" w:lineRule="auto"/>
        <w:jc w:val="both"/>
        <w:rPr>
          <w:rFonts w:ascii="Verdana" w:hAnsi="Verdana"/>
          <w:sz w:val="18"/>
          <w:szCs w:val="18"/>
        </w:rPr>
      </w:pPr>
      <w:r w:rsidRPr="007A41BD">
        <w:rPr>
          <w:rFonts w:ascii="Verdana" w:hAnsi="Verdana"/>
          <w:sz w:val="18"/>
          <w:szCs w:val="18"/>
        </w:rPr>
        <w:t>the transfer is necessary for one of the reasons specified in data protection legislation, such as the performance of a contract between us and you; or</w:t>
      </w:r>
    </w:p>
    <w:p w14:paraId="257EA982" w14:textId="77777777" w:rsidR="001B4C74" w:rsidRDefault="001B4C74" w:rsidP="00C54829">
      <w:pPr>
        <w:pStyle w:val="Level3"/>
        <w:spacing w:line="240" w:lineRule="auto"/>
        <w:jc w:val="both"/>
        <w:rPr>
          <w:rFonts w:ascii="Verdana" w:hAnsi="Verdana"/>
          <w:sz w:val="18"/>
          <w:szCs w:val="18"/>
        </w:rPr>
      </w:pPr>
      <w:r w:rsidRPr="007A41BD">
        <w:rPr>
          <w:rFonts w:ascii="Verdana" w:hAnsi="Verdana"/>
          <w:sz w:val="18"/>
          <w:szCs w:val="18"/>
        </w:rPr>
        <w:t xml:space="preserve">you explicitly consent to the transfer. </w:t>
      </w:r>
    </w:p>
    <w:p w14:paraId="0739A278" w14:textId="4B28F243" w:rsidR="001B4C74" w:rsidRPr="00EE4C91" w:rsidRDefault="001B4C74" w:rsidP="00C54829">
      <w:pPr>
        <w:pStyle w:val="Level1"/>
        <w:keepNext/>
        <w:spacing w:line="240" w:lineRule="auto"/>
        <w:jc w:val="both"/>
        <w:rPr>
          <w:rStyle w:val="Level1asHeadingtext"/>
          <w:rFonts w:ascii="Verdana" w:hAnsi="Verdana"/>
          <w:sz w:val="18"/>
          <w:szCs w:val="18"/>
        </w:rPr>
      </w:pPr>
      <w:bookmarkStart w:id="24" w:name="_NN8"/>
      <w:bookmarkStart w:id="25" w:name="Security"/>
      <w:bookmarkEnd w:id="24"/>
      <w:r w:rsidRPr="00EE4C91">
        <w:rPr>
          <w:rStyle w:val="Level1asHeadingtext"/>
          <w:rFonts w:ascii="Verdana" w:hAnsi="Verdana"/>
          <w:sz w:val="18"/>
          <w:szCs w:val="18"/>
        </w:rPr>
        <w:t>How do we keep your personal data secure?</w:t>
      </w:r>
      <w:bookmarkEnd w:id="25"/>
      <w:r w:rsidRPr="00EE4C91">
        <w:rPr>
          <w:rStyle w:val="Level1asHeadingtext"/>
          <w:rFonts w:ascii="Verdana" w:hAnsi="Verdana"/>
          <w:sz w:val="18"/>
          <w:szCs w:val="18"/>
        </w:rPr>
        <w:fldChar w:fldCharType="begin"/>
      </w:r>
      <w:r w:rsidRPr="00EE4C91">
        <w:rPr>
          <w:rStyle w:val="Level1asHeadingtext"/>
          <w:rFonts w:ascii="Verdana" w:hAnsi="Verdana"/>
          <w:sz w:val="18"/>
          <w:szCs w:val="18"/>
        </w:rPr>
        <w:instrText xml:space="preserve"> TC "</w:instrText>
      </w:r>
      <w:r w:rsidRPr="00EE4C91">
        <w:rPr>
          <w:rStyle w:val="Level1asHeadingtext"/>
          <w:rFonts w:ascii="Verdana" w:hAnsi="Verdana"/>
          <w:sz w:val="18"/>
          <w:szCs w:val="18"/>
        </w:rPr>
        <w:fldChar w:fldCharType="begin"/>
      </w:r>
      <w:r w:rsidRPr="00EE4C91">
        <w:rPr>
          <w:rStyle w:val="Level1asHeadingtext"/>
          <w:rFonts w:ascii="Verdana" w:hAnsi="Verdana"/>
          <w:sz w:val="18"/>
          <w:szCs w:val="18"/>
        </w:rPr>
        <w:instrText xml:space="preserve"> REF _NN8\r \h </w:instrText>
      </w:r>
      <w:r>
        <w:rPr>
          <w:rStyle w:val="Level1asHeadingtext"/>
          <w:rFonts w:ascii="Verdana" w:hAnsi="Verdana"/>
          <w:sz w:val="18"/>
          <w:szCs w:val="18"/>
        </w:rPr>
        <w:instrText xml:space="preserve"> \* MERGEFORMAT </w:instrText>
      </w:r>
      <w:r w:rsidRPr="00EE4C91">
        <w:rPr>
          <w:rStyle w:val="Level1asHeadingtext"/>
          <w:rFonts w:ascii="Verdana" w:hAnsi="Verdana"/>
          <w:sz w:val="18"/>
          <w:szCs w:val="18"/>
        </w:rPr>
      </w:r>
      <w:r w:rsidRPr="00EE4C91">
        <w:rPr>
          <w:rStyle w:val="Level1asHeadingtext"/>
          <w:rFonts w:ascii="Verdana" w:hAnsi="Verdana"/>
          <w:sz w:val="18"/>
          <w:szCs w:val="18"/>
        </w:rPr>
        <w:fldChar w:fldCharType="separate"/>
      </w:r>
      <w:bookmarkStart w:id="26" w:name="_Toc507004672"/>
      <w:r w:rsidR="00D8178C">
        <w:rPr>
          <w:rStyle w:val="Level1asHeadingtext"/>
          <w:rFonts w:ascii="Verdana" w:hAnsi="Verdana"/>
          <w:sz w:val="18"/>
          <w:szCs w:val="18"/>
        </w:rPr>
        <w:instrText>8</w:instrText>
      </w:r>
      <w:r w:rsidRPr="00EE4C91">
        <w:rPr>
          <w:rStyle w:val="Level1asHeadingtext"/>
          <w:rFonts w:ascii="Verdana" w:hAnsi="Verdana"/>
          <w:sz w:val="18"/>
          <w:szCs w:val="18"/>
        </w:rPr>
        <w:fldChar w:fldCharType="end"/>
      </w:r>
      <w:r w:rsidRPr="00EE4C91">
        <w:rPr>
          <w:rStyle w:val="Level1asHeadingtext"/>
          <w:rFonts w:ascii="Verdana" w:hAnsi="Verdana"/>
          <w:sz w:val="18"/>
          <w:szCs w:val="18"/>
        </w:rPr>
        <w:tab/>
        <w:instrText>Data security</w:instrText>
      </w:r>
      <w:bookmarkEnd w:id="26"/>
      <w:r w:rsidRPr="00EE4C91">
        <w:rPr>
          <w:rStyle w:val="Level1asHeadingtext"/>
          <w:rFonts w:ascii="Verdana" w:hAnsi="Verdana"/>
          <w:sz w:val="18"/>
          <w:szCs w:val="18"/>
        </w:rPr>
        <w:instrText xml:space="preserve">" \l 1 </w:instrText>
      </w:r>
      <w:r w:rsidRPr="00EE4C91">
        <w:rPr>
          <w:rStyle w:val="Level1asHeadingtext"/>
          <w:rFonts w:ascii="Verdana" w:hAnsi="Verdana"/>
          <w:sz w:val="18"/>
          <w:szCs w:val="18"/>
        </w:rPr>
        <w:fldChar w:fldCharType="end"/>
      </w:r>
    </w:p>
    <w:p w14:paraId="491A7896" w14:textId="0DA83CB8" w:rsidR="001B4C74" w:rsidRPr="007A41BD" w:rsidRDefault="001B4C74" w:rsidP="00C54829">
      <w:pPr>
        <w:pStyle w:val="Body1"/>
        <w:jc w:val="both"/>
        <w:rPr>
          <w:rFonts w:ascii="Verdana" w:hAnsi="Verdana"/>
          <w:sz w:val="18"/>
          <w:szCs w:val="18"/>
        </w:rPr>
      </w:pPr>
      <w:r w:rsidRPr="007A41BD">
        <w:rPr>
          <w:rFonts w:ascii="Verdana" w:hAnsi="Verdana"/>
          <w:sz w:val="18"/>
          <w:szCs w:val="18"/>
        </w:rPr>
        <w:t>We will</w:t>
      </w:r>
      <w:r>
        <w:rPr>
          <w:rFonts w:ascii="Verdana" w:hAnsi="Verdana"/>
          <w:sz w:val="18"/>
          <w:szCs w:val="18"/>
        </w:rPr>
        <w:t xml:space="preserve"> take specific steps (as required by applicable data protection laws) to </w:t>
      </w:r>
      <w:r w:rsidR="00A02B73" w:rsidRPr="0045269D">
        <w:rPr>
          <w:rFonts w:ascii="Verdana" w:hAnsi="Verdana"/>
          <w:sz w:val="18"/>
          <w:szCs w:val="18"/>
        </w:rPr>
        <w:t xml:space="preserve">protect your personal data from unlawful or unauthorised processing and accidental loss, destruction or damage. For more information, please read our </w:t>
      </w:r>
      <w:r w:rsidR="00C047C4">
        <w:rPr>
          <w:rFonts w:ascii="Verdana" w:hAnsi="Verdana"/>
          <w:sz w:val="18"/>
          <w:szCs w:val="18"/>
        </w:rPr>
        <w:t>Data Protection Policy.</w:t>
      </w:r>
      <w:r w:rsidR="00A02B73" w:rsidRPr="0045269D">
        <w:rPr>
          <w:rFonts w:ascii="Verdana" w:hAnsi="Verdana"/>
          <w:sz w:val="18"/>
          <w:szCs w:val="18"/>
        </w:rPr>
        <w:t xml:space="preserve"> </w:t>
      </w:r>
    </w:p>
    <w:p w14:paraId="1790E5AA" w14:textId="015C19B0" w:rsidR="001B4C74" w:rsidRPr="002235A9" w:rsidRDefault="001B4C74" w:rsidP="00C54829">
      <w:pPr>
        <w:pStyle w:val="Level1"/>
        <w:keepNext/>
        <w:spacing w:line="240" w:lineRule="auto"/>
        <w:jc w:val="both"/>
      </w:pPr>
      <w:bookmarkStart w:id="27" w:name="Retention"/>
      <w:r w:rsidRPr="007A41BD">
        <w:rPr>
          <w:rStyle w:val="Level1asHeadingtext"/>
          <w:rFonts w:ascii="Verdana" w:hAnsi="Verdana"/>
          <w:sz w:val="18"/>
          <w:szCs w:val="18"/>
        </w:rPr>
        <w:t>How long do we keep your personal data for?</w:t>
      </w:r>
      <w:bookmarkStart w:id="28" w:name="_NN9"/>
      <w:bookmarkEnd w:id="27"/>
      <w:bookmarkEnd w:id="28"/>
      <w:r w:rsidR="00AD1FB9" w:rsidRPr="002235A9">
        <w:t xml:space="preserve"> </w:t>
      </w:r>
      <w:r w:rsidRPr="002235A9">
        <w:fldChar w:fldCharType="begin"/>
      </w:r>
      <w:r w:rsidRPr="002235A9">
        <w:instrText xml:space="preserve"> TC "</w:instrText>
      </w:r>
      <w:r w:rsidRPr="002235A9">
        <w:fldChar w:fldCharType="begin"/>
      </w:r>
      <w:r w:rsidRPr="002235A9">
        <w:instrText xml:space="preserve"> REF _NN9\r \h </w:instrText>
      </w:r>
      <w:r w:rsidR="00C54829">
        <w:instrText xml:space="preserve"> \* MERGEFORMAT </w:instrText>
      </w:r>
      <w:r w:rsidRPr="002235A9">
        <w:fldChar w:fldCharType="separate"/>
      </w:r>
      <w:bookmarkStart w:id="29" w:name="_Toc507004673"/>
      <w:r w:rsidR="00D8178C">
        <w:instrText>9</w:instrText>
      </w:r>
      <w:r w:rsidRPr="002235A9">
        <w:fldChar w:fldCharType="end"/>
      </w:r>
      <w:r w:rsidRPr="002235A9">
        <w:tab/>
        <w:instrText>How long do we keep your personal data for?</w:instrText>
      </w:r>
      <w:bookmarkEnd w:id="29"/>
      <w:r w:rsidRPr="002235A9">
        <w:instrText xml:space="preserve">" \l 1 </w:instrText>
      </w:r>
      <w:r w:rsidRPr="002235A9">
        <w:fldChar w:fldCharType="end"/>
      </w:r>
    </w:p>
    <w:p w14:paraId="12C18FFA" w14:textId="4A079452" w:rsidR="005F5DA6" w:rsidRPr="005F5DA6" w:rsidRDefault="001B4C74" w:rsidP="005F5DA6">
      <w:pPr>
        <w:pStyle w:val="Level2"/>
        <w:numPr>
          <w:ilvl w:val="0"/>
          <w:numId w:val="0"/>
        </w:numPr>
        <w:spacing w:line="240" w:lineRule="auto"/>
        <w:ind w:left="720" w:firstLine="131"/>
        <w:jc w:val="both"/>
        <w:rPr>
          <w:rStyle w:val="Level1asHeadingtext"/>
          <w:rFonts w:ascii="Verdana" w:hAnsi="Verdana"/>
          <w:b w:val="0"/>
          <w:sz w:val="18"/>
          <w:szCs w:val="18"/>
        </w:rPr>
      </w:pPr>
      <w:r w:rsidRPr="005F5DA6">
        <w:rPr>
          <w:rStyle w:val="Level1asHeadingtext"/>
          <w:rFonts w:ascii="Verdana" w:hAnsi="Verdana"/>
          <w:b w:val="0"/>
          <w:sz w:val="18"/>
          <w:szCs w:val="18"/>
        </w:rPr>
        <w:t xml:space="preserve">We will only retain your personal data for a limited period of time. </w:t>
      </w:r>
    </w:p>
    <w:p w14:paraId="4A8C57A4" w14:textId="77777777" w:rsidR="005F5DA6" w:rsidRPr="005F5DA6" w:rsidRDefault="005F5DA6" w:rsidP="005F5DA6">
      <w:pPr>
        <w:pStyle w:val="Level2"/>
      </w:pPr>
      <w:r w:rsidRPr="005F5DA6">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19068B47" w14:textId="2AC0CB59" w:rsidR="005F5DA6" w:rsidRPr="005F5DA6" w:rsidRDefault="005F5DA6" w:rsidP="005F5DA6">
      <w:pPr>
        <w:pStyle w:val="Level2"/>
      </w:pPr>
      <w:r w:rsidRPr="005F5DA6">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fair processing notice. </w:t>
      </w:r>
    </w:p>
    <w:p w14:paraId="61975EC6" w14:textId="6774CC23" w:rsidR="001B4C74" w:rsidRPr="002235A9" w:rsidRDefault="001B4C74" w:rsidP="00C54829">
      <w:pPr>
        <w:pStyle w:val="Level1"/>
        <w:keepNext/>
        <w:jc w:val="both"/>
      </w:pPr>
      <w:bookmarkStart w:id="30" w:name="Rights"/>
      <w:r w:rsidRPr="002F5C88">
        <w:rPr>
          <w:rStyle w:val="Level1asHeadingtext"/>
          <w:rFonts w:ascii="Verdana" w:hAnsi="Verdana"/>
          <w:sz w:val="18"/>
          <w:szCs w:val="18"/>
        </w:rPr>
        <w:t>What are your rights in relation to your personal data and how can you exercise them?</w:t>
      </w:r>
      <w:bookmarkStart w:id="31" w:name="_NN10"/>
      <w:bookmarkEnd w:id="30"/>
      <w:bookmarkEnd w:id="31"/>
      <w:r w:rsidRPr="002235A9">
        <w:fldChar w:fldCharType="begin"/>
      </w:r>
      <w:r w:rsidRPr="002235A9">
        <w:instrText xml:space="preserve"> TC "</w:instrText>
      </w:r>
      <w:r w:rsidRPr="002235A9">
        <w:fldChar w:fldCharType="begin"/>
      </w:r>
      <w:r w:rsidRPr="002235A9">
        <w:instrText xml:space="preserve"> REF _NN10\r \h </w:instrText>
      </w:r>
      <w:r w:rsidR="00C54829">
        <w:instrText xml:space="preserve"> \* MERGEFORMAT </w:instrText>
      </w:r>
      <w:r w:rsidRPr="002235A9">
        <w:fldChar w:fldCharType="separate"/>
      </w:r>
      <w:bookmarkStart w:id="32" w:name="_Toc507004674"/>
      <w:r w:rsidR="00D8178C">
        <w:instrText>10</w:instrText>
      </w:r>
      <w:r w:rsidRPr="002235A9">
        <w:fldChar w:fldCharType="end"/>
      </w:r>
      <w:r w:rsidRPr="002235A9">
        <w:tab/>
        <w:instrText>What are your rights in relation to your personal data and how can you exercise them?</w:instrText>
      </w:r>
      <w:bookmarkEnd w:id="32"/>
      <w:r w:rsidRPr="002235A9">
        <w:instrText xml:space="preserve">" \l 1 </w:instrText>
      </w:r>
      <w:r w:rsidRPr="002235A9">
        <w:fldChar w:fldCharType="end"/>
      </w:r>
    </w:p>
    <w:p w14:paraId="071BB750" w14:textId="1EB1A34D" w:rsidR="001B4C74" w:rsidRPr="00C16E43" w:rsidRDefault="001B4C74" w:rsidP="00C54829">
      <w:pPr>
        <w:pStyle w:val="Level2"/>
        <w:spacing w:line="240" w:lineRule="auto"/>
        <w:jc w:val="both"/>
        <w:rPr>
          <w:rFonts w:ascii="Verdana" w:hAnsi="Verdana"/>
          <w:sz w:val="18"/>
          <w:szCs w:val="18"/>
        </w:rPr>
      </w:pPr>
      <w:r w:rsidRPr="00C16E43">
        <w:rPr>
          <w:rFonts w:ascii="Verdana" w:hAnsi="Verdana"/>
          <w:sz w:val="18"/>
          <w:szCs w:val="18"/>
        </w:rPr>
        <w:t xml:space="preserve">You have certain legal rights, which are briefly summarised </w:t>
      </w:r>
      <w:r w:rsidR="00B73871">
        <w:rPr>
          <w:rFonts w:ascii="Verdana" w:hAnsi="Verdana"/>
          <w:sz w:val="18"/>
          <w:szCs w:val="18"/>
        </w:rPr>
        <w:t xml:space="preserve">at </w:t>
      </w:r>
      <w:r w:rsidR="00B73871" w:rsidRPr="00B73871">
        <w:rPr>
          <w:rFonts w:ascii="Verdana" w:hAnsi="Verdana"/>
          <w:b/>
          <w:sz w:val="18"/>
          <w:szCs w:val="18"/>
        </w:rPr>
        <w:t>Schedule 4</w:t>
      </w:r>
      <w:r w:rsidRPr="00C16E43">
        <w:rPr>
          <w:rFonts w:ascii="Verdana" w:hAnsi="Verdana"/>
          <w:sz w:val="18"/>
          <w:szCs w:val="18"/>
        </w:rPr>
        <w:t>, in relation to any personal data about you which we hold.</w:t>
      </w:r>
    </w:p>
    <w:p w14:paraId="4D542252" w14:textId="6B8F0DFF" w:rsidR="001B4C74" w:rsidRPr="00C16E43" w:rsidRDefault="001B4C74" w:rsidP="00C54829">
      <w:pPr>
        <w:pStyle w:val="Level2"/>
        <w:spacing w:line="240" w:lineRule="auto"/>
        <w:jc w:val="both"/>
        <w:rPr>
          <w:rFonts w:ascii="Verdana" w:hAnsi="Verdana"/>
          <w:sz w:val="18"/>
          <w:szCs w:val="18"/>
        </w:rPr>
      </w:pPr>
      <w:bookmarkStart w:id="33" w:name="_Ref508956819"/>
      <w:r w:rsidRPr="00C16E43">
        <w:rPr>
          <w:rFonts w:ascii="Verdana" w:hAnsi="Verdana"/>
          <w:sz w:val="18"/>
          <w:szCs w:val="18"/>
        </w:rPr>
        <w:t xml:space="preserve">Where our processing of your </w:t>
      </w:r>
      <w:r>
        <w:rPr>
          <w:rFonts w:ascii="Verdana" w:hAnsi="Verdana"/>
          <w:color w:val="000000" w:themeColor="text1"/>
          <w:sz w:val="18"/>
          <w:szCs w:val="18"/>
        </w:rPr>
        <w:t>personal data</w:t>
      </w:r>
      <w:r w:rsidRPr="00C16E43">
        <w:rPr>
          <w:rFonts w:ascii="Verdana" w:hAnsi="Verdana"/>
          <w:color w:val="000000" w:themeColor="text1"/>
          <w:sz w:val="18"/>
          <w:szCs w:val="18"/>
        </w:rPr>
        <w:t xml:space="preserve"> is based on your </w:t>
      </w:r>
      <w:r w:rsidRPr="00C16E43">
        <w:rPr>
          <w:rFonts w:ascii="Verdana" w:hAnsi="Verdana"/>
          <w:b/>
          <w:color w:val="000000" w:themeColor="text1"/>
          <w:sz w:val="18"/>
          <w:szCs w:val="18"/>
        </w:rPr>
        <w:t>consent</w:t>
      </w:r>
      <w:r w:rsidRPr="00C16E43">
        <w:rPr>
          <w:rFonts w:ascii="Verdana" w:hAnsi="Verdana"/>
          <w:color w:val="000000" w:themeColor="text1"/>
          <w:sz w:val="18"/>
          <w:szCs w:val="18"/>
        </w:rPr>
        <w:t xml:space="preserve">, you have the right to withdraw your consent at any time. If you do decide to withdraw your </w:t>
      </w:r>
      <w:r w:rsidR="00B101B1" w:rsidRPr="00C16E43">
        <w:rPr>
          <w:rFonts w:ascii="Verdana" w:hAnsi="Verdana"/>
          <w:color w:val="000000" w:themeColor="text1"/>
          <w:sz w:val="18"/>
          <w:szCs w:val="18"/>
        </w:rPr>
        <w:t>consent,</w:t>
      </w:r>
      <w:r w:rsidRPr="00C16E43">
        <w:rPr>
          <w:rFonts w:ascii="Verdana" w:hAnsi="Verdana"/>
          <w:color w:val="000000" w:themeColor="text1"/>
          <w:sz w:val="18"/>
          <w:szCs w:val="18"/>
        </w:rPr>
        <w:t xml:space="preserve"> we will stop processing your </w:t>
      </w:r>
      <w:r>
        <w:rPr>
          <w:rFonts w:ascii="Verdana" w:hAnsi="Verdana"/>
          <w:color w:val="000000" w:themeColor="text1"/>
          <w:sz w:val="18"/>
          <w:szCs w:val="18"/>
        </w:rPr>
        <w:t>personal data</w:t>
      </w:r>
      <w:r w:rsidRPr="00C16E43">
        <w:rPr>
          <w:rFonts w:ascii="Verdana" w:hAnsi="Verdana"/>
          <w:color w:val="000000" w:themeColor="text1"/>
          <w:sz w:val="18"/>
          <w:szCs w:val="18"/>
        </w:rPr>
        <w:t xml:space="preserve"> for that purpose, unless there is another lawful basis we can rely on – in which case, we will let you know.</w:t>
      </w:r>
      <w:bookmarkEnd w:id="33"/>
      <w:r w:rsidR="008C59E1">
        <w:rPr>
          <w:rFonts w:ascii="Verdana" w:hAnsi="Verdana"/>
          <w:color w:val="000000" w:themeColor="text1"/>
          <w:sz w:val="18"/>
          <w:szCs w:val="18"/>
        </w:rPr>
        <w:t xml:space="preserve"> Your withdrawal of your consent won’t impact any of our processing up to that point.</w:t>
      </w:r>
    </w:p>
    <w:p w14:paraId="2FB58EB7" w14:textId="6441B8AA" w:rsidR="001B4C74" w:rsidRPr="00C16E43" w:rsidRDefault="001B4C74" w:rsidP="00C54829">
      <w:pPr>
        <w:pStyle w:val="Level2"/>
        <w:spacing w:line="240" w:lineRule="auto"/>
        <w:jc w:val="both"/>
        <w:rPr>
          <w:rFonts w:ascii="Verdana" w:hAnsi="Verdana"/>
          <w:sz w:val="18"/>
          <w:szCs w:val="18"/>
        </w:rPr>
      </w:pPr>
      <w:r w:rsidRPr="00C16E43">
        <w:rPr>
          <w:rFonts w:ascii="Verdana" w:hAnsi="Verdana"/>
          <w:sz w:val="18"/>
          <w:szCs w:val="18"/>
        </w:rPr>
        <w:t xml:space="preserve">Where our processing of your personal data is </w:t>
      </w:r>
      <w:r>
        <w:rPr>
          <w:rFonts w:ascii="Verdana" w:hAnsi="Verdana"/>
          <w:sz w:val="18"/>
          <w:szCs w:val="18"/>
        </w:rPr>
        <w:t>necessary for our</w:t>
      </w:r>
      <w:r w:rsidRPr="00C16E43">
        <w:rPr>
          <w:rFonts w:ascii="Verdana" w:hAnsi="Verdana"/>
          <w:sz w:val="18"/>
          <w:szCs w:val="18"/>
        </w:rPr>
        <w:t xml:space="preserve"> </w:t>
      </w:r>
      <w:r w:rsidRPr="00C16E43">
        <w:rPr>
          <w:rFonts w:ascii="Verdana" w:hAnsi="Verdana"/>
          <w:b/>
          <w:sz w:val="18"/>
          <w:szCs w:val="18"/>
        </w:rPr>
        <w:t>legitimate interests</w:t>
      </w:r>
      <w:r w:rsidRPr="00C16E43">
        <w:rPr>
          <w:rFonts w:ascii="Verdana" w:hAnsi="Verdana"/>
          <w:color w:val="000000" w:themeColor="text1"/>
          <w:sz w:val="18"/>
          <w:szCs w:val="18"/>
        </w:rPr>
        <w:t>, you can object to this processing at any time</w:t>
      </w:r>
      <w:r w:rsidRPr="00C16E43">
        <w:rPr>
          <w:rFonts w:ascii="Verdana" w:hAnsi="Verdana"/>
          <w:sz w:val="18"/>
          <w:szCs w:val="18"/>
        </w:rPr>
        <w:t xml:space="preserve">. If you do this, we will need to show either a compelling reason why our processing should continue, which overrides your interests, rights and freedoms or that the processing is necessary for us to establish, exercise or defend a legal claim. </w:t>
      </w:r>
    </w:p>
    <w:p w14:paraId="34400D36" w14:textId="7CFB865D" w:rsidR="001B4C74" w:rsidRDefault="001B4C74" w:rsidP="00C54829">
      <w:pPr>
        <w:pStyle w:val="Level2"/>
        <w:spacing w:line="240" w:lineRule="auto"/>
        <w:jc w:val="both"/>
        <w:rPr>
          <w:rFonts w:ascii="Verdana" w:hAnsi="Verdana"/>
          <w:sz w:val="18"/>
          <w:szCs w:val="18"/>
        </w:rPr>
      </w:pPr>
      <w:r w:rsidRPr="007A41BD">
        <w:rPr>
          <w:rFonts w:ascii="Verdana" w:hAnsi="Verdana"/>
          <w:sz w:val="18"/>
          <w:szCs w:val="18"/>
        </w:rPr>
        <w:t xml:space="preserve">If you wish to exercise any of </w:t>
      </w:r>
      <w:r w:rsidR="00B73871">
        <w:rPr>
          <w:rFonts w:ascii="Verdana" w:hAnsi="Verdana"/>
          <w:sz w:val="18"/>
          <w:szCs w:val="18"/>
        </w:rPr>
        <w:t xml:space="preserve">your </w:t>
      </w:r>
      <w:r w:rsidRPr="007A41BD">
        <w:rPr>
          <w:rFonts w:ascii="Verdana" w:hAnsi="Verdana"/>
          <w:sz w:val="18"/>
          <w:szCs w:val="18"/>
        </w:rPr>
        <w:t xml:space="preserve">rights please contact </w:t>
      </w:r>
      <w:r w:rsidR="00D542D7">
        <w:rPr>
          <w:rFonts w:ascii="Verdana" w:hAnsi="Verdana"/>
          <w:sz w:val="18"/>
          <w:szCs w:val="18"/>
        </w:rPr>
        <w:t>Jane Buckley</w:t>
      </w:r>
      <w:r w:rsidR="00AD1FB9">
        <w:rPr>
          <w:rFonts w:ascii="Verdana" w:hAnsi="Verdana"/>
          <w:sz w:val="18"/>
          <w:szCs w:val="18"/>
        </w:rPr>
        <w:t xml:space="preserve"> at </w:t>
      </w:r>
      <w:r w:rsidR="00D542D7">
        <w:t>jbuckley@flixtongirls.com</w:t>
      </w:r>
      <w:r w:rsidR="00B101B1">
        <w:t xml:space="preserve"> </w:t>
      </w:r>
      <w:r w:rsidR="004A6D10" w:rsidRPr="00356EC1">
        <w:rPr>
          <w:rFonts w:ascii="Verdana" w:hAnsi="Verdana"/>
          <w:sz w:val="18"/>
          <w:szCs w:val="18"/>
        </w:rPr>
        <w:t xml:space="preserve">or </w:t>
      </w:r>
      <w:r w:rsidR="004A6D10" w:rsidRPr="004A6D10">
        <w:rPr>
          <w:rFonts w:ascii="Verdana" w:hAnsi="Verdana"/>
          <w:sz w:val="18"/>
          <w:szCs w:val="18"/>
        </w:rPr>
        <w:t xml:space="preserve">on </w:t>
      </w:r>
      <w:r w:rsidR="00D542D7">
        <w:rPr>
          <w:rFonts w:ascii="Verdana" w:hAnsi="Verdana"/>
          <w:sz w:val="18"/>
          <w:szCs w:val="18"/>
        </w:rPr>
        <w:t>0161 912 2949</w:t>
      </w:r>
      <w:r w:rsidR="004A6D10" w:rsidRPr="004A6D10">
        <w:rPr>
          <w:rFonts w:ascii="Verdana" w:hAnsi="Verdana"/>
          <w:sz w:val="18"/>
          <w:szCs w:val="18"/>
        </w:rPr>
        <w:t xml:space="preserve"> </w:t>
      </w:r>
      <w:r w:rsidRPr="004A6D10">
        <w:rPr>
          <w:rFonts w:ascii="Verdana" w:hAnsi="Verdana"/>
          <w:sz w:val="18"/>
          <w:szCs w:val="18"/>
        </w:rPr>
        <w:t>in</w:t>
      </w:r>
      <w:r w:rsidRPr="00C047C4">
        <w:rPr>
          <w:rFonts w:ascii="Verdana" w:hAnsi="Verdana"/>
          <w:color w:val="FF0000"/>
          <w:sz w:val="18"/>
          <w:szCs w:val="18"/>
        </w:rPr>
        <w:t xml:space="preserve"> </w:t>
      </w:r>
      <w:r w:rsidRPr="007A41BD">
        <w:rPr>
          <w:rFonts w:ascii="Verdana" w:hAnsi="Verdana"/>
          <w:sz w:val="18"/>
          <w:szCs w:val="18"/>
        </w:rPr>
        <w:t xml:space="preserve">the first instance. </w:t>
      </w:r>
    </w:p>
    <w:p w14:paraId="0AB140D2" w14:textId="77777777" w:rsidR="004A6D10" w:rsidRPr="00B443DC" w:rsidRDefault="004A6D10" w:rsidP="004A6D10">
      <w:pPr>
        <w:pStyle w:val="Level2"/>
        <w:rPr>
          <w:rFonts w:ascii="Verdana" w:hAnsi="Verdana"/>
          <w:sz w:val="18"/>
          <w:szCs w:val="18"/>
        </w:rPr>
      </w:pPr>
      <w:bookmarkStart w:id="34" w:name="Updates"/>
      <w:r w:rsidRPr="007A41BD">
        <w:rPr>
          <w:rFonts w:ascii="Verdana" w:hAnsi="Verdana"/>
          <w:sz w:val="18"/>
          <w:szCs w:val="18"/>
        </w:rPr>
        <w:t xml:space="preserve">You also have the right to lodge a complaint with the Information Commissioner’s Office, </w:t>
      </w:r>
      <w:r>
        <w:rPr>
          <w:rFonts w:ascii="Verdana" w:hAnsi="Verdana"/>
          <w:sz w:val="18"/>
          <w:szCs w:val="18"/>
        </w:rPr>
        <w:t>i</w:t>
      </w:r>
      <w:r w:rsidRPr="00B443DC">
        <w:rPr>
          <w:rFonts w:ascii="Verdana" w:hAnsi="Verdana"/>
          <w:sz w:val="18"/>
          <w:szCs w:val="18"/>
        </w:rPr>
        <w:t>f you</w:t>
      </w:r>
      <w:r>
        <w:rPr>
          <w:rFonts w:ascii="Verdana" w:hAnsi="Verdana"/>
          <w:sz w:val="18"/>
          <w:szCs w:val="18"/>
        </w:rPr>
        <w:t xml:space="preserve"> a</w:t>
      </w:r>
      <w:r w:rsidRPr="00B443DC">
        <w:rPr>
          <w:rFonts w:ascii="Verdana" w:hAnsi="Verdana"/>
          <w:sz w:val="18"/>
          <w:szCs w:val="18"/>
        </w:rPr>
        <w:t>re not satisfied with our response to any enquiries or complaint or believe our processing of your personal data does not comply with data protection law, you can make a complaint to the Information Commissioner’s Office (ICO) by:</w:t>
      </w:r>
    </w:p>
    <w:p w14:paraId="4D107834" w14:textId="77777777" w:rsidR="004A6D10" w:rsidRPr="00B443DC" w:rsidRDefault="004A6D10" w:rsidP="004A6D10">
      <w:pPr>
        <w:pStyle w:val="Level2"/>
        <w:numPr>
          <w:ilvl w:val="0"/>
          <w:numId w:val="40"/>
        </w:numPr>
        <w:rPr>
          <w:rFonts w:ascii="Verdana" w:hAnsi="Verdana"/>
          <w:sz w:val="18"/>
          <w:szCs w:val="18"/>
        </w:rPr>
      </w:pPr>
      <w:r w:rsidRPr="00B443DC">
        <w:rPr>
          <w:rFonts w:ascii="Verdana" w:hAnsi="Verdana"/>
          <w:sz w:val="18"/>
          <w:szCs w:val="18"/>
        </w:rPr>
        <w:t>writing to: Information Commissioner’s Officer, Wycliffe House, Water Lane, Wilmslow, Cheshire, SK9 5AF;</w:t>
      </w:r>
    </w:p>
    <w:p w14:paraId="0BE03A69" w14:textId="77777777" w:rsidR="004A6D10" w:rsidRPr="00B443DC" w:rsidRDefault="004A6D10" w:rsidP="004A6D10">
      <w:pPr>
        <w:pStyle w:val="Level2"/>
        <w:numPr>
          <w:ilvl w:val="0"/>
          <w:numId w:val="40"/>
        </w:numPr>
        <w:rPr>
          <w:rFonts w:ascii="Verdana" w:hAnsi="Verdana"/>
          <w:sz w:val="18"/>
          <w:szCs w:val="18"/>
        </w:rPr>
      </w:pPr>
      <w:r w:rsidRPr="00B443DC">
        <w:rPr>
          <w:rFonts w:ascii="Verdana" w:hAnsi="Verdana"/>
          <w:sz w:val="18"/>
          <w:szCs w:val="18"/>
        </w:rPr>
        <w:t>calling: 0303 123 1113; or</w:t>
      </w:r>
    </w:p>
    <w:p w14:paraId="342D879E" w14:textId="77777777" w:rsidR="004A6D10" w:rsidRPr="007A41BD" w:rsidRDefault="004A6D10" w:rsidP="004A6D10">
      <w:pPr>
        <w:pStyle w:val="Level2"/>
        <w:numPr>
          <w:ilvl w:val="0"/>
          <w:numId w:val="40"/>
        </w:numPr>
        <w:rPr>
          <w:rFonts w:ascii="Verdana" w:hAnsi="Verdana"/>
          <w:sz w:val="18"/>
          <w:szCs w:val="18"/>
        </w:rPr>
      </w:pPr>
      <w:r w:rsidRPr="00B443DC">
        <w:rPr>
          <w:rFonts w:ascii="Verdana" w:hAnsi="Verdana"/>
          <w:sz w:val="18"/>
          <w:szCs w:val="18"/>
        </w:rPr>
        <w:t xml:space="preserve">submitting a message through the ICO’s website at: </w:t>
      </w:r>
      <w:hyperlink r:id="rId12" w:history="1">
        <w:r w:rsidRPr="00B443DC">
          <w:rPr>
            <w:rStyle w:val="Hyperlink"/>
            <w:rFonts w:ascii="Verdana" w:hAnsi="Verdana"/>
            <w:sz w:val="18"/>
            <w:szCs w:val="18"/>
          </w:rPr>
          <w:t>https://ico.org.uk/concerns/</w:t>
        </w:r>
      </w:hyperlink>
      <w:r w:rsidRPr="00B443DC">
        <w:rPr>
          <w:rFonts w:ascii="Verdana" w:hAnsi="Verdana"/>
          <w:sz w:val="18"/>
          <w:szCs w:val="18"/>
          <w:u w:val="single"/>
        </w:rPr>
        <w:t xml:space="preserve"> </w:t>
      </w:r>
      <w:r w:rsidRPr="00B443DC">
        <w:rPr>
          <w:rFonts w:ascii="Verdana" w:hAnsi="Verdana"/>
          <w:sz w:val="18"/>
          <w:szCs w:val="18"/>
        </w:rPr>
        <w:t xml:space="preserve"> </w:t>
      </w:r>
    </w:p>
    <w:p w14:paraId="0D581F3A" w14:textId="5D47F82B" w:rsidR="001B4C74" w:rsidRPr="00D175E8" w:rsidRDefault="001B4C74" w:rsidP="00C54829">
      <w:pPr>
        <w:pStyle w:val="Level1"/>
        <w:keepNext/>
        <w:spacing w:line="240" w:lineRule="auto"/>
        <w:jc w:val="both"/>
        <w:rPr>
          <w:rFonts w:ascii="Verdana" w:hAnsi="Verdana"/>
          <w:sz w:val="18"/>
          <w:szCs w:val="18"/>
        </w:rPr>
      </w:pPr>
      <w:r w:rsidRPr="00D175E8">
        <w:rPr>
          <w:rStyle w:val="Level1asHeadingtext"/>
          <w:rFonts w:ascii="Verdana" w:hAnsi="Verdana"/>
          <w:sz w:val="18"/>
          <w:szCs w:val="18"/>
        </w:rPr>
        <w:lastRenderedPageBreak/>
        <w:t>Updates to this notice</w:t>
      </w:r>
      <w:bookmarkStart w:id="35" w:name="_NN11"/>
      <w:bookmarkEnd w:id="34"/>
      <w:bookmarkEnd w:id="35"/>
      <w:r w:rsidRPr="00D175E8">
        <w:rPr>
          <w:rFonts w:ascii="Verdana" w:hAnsi="Verdana"/>
          <w:sz w:val="18"/>
          <w:szCs w:val="18"/>
        </w:rPr>
        <w:fldChar w:fldCharType="begin"/>
      </w:r>
      <w:r w:rsidRPr="00D175E8">
        <w:rPr>
          <w:rFonts w:ascii="Verdana" w:hAnsi="Verdana"/>
          <w:sz w:val="18"/>
          <w:szCs w:val="18"/>
        </w:rPr>
        <w:instrText xml:space="preserve"> TC "</w:instrText>
      </w:r>
      <w:r w:rsidRPr="00D175E8">
        <w:rPr>
          <w:rFonts w:ascii="Verdana" w:hAnsi="Verdana"/>
          <w:sz w:val="18"/>
          <w:szCs w:val="18"/>
        </w:rPr>
        <w:fldChar w:fldCharType="begin"/>
      </w:r>
      <w:r w:rsidRPr="00D175E8">
        <w:rPr>
          <w:rFonts w:ascii="Verdana" w:hAnsi="Verdana"/>
          <w:sz w:val="18"/>
          <w:szCs w:val="18"/>
        </w:rPr>
        <w:instrText xml:space="preserve"> REF _NN11\r \h  \* MERGEFORMAT </w:instrText>
      </w:r>
      <w:r w:rsidRPr="00D175E8">
        <w:rPr>
          <w:rFonts w:ascii="Verdana" w:hAnsi="Verdana"/>
          <w:sz w:val="18"/>
          <w:szCs w:val="18"/>
        </w:rPr>
      </w:r>
      <w:r w:rsidRPr="00D175E8">
        <w:rPr>
          <w:rFonts w:ascii="Verdana" w:hAnsi="Verdana"/>
          <w:sz w:val="18"/>
          <w:szCs w:val="18"/>
        </w:rPr>
        <w:fldChar w:fldCharType="separate"/>
      </w:r>
      <w:bookmarkStart w:id="36" w:name="_Toc507004675"/>
      <w:r w:rsidR="00D8178C">
        <w:rPr>
          <w:rFonts w:ascii="Verdana" w:hAnsi="Verdana"/>
          <w:sz w:val="18"/>
          <w:szCs w:val="18"/>
        </w:rPr>
        <w:instrText>11</w:instrText>
      </w:r>
      <w:r w:rsidRPr="00D175E8">
        <w:rPr>
          <w:rFonts w:ascii="Verdana" w:hAnsi="Verdana"/>
          <w:sz w:val="18"/>
          <w:szCs w:val="18"/>
        </w:rPr>
        <w:fldChar w:fldCharType="end"/>
      </w:r>
      <w:r w:rsidRPr="00D175E8">
        <w:rPr>
          <w:rFonts w:ascii="Verdana" w:hAnsi="Verdana"/>
          <w:sz w:val="18"/>
          <w:szCs w:val="18"/>
        </w:rPr>
        <w:tab/>
        <w:instrText>Updates to this notice</w:instrText>
      </w:r>
      <w:bookmarkEnd w:id="36"/>
      <w:r w:rsidRPr="00D175E8">
        <w:rPr>
          <w:rFonts w:ascii="Verdana" w:hAnsi="Verdana"/>
          <w:sz w:val="18"/>
          <w:szCs w:val="18"/>
        </w:rPr>
        <w:instrText xml:space="preserve">" \l 1 </w:instrText>
      </w:r>
      <w:r w:rsidRPr="00D175E8">
        <w:rPr>
          <w:rFonts w:ascii="Verdana" w:hAnsi="Verdana"/>
          <w:sz w:val="18"/>
          <w:szCs w:val="18"/>
        </w:rPr>
        <w:fldChar w:fldCharType="end"/>
      </w:r>
    </w:p>
    <w:p w14:paraId="08B2AB5F" w14:textId="504CD380" w:rsidR="001B4C74" w:rsidRPr="00D175E8" w:rsidRDefault="001B4C74" w:rsidP="00C54829">
      <w:pPr>
        <w:pStyle w:val="Level1"/>
        <w:keepNext/>
        <w:numPr>
          <w:ilvl w:val="0"/>
          <w:numId w:val="0"/>
        </w:numPr>
        <w:spacing w:line="240" w:lineRule="auto"/>
        <w:ind w:left="851"/>
        <w:jc w:val="both"/>
        <w:rPr>
          <w:rFonts w:ascii="Verdana" w:hAnsi="Verdana"/>
          <w:sz w:val="18"/>
          <w:szCs w:val="18"/>
        </w:rPr>
      </w:pPr>
      <w:r w:rsidRPr="00D175E8">
        <w:rPr>
          <w:rFonts w:ascii="Verdana" w:hAnsi="Verdana"/>
          <w:sz w:val="18"/>
          <w:szCs w:val="18"/>
        </w:rPr>
        <w:t xml:space="preserve">We may update this notice from time to time to reflect changes to the type of personal data that we process and/or the way in which it is processed. </w:t>
      </w:r>
      <w:r>
        <w:rPr>
          <w:rFonts w:ascii="Verdana" w:hAnsi="Verdana"/>
          <w:sz w:val="18"/>
          <w:szCs w:val="18"/>
        </w:rPr>
        <w:t xml:space="preserve">We will update you on material changes to this notice by </w:t>
      </w:r>
      <w:r w:rsidR="00AD1FB9">
        <w:rPr>
          <w:rFonts w:ascii="Verdana" w:hAnsi="Verdana"/>
          <w:sz w:val="18"/>
          <w:szCs w:val="18"/>
        </w:rPr>
        <w:t xml:space="preserve">email. </w:t>
      </w:r>
      <w:r w:rsidR="00393E70">
        <w:rPr>
          <w:rFonts w:ascii="Verdana" w:hAnsi="Verdana"/>
          <w:sz w:val="18"/>
          <w:szCs w:val="18"/>
        </w:rPr>
        <w:t>We also encourage you to</w:t>
      </w:r>
      <w:r>
        <w:rPr>
          <w:rFonts w:ascii="Verdana" w:hAnsi="Verdana"/>
          <w:sz w:val="18"/>
          <w:szCs w:val="18"/>
        </w:rPr>
        <w:t xml:space="preserve"> </w:t>
      </w:r>
      <w:r w:rsidRPr="00D175E8">
        <w:rPr>
          <w:rFonts w:ascii="Verdana" w:hAnsi="Verdana"/>
          <w:sz w:val="18"/>
          <w:szCs w:val="18"/>
        </w:rPr>
        <w:t>check this notice on a regular basis.</w:t>
      </w:r>
      <w:bookmarkStart w:id="37" w:name="_Ref496174102"/>
      <w:bookmarkStart w:id="38" w:name="_Ref496174103"/>
    </w:p>
    <w:p w14:paraId="496510EF" w14:textId="77777777" w:rsidR="001B4C74" w:rsidRPr="00FC5709" w:rsidRDefault="001B4C74" w:rsidP="00C54829">
      <w:pPr>
        <w:pStyle w:val="Level1"/>
        <w:jc w:val="both"/>
        <w:rPr>
          <w:rFonts w:ascii="Verdana" w:hAnsi="Verdana"/>
          <w:b/>
          <w:sz w:val="18"/>
          <w:szCs w:val="18"/>
        </w:rPr>
      </w:pPr>
      <w:bookmarkStart w:id="39" w:name="Moreinfo"/>
      <w:bookmarkStart w:id="40" w:name="_Ref496187254"/>
      <w:bookmarkEnd w:id="37"/>
      <w:bookmarkEnd w:id="38"/>
      <w:r>
        <w:rPr>
          <w:rFonts w:ascii="Verdana" w:hAnsi="Verdana"/>
          <w:b/>
          <w:sz w:val="18"/>
          <w:szCs w:val="18"/>
        </w:rPr>
        <w:t>Where can you find out more?</w:t>
      </w:r>
      <w:bookmarkEnd w:id="39"/>
    </w:p>
    <w:p w14:paraId="45478E38" w14:textId="03755352" w:rsidR="001B4C74" w:rsidRPr="00CE2250" w:rsidRDefault="00CE2250" w:rsidP="00C54829">
      <w:pPr>
        <w:pStyle w:val="Level2"/>
        <w:jc w:val="both"/>
      </w:pPr>
      <w:r w:rsidRPr="00FC5709">
        <w:rPr>
          <w:rFonts w:ascii="Verdana" w:hAnsi="Verdana"/>
          <w:sz w:val="18"/>
          <w:szCs w:val="18"/>
        </w:rPr>
        <w:t>We have appointed a Data Protection Officer whose role is to inform and advise us about, and to ensure that we remain compliant with, data protection legislation. The Data Protection Officer should be your first point of contact if you have any queries or concerns about your personal data. Our current Data Protection Officer is</w:t>
      </w:r>
      <w:r w:rsidR="00356EC1">
        <w:rPr>
          <w:rFonts w:ascii="Verdana" w:hAnsi="Verdana"/>
          <w:sz w:val="18"/>
          <w:szCs w:val="18"/>
        </w:rPr>
        <w:t xml:space="preserve"> Matthew Keeffe of RADCaT Ltd</w:t>
      </w:r>
      <w:r w:rsidRPr="00FC5709">
        <w:rPr>
          <w:rFonts w:ascii="Verdana" w:hAnsi="Verdana"/>
          <w:sz w:val="18"/>
          <w:szCs w:val="18"/>
        </w:rPr>
        <w:t xml:space="preserve"> who can be contacted </w:t>
      </w:r>
      <w:r w:rsidR="005344E6">
        <w:rPr>
          <w:rFonts w:ascii="Verdana" w:hAnsi="Verdana"/>
          <w:sz w:val="18"/>
          <w:szCs w:val="18"/>
        </w:rPr>
        <w:t>via</w:t>
      </w:r>
      <w:r w:rsidR="00B101B1" w:rsidRPr="00B101B1">
        <w:rPr>
          <w:rFonts w:ascii="proxima-nova" w:hAnsi="proxima-nova"/>
          <w:color w:val="666666"/>
          <w:spacing w:val="5"/>
          <w:sz w:val="23"/>
          <w:szCs w:val="23"/>
        </w:rPr>
        <w:t xml:space="preserve"> </w:t>
      </w:r>
      <w:hyperlink r:id="rId13" w:history="1">
        <w:r w:rsidR="00B101B1" w:rsidRPr="007454C6">
          <w:rPr>
            <w:rStyle w:val="Hyperlink"/>
            <w:rFonts w:ascii="Verdana" w:hAnsi="Verdana"/>
            <w:sz w:val="18"/>
            <w:szCs w:val="18"/>
          </w:rPr>
          <w:t>contact@healthylearningtrust.org.uk</w:t>
        </w:r>
      </w:hyperlink>
      <w:r w:rsidR="00B101B1">
        <w:rPr>
          <w:rFonts w:ascii="Verdana" w:hAnsi="Verdana"/>
          <w:sz w:val="18"/>
          <w:szCs w:val="18"/>
        </w:rPr>
        <w:t xml:space="preserve"> or 0161 912 2949</w:t>
      </w:r>
      <w:r w:rsidR="005344E6">
        <w:rPr>
          <w:rFonts w:ascii="Verdana" w:hAnsi="Verdana"/>
          <w:sz w:val="18"/>
          <w:szCs w:val="18"/>
        </w:rPr>
        <w:t xml:space="preserve"> </w:t>
      </w:r>
      <w:r>
        <w:rPr>
          <w:rFonts w:ascii="Verdana" w:hAnsi="Verdana"/>
          <w:sz w:val="18"/>
          <w:szCs w:val="18"/>
        </w:rPr>
        <w:t>.</w:t>
      </w:r>
    </w:p>
    <w:bookmarkEnd w:id="40"/>
    <w:p w14:paraId="221DA2BC" w14:textId="77777777" w:rsidR="00B73871" w:rsidRDefault="00B73871" w:rsidP="00C54829">
      <w:pPr>
        <w:jc w:val="both"/>
        <w:sectPr w:rsidR="00B73871" w:rsidSect="00B101B1">
          <w:headerReference w:type="default" r:id="rId14"/>
          <w:footerReference w:type="default" r:id="rId15"/>
          <w:pgSz w:w="11907" w:h="16840" w:code="9"/>
          <w:pgMar w:top="567" w:right="720" w:bottom="720" w:left="720" w:header="731" w:footer="454" w:gutter="0"/>
          <w:cols w:space="708"/>
          <w:docGrid w:linePitch="299"/>
        </w:sectPr>
      </w:pPr>
    </w:p>
    <w:p w14:paraId="7F8DFE06" w14:textId="09C8F0F5" w:rsidR="00E35C86" w:rsidRPr="00E35C86" w:rsidRDefault="00E35C86" w:rsidP="00C54829">
      <w:pPr>
        <w:pStyle w:val="Schedule"/>
        <w:jc w:val="both"/>
        <w:rPr>
          <w:rFonts w:ascii="Verdana" w:hAnsi="Verdana"/>
          <w:sz w:val="18"/>
          <w:szCs w:val="18"/>
        </w:rPr>
      </w:pPr>
      <w:r w:rsidRPr="00E35C86">
        <w:rPr>
          <w:rFonts w:ascii="Verdana" w:hAnsi="Verdana"/>
          <w:sz w:val="18"/>
          <w:szCs w:val="18"/>
        </w:rPr>
        <w:lastRenderedPageBreak/>
        <w:t xml:space="preserve">SCHEDULE </w:t>
      </w:r>
      <w:r w:rsidR="00953721">
        <w:rPr>
          <w:rFonts w:ascii="Verdana" w:hAnsi="Verdana"/>
          <w:sz w:val="18"/>
          <w:szCs w:val="18"/>
        </w:rPr>
        <w:t>1</w:t>
      </w:r>
    </w:p>
    <w:p w14:paraId="152F1DD6" w14:textId="03673F77" w:rsidR="00DB2E20" w:rsidRPr="00D163DA" w:rsidRDefault="00581EA5" w:rsidP="00C54829">
      <w:pPr>
        <w:pStyle w:val="ScheduleTitle"/>
        <w:jc w:val="both"/>
        <w:rPr>
          <w:rFonts w:ascii="Verdana" w:hAnsi="Verdana"/>
          <w:sz w:val="18"/>
          <w:szCs w:val="18"/>
        </w:rPr>
      </w:pPr>
      <w:r>
        <w:rPr>
          <w:rFonts w:ascii="Verdana" w:hAnsi="Verdana"/>
          <w:sz w:val="18"/>
          <w:szCs w:val="18"/>
        </w:rPr>
        <w:t>Categories of personal data</w:t>
      </w:r>
    </w:p>
    <w:tbl>
      <w:tblPr>
        <w:tblW w:w="4531" w:type="pct"/>
        <w:tblInd w:w="851" w:type="dxa"/>
        <w:tblLayout w:type="fixed"/>
        <w:tblLook w:val="04A0" w:firstRow="1" w:lastRow="0" w:firstColumn="1" w:lastColumn="0" w:noHBand="0" w:noVBand="1"/>
      </w:tblPr>
      <w:tblGrid>
        <w:gridCol w:w="10916"/>
        <w:gridCol w:w="3039"/>
      </w:tblGrid>
      <w:tr w:rsidR="00D163DA" w:rsidRPr="00044E79" w14:paraId="11E80F0E" w14:textId="77777777" w:rsidTr="00A26E09">
        <w:trPr>
          <w:tblHeader/>
        </w:trPr>
        <w:tc>
          <w:tcPr>
            <w:tcW w:w="3911" w:type="pct"/>
            <w:shd w:val="clear" w:color="auto" w:fill="0070C0"/>
          </w:tcPr>
          <w:p w14:paraId="4767C3E2" w14:textId="5238ABAD" w:rsidR="00D163DA" w:rsidRPr="00044E79" w:rsidRDefault="00D163DA" w:rsidP="00581EA5">
            <w:pPr>
              <w:pStyle w:val="Body2"/>
              <w:numPr>
                <w:ilvl w:val="0"/>
                <w:numId w:val="5"/>
              </w:numPr>
              <w:tabs>
                <w:tab w:val="left" w:pos="720"/>
              </w:tabs>
              <w:spacing w:after="0" w:line="240" w:lineRule="auto"/>
              <w:jc w:val="both"/>
              <w:rPr>
                <w:rFonts w:ascii="Verdana" w:hAnsi="Verdana"/>
                <w:b/>
                <w:color w:val="FFFFFF" w:themeColor="background1"/>
                <w:sz w:val="16"/>
                <w:szCs w:val="16"/>
              </w:rPr>
            </w:pPr>
            <w:r w:rsidRPr="00044E79">
              <w:rPr>
                <w:rFonts w:ascii="Verdana" w:hAnsi="Verdana"/>
                <w:b/>
                <w:color w:val="FFFFFF" w:themeColor="background1"/>
                <w:sz w:val="16"/>
                <w:szCs w:val="16"/>
              </w:rPr>
              <w:t>Type of personal data</w:t>
            </w:r>
          </w:p>
        </w:tc>
        <w:tc>
          <w:tcPr>
            <w:tcW w:w="1089" w:type="pct"/>
            <w:shd w:val="clear" w:color="auto" w:fill="0070C0"/>
            <w:vAlign w:val="center"/>
            <w:hideMark/>
          </w:tcPr>
          <w:p w14:paraId="72D2893E" w14:textId="65DE8577" w:rsidR="00D163DA" w:rsidRPr="00044E79" w:rsidRDefault="00D163DA" w:rsidP="00C54829">
            <w:pPr>
              <w:pStyle w:val="Body2"/>
              <w:numPr>
                <w:ilvl w:val="0"/>
                <w:numId w:val="5"/>
              </w:numPr>
              <w:tabs>
                <w:tab w:val="left" w:pos="720"/>
              </w:tabs>
              <w:spacing w:after="0" w:line="240" w:lineRule="auto"/>
              <w:jc w:val="both"/>
              <w:rPr>
                <w:rFonts w:ascii="Verdana" w:hAnsi="Verdana"/>
                <w:b/>
                <w:color w:val="FFFFFF" w:themeColor="background1"/>
                <w:sz w:val="16"/>
                <w:szCs w:val="16"/>
              </w:rPr>
            </w:pPr>
            <w:r w:rsidRPr="00044E79">
              <w:rPr>
                <w:rFonts w:ascii="Verdana" w:hAnsi="Verdana"/>
                <w:b/>
                <w:color w:val="FFFFFF" w:themeColor="background1"/>
                <w:sz w:val="16"/>
                <w:szCs w:val="16"/>
              </w:rPr>
              <w:t>Collected from</w:t>
            </w:r>
          </w:p>
        </w:tc>
      </w:tr>
      <w:tr w:rsidR="00D163DA" w:rsidRPr="00BF5F05" w14:paraId="692ADC30" w14:textId="77777777" w:rsidTr="00A26E09">
        <w:tc>
          <w:tcPr>
            <w:tcW w:w="3911" w:type="pct"/>
            <w:shd w:val="clear" w:color="auto" w:fill="C6D9F1" w:themeFill="text2" w:themeFillTint="33"/>
          </w:tcPr>
          <w:p w14:paraId="0E96458F"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bookmarkStart w:id="41" w:name="Contact"/>
            <w:r w:rsidRPr="003964F2">
              <w:rPr>
                <w:rFonts w:ascii="Verdana" w:hAnsi="Verdana"/>
                <w:b/>
                <w:sz w:val="16"/>
                <w:szCs w:val="16"/>
              </w:rPr>
              <w:t>Contact</w:t>
            </w:r>
            <w:bookmarkEnd w:id="41"/>
            <w:r w:rsidRPr="003964F2">
              <w:rPr>
                <w:rFonts w:ascii="Verdana" w:hAnsi="Verdana"/>
                <w:sz w:val="16"/>
                <w:szCs w:val="16"/>
              </w:rPr>
              <w:t xml:space="preserve"> </w:t>
            </w:r>
            <w:r w:rsidRPr="00F241B3">
              <w:rPr>
                <w:rFonts w:ascii="Verdana" w:hAnsi="Verdana"/>
                <w:b/>
                <w:sz w:val="16"/>
                <w:szCs w:val="16"/>
              </w:rPr>
              <w:t>Information</w:t>
            </w:r>
          </w:p>
        </w:tc>
        <w:tc>
          <w:tcPr>
            <w:tcW w:w="1089" w:type="pct"/>
            <w:shd w:val="clear" w:color="auto" w:fill="C6D9F1" w:themeFill="text2" w:themeFillTint="33"/>
          </w:tcPr>
          <w:p w14:paraId="35F73EA4"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06420DD1" w14:textId="77777777" w:rsidTr="00A26E09">
        <w:tc>
          <w:tcPr>
            <w:tcW w:w="3911" w:type="pct"/>
          </w:tcPr>
          <w:p w14:paraId="2C4E09A3"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Name(s)</w:t>
            </w:r>
          </w:p>
          <w:p w14:paraId="48D470C8" w14:textId="77777777" w:rsidR="00D163DA"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Address(es)</w:t>
            </w:r>
          </w:p>
          <w:p w14:paraId="18F775D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Pr>
                <w:rFonts w:ascii="Verdana" w:hAnsi="Verdana"/>
                <w:sz w:val="16"/>
                <w:szCs w:val="16"/>
              </w:rPr>
              <w:t>Email address(es)</w:t>
            </w:r>
          </w:p>
          <w:p w14:paraId="687049A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Contact details including mobile telephone number(s)</w:t>
            </w:r>
          </w:p>
        </w:tc>
        <w:tc>
          <w:tcPr>
            <w:tcW w:w="1089" w:type="pct"/>
          </w:tcPr>
          <w:p w14:paraId="36C6DE11"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r w:rsidRPr="003964F2">
              <w:rPr>
                <w:rFonts w:ascii="Verdana" w:hAnsi="Verdana"/>
                <w:sz w:val="16"/>
                <w:szCs w:val="16"/>
              </w:rPr>
              <w:t>You</w:t>
            </w:r>
          </w:p>
        </w:tc>
      </w:tr>
      <w:tr w:rsidR="00D163DA" w:rsidRPr="00BF5F05" w14:paraId="754E1C8B" w14:textId="77777777" w:rsidTr="00A26E09">
        <w:tc>
          <w:tcPr>
            <w:tcW w:w="3911" w:type="pct"/>
            <w:shd w:val="clear" w:color="auto" w:fill="C6D9F1" w:themeFill="text2" w:themeFillTint="33"/>
          </w:tcPr>
          <w:p w14:paraId="2F18C406"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Personal</w:t>
            </w:r>
            <w:r w:rsidRPr="00F241B3">
              <w:rPr>
                <w:rFonts w:ascii="Verdana" w:hAnsi="Verdana"/>
                <w:b/>
                <w:sz w:val="16"/>
                <w:szCs w:val="16"/>
              </w:rPr>
              <w:t xml:space="preserve"> Information</w:t>
            </w:r>
          </w:p>
        </w:tc>
        <w:tc>
          <w:tcPr>
            <w:tcW w:w="1089" w:type="pct"/>
            <w:shd w:val="clear" w:color="auto" w:fill="C6D9F1" w:themeFill="text2" w:themeFillTint="33"/>
          </w:tcPr>
          <w:p w14:paraId="6424DD63"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05E0CCF6" w14:textId="77777777" w:rsidTr="00A26E09">
        <w:tc>
          <w:tcPr>
            <w:tcW w:w="3911" w:type="pct"/>
          </w:tcPr>
          <w:p w14:paraId="21A24A8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Date of birth</w:t>
            </w:r>
          </w:p>
          <w:p w14:paraId="6A12583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Gender</w:t>
            </w:r>
          </w:p>
          <w:p w14:paraId="5CCF05C7"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Next of kin or other dependants</w:t>
            </w:r>
          </w:p>
          <w:p w14:paraId="0D1D8E4B"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Marital or relationship status</w:t>
            </w:r>
          </w:p>
          <w:p w14:paraId="41E89568"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Lifestyle and social circumstances</w:t>
            </w:r>
          </w:p>
          <w:p w14:paraId="12B89F8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Emergency contact information</w:t>
            </w:r>
          </w:p>
        </w:tc>
        <w:tc>
          <w:tcPr>
            <w:tcW w:w="1089" w:type="pct"/>
          </w:tcPr>
          <w:p w14:paraId="4FCCFBB2"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r w:rsidRPr="003964F2">
              <w:rPr>
                <w:rFonts w:ascii="Verdana" w:hAnsi="Verdana"/>
                <w:sz w:val="16"/>
                <w:szCs w:val="16"/>
              </w:rPr>
              <w:t>You</w:t>
            </w:r>
          </w:p>
        </w:tc>
      </w:tr>
      <w:tr w:rsidR="00D163DA" w:rsidRPr="00BF5F05" w14:paraId="2EFE9E96" w14:textId="77777777" w:rsidTr="00A26E09">
        <w:tc>
          <w:tcPr>
            <w:tcW w:w="3911" w:type="pct"/>
            <w:shd w:val="clear" w:color="auto" w:fill="C6D9F1" w:themeFill="text2" w:themeFillTint="33"/>
          </w:tcPr>
          <w:p w14:paraId="1C239F0F"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Identity and Background</w:t>
            </w:r>
            <w:r w:rsidRPr="00F241B3">
              <w:rPr>
                <w:rFonts w:ascii="Verdana" w:hAnsi="Verdana"/>
                <w:b/>
                <w:sz w:val="16"/>
                <w:szCs w:val="16"/>
              </w:rPr>
              <w:t xml:space="preserve"> Information</w:t>
            </w:r>
          </w:p>
        </w:tc>
        <w:tc>
          <w:tcPr>
            <w:tcW w:w="1089" w:type="pct"/>
            <w:shd w:val="clear" w:color="auto" w:fill="C6D9F1" w:themeFill="text2" w:themeFillTint="33"/>
          </w:tcPr>
          <w:p w14:paraId="1D99C3F0"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3B3E6073" w14:textId="77777777" w:rsidTr="00A26E09">
        <w:tc>
          <w:tcPr>
            <w:tcW w:w="3911" w:type="pct"/>
          </w:tcPr>
          <w:p w14:paraId="77648725"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Details of education and qualifications and results</w:t>
            </w:r>
          </w:p>
          <w:p w14:paraId="66A18243"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Career history</w:t>
            </w:r>
            <w:r>
              <w:rPr>
                <w:rFonts w:ascii="Verdana" w:hAnsi="Verdana"/>
                <w:sz w:val="16"/>
                <w:szCs w:val="16"/>
              </w:rPr>
              <w:t>, experience and skills</w:t>
            </w:r>
          </w:p>
          <w:p w14:paraId="5D0F2CDD"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Passport information</w:t>
            </w:r>
          </w:p>
          <w:p w14:paraId="2A39030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Driving licence information</w:t>
            </w:r>
          </w:p>
          <w:p w14:paraId="6836478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Psychometric test results</w:t>
            </w:r>
          </w:p>
          <w:p w14:paraId="05642A3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Right to work, residency and/or other visa information</w:t>
            </w:r>
            <w:r>
              <w:rPr>
                <w:rFonts w:ascii="Verdana" w:hAnsi="Verdana"/>
                <w:sz w:val="16"/>
                <w:szCs w:val="16"/>
              </w:rPr>
              <w:t xml:space="preserve"> (where unrelated to your race or ethnicity)</w:t>
            </w:r>
          </w:p>
          <w:p w14:paraId="6EB55893" w14:textId="245B6EF9"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Curriculum Vitae (CV) or resume</w:t>
            </w:r>
            <w:r w:rsidR="00953721">
              <w:rPr>
                <w:rFonts w:ascii="Verdana" w:hAnsi="Verdana"/>
                <w:sz w:val="16"/>
                <w:szCs w:val="16"/>
              </w:rPr>
              <w:t xml:space="preserve"> and professional profile</w:t>
            </w:r>
          </w:p>
          <w:p w14:paraId="3E13E741"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Image or photographs</w:t>
            </w:r>
          </w:p>
          <w:p w14:paraId="1C9B792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Application form</w:t>
            </w:r>
          </w:p>
          <w:p w14:paraId="1383FDD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Evaluative notes and decisions from job interviews</w:t>
            </w:r>
          </w:p>
          <w:p w14:paraId="49AE5382"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Preferences relating to job location and salary</w:t>
            </w:r>
          </w:p>
          <w:p w14:paraId="3FC68EB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Conflicts of interests (including where related to family networks)</w:t>
            </w:r>
          </w:p>
        </w:tc>
        <w:tc>
          <w:tcPr>
            <w:tcW w:w="1089" w:type="pct"/>
          </w:tcPr>
          <w:p w14:paraId="773D999F" w14:textId="77777777" w:rsidR="001F093F" w:rsidRDefault="001F093F" w:rsidP="00C54829">
            <w:pPr>
              <w:pStyle w:val="Body2"/>
              <w:numPr>
                <w:ilvl w:val="0"/>
                <w:numId w:val="12"/>
              </w:numPr>
              <w:spacing w:after="0" w:line="240" w:lineRule="auto"/>
              <w:ind w:left="313" w:hanging="284"/>
              <w:jc w:val="both"/>
              <w:rPr>
                <w:rFonts w:ascii="Verdana" w:hAnsi="Verdana"/>
                <w:sz w:val="16"/>
                <w:szCs w:val="16"/>
              </w:rPr>
            </w:pPr>
            <w:r>
              <w:rPr>
                <w:rFonts w:ascii="Verdana" w:hAnsi="Verdana"/>
                <w:sz w:val="16"/>
                <w:szCs w:val="16"/>
              </w:rPr>
              <w:t>You</w:t>
            </w:r>
          </w:p>
          <w:p w14:paraId="3F5E29A5" w14:textId="28F4DA0A"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Recruitment consultants and agencies</w:t>
            </w:r>
          </w:p>
          <w:p w14:paraId="1A708200"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previous employers</w:t>
            </w:r>
          </w:p>
          <w:p w14:paraId="6937F26B"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Publically available information from online resources</w:t>
            </w:r>
          </w:p>
          <w:p w14:paraId="225BEA75"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p>
        </w:tc>
      </w:tr>
      <w:tr w:rsidR="00D163DA" w:rsidRPr="00BF5F05" w14:paraId="65D1A6C6" w14:textId="77777777" w:rsidTr="00A26E09">
        <w:tc>
          <w:tcPr>
            <w:tcW w:w="3911" w:type="pct"/>
            <w:shd w:val="clear" w:color="auto" w:fill="C6D9F1" w:themeFill="text2" w:themeFillTint="33"/>
          </w:tcPr>
          <w:p w14:paraId="6306DC5D" w14:textId="113B716F"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Financial</w:t>
            </w:r>
            <w:r w:rsidRPr="00F241B3">
              <w:rPr>
                <w:rFonts w:ascii="Verdana" w:hAnsi="Verdana"/>
                <w:b/>
                <w:sz w:val="16"/>
                <w:szCs w:val="16"/>
              </w:rPr>
              <w:t xml:space="preserve"> Information</w:t>
            </w:r>
          </w:p>
        </w:tc>
        <w:tc>
          <w:tcPr>
            <w:tcW w:w="1089" w:type="pct"/>
            <w:shd w:val="clear" w:color="auto" w:fill="C6D9F1" w:themeFill="text2" w:themeFillTint="33"/>
          </w:tcPr>
          <w:p w14:paraId="1940CBA8"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2197FE54" w14:textId="77777777" w:rsidTr="00A26E09">
        <w:tc>
          <w:tcPr>
            <w:tcW w:w="3911" w:type="pct"/>
          </w:tcPr>
          <w:p w14:paraId="67F34CCE"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Salary, compensation and other remuneration information</w:t>
            </w:r>
          </w:p>
          <w:p w14:paraId="7BD6709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National insurance number and/or other governmental identification numbers</w:t>
            </w:r>
          </w:p>
          <w:p w14:paraId="684EC68E" w14:textId="6A0C066C" w:rsidR="00D163DA" w:rsidRPr="00FB2954"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Business expense and reimbursement details</w:t>
            </w:r>
          </w:p>
        </w:tc>
        <w:tc>
          <w:tcPr>
            <w:tcW w:w="1089" w:type="pct"/>
          </w:tcPr>
          <w:p w14:paraId="3124215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w:t>
            </w:r>
          </w:p>
          <w:p w14:paraId="521F9B5C"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previous employer</w:t>
            </w:r>
          </w:p>
        </w:tc>
      </w:tr>
      <w:tr w:rsidR="00D163DA" w:rsidRPr="00BF5F05" w14:paraId="17A0BF8F" w14:textId="77777777" w:rsidTr="00A26E09">
        <w:tc>
          <w:tcPr>
            <w:tcW w:w="3911" w:type="pct"/>
            <w:shd w:val="clear" w:color="auto" w:fill="C6D9F1" w:themeFill="text2" w:themeFillTint="33"/>
          </w:tcPr>
          <w:p w14:paraId="5F049130" w14:textId="12CBA7BF" w:rsidR="00D163DA" w:rsidRPr="00BF5F05" w:rsidRDefault="00DB2E20" w:rsidP="00C54829">
            <w:pPr>
              <w:pStyle w:val="Body2"/>
              <w:numPr>
                <w:ilvl w:val="0"/>
                <w:numId w:val="22"/>
              </w:numPr>
              <w:tabs>
                <w:tab w:val="left" w:pos="317"/>
              </w:tabs>
              <w:spacing w:after="0"/>
              <w:jc w:val="both"/>
              <w:rPr>
                <w:rFonts w:ascii="Verdana" w:hAnsi="Verdana"/>
                <w:b/>
                <w:sz w:val="16"/>
                <w:szCs w:val="16"/>
              </w:rPr>
            </w:pPr>
            <w:r w:rsidRPr="00DB2E20">
              <w:rPr>
                <w:rFonts w:ascii="Verdana" w:hAnsi="Verdana"/>
                <w:b/>
                <w:sz w:val="16"/>
                <w:szCs w:val="16"/>
              </w:rPr>
              <w:t>S</w:t>
            </w:r>
            <w:r>
              <w:rPr>
                <w:rFonts w:ascii="Verdana" w:hAnsi="Verdana"/>
                <w:b/>
                <w:sz w:val="16"/>
                <w:szCs w:val="16"/>
              </w:rPr>
              <w:t>pecial Category Personal D</w:t>
            </w:r>
            <w:r w:rsidRPr="00DB2E20">
              <w:rPr>
                <w:rFonts w:ascii="Verdana" w:hAnsi="Verdana"/>
                <w:b/>
                <w:sz w:val="16"/>
                <w:szCs w:val="16"/>
              </w:rPr>
              <w:t>ata</w:t>
            </w:r>
          </w:p>
        </w:tc>
        <w:tc>
          <w:tcPr>
            <w:tcW w:w="1089" w:type="pct"/>
            <w:shd w:val="clear" w:color="auto" w:fill="C6D9F1" w:themeFill="text2" w:themeFillTint="33"/>
          </w:tcPr>
          <w:p w14:paraId="4D42D2E0"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56D3311D" w14:textId="77777777" w:rsidTr="00A26E09">
        <w:tc>
          <w:tcPr>
            <w:tcW w:w="3911" w:type="pct"/>
          </w:tcPr>
          <w:p w14:paraId="41CA84F8"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Racial or ethnic origin (including your nationality and visa information)</w:t>
            </w:r>
          </w:p>
          <w:p w14:paraId="115BF9A9"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Political opinions</w:t>
            </w:r>
          </w:p>
          <w:p w14:paraId="10857A86"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Religious or philosophical beliefs</w:t>
            </w:r>
          </w:p>
          <w:p w14:paraId="6BBA2E02"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Trade union membership</w:t>
            </w:r>
          </w:p>
          <w:p w14:paraId="42FE3B62" w14:textId="6BE46D73"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 xml:space="preserve">Data concerning physical and/or mental health (including occupational health requirements, accident reports, day-to-day health concerns such as diabetes or epilepsy conditions which we should be aware of, dietary requirements, allergies, drug and alcohol test results and reasons for any short term or </w:t>
            </w:r>
            <w:r w:rsidR="00B101B1" w:rsidRPr="002631CD">
              <w:rPr>
                <w:rFonts w:ascii="Verdana" w:hAnsi="Verdana"/>
                <w:sz w:val="16"/>
                <w:szCs w:val="16"/>
              </w:rPr>
              <w:t>long-term</w:t>
            </w:r>
            <w:r w:rsidRPr="002631CD">
              <w:rPr>
                <w:rFonts w:ascii="Verdana" w:hAnsi="Verdana"/>
                <w:sz w:val="16"/>
                <w:szCs w:val="16"/>
              </w:rPr>
              <w:t xml:space="preserve"> absence)</w:t>
            </w:r>
          </w:p>
          <w:p w14:paraId="2E38E3FD"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Sexual orientation</w:t>
            </w:r>
          </w:p>
          <w:p w14:paraId="578F1C07"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cs="Arial"/>
                <w:sz w:val="16"/>
                <w:szCs w:val="16"/>
              </w:rPr>
              <w:t>Health and safety and accident records and reports</w:t>
            </w:r>
          </w:p>
          <w:p w14:paraId="28331E72" w14:textId="77777777" w:rsidR="00D163DA" w:rsidRPr="000B3359"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Information relating to actual or suspected criminal convictions and offences</w:t>
            </w:r>
          </w:p>
        </w:tc>
        <w:tc>
          <w:tcPr>
            <w:tcW w:w="1089" w:type="pct"/>
          </w:tcPr>
          <w:p w14:paraId="4C23D674"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w:t>
            </w:r>
          </w:p>
          <w:p w14:paraId="15E6EE38"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emergency contact(s)</w:t>
            </w:r>
          </w:p>
          <w:p w14:paraId="574D9829" w14:textId="68E8BB63" w:rsidR="00D163DA" w:rsidRPr="003964F2" w:rsidRDefault="00D163DA" w:rsidP="00ED454B">
            <w:pPr>
              <w:pStyle w:val="Body2"/>
              <w:numPr>
                <w:ilvl w:val="0"/>
                <w:numId w:val="0"/>
              </w:numPr>
              <w:spacing w:after="0" w:line="240" w:lineRule="auto"/>
              <w:ind w:left="313"/>
              <w:jc w:val="both"/>
              <w:rPr>
                <w:rFonts w:ascii="Verdana" w:hAnsi="Verdana"/>
                <w:sz w:val="16"/>
                <w:szCs w:val="16"/>
              </w:rPr>
            </w:pPr>
          </w:p>
        </w:tc>
      </w:tr>
    </w:tbl>
    <w:p w14:paraId="3C208A55" w14:textId="77777777" w:rsidR="00D163DA" w:rsidRDefault="00D163DA" w:rsidP="00C54829">
      <w:pPr>
        <w:jc w:val="both"/>
      </w:pPr>
    </w:p>
    <w:p w14:paraId="13DC558F" w14:textId="06CB117D" w:rsidR="00D163DA" w:rsidRDefault="00D163DA" w:rsidP="00C54829">
      <w:pPr>
        <w:spacing w:after="0" w:line="240" w:lineRule="auto"/>
        <w:jc w:val="both"/>
      </w:pPr>
      <w:r>
        <w:br w:type="page"/>
      </w:r>
    </w:p>
    <w:p w14:paraId="334D3576" w14:textId="5CAC2FF9"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lastRenderedPageBreak/>
        <w:t xml:space="preserve">SCHEDULE </w:t>
      </w:r>
      <w:r>
        <w:rPr>
          <w:rFonts w:ascii="Verdana" w:hAnsi="Verdana"/>
          <w:sz w:val="18"/>
          <w:szCs w:val="18"/>
        </w:rPr>
        <w:t>2</w:t>
      </w:r>
    </w:p>
    <w:p w14:paraId="3408B1BB" w14:textId="6F0EE873" w:rsidR="00953721" w:rsidRPr="00E35C86" w:rsidRDefault="00953721" w:rsidP="00C54829">
      <w:pPr>
        <w:pStyle w:val="ScheduleTitle"/>
        <w:jc w:val="both"/>
        <w:rPr>
          <w:rFonts w:ascii="Verdana" w:hAnsi="Verdana"/>
          <w:sz w:val="18"/>
          <w:szCs w:val="18"/>
        </w:rPr>
      </w:pPr>
      <w:r>
        <w:rPr>
          <w:rFonts w:ascii="Verdana" w:hAnsi="Verdana"/>
          <w:sz w:val="18"/>
          <w:szCs w:val="18"/>
        </w:rPr>
        <w:t>Purposes of processing</w:t>
      </w:r>
      <w:r w:rsidR="001F093F">
        <w:rPr>
          <w:rFonts w:ascii="Verdana" w:hAnsi="Verdana"/>
          <w:sz w:val="18"/>
          <w:szCs w:val="18"/>
        </w:rPr>
        <w:t xml:space="preserve"> personal data</w:t>
      </w:r>
    </w:p>
    <w:p w14:paraId="03851224" w14:textId="6844FCC5" w:rsidR="00DB2E20" w:rsidRDefault="00DB2E20" w:rsidP="00C54829">
      <w:pPr>
        <w:pStyle w:val="Level2"/>
        <w:numPr>
          <w:ilvl w:val="0"/>
          <w:numId w:val="0"/>
        </w:numPr>
        <w:spacing w:line="240" w:lineRule="auto"/>
        <w:ind w:left="851" w:hanging="851"/>
        <w:jc w:val="both"/>
        <w:rPr>
          <w:rStyle w:val="Level1asHeadingtext"/>
          <w:rFonts w:ascii="Verdana" w:hAnsi="Verdana"/>
          <w:b w:val="0"/>
          <w:sz w:val="18"/>
          <w:szCs w:val="18"/>
        </w:rPr>
      </w:pPr>
      <w:r w:rsidRPr="00357D33">
        <w:rPr>
          <w:rStyle w:val="Level1asHeadingtext"/>
          <w:rFonts w:ascii="Verdana" w:hAnsi="Verdana"/>
          <w:b w:val="0"/>
          <w:sz w:val="18"/>
          <w:szCs w:val="18"/>
        </w:rPr>
        <w:t>For some processing activities, we</w:t>
      </w:r>
      <w:r>
        <w:rPr>
          <w:rStyle w:val="Level1asHeadingtext"/>
          <w:rFonts w:ascii="Verdana" w:hAnsi="Verdana"/>
          <w:b w:val="0"/>
          <w:sz w:val="18"/>
          <w:szCs w:val="18"/>
        </w:rPr>
        <w:t xml:space="preserve"> consider that more than one lawfu</w:t>
      </w:r>
      <w:r w:rsidRPr="00357D33">
        <w:rPr>
          <w:rStyle w:val="Level1asHeadingtext"/>
          <w:rFonts w:ascii="Verdana" w:hAnsi="Verdana"/>
          <w:b w:val="0"/>
          <w:sz w:val="18"/>
          <w:szCs w:val="18"/>
        </w:rPr>
        <w:t>l basis may be relevant – depending on the circumstances.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2"/>
        <w:gridCol w:w="1417"/>
        <w:gridCol w:w="1558"/>
        <w:gridCol w:w="1558"/>
        <w:gridCol w:w="1518"/>
        <w:gridCol w:w="1602"/>
        <w:gridCol w:w="1558"/>
        <w:gridCol w:w="1651"/>
      </w:tblGrid>
      <w:tr w:rsidR="00B73871" w:rsidRPr="00044E79" w14:paraId="33A82C74" w14:textId="77777777" w:rsidTr="00A26E09">
        <w:trPr>
          <w:tblHeader/>
        </w:trPr>
        <w:tc>
          <w:tcPr>
            <w:tcW w:w="138" w:type="pct"/>
            <w:vMerge w:val="restart"/>
            <w:tcBorders>
              <w:top w:val="nil"/>
              <w:left w:val="nil"/>
              <w:right w:val="nil"/>
            </w:tcBorders>
            <w:shd w:val="clear" w:color="auto" w:fill="0070C0"/>
            <w:vAlign w:val="center"/>
          </w:tcPr>
          <w:p w14:paraId="005EA2ED"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1335" w:type="pct"/>
            <w:vMerge w:val="restart"/>
            <w:tcBorders>
              <w:top w:val="nil"/>
              <w:left w:val="nil"/>
              <w:right w:val="nil"/>
            </w:tcBorders>
            <w:shd w:val="clear" w:color="auto" w:fill="0070C0"/>
            <w:vAlign w:val="center"/>
          </w:tcPr>
          <w:p w14:paraId="499D0D3A" w14:textId="77777777" w:rsidR="00B73871" w:rsidRPr="00044E79" w:rsidRDefault="00B73871" w:rsidP="00C54829">
            <w:pPr>
              <w:spacing w:after="0"/>
              <w:jc w:val="both"/>
              <w:rPr>
                <w:rFonts w:ascii="Verdana" w:hAnsi="Verdana"/>
                <w:b/>
                <w:color w:val="FFFFFF" w:themeColor="background1"/>
                <w:sz w:val="16"/>
                <w:szCs w:val="16"/>
              </w:rPr>
            </w:pPr>
            <w:r w:rsidRPr="00044E79">
              <w:rPr>
                <w:rFonts w:ascii="Verdana" w:hAnsi="Verdana" w:cs="Arial"/>
                <w:b/>
                <w:color w:val="FFFFFF" w:themeColor="background1"/>
                <w:sz w:val="16"/>
                <w:szCs w:val="16"/>
              </w:rPr>
              <w:t>Purposes of processing</w:t>
            </w:r>
          </w:p>
        </w:tc>
        <w:tc>
          <w:tcPr>
            <w:tcW w:w="460" w:type="pct"/>
            <w:vMerge w:val="restart"/>
            <w:tcBorders>
              <w:top w:val="nil"/>
              <w:left w:val="nil"/>
              <w:right w:val="nil"/>
            </w:tcBorders>
            <w:shd w:val="clear" w:color="auto" w:fill="0070C0"/>
            <w:vAlign w:val="center"/>
          </w:tcPr>
          <w:p w14:paraId="29114D94" w14:textId="1D90F8F4"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2531" w:type="pct"/>
            <w:gridSpan w:val="5"/>
            <w:tcBorders>
              <w:top w:val="nil"/>
              <w:left w:val="nil"/>
              <w:bottom w:val="nil"/>
              <w:right w:val="nil"/>
            </w:tcBorders>
            <w:shd w:val="clear" w:color="auto" w:fill="0070C0"/>
            <w:vAlign w:val="center"/>
          </w:tcPr>
          <w:p w14:paraId="17D9F106"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b/>
                <w:color w:val="FFFFFF" w:themeColor="background1"/>
                <w:sz w:val="16"/>
                <w:szCs w:val="16"/>
              </w:rPr>
              <w:t>Lawful basis</w:t>
            </w:r>
          </w:p>
          <w:p w14:paraId="1F0026E2"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color w:val="FFFFFF" w:themeColor="background1"/>
                <w:sz w:val="16"/>
                <w:szCs w:val="16"/>
              </w:rPr>
              <w:t>We are permitted to process your personal data because…</w:t>
            </w:r>
          </w:p>
        </w:tc>
        <w:tc>
          <w:tcPr>
            <w:tcW w:w="536" w:type="pct"/>
            <w:tcBorders>
              <w:top w:val="nil"/>
              <w:left w:val="nil"/>
              <w:bottom w:val="nil"/>
              <w:right w:val="nil"/>
            </w:tcBorders>
            <w:shd w:val="clear" w:color="auto" w:fill="0070C0"/>
            <w:vAlign w:val="center"/>
          </w:tcPr>
          <w:p w14:paraId="63E06C50" w14:textId="77777777" w:rsidR="00B73871" w:rsidRPr="00044E79" w:rsidRDefault="00B73871" w:rsidP="00C54829">
            <w:pPr>
              <w:pStyle w:val="Body2"/>
              <w:numPr>
                <w:ilvl w:val="0"/>
                <w:numId w:val="0"/>
              </w:numPr>
              <w:spacing w:after="0"/>
              <w:jc w:val="both"/>
              <w:rPr>
                <w:rFonts w:ascii="Verdana" w:hAnsi="Verdana"/>
                <w:color w:val="FFFFFF" w:themeColor="background1"/>
                <w:sz w:val="16"/>
                <w:szCs w:val="16"/>
              </w:rPr>
            </w:pPr>
          </w:p>
        </w:tc>
      </w:tr>
      <w:tr w:rsidR="00B73871" w:rsidRPr="00B10D0B" w14:paraId="16E34202" w14:textId="77777777" w:rsidTr="0058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38" w:type="pct"/>
            <w:vMerge/>
            <w:shd w:val="clear" w:color="auto" w:fill="00B0F0"/>
          </w:tcPr>
          <w:p w14:paraId="55BE2D7D" w14:textId="77777777" w:rsidR="00B73871" w:rsidRPr="003964F2" w:rsidRDefault="00B73871" w:rsidP="00C54829">
            <w:pPr>
              <w:spacing w:after="0"/>
              <w:jc w:val="both"/>
              <w:rPr>
                <w:rFonts w:ascii="Verdana" w:hAnsi="Verdana" w:cs="Arial"/>
                <w:b/>
                <w:sz w:val="16"/>
                <w:szCs w:val="16"/>
              </w:rPr>
            </w:pPr>
          </w:p>
        </w:tc>
        <w:tc>
          <w:tcPr>
            <w:tcW w:w="1335" w:type="pct"/>
            <w:vMerge/>
            <w:shd w:val="clear" w:color="auto" w:fill="00B0F0"/>
            <w:vAlign w:val="center"/>
          </w:tcPr>
          <w:p w14:paraId="7BE3FBF5" w14:textId="77777777" w:rsidR="00B73871" w:rsidRPr="003964F2" w:rsidRDefault="00B73871" w:rsidP="00C54829">
            <w:pPr>
              <w:spacing w:after="0"/>
              <w:jc w:val="both"/>
              <w:rPr>
                <w:rFonts w:ascii="Verdana" w:hAnsi="Verdana" w:cs="Arial"/>
                <w:b/>
                <w:sz w:val="16"/>
                <w:szCs w:val="16"/>
              </w:rPr>
            </w:pPr>
          </w:p>
        </w:tc>
        <w:tc>
          <w:tcPr>
            <w:tcW w:w="460" w:type="pct"/>
            <w:vMerge/>
            <w:shd w:val="clear" w:color="auto" w:fill="92D050"/>
          </w:tcPr>
          <w:p w14:paraId="7445E741" w14:textId="77777777" w:rsidR="00B73871" w:rsidRPr="003964F2" w:rsidRDefault="00B73871" w:rsidP="00C54829">
            <w:pPr>
              <w:spacing w:after="0"/>
              <w:jc w:val="both"/>
              <w:rPr>
                <w:rFonts w:ascii="Verdana" w:hAnsi="Verdana" w:cs="Arial"/>
                <w:sz w:val="16"/>
                <w:szCs w:val="16"/>
              </w:rPr>
            </w:pPr>
          </w:p>
        </w:tc>
        <w:tc>
          <w:tcPr>
            <w:tcW w:w="506" w:type="pct"/>
            <w:shd w:val="clear" w:color="auto" w:fill="D9D9D9" w:themeFill="background1" w:themeFillShade="D9"/>
          </w:tcPr>
          <w:p w14:paraId="38C58F31" w14:textId="77777777" w:rsidR="00B73871" w:rsidRDefault="00B73871" w:rsidP="00581EA5">
            <w:pPr>
              <w:pStyle w:val="ListParagraph"/>
              <w:numPr>
                <w:ilvl w:val="0"/>
                <w:numId w:val="28"/>
              </w:numPr>
              <w:spacing w:after="0"/>
              <w:ind w:left="214" w:hanging="214"/>
              <w:rPr>
                <w:rFonts w:ascii="Verdana" w:hAnsi="Verdana" w:cs="Arial"/>
                <w:sz w:val="16"/>
                <w:szCs w:val="16"/>
              </w:rPr>
            </w:pPr>
            <w:r w:rsidRPr="002631CD">
              <w:rPr>
                <w:rFonts w:ascii="Verdana" w:hAnsi="Verdana" w:cs="Arial"/>
                <w:sz w:val="16"/>
                <w:szCs w:val="16"/>
              </w:rPr>
              <w:t xml:space="preserve">You have given </w:t>
            </w:r>
            <w:r w:rsidRPr="002631CD">
              <w:rPr>
                <w:rFonts w:ascii="Verdana" w:hAnsi="Verdana" w:cs="Arial"/>
                <w:b/>
                <w:sz w:val="16"/>
                <w:szCs w:val="16"/>
              </w:rPr>
              <w:t>your consent</w:t>
            </w:r>
            <w:r w:rsidRPr="002631CD">
              <w:rPr>
                <w:rFonts w:ascii="Verdana" w:hAnsi="Verdana" w:cs="Arial"/>
                <w:sz w:val="16"/>
                <w:szCs w:val="16"/>
              </w:rPr>
              <w:t xml:space="preserve"> to the processing</w:t>
            </w:r>
          </w:p>
          <w:p w14:paraId="0E1317E8" w14:textId="1308F5A2" w:rsidR="00B73871" w:rsidRPr="00DB2075" w:rsidRDefault="00B73871" w:rsidP="00581EA5">
            <w:pPr>
              <w:pStyle w:val="ListParagraph"/>
              <w:spacing w:after="0"/>
              <w:ind w:left="177"/>
              <w:rPr>
                <w:rFonts w:ascii="Verdana" w:hAnsi="Verdana" w:cs="Arial"/>
                <w:sz w:val="16"/>
                <w:szCs w:val="16"/>
              </w:rPr>
            </w:pPr>
            <w:r>
              <w:rPr>
                <w:rFonts w:ascii="Verdana" w:hAnsi="Verdana" w:cs="Arial"/>
                <w:sz w:val="16"/>
                <w:szCs w:val="16"/>
              </w:rPr>
              <w:t xml:space="preserve">(Please also see </w:t>
            </w:r>
            <w:r w:rsidRPr="004435FA">
              <w:rPr>
                <w:rFonts w:ascii="Verdana" w:hAnsi="Verdana" w:cs="Arial"/>
                <w:b/>
                <w:sz w:val="16"/>
                <w:szCs w:val="16"/>
              </w:rPr>
              <w:t xml:space="preserve">paragraph </w:t>
            </w:r>
            <w:r>
              <w:rPr>
                <w:rFonts w:ascii="Verdana" w:hAnsi="Verdana" w:cs="Arial"/>
                <w:b/>
                <w:sz w:val="16"/>
                <w:szCs w:val="16"/>
              </w:rPr>
              <w:fldChar w:fldCharType="begin"/>
            </w:r>
            <w:r>
              <w:rPr>
                <w:rFonts w:ascii="Verdana" w:hAnsi="Verdana" w:cs="Arial"/>
                <w:b/>
                <w:sz w:val="16"/>
                <w:szCs w:val="16"/>
              </w:rPr>
              <w:instrText xml:space="preserve"> REF _Ref508956819 \r \h </w:instrText>
            </w:r>
            <w:r w:rsidR="00C54829">
              <w:rPr>
                <w:rFonts w:ascii="Verdana" w:hAnsi="Verdana" w:cs="Arial"/>
                <w:b/>
                <w:sz w:val="16"/>
                <w:szCs w:val="16"/>
              </w:rPr>
              <w:instrText xml:space="preserve"> \* MERGEFORMAT </w:instrText>
            </w:r>
            <w:r>
              <w:rPr>
                <w:rFonts w:ascii="Verdana" w:hAnsi="Verdana" w:cs="Arial"/>
                <w:b/>
                <w:sz w:val="16"/>
                <w:szCs w:val="16"/>
              </w:rPr>
            </w:r>
            <w:r>
              <w:rPr>
                <w:rFonts w:ascii="Verdana" w:hAnsi="Verdana" w:cs="Arial"/>
                <w:b/>
                <w:sz w:val="16"/>
                <w:szCs w:val="16"/>
              </w:rPr>
              <w:fldChar w:fldCharType="separate"/>
            </w:r>
            <w:r w:rsidR="00D8178C">
              <w:rPr>
                <w:rFonts w:ascii="Verdana" w:hAnsi="Verdana" w:cs="Arial"/>
                <w:b/>
                <w:sz w:val="16"/>
                <w:szCs w:val="16"/>
              </w:rPr>
              <w:t>10.2</w:t>
            </w:r>
            <w:r>
              <w:rPr>
                <w:rFonts w:ascii="Verdana" w:hAnsi="Verdana" w:cs="Arial"/>
                <w:b/>
                <w:sz w:val="16"/>
                <w:szCs w:val="16"/>
              </w:rPr>
              <w:fldChar w:fldCharType="end"/>
            </w:r>
            <w:r>
              <w:rPr>
                <w:rFonts w:ascii="Verdana" w:hAnsi="Verdana" w:cs="Arial"/>
                <w:sz w:val="16"/>
                <w:szCs w:val="16"/>
              </w:rPr>
              <w:t>)</w:t>
            </w:r>
          </w:p>
        </w:tc>
        <w:tc>
          <w:tcPr>
            <w:tcW w:w="506" w:type="pct"/>
            <w:shd w:val="clear" w:color="auto" w:fill="D9D9D9" w:themeFill="background1" w:themeFillShade="D9"/>
          </w:tcPr>
          <w:p w14:paraId="0D88CF3D" w14:textId="77777777"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sz w:val="16"/>
                <w:szCs w:val="16"/>
              </w:rPr>
              <w:t>It</w:t>
            </w:r>
            <w:r w:rsidRPr="00DB2075">
              <w:rPr>
                <w:rFonts w:ascii="Verdana" w:hAnsi="Verdana"/>
                <w:sz w:val="16"/>
                <w:szCs w:val="16"/>
              </w:rPr>
              <w:t xml:space="preserve"> is </w:t>
            </w:r>
            <w:r>
              <w:rPr>
                <w:rFonts w:ascii="Verdana" w:hAnsi="Verdana"/>
                <w:sz w:val="16"/>
                <w:szCs w:val="16"/>
              </w:rPr>
              <w:t>necessary</w:t>
            </w:r>
            <w:r w:rsidRPr="00DB2075">
              <w:rPr>
                <w:rFonts w:ascii="Verdana" w:hAnsi="Verdana"/>
                <w:sz w:val="16"/>
                <w:szCs w:val="16"/>
              </w:rPr>
              <w:t xml:space="preserve"> to perform your employment contract</w:t>
            </w:r>
          </w:p>
        </w:tc>
        <w:tc>
          <w:tcPr>
            <w:tcW w:w="493" w:type="pct"/>
            <w:shd w:val="clear" w:color="auto" w:fill="D9D9D9" w:themeFill="background1" w:themeFillShade="D9"/>
          </w:tcPr>
          <w:p w14:paraId="5483143A" w14:textId="77777777"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sz w:val="16"/>
                <w:szCs w:val="16"/>
              </w:rPr>
              <w:t>It is necessary for us</w:t>
            </w:r>
            <w:r w:rsidRPr="00DB2075">
              <w:rPr>
                <w:rFonts w:ascii="Verdana" w:hAnsi="Verdana"/>
                <w:sz w:val="16"/>
                <w:szCs w:val="16"/>
              </w:rPr>
              <w:t xml:space="preserve"> to</w:t>
            </w:r>
            <w:r w:rsidRPr="00DB2075">
              <w:rPr>
                <w:rFonts w:ascii="Verdana" w:hAnsi="Verdana" w:cs="Arial"/>
                <w:sz w:val="16"/>
                <w:szCs w:val="16"/>
              </w:rPr>
              <w:t xml:space="preserve"> comply with a legal obligation</w:t>
            </w:r>
          </w:p>
        </w:tc>
        <w:tc>
          <w:tcPr>
            <w:tcW w:w="520" w:type="pct"/>
            <w:shd w:val="clear" w:color="auto" w:fill="D9D9D9" w:themeFill="background1" w:themeFillShade="D9"/>
          </w:tcPr>
          <w:p w14:paraId="43ABD055" w14:textId="24B306D1"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sz w:val="16"/>
                <w:szCs w:val="16"/>
              </w:rPr>
              <w:t>It is</w:t>
            </w:r>
            <w:r w:rsidRPr="00DB2075">
              <w:rPr>
                <w:rFonts w:ascii="Verdana" w:hAnsi="Verdana"/>
                <w:sz w:val="16"/>
                <w:szCs w:val="16"/>
              </w:rPr>
              <w:t xml:space="preserve"> necessary for our</w:t>
            </w:r>
            <w:r w:rsidRPr="00DB2075">
              <w:rPr>
                <w:rFonts w:ascii="Verdana" w:hAnsi="Verdana" w:cs="Arial"/>
                <w:sz w:val="16"/>
                <w:szCs w:val="16"/>
              </w:rPr>
              <w:t xml:space="preserve"> legitimate interests or those of third parties </w:t>
            </w:r>
          </w:p>
        </w:tc>
        <w:tc>
          <w:tcPr>
            <w:tcW w:w="506" w:type="pct"/>
            <w:shd w:val="clear" w:color="auto" w:fill="D9D9D9" w:themeFill="background1" w:themeFillShade="D9"/>
          </w:tcPr>
          <w:p w14:paraId="31642FDC" w14:textId="77777777"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cs="Arial"/>
                <w:sz w:val="16"/>
                <w:szCs w:val="16"/>
              </w:rPr>
              <w:t>I</w:t>
            </w:r>
            <w:r w:rsidRPr="00DB2075">
              <w:rPr>
                <w:rFonts w:ascii="Verdana" w:hAnsi="Verdana" w:cs="Arial"/>
                <w:sz w:val="16"/>
                <w:szCs w:val="16"/>
              </w:rPr>
              <w:t>t is necessary to protect your vital interests (or those of someone else)</w:t>
            </w:r>
          </w:p>
        </w:tc>
        <w:tc>
          <w:tcPr>
            <w:tcW w:w="536" w:type="pct"/>
            <w:shd w:val="clear" w:color="auto" w:fill="D9D9D9" w:themeFill="background1" w:themeFillShade="D9"/>
          </w:tcPr>
          <w:p w14:paraId="6B8CE2BC" w14:textId="01FD570F" w:rsidR="00B73871"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cs="Arial"/>
                <w:sz w:val="16"/>
                <w:szCs w:val="16"/>
              </w:rPr>
              <w:t>[It is necessary to perform a task in the public intere</w:t>
            </w:r>
            <w:r w:rsidR="00811BD2">
              <w:rPr>
                <w:rFonts w:ascii="Verdana" w:hAnsi="Verdana" w:cs="Arial"/>
                <w:sz w:val="16"/>
                <w:szCs w:val="16"/>
              </w:rPr>
              <w:t>st or in our official authority</w:t>
            </w:r>
          </w:p>
        </w:tc>
      </w:tr>
      <w:tr w:rsidR="00B73871" w:rsidRPr="00B10D0B" w14:paraId="1B9539D4"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2767F602" w14:textId="44685CC4" w:rsidR="00B73871" w:rsidRPr="003964F2" w:rsidRDefault="00B73871" w:rsidP="00686082">
            <w:pPr>
              <w:pStyle w:val="Body2"/>
              <w:numPr>
                <w:ilvl w:val="0"/>
                <w:numId w:val="27"/>
              </w:numPr>
              <w:spacing w:after="0"/>
              <w:ind w:left="317"/>
              <w:jc w:val="both"/>
              <w:rPr>
                <w:rFonts w:ascii="Verdana" w:hAnsi="Verdana"/>
                <w:b/>
                <w:sz w:val="16"/>
                <w:szCs w:val="16"/>
              </w:rPr>
            </w:pPr>
            <w:r w:rsidRPr="003964F2">
              <w:rPr>
                <w:rFonts w:ascii="Verdana" w:hAnsi="Verdana"/>
                <w:b/>
                <w:sz w:val="16"/>
                <w:szCs w:val="16"/>
              </w:rPr>
              <w:t>Recruitment and workforce planning</w:t>
            </w:r>
          </w:p>
        </w:tc>
        <w:tc>
          <w:tcPr>
            <w:tcW w:w="536" w:type="pct"/>
            <w:shd w:val="clear" w:color="auto" w:fill="C6D9F1" w:themeFill="text2" w:themeFillTint="33"/>
          </w:tcPr>
          <w:p w14:paraId="5A5575CE" w14:textId="77777777" w:rsidR="00B73871" w:rsidRPr="003964F2" w:rsidRDefault="00B73871" w:rsidP="00C54829">
            <w:pPr>
              <w:pStyle w:val="Body2"/>
              <w:numPr>
                <w:ilvl w:val="0"/>
                <w:numId w:val="0"/>
              </w:numPr>
              <w:spacing w:after="0"/>
              <w:ind w:left="317"/>
              <w:jc w:val="both"/>
              <w:rPr>
                <w:rFonts w:ascii="Verdana" w:hAnsi="Verdana"/>
                <w:b/>
                <w:sz w:val="16"/>
                <w:szCs w:val="16"/>
              </w:rPr>
            </w:pPr>
          </w:p>
        </w:tc>
      </w:tr>
      <w:tr w:rsidR="00B73871" w:rsidRPr="00B10D0B" w14:paraId="03FE3E5F"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6D83343"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F33627C" w14:textId="77777777" w:rsidR="00B73871" w:rsidRPr="003964F2" w:rsidRDefault="00B73871" w:rsidP="00C54829">
            <w:pPr>
              <w:spacing w:after="0"/>
              <w:jc w:val="both"/>
              <w:rPr>
                <w:rFonts w:ascii="Verdana" w:hAnsi="Verdana"/>
                <w:b/>
                <w:sz w:val="16"/>
                <w:szCs w:val="16"/>
              </w:rPr>
            </w:pPr>
            <w:r w:rsidRPr="003964F2">
              <w:rPr>
                <w:rFonts w:ascii="Verdana" w:hAnsi="Verdana"/>
                <w:sz w:val="16"/>
                <w:szCs w:val="16"/>
              </w:rPr>
              <w:t>Administering your application for a job with us and considering your suitability for the relevant r</w:t>
            </w:r>
            <w:r>
              <w:rPr>
                <w:rFonts w:ascii="Verdana" w:hAnsi="Verdana"/>
                <w:sz w:val="16"/>
                <w:szCs w:val="16"/>
              </w:rPr>
              <w:t>ole</w:t>
            </w:r>
          </w:p>
        </w:tc>
        <w:tc>
          <w:tcPr>
            <w:tcW w:w="460" w:type="pct"/>
            <w:shd w:val="clear" w:color="auto" w:fill="auto"/>
          </w:tcPr>
          <w:p w14:paraId="2156246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0BEAED4"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2E45ABB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41D98E3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5232515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6F67B8AB"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79246331"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B73871" w:rsidRPr="00B10D0B" w14:paraId="307D19B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BAB87D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E865DCE"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Obtaining, considering and verifying your employment references</w:t>
            </w:r>
            <w:r>
              <w:rPr>
                <w:rFonts w:ascii="Verdana" w:hAnsi="Verdana"/>
                <w:sz w:val="16"/>
                <w:szCs w:val="16"/>
              </w:rPr>
              <w:t xml:space="preserve"> and employment history</w:t>
            </w:r>
          </w:p>
        </w:tc>
        <w:tc>
          <w:tcPr>
            <w:tcW w:w="460" w:type="pct"/>
            <w:shd w:val="clear" w:color="auto" w:fill="auto"/>
          </w:tcPr>
          <w:p w14:paraId="53C96B7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712DC1C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0370A71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13C6300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352DA29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2C31BC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020C64A1"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77DBA8E9"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A50D8FA"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AA0C896"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Reviewing and confirmin</w:t>
            </w:r>
            <w:r>
              <w:rPr>
                <w:rFonts w:ascii="Verdana" w:hAnsi="Verdana"/>
                <w:sz w:val="16"/>
                <w:szCs w:val="16"/>
              </w:rPr>
              <w:t>g your right to work in the UK</w:t>
            </w:r>
          </w:p>
        </w:tc>
        <w:tc>
          <w:tcPr>
            <w:tcW w:w="460" w:type="pct"/>
            <w:shd w:val="clear" w:color="auto" w:fill="auto"/>
          </w:tcPr>
          <w:p w14:paraId="253BED3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70774AE"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4413DEB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4953484D"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20" w:type="pct"/>
            <w:shd w:val="clear" w:color="auto" w:fill="auto"/>
            <w:vAlign w:val="center"/>
          </w:tcPr>
          <w:p w14:paraId="1B09928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5948309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417D1D5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235702" w14:paraId="1A0BB95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0EBDAB8"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332AA39" w14:textId="42AC56B2" w:rsidR="00B73871" w:rsidRPr="00235702" w:rsidRDefault="00B73871" w:rsidP="00C54829">
            <w:pPr>
              <w:spacing w:after="0"/>
              <w:jc w:val="both"/>
              <w:rPr>
                <w:rFonts w:ascii="Verdana" w:hAnsi="Verdana"/>
                <w:sz w:val="16"/>
                <w:szCs w:val="16"/>
              </w:rPr>
            </w:pPr>
            <w:r w:rsidRPr="00235702">
              <w:rPr>
                <w:rFonts w:ascii="Verdana" w:hAnsi="Verdana" w:cs="Arial"/>
                <w:sz w:val="16"/>
                <w:szCs w:val="16"/>
              </w:rPr>
              <w:t>Conducting verification and vetting, including criminal background checks and credit checks where required by law</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742FC6"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r w:rsidRPr="00235702">
              <w:rPr>
                <w:rFonts w:ascii="Verdana" w:hAnsi="Verdana" w:cs="Arial"/>
                <w:sz w:val="16"/>
                <w:szCs w:val="16"/>
              </w:rPr>
              <w:t xml:space="preserve"> </w:t>
            </w:r>
          </w:p>
        </w:tc>
        <w:tc>
          <w:tcPr>
            <w:tcW w:w="460" w:type="pct"/>
            <w:shd w:val="clear" w:color="auto" w:fill="auto"/>
          </w:tcPr>
          <w:p w14:paraId="39B91D55" w14:textId="05937F5F" w:rsidR="00B73871" w:rsidRPr="00235702"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DA70A71" w14:textId="77777777" w:rsidR="00B73871" w:rsidRPr="0023570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5C484C3E"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5CA1D365" w14:textId="77777777" w:rsidR="00B73871" w:rsidRPr="00235702" w:rsidRDefault="00B73871" w:rsidP="00C54829">
            <w:pPr>
              <w:pStyle w:val="Body2"/>
              <w:numPr>
                <w:ilvl w:val="0"/>
                <w:numId w:val="0"/>
              </w:numPr>
              <w:tabs>
                <w:tab w:val="left" w:pos="720"/>
              </w:tabs>
              <w:spacing w:after="0"/>
              <w:ind w:left="29"/>
              <w:jc w:val="both"/>
              <w:rPr>
                <w:sz w:val="16"/>
                <w:szCs w:val="16"/>
              </w:rPr>
            </w:pPr>
            <w:r w:rsidRPr="00235702">
              <w:rPr>
                <w:sz w:val="16"/>
                <w:szCs w:val="16"/>
              </w:rPr>
              <w:sym w:font="Wingdings" w:char="F0FC"/>
            </w:r>
          </w:p>
          <w:p w14:paraId="4737A09C"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auto"/>
            <w:vAlign w:val="center"/>
          </w:tcPr>
          <w:p w14:paraId="3C194F1F"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31FD38EC"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5A7D7559"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0231400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ED2088F" w14:textId="77777777" w:rsidR="00B73871" w:rsidRPr="00235702"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A9F3A80" w14:textId="12EE7467" w:rsidR="00B73871" w:rsidRPr="00235702" w:rsidRDefault="00B73871" w:rsidP="00C54829">
            <w:pPr>
              <w:spacing w:after="0"/>
              <w:jc w:val="both"/>
              <w:rPr>
                <w:rFonts w:ascii="Verdana" w:hAnsi="Verdana" w:cs="Arial"/>
                <w:sz w:val="16"/>
                <w:szCs w:val="16"/>
              </w:rPr>
            </w:pPr>
            <w:r w:rsidRPr="00235702">
              <w:rPr>
                <w:rFonts w:ascii="Verdana" w:hAnsi="Verdana" w:cs="Arial"/>
                <w:sz w:val="16"/>
                <w:szCs w:val="16"/>
              </w:rPr>
              <w:t xml:space="preserve">Conducting background checks, verification and vetting which are not required by law but needed by us to assess your suitability for your role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7994378F" w14:textId="068A0581" w:rsidR="00B73871" w:rsidRPr="00235702"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DAEEF3" w:themeFill="accent5" w:themeFillTint="33"/>
            <w:vAlign w:val="center"/>
          </w:tcPr>
          <w:p w14:paraId="46245AD7" w14:textId="77777777" w:rsidR="00B73871" w:rsidRPr="00235702" w:rsidRDefault="00B73871" w:rsidP="00C54829">
            <w:pPr>
              <w:pStyle w:val="Body2"/>
              <w:numPr>
                <w:ilvl w:val="0"/>
                <w:numId w:val="0"/>
              </w:numPr>
              <w:tabs>
                <w:tab w:val="left" w:pos="720"/>
              </w:tabs>
              <w:spacing w:after="0"/>
              <w:jc w:val="both"/>
              <w:rPr>
                <w:rFonts w:ascii="Verdana" w:hAnsi="Verdana"/>
                <w:b/>
                <w:sz w:val="16"/>
                <w:szCs w:val="16"/>
              </w:rPr>
            </w:pPr>
            <w:r w:rsidRPr="00235702">
              <w:rPr>
                <w:sz w:val="16"/>
                <w:szCs w:val="16"/>
              </w:rPr>
              <w:sym w:font="Wingdings" w:char="F0FC"/>
            </w:r>
          </w:p>
        </w:tc>
        <w:tc>
          <w:tcPr>
            <w:tcW w:w="506" w:type="pct"/>
            <w:shd w:val="clear" w:color="auto" w:fill="auto"/>
            <w:vAlign w:val="center"/>
          </w:tcPr>
          <w:p w14:paraId="7BBDC78A" w14:textId="77777777" w:rsidR="00B73871" w:rsidRPr="00235702" w:rsidRDefault="00B73871" w:rsidP="00C54829">
            <w:pPr>
              <w:pStyle w:val="Body2"/>
              <w:numPr>
                <w:ilvl w:val="0"/>
                <w:numId w:val="0"/>
              </w:numPr>
              <w:tabs>
                <w:tab w:val="left" w:pos="720"/>
              </w:tabs>
              <w:spacing w:after="0"/>
              <w:ind w:left="29"/>
              <w:jc w:val="both"/>
              <w:rPr>
                <w:sz w:val="16"/>
                <w:szCs w:val="16"/>
              </w:rPr>
            </w:pPr>
          </w:p>
        </w:tc>
        <w:tc>
          <w:tcPr>
            <w:tcW w:w="493" w:type="pct"/>
            <w:shd w:val="clear" w:color="auto" w:fill="auto"/>
            <w:vAlign w:val="center"/>
          </w:tcPr>
          <w:p w14:paraId="3A9CE661" w14:textId="77777777" w:rsidR="00B73871" w:rsidRPr="00235702" w:rsidRDefault="00B73871" w:rsidP="00C54829">
            <w:pPr>
              <w:pStyle w:val="Body2"/>
              <w:numPr>
                <w:ilvl w:val="0"/>
                <w:numId w:val="0"/>
              </w:numPr>
              <w:tabs>
                <w:tab w:val="left" w:pos="720"/>
              </w:tabs>
              <w:spacing w:after="0"/>
              <w:ind w:left="29"/>
              <w:jc w:val="both"/>
              <w:rPr>
                <w:sz w:val="16"/>
                <w:szCs w:val="16"/>
              </w:rPr>
            </w:pPr>
          </w:p>
        </w:tc>
        <w:tc>
          <w:tcPr>
            <w:tcW w:w="520" w:type="pct"/>
            <w:shd w:val="clear" w:color="auto" w:fill="auto"/>
            <w:vAlign w:val="center"/>
          </w:tcPr>
          <w:p w14:paraId="303EEAC9" w14:textId="77777777" w:rsidR="00B73871" w:rsidRPr="00235702" w:rsidRDefault="00B73871" w:rsidP="00C54829">
            <w:pPr>
              <w:pStyle w:val="Body2"/>
              <w:numPr>
                <w:ilvl w:val="0"/>
                <w:numId w:val="0"/>
              </w:numPr>
              <w:tabs>
                <w:tab w:val="left" w:pos="720"/>
              </w:tabs>
              <w:spacing w:after="0"/>
              <w:ind w:left="29"/>
              <w:jc w:val="both"/>
              <w:rPr>
                <w:sz w:val="16"/>
                <w:szCs w:val="16"/>
              </w:rPr>
            </w:pPr>
          </w:p>
        </w:tc>
        <w:tc>
          <w:tcPr>
            <w:tcW w:w="506" w:type="pct"/>
            <w:vAlign w:val="center"/>
          </w:tcPr>
          <w:p w14:paraId="78C1E8C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420CDAC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235702">
              <w:rPr>
                <w:sz w:val="16"/>
                <w:szCs w:val="16"/>
              </w:rPr>
              <w:sym w:font="Wingdings" w:char="F0FC"/>
            </w:r>
          </w:p>
        </w:tc>
      </w:tr>
      <w:tr w:rsidR="00B73871" w:rsidRPr="00B10D0B" w14:paraId="35B6713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67260E7"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CFC4A45"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Making a job offer to you and entering into a contract of employment with you</w:t>
            </w:r>
          </w:p>
        </w:tc>
        <w:tc>
          <w:tcPr>
            <w:tcW w:w="460" w:type="pct"/>
            <w:shd w:val="clear" w:color="auto" w:fill="auto"/>
          </w:tcPr>
          <w:p w14:paraId="55BA2D6E"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626DB22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DAEEF3" w:themeFill="accent5" w:themeFillTint="33"/>
            <w:vAlign w:val="center"/>
          </w:tcPr>
          <w:p w14:paraId="25591A5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493" w:type="pct"/>
            <w:shd w:val="clear" w:color="auto" w:fill="auto"/>
            <w:vAlign w:val="center"/>
          </w:tcPr>
          <w:p w14:paraId="6653C1E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auto"/>
            <w:vAlign w:val="center"/>
          </w:tcPr>
          <w:p w14:paraId="3642E6B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3F9A5AA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1F95179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49FC2F6C"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3222CC3"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411C1041" w14:textId="3C07F873"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 xml:space="preserve">Identifying and assessing </w:t>
            </w:r>
            <w:r w:rsidR="00FB2954">
              <w:rPr>
                <w:rFonts w:ascii="Verdana" w:hAnsi="Verdana"/>
                <w:sz w:val="16"/>
                <w:szCs w:val="16"/>
              </w:rPr>
              <w:t xml:space="preserve">the </w:t>
            </w:r>
            <w:r w:rsidR="005344E6">
              <w:rPr>
                <w:rFonts w:ascii="Verdana" w:hAnsi="Verdana"/>
                <w:sz w:val="16"/>
                <w:szCs w:val="16"/>
              </w:rPr>
              <w:t>Trust</w:t>
            </w:r>
            <w:r w:rsidRPr="003964F2">
              <w:rPr>
                <w:rFonts w:ascii="Verdana" w:hAnsi="Verdana" w:cs="Arial"/>
                <w:sz w:val="16"/>
                <w:szCs w:val="16"/>
              </w:rPr>
              <w:t>’s strategic business direction and resourcing needs, current employees and areas for development</w:t>
            </w:r>
          </w:p>
        </w:tc>
        <w:tc>
          <w:tcPr>
            <w:tcW w:w="460" w:type="pct"/>
            <w:shd w:val="clear" w:color="auto" w:fill="auto"/>
          </w:tcPr>
          <w:p w14:paraId="6CA8582A"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14B3933"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0DDE096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1A1BB73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3451A4E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B303AE3"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444FF1CD"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B73871" w:rsidRPr="00B10D0B" w14:paraId="3A64D2F8"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AB415E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9BA212E" w14:textId="77777777"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Promotion and succession planning</w:t>
            </w:r>
          </w:p>
        </w:tc>
        <w:tc>
          <w:tcPr>
            <w:tcW w:w="460" w:type="pct"/>
            <w:shd w:val="clear" w:color="auto" w:fill="auto"/>
          </w:tcPr>
          <w:p w14:paraId="1497B3C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AD7EF59"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6905E2F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21E0784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3B72A97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8DAF445"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42D9D8F4"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B73871" w:rsidRPr="00B10D0B" w14:paraId="34C861E8"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8FE5520"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0148F14" w14:textId="77777777"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Analysing recruitment and retention objectives, processes and employee turnover rates</w:t>
            </w:r>
          </w:p>
        </w:tc>
        <w:tc>
          <w:tcPr>
            <w:tcW w:w="460" w:type="pct"/>
            <w:shd w:val="clear" w:color="auto" w:fill="auto"/>
          </w:tcPr>
          <w:p w14:paraId="0FC1E608"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CA28CB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22FDDB3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7FD0B64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6B6A56E6" w14:textId="77777777" w:rsidR="00B73871" w:rsidRDefault="00B73871" w:rsidP="00C54829">
            <w:pPr>
              <w:pStyle w:val="Body2"/>
              <w:numPr>
                <w:ilvl w:val="0"/>
                <w:numId w:val="0"/>
              </w:numPr>
              <w:tabs>
                <w:tab w:val="left" w:pos="720"/>
              </w:tabs>
              <w:spacing w:after="0"/>
              <w:ind w:left="29"/>
              <w:jc w:val="both"/>
              <w:rPr>
                <w:sz w:val="16"/>
                <w:szCs w:val="16"/>
              </w:rPr>
            </w:pPr>
            <w:r w:rsidRPr="00BA213A">
              <w:rPr>
                <w:sz w:val="16"/>
                <w:szCs w:val="16"/>
              </w:rPr>
              <w:sym w:font="Wingdings" w:char="F0FC"/>
            </w:r>
          </w:p>
          <w:p w14:paraId="04EDE36B" w14:textId="1FE4D00B" w:rsidR="005D7B4A" w:rsidRPr="003964F2" w:rsidRDefault="005D7B4A"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53A2BB5"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13AB7C33"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356EC1" w:rsidRPr="00B10D0B" w14:paraId="2E5CAF60" w14:textId="77777777" w:rsidTr="00EE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trPr>
        <w:tc>
          <w:tcPr>
            <w:tcW w:w="138" w:type="pct"/>
            <w:shd w:val="clear" w:color="auto" w:fill="auto"/>
          </w:tcPr>
          <w:p w14:paraId="0660CFA9" w14:textId="77777777" w:rsidR="00356EC1" w:rsidRPr="00F56DA6" w:rsidRDefault="00356EC1" w:rsidP="00356EC1">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4B0B39B8" w14:textId="77777777" w:rsidR="00356EC1" w:rsidRPr="003964F2" w:rsidRDefault="00356EC1" w:rsidP="00356EC1">
            <w:pPr>
              <w:spacing w:after="0"/>
              <w:jc w:val="both"/>
              <w:rPr>
                <w:rFonts w:ascii="Verdana" w:hAnsi="Verdana"/>
                <w:sz w:val="16"/>
                <w:szCs w:val="16"/>
              </w:rPr>
            </w:pPr>
            <w:r w:rsidRPr="003964F2">
              <w:rPr>
                <w:rFonts w:ascii="Verdana" w:hAnsi="Verdana" w:cs="Arial"/>
                <w:sz w:val="16"/>
                <w:szCs w:val="16"/>
              </w:rPr>
              <w:t>Developing, operating and collecting feedback on recruitment activities and employee selection processes</w:t>
            </w:r>
          </w:p>
        </w:tc>
        <w:tc>
          <w:tcPr>
            <w:tcW w:w="460" w:type="pct"/>
            <w:shd w:val="clear" w:color="auto" w:fill="auto"/>
          </w:tcPr>
          <w:p w14:paraId="3732CC2F" w14:textId="77777777" w:rsidR="00356EC1" w:rsidRPr="000B3359" w:rsidRDefault="00356EC1" w:rsidP="00356EC1">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2CFF48D" w14:textId="77777777" w:rsidR="00356EC1" w:rsidRPr="003964F2" w:rsidRDefault="00356EC1" w:rsidP="00356EC1">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6EE59804" w14:textId="77777777" w:rsidR="00356EC1" w:rsidRPr="003964F2" w:rsidRDefault="00356EC1" w:rsidP="00356EC1">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7905C6A3" w14:textId="77777777" w:rsidR="00356EC1" w:rsidRPr="003964F2" w:rsidRDefault="00356EC1" w:rsidP="00356EC1">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tcPr>
          <w:p w14:paraId="3A632775" w14:textId="77777777" w:rsidR="00356EC1" w:rsidRDefault="00356EC1" w:rsidP="00356EC1">
            <w:pPr>
              <w:pStyle w:val="Body2"/>
              <w:numPr>
                <w:ilvl w:val="0"/>
                <w:numId w:val="0"/>
              </w:numPr>
              <w:tabs>
                <w:tab w:val="left" w:pos="720"/>
              </w:tabs>
              <w:spacing w:after="0"/>
              <w:jc w:val="both"/>
              <w:rPr>
                <w:rFonts w:ascii="Verdana" w:hAnsi="Verdana"/>
                <w:sz w:val="16"/>
                <w:szCs w:val="16"/>
              </w:rPr>
            </w:pPr>
          </w:p>
          <w:p w14:paraId="1A5A5168" w14:textId="77777777" w:rsidR="00356EC1" w:rsidRDefault="00356EC1" w:rsidP="00356EC1">
            <w:pPr>
              <w:pStyle w:val="Body2"/>
              <w:numPr>
                <w:ilvl w:val="0"/>
                <w:numId w:val="0"/>
              </w:numPr>
              <w:tabs>
                <w:tab w:val="left" w:pos="720"/>
              </w:tabs>
              <w:spacing w:after="0"/>
              <w:jc w:val="both"/>
              <w:rPr>
                <w:rFonts w:ascii="Verdana" w:hAnsi="Verdana"/>
                <w:sz w:val="16"/>
                <w:szCs w:val="16"/>
              </w:rPr>
            </w:pPr>
          </w:p>
          <w:p w14:paraId="6DA25EB6" w14:textId="08ED8029" w:rsidR="00356EC1" w:rsidRPr="003964F2" w:rsidRDefault="00356EC1" w:rsidP="00356EC1">
            <w:pPr>
              <w:pStyle w:val="Body2"/>
              <w:numPr>
                <w:ilvl w:val="0"/>
                <w:numId w:val="0"/>
              </w:numPr>
              <w:tabs>
                <w:tab w:val="left" w:pos="720"/>
              </w:tabs>
              <w:spacing w:after="0"/>
              <w:jc w:val="both"/>
              <w:rPr>
                <w:rFonts w:ascii="Verdana" w:hAnsi="Verdana"/>
                <w:b/>
                <w:sz w:val="16"/>
                <w:szCs w:val="16"/>
              </w:rPr>
            </w:pPr>
            <w:r w:rsidRPr="00E36873">
              <w:rPr>
                <w:rFonts w:ascii="Verdana" w:hAnsi="Verdana"/>
                <w:sz w:val="16"/>
                <w:szCs w:val="16"/>
              </w:rPr>
              <w:sym w:font="Wingdings" w:char="F0FC"/>
            </w:r>
          </w:p>
        </w:tc>
        <w:tc>
          <w:tcPr>
            <w:tcW w:w="506" w:type="pct"/>
          </w:tcPr>
          <w:p w14:paraId="091863EE" w14:textId="03DFD1BB" w:rsidR="00356EC1" w:rsidRPr="00BA213A" w:rsidRDefault="00356EC1" w:rsidP="00356EC1">
            <w:pPr>
              <w:pStyle w:val="Body2"/>
              <w:numPr>
                <w:ilvl w:val="0"/>
                <w:numId w:val="0"/>
              </w:numPr>
              <w:tabs>
                <w:tab w:val="left" w:pos="720"/>
              </w:tabs>
              <w:spacing w:after="0"/>
              <w:ind w:left="29"/>
              <w:jc w:val="both"/>
              <w:rPr>
                <w:sz w:val="16"/>
                <w:szCs w:val="16"/>
              </w:rPr>
            </w:pPr>
          </w:p>
        </w:tc>
        <w:tc>
          <w:tcPr>
            <w:tcW w:w="536" w:type="pct"/>
            <w:vAlign w:val="center"/>
          </w:tcPr>
          <w:p w14:paraId="07BE6606" w14:textId="77777777" w:rsidR="00356EC1" w:rsidRPr="00BA213A" w:rsidRDefault="00356EC1" w:rsidP="00356EC1">
            <w:pPr>
              <w:pStyle w:val="Body2"/>
              <w:numPr>
                <w:ilvl w:val="0"/>
                <w:numId w:val="0"/>
              </w:numPr>
              <w:tabs>
                <w:tab w:val="left" w:pos="720"/>
              </w:tabs>
              <w:spacing w:after="0"/>
              <w:ind w:left="29"/>
              <w:jc w:val="both"/>
              <w:rPr>
                <w:sz w:val="16"/>
                <w:szCs w:val="16"/>
              </w:rPr>
            </w:pPr>
          </w:p>
        </w:tc>
      </w:tr>
      <w:tr w:rsidR="00B73871" w:rsidRPr="00B10D0B" w14:paraId="75C7C47D"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180006A9" w14:textId="77777777" w:rsidR="00B73871" w:rsidRPr="003964F2" w:rsidRDefault="00B73871" w:rsidP="00C54829">
            <w:pPr>
              <w:pStyle w:val="Body2"/>
              <w:numPr>
                <w:ilvl w:val="0"/>
                <w:numId w:val="27"/>
              </w:numPr>
              <w:spacing w:after="0"/>
              <w:ind w:left="317"/>
              <w:jc w:val="both"/>
              <w:rPr>
                <w:rFonts w:ascii="Verdana" w:hAnsi="Verdana"/>
                <w:b/>
                <w:sz w:val="16"/>
                <w:szCs w:val="16"/>
              </w:rPr>
            </w:pPr>
            <w:r w:rsidRPr="003964F2">
              <w:rPr>
                <w:rFonts w:ascii="Verdana" w:hAnsi="Verdana"/>
                <w:b/>
                <w:sz w:val="16"/>
                <w:szCs w:val="16"/>
              </w:rPr>
              <w:t>Legal and regulatory compliance and responsibilities</w:t>
            </w:r>
          </w:p>
        </w:tc>
        <w:tc>
          <w:tcPr>
            <w:tcW w:w="536" w:type="pct"/>
            <w:shd w:val="clear" w:color="auto" w:fill="C6D9F1" w:themeFill="text2" w:themeFillTint="33"/>
          </w:tcPr>
          <w:p w14:paraId="540C4534" w14:textId="77777777" w:rsidR="00B73871" w:rsidRPr="003964F2" w:rsidRDefault="00B73871" w:rsidP="00C54829">
            <w:pPr>
              <w:pStyle w:val="Body2"/>
              <w:numPr>
                <w:ilvl w:val="0"/>
                <w:numId w:val="0"/>
              </w:numPr>
              <w:spacing w:after="0"/>
              <w:ind w:left="-43"/>
              <w:jc w:val="both"/>
              <w:rPr>
                <w:rFonts w:ascii="Verdana" w:hAnsi="Verdana"/>
                <w:b/>
                <w:sz w:val="16"/>
                <w:szCs w:val="16"/>
              </w:rPr>
            </w:pPr>
          </w:p>
        </w:tc>
      </w:tr>
      <w:tr w:rsidR="00B73871" w:rsidRPr="00B10D0B" w14:paraId="13F5C7E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0BC9DF2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A81C83B" w14:textId="6CD7C5CE" w:rsidR="00B73871" w:rsidRPr="003964F2" w:rsidRDefault="00B73871" w:rsidP="00C54829">
            <w:pPr>
              <w:spacing w:after="0"/>
              <w:jc w:val="both"/>
              <w:rPr>
                <w:rFonts w:ascii="Verdana" w:hAnsi="Verdana"/>
                <w:sz w:val="16"/>
                <w:szCs w:val="16"/>
              </w:rPr>
            </w:pPr>
            <w:r w:rsidRPr="009216CB">
              <w:rPr>
                <w:rFonts w:ascii="Verdana" w:hAnsi="Verdana"/>
                <w:sz w:val="16"/>
                <w:szCs w:val="16"/>
              </w:rPr>
              <w:t>Managing and administering our equal opportunities reporting</w:t>
            </w:r>
            <w:r>
              <w:rPr>
                <w:rFonts w:ascii="Verdana" w:hAnsi="Verdana"/>
                <w:sz w:val="16"/>
                <w:szCs w:val="16"/>
              </w:rPr>
              <w:t xml:space="preserve">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3FEB7812" w14:textId="75939412"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476A0EF3"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4ACC53E6"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493" w:type="pct"/>
            <w:shd w:val="clear" w:color="auto" w:fill="DAEEF3" w:themeFill="accent5" w:themeFillTint="33"/>
            <w:vAlign w:val="center"/>
          </w:tcPr>
          <w:p w14:paraId="1BBB6D4F"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r w:rsidRPr="00950B4F">
              <w:rPr>
                <w:rFonts w:ascii="Verdana" w:hAnsi="Verdana"/>
                <w:sz w:val="16"/>
                <w:szCs w:val="16"/>
              </w:rPr>
              <w:sym w:font="Wingdings" w:char="F0FC"/>
            </w:r>
          </w:p>
        </w:tc>
        <w:tc>
          <w:tcPr>
            <w:tcW w:w="520" w:type="pct"/>
            <w:shd w:val="clear" w:color="auto" w:fill="auto"/>
            <w:vAlign w:val="center"/>
          </w:tcPr>
          <w:p w14:paraId="005D1F8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0F8E6D5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66061F9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6FE8B5D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DAF67E1"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D30F8C2" w14:textId="38B6CF9B" w:rsidR="00B73871" w:rsidRPr="003964F2" w:rsidRDefault="00B73871" w:rsidP="00C54829">
            <w:pPr>
              <w:spacing w:after="0"/>
              <w:jc w:val="both"/>
              <w:rPr>
                <w:rFonts w:ascii="Verdana" w:hAnsi="Verdana"/>
                <w:sz w:val="16"/>
                <w:szCs w:val="16"/>
              </w:rPr>
            </w:pPr>
            <w:r w:rsidRPr="003964F2">
              <w:rPr>
                <w:rFonts w:ascii="Verdana" w:hAnsi="Verdana"/>
                <w:sz w:val="16"/>
                <w:szCs w:val="16"/>
              </w:rPr>
              <w:t>Responding to 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enforcement bodies and authorities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2AC3F209" w14:textId="39A4799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A2908A7"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533DD02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056727B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616B25C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6695AAD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16C71E7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48C92E7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D93CCB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A20A44D"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 xml:space="preserve">Responding to </w:t>
            </w:r>
            <w:r>
              <w:rPr>
                <w:rFonts w:ascii="Verdana" w:hAnsi="Verdana"/>
                <w:sz w:val="16"/>
                <w:szCs w:val="16"/>
              </w:rPr>
              <w:t>non-</w:t>
            </w:r>
            <w:r w:rsidRPr="003964F2">
              <w:rPr>
                <w:rFonts w:ascii="Verdana" w:hAnsi="Verdana"/>
                <w:sz w:val="16"/>
                <w:szCs w:val="16"/>
              </w:rPr>
              <w:t>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w:t>
            </w:r>
            <w:r>
              <w:rPr>
                <w:rFonts w:ascii="Verdana" w:hAnsi="Verdana"/>
                <w:sz w:val="16"/>
                <w:szCs w:val="16"/>
              </w:rPr>
              <w:t>orcement bodies and authorities</w:t>
            </w:r>
          </w:p>
        </w:tc>
        <w:tc>
          <w:tcPr>
            <w:tcW w:w="460" w:type="pct"/>
            <w:shd w:val="clear" w:color="auto" w:fill="auto"/>
          </w:tcPr>
          <w:p w14:paraId="114BFD6F" w14:textId="75D963DA"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2B464E89"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433FB4F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7E0F11DE"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520" w:type="pct"/>
            <w:shd w:val="clear" w:color="auto" w:fill="DAEEF3" w:themeFill="accent5" w:themeFillTint="33"/>
            <w:vAlign w:val="center"/>
          </w:tcPr>
          <w:p w14:paraId="232D683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06" w:type="pct"/>
            <w:vAlign w:val="center"/>
          </w:tcPr>
          <w:p w14:paraId="2002BAB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23C146E3"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r>
      <w:tr w:rsidR="00B73871" w:rsidRPr="00B10D0B" w14:paraId="3183834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909117A" w14:textId="77777777" w:rsidR="00B73871" w:rsidRPr="003964F2"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BF06BA2" w14:textId="416D2F62" w:rsidR="00B73871" w:rsidRPr="003964F2" w:rsidRDefault="00B73871" w:rsidP="00C54829">
            <w:pPr>
              <w:spacing w:after="0"/>
              <w:jc w:val="both"/>
              <w:rPr>
                <w:rFonts w:ascii="Verdana" w:hAnsi="Verdana" w:cs="Arial"/>
                <w:sz w:val="16"/>
                <w:szCs w:val="16"/>
              </w:rPr>
            </w:pPr>
            <w:r w:rsidRPr="003964F2">
              <w:rPr>
                <w:rFonts w:ascii="Verdana" w:hAnsi="Verdana" w:cs="Arial"/>
                <w:sz w:val="16"/>
                <w:szCs w:val="16"/>
              </w:rPr>
              <w:t>Complying with disclosure orders arising in civil proceedings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715DF86B" w14:textId="2FD8A5C5"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D102785"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2FC8DC87"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47C0FE4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51E7144D"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29029E2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6479D8E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06A4FCE9"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1D50988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7F778E9" w14:textId="7595DA14" w:rsidR="00B73871" w:rsidRPr="003964F2" w:rsidRDefault="00B73871" w:rsidP="00C54829">
            <w:pPr>
              <w:spacing w:after="0"/>
              <w:jc w:val="both"/>
              <w:rPr>
                <w:rFonts w:ascii="Verdana" w:hAnsi="Verdana"/>
                <w:sz w:val="16"/>
                <w:szCs w:val="16"/>
              </w:rPr>
            </w:pPr>
            <w:r>
              <w:rPr>
                <w:rFonts w:ascii="Verdana" w:hAnsi="Verdana" w:cs="Arial"/>
                <w:sz w:val="16"/>
                <w:szCs w:val="16"/>
              </w:rPr>
              <w:t xml:space="preserve">Investigating, evaluating, demonstrating, monitoring, improving, reporting on and meeting </w:t>
            </w:r>
            <w:r w:rsidR="00FB2954">
              <w:rPr>
                <w:rFonts w:ascii="Verdana" w:hAnsi="Verdana"/>
                <w:sz w:val="16"/>
                <w:szCs w:val="16"/>
              </w:rPr>
              <w:t xml:space="preserve">the </w:t>
            </w:r>
            <w:r w:rsidR="005344E6">
              <w:rPr>
                <w:rFonts w:ascii="Verdana" w:hAnsi="Verdana"/>
                <w:sz w:val="16"/>
                <w:szCs w:val="16"/>
              </w:rPr>
              <w:t>Trust</w:t>
            </w:r>
            <w:r w:rsidRPr="003964F2">
              <w:rPr>
                <w:rFonts w:ascii="Verdana" w:hAnsi="Verdana" w:cs="Arial"/>
                <w:sz w:val="16"/>
                <w:szCs w:val="16"/>
              </w:rPr>
              <w:t xml:space="preserve">’s </w:t>
            </w:r>
            <w:r w:rsidRPr="009216CB">
              <w:rPr>
                <w:rFonts w:ascii="Verdana" w:hAnsi="Verdana" w:cs="Arial"/>
                <w:sz w:val="16"/>
                <w:szCs w:val="16"/>
              </w:rPr>
              <w:t xml:space="preserve">compliance </w:t>
            </w:r>
            <w:r>
              <w:rPr>
                <w:rFonts w:ascii="Verdana" w:hAnsi="Verdana" w:cs="Arial"/>
                <w:sz w:val="16"/>
                <w:szCs w:val="16"/>
              </w:rPr>
              <w:t>with</w:t>
            </w:r>
            <w:r w:rsidRPr="009216CB">
              <w:rPr>
                <w:rFonts w:ascii="Verdana" w:hAnsi="Verdana" w:cs="Arial"/>
                <w:sz w:val="16"/>
                <w:szCs w:val="16"/>
              </w:rPr>
              <w:t xml:space="preserve"> relevant legal and regulatory requirements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2BE659A3" w14:textId="255C4EE9"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F0997A2"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6E0AFE6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36CE0251"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183BBC1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46AA751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145B1E4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5DE76B7C"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5644141"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228574B" w14:textId="15C499E1"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 xml:space="preserve">Responding to employment </w:t>
            </w:r>
            <w:r w:rsidRPr="009216CB">
              <w:rPr>
                <w:rFonts w:ascii="Verdana" w:hAnsi="Verdana" w:cs="Arial"/>
                <w:sz w:val="16"/>
                <w:szCs w:val="16"/>
              </w:rPr>
              <w:t>and industrial relations matters where permitted by</w:t>
            </w:r>
            <w:r w:rsidRPr="006C4986">
              <w:rPr>
                <w:rFonts w:ascii="Verdana" w:hAnsi="Verdana" w:cs="Arial"/>
                <w:sz w:val="16"/>
                <w:szCs w:val="16"/>
              </w:rPr>
              <w:t xml:space="preserve"> applicable law, including criminal investigations, grievances,</w:t>
            </w:r>
            <w:r w:rsidRPr="003964F2">
              <w:rPr>
                <w:rFonts w:ascii="Verdana" w:hAnsi="Verdana" w:cs="Arial"/>
                <w:sz w:val="16"/>
                <w:szCs w:val="16"/>
              </w:rPr>
              <w:t xml:space="preserve"> arbitrations, negotiations, elections and strikes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paragraph</w:t>
            </w:r>
            <w:r w:rsidR="00811BD2">
              <w:rPr>
                <w:rFonts w:ascii="Verdana" w:hAnsi="Verdana" w:cs="Arial"/>
                <w:b/>
                <w:sz w:val="16"/>
                <w:szCs w:val="16"/>
              </w:rPr>
              <w:t xml:space="preserve"> 5</w:t>
            </w:r>
            <w:r>
              <w:rPr>
                <w:rFonts w:ascii="Verdana" w:hAnsi="Verdana" w:cs="Arial"/>
                <w:sz w:val="16"/>
                <w:szCs w:val="16"/>
              </w:rPr>
              <w:t>)</w:t>
            </w:r>
          </w:p>
        </w:tc>
        <w:tc>
          <w:tcPr>
            <w:tcW w:w="460" w:type="pct"/>
            <w:shd w:val="clear" w:color="auto" w:fill="auto"/>
          </w:tcPr>
          <w:p w14:paraId="70A9BBAC" w14:textId="3AC430B8"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A91B71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032A904E"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12EEBFB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DAEEF3" w:themeFill="accent5" w:themeFillTint="33"/>
            <w:vAlign w:val="center"/>
          </w:tcPr>
          <w:p w14:paraId="6C3E0FA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06" w:type="pct"/>
            <w:vAlign w:val="center"/>
          </w:tcPr>
          <w:p w14:paraId="23EC26C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3599874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410197E3"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121352D6" w14:textId="77777777" w:rsidR="00B73871" w:rsidRPr="003964F2" w:rsidRDefault="00B73871" w:rsidP="00C54829">
            <w:pPr>
              <w:pStyle w:val="Body2"/>
              <w:numPr>
                <w:ilvl w:val="0"/>
                <w:numId w:val="27"/>
              </w:numPr>
              <w:spacing w:after="0"/>
              <w:ind w:left="317"/>
              <w:jc w:val="both"/>
              <w:rPr>
                <w:rFonts w:ascii="Verdana" w:hAnsi="Verdana"/>
                <w:b/>
                <w:sz w:val="16"/>
                <w:szCs w:val="16"/>
              </w:rPr>
            </w:pPr>
            <w:r w:rsidRPr="003964F2">
              <w:rPr>
                <w:rFonts w:ascii="Verdana" w:hAnsi="Verdana"/>
                <w:b/>
                <w:sz w:val="16"/>
                <w:szCs w:val="16"/>
              </w:rPr>
              <w:t>Day-to-day business operations</w:t>
            </w:r>
          </w:p>
        </w:tc>
        <w:tc>
          <w:tcPr>
            <w:tcW w:w="536" w:type="pct"/>
            <w:shd w:val="clear" w:color="auto" w:fill="C6D9F1" w:themeFill="text2" w:themeFillTint="33"/>
          </w:tcPr>
          <w:p w14:paraId="0A5D869B" w14:textId="77777777" w:rsidR="00B73871" w:rsidRPr="003964F2" w:rsidRDefault="00B73871" w:rsidP="00C54829">
            <w:pPr>
              <w:pStyle w:val="Body2"/>
              <w:numPr>
                <w:ilvl w:val="0"/>
                <w:numId w:val="0"/>
              </w:numPr>
              <w:spacing w:after="0"/>
              <w:ind w:left="-43"/>
              <w:jc w:val="both"/>
              <w:rPr>
                <w:rFonts w:ascii="Verdana" w:hAnsi="Verdana"/>
                <w:b/>
                <w:sz w:val="16"/>
                <w:szCs w:val="16"/>
              </w:rPr>
            </w:pPr>
          </w:p>
        </w:tc>
      </w:tr>
      <w:tr w:rsidR="00B73871" w:rsidRPr="00B10D0B" w14:paraId="621B4B9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6DFCB9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2932605" w14:textId="15F1B237" w:rsidR="00B73871" w:rsidRPr="0069308D" w:rsidRDefault="00B73871" w:rsidP="00C54829">
            <w:pPr>
              <w:spacing w:after="0"/>
              <w:jc w:val="both"/>
              <w:rPr>
                <w:rFonts w:ascii="Verdana" w:hAnsi="Verdana" w:cs="Arial"/>
                <w:sz w:val="16"/>
                <w:szCs w:val="16"/>
              </w:rPr>
            </w:pPr>
            <w:r>
              <w:rPr>
                <w:rFonts w:ascii="Verdana" w:hAnsi="Verdana" w:cs="Arial"/>
                <w:sz w:val="16"/>
                <w:szCs w:val="16"/>
              </w:rPr>
              <w:t>Supporting our diversity programmes and staff support networks and initiatives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paragraph</w:t>
            </w:r>
            <w:r w:rsidR="00811BD2">
              <w:rPr>
                <w:rFonts w:ascii="Verdana" w:hAnsi="Verdana" w:cs="Arial"/>
                <w:b/>
                <w:sz w:val="16"/>
                <w:szCs w:val="16"/>
              </w:rPr>
              <w:t xml:space="preserve"> 5</w:t>
            </w:r>
            <w:r>
              <w:rPr>
                <w:rFonts w:ascii="Verdana" w:hAnsi="Verdana" w:cs="Arial"/>
                <w:sz w:val="16"/>
                <w:szCs w:val="16"/>
              </w:rPr>
              <w:t>)</w:t>
            </w:r>
          </w:p>
        </w:tc>
        <w:tc>
          <w:tcPr>
            <w:tcW w:w="460" w:type="pct"/>
            <w:shd w:val="clear" w:color="auto" w:fill="auto"/>
          </w:tcPr>
          <w:p w14:paraId="52265B71" w14:textId="138DC994"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DAEEF3" w:themeFill="accent5" w:themeFillTint="33"/>
            <w:vAlign w:val="center"/>
          </w:tcPr>
          <w:p w14:paraId="248EDEC9" w14:textId="77777777" w:rsidR="00B73871" w:rsidRPr="00950B4F" w:rsidRDefault="00B73871" w:rsidP="00C54829">
            <w:pPr>
              <w:pStyle w:val="Body2"/>
              <w:numPr>
                <w:ilvl w:val="0"/>
                <w:numId w:val="0"/>
              </w:numPr>
              <w:tabs>
                <w:tab w:val="left" w:pos="720"/>
              </w:tabs>
              <w:spacing w:after="0"/>
              <w:jc w:val="both"/>
              <w:rPr>
                <w:rFonts w:ascii="Verdana" w:hAnsi="Verdana"/>
                <w:sz w:val="16"/>
                <w:szCs w:val="16"/>
              </w:rPr>
            </w:pPr>
            <w:r w:rsidRPr="00950B4F">
              <w:rPr>
                <w:rFonts w:ascii="Verdana" w:hAnsi="Verdana"/>
                <w:sz w:val="16"/>
                <w:szCs w:val="16"/>
              </w:rPr>
              <w:sym w:font="Wingdings" w:char="F0FC"/>
            </w:r>
          </w:p>
        </w:tc>
        <w:tc>
          <w:tcPr>
            <w:tcW w:w="506" w:type="pct"/>
            <w:shd w:val="clear" w:color="auto" w:fill="auto"/>
            <w:vAlign w:val="center"/>
          </w:tcPr>
          <w:p w14:paraId="18058B9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27C970D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auto"/>
            <w:vAlign w:val="center"/>
          </w:tcPr>
          <w:p w14:paraId="75FA65B4"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506" w:type="pct"/>
            <w:vAlign w:val="center"/>
          </w:tcPr>
          <w:p w14:paraId="221CB1C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41DD4E8D"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0A8948F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09B88D7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818A3D8" w14:textId="77777777" w:rsidR="00B73871" w:rsidRPr="003964F2" w:rsidRDefault="00B73871" w:rsidP="00C54829">
            <w:pPr>
              <w:spacing w:after="0"/>
              <w:jc w:val="both"/>
              <w:rPr>
                <w:rFonts w:ascii="Verdana" w:hAnsi="Verdana"/>
                <w:b/>
                <w:sz w:val="16"/>
                <w:szCs w:val="16"/>
              </w:rPr>
            </w:pPr>
            <w:r w:rsidRPr="003964F2">
              <w:rPr>
                <w:rFonts w:ascii="Verdana" w:hAnsi="Verdana"/>
                <w:sz w:val="16"/>
                <w:szCs w:val="16"/>
              </w:rPr>
              <w:t>Administering your travel and accommodation arrangements</w:t>
            </w:r>
          </w:p>
        </w:tc>
        <w:tc>
          <w:tcPr>
            <w:tcW w:w="460" w:type="pct"/>
            <w:shd w:val="clear" w:color="auto" w:fill="auto"/>
          </w:tcPr>
          <w:p w14:paraId="3452481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53A59F02"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DAEEF3" w:themeFill="accent5" w:themeFillTint="33"/>
            <w:vAlign w:val="center"/>
          </w:tcPr>
          <w:p w14:paraId="13D1F01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493" w:type="pct"/>
            <w:shd w:val="clear" w:color="auto" w:fill="DAEEF3" w:themeFill="accent5" w:themeFillTint="33"/>
            <w:vAlign w:val="center"/>
          </w:tcPr>
          <w:p w14:paraId="77F4461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DAEEF3" w:themeFill="accent5" w:themeFillTint="33"/>
            <w:vAlign w:val="center"/>
          </w:tcPr>
          <w:p w14:paraId="7131F93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06" w:type="pct"/>
            <w:vAlign w:val="center"/>
          </w:tcPr>
          <w:p w14:paraId="2532551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16F6864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bl>
    <w:p w14:paraId="2925C8E5" w14:textId="77777777" w:rsidR="00D163DA" w:rsidRDefault="00D163DA" w:rsidP="00C54829">
      <w:pPr>
        <w:pStyle w:val="ScheduleTitle"/>
        <w:jc w:val="both"/>
        <w:rPr>
          <w:rFonts w:ascii="Verdana" w:hAnsi="Verdana"/>
          <w:sz w:val="18"/>
          <w:szCs w:val="18"/>
        </w:rPr>
      </w:pPr>
    </w:p>
    <w:p w14:paraId="61B1C774" w14:textId="77777777" w:rsidR="00D163DA" w:rsidRDefault="00D163DA" w:rsidP="00C54829">
      <w:pPr>
        <w:spacing w:after="0" w:line="240" w:lineRule="auto"/>
        <w:jc w:val="both"/>
        <w:rPr>
          <w:rFonts w:ascii="Verdana" w:hAnsi="Verdana"/>
          <w:b/>
          <w:sz w:val="18"/>
          <w:szCs w:val="18"/>
        </w:rPr>
      </w:pPr>
      <w:r>
        <w:rPr>
          <w:rFonts w:ascii="Verdana" w:hAnsi="Verdana"/>
          <w:sz w:val="18"/>
          <w:szCs w:val="18"/>
        </w:rPr>
        <w:br w:type="page"/>
      </w:r>
    </w:p>
    <w:p w14:paraId="3AF3B1ED" w14:textId="1ACB6A15"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t xml:space="preserve">SCHEDULE </w:t>
      </w:r>
      <w:r>
        <w:rPr>
          <w:rFonts w:ascii="Verdana" w:hAnsi="Verdana"/>
          <w:sz w:val="18"/>
          <w:szCs w:val="18"/>
        </w:rPr>
        <w:t>3</w:t>
      </w:r>
    </w:p>
    <w:p w14:paraId="31FD931C" w14:textId="2F8FBFEE" w:rsidR="00953721" w:rsidRDefault="001F093F" w:rsidP="00C54829">
      <w:pPr>
        <w:pStyle w:val="ScheduleTitle"/>
        <w:jc w:val="both"/>
        <w:rPr>
          <w:rFonts w:ascii="Verdana" w:hAnsi="Verdana"/>
          <w:sz w:val="18"/>
          <w:szCs w:val="18"/>
        </w:rPr>
      </w:pPr>
      <w:r>
        <w:rPr>
          <w:rFonts w:ascii="Verdana" w:hAnsi="Verdana"/>
          <w:sz w:val="18"/>
          <w:szCs w:val="18"/>
        </w:rPr>
        <w:t>Purposes of processing s</w:t>
      </w:r>
      <w:r w:rsidR="00953721">
        <w:rPr>
          <w:rFonts w:ascii="Verdana" w:hAnsi="Verdana"/>
          <w:sz w:val="18"/>
          <w:szCs w:val="18"/>
        </w:rPr>
        <w:t>pecial category personal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4857"/>
        <w:gridCol w:w="1700"/>
        <w:gridCol w:w="1703"/>
        <w:gridCol w:w="1842"/>
        <w:gridCol w:w="1700"/>
        <w:gridCol w:w="1558"/>
        <w:gridCol w:w="1651"/>
      </w:tblGrid>
      <w:tr w:rsidR="00B73871" w:rsidRPr="00044E79" w14:paraId="5A13956C" w14:textId="77777777" w:rsidTr="00A26E09">
        <w:trPr>
          <w:tblHeader/>
        </w:trPr>
        <w:tc>
          <w:tcPr>
            <w:tcW w:w="126" w:type="pct"/>
            <w:vMerge w:val="restart"/>
            <w:tcBorders>
              <w:top w:val="nil"/>
              <w:left w:val="nil"/>
              <w:right w:val="nil"/>
            </w:tcBorders>
            <w:shd w:val="clear" w:color="auto" w:fill="0070C0"/>
            <w:vAlign w:val="center"/>
          </w:tcPr>
          <w:p w14:paraId="5643C804"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1577" w:type="pct"/>
            <w:vMerge w:val="restart"/>
            <w:tcBorders>
              <w:top w:val="nil"/>
              <w:left w:val="nil"/>
              <w:right w:val="nil"/>
            </w:tcBorders>
            <w:shd w:val="clear" w:color="auto" w:fill="0070C0"/>
            <w:vAlign w:val="center"/>
          </w:tcPr>
          <w:p w14:paraId="015D2423" w14:textId="77777777" w:rsidR="00B73871" w:rsidRPr="00044E79" w:rsidRDefault="00B73871" w:rsidP="00C54829">
            <w:pPr>
              <w:spacing w:after="0"/>
              <w:jc w:val="both"/>
              <w:rPr>
                <w:rFonts w:ascii="Verdana" w:hAnsi="Verdana"/>
                <w:b/>
                <w:color w:val="FFFFFF" w:themeColor="background1"/>
                <w:sz w:val="16"/>
                <w:szCs w:val="16"/>
              </w:rPr>
            </w:pPr>
            <w:r w:rsidRPr="00044E79">
              <w:rPr>
                <w:rFonts w:ascii="Verdana" w:hAnsi="Verdana" w:cs="Arial"/>
                <w:b/>
                <w:color w:val="FFFFFF" w:themeColor="background1"/>
                <w:sz w:val="16"/>
                <w:szCs w:val="16"/>
              </w:rPr>
              <w:t>Purposes of processing</w:t>
            </w:r>
          </w:p>
        </w:tc>
        <w:tc>
          <w:tcPr>
            <w:tcW w:w="2761" w:type="pct"/>
            <w:gridSpan w:val="5"/>
            <w:tcBorders>
              <w:top w:val="nil"/>
              <w:left w:val="nil"/>
              <w:bottom w:val="nil"/>
              <w:right w:val="nil"/>
            </w:tcBorders>
            <w:shd w:val="clear" w:color="auto" w:fill="0070C0"/>
            <w:vAlign w:val="center"/>
          </w:tcPr>
          <w:p w14:paraId="6D400EA8" w14:textId="744E9AA1"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b/>
                <w:color w:val="FFFFFF" w:themeColor="background1"/>
                <w:sz w:val="16"/>
                <w:szCs w:val="16"/>
              </w:rPr>
              <w:t>Special category lawful basis</w:t>
            </w:r>
          </w:p>
          <w:p w14:paraId="4D7F28DC"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color w:val="FFFFFF" w:themeColor="background1"/>
                <w:sz w:val="16"/>
                <w:szCs w:val="16"/>
              </w:rPr>
              <w:t>We are permitted to process your personal data because…</w:t>
            </w:r>
          </w:p>
        </w:tc>
        <w:tc>
          <w:tcPr>
            <w:tcW w:w="536" w:type="pct"/>
            <w:tcBorders>
              <w:top w:val="nil"/>
              <w:left w:val="nil"/>
              <w:bottom w:val="nil"/>
              <w:right w:val="nil"/>
            </w:tcBorders>
            <w:shd w:val="clear" w:color="auto" w:fill="0070C0"/>
          </w:tcPr>
          <w:p w14:paraId="224F5F9C" w14:textId="77777777" w:rsidR="00B73871" w:rsidRPr="00044E79" w:rsidRDefault="00B73871" w:rsidP="00C54829">
            <w:pPr>
              <w:pStyle w:val="Level1"/>
              <w:numPr>
                <w:ilvl w:val="0"/>
                <w:numId w:val="0"/>
              </w:numPr>
              <w:spacing w:after="0" w:line="240" w:lineRule="auto"/>
              <w:jc w:val="both"/>
              <w:rPr>
                <w:rFonts w:ascii="Verdana" w:hAnsi="Verdana"/>
                <w:color w:val="FFFFFF" w:themeColor="background1"/>
                <w:sz w:val="18"/>
                <w:szCs w:val="18"/>
              </w:rPr>
            </w:pPr>
          </w:p>
        </w:tc>
      </w:tr>
      <w:tr w:rsidR="00B73871" w:rsidRPr="00B10D0B" w14:paraId="671CA37F"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26" w:type="pct"/>
            <w:vMerge/>
            <w:shd w:val="clear" w:color="auto" w:fill="00B0F0"/>
          </w:tcPr>
          <w:p w14:paraId="3C584174" w14:textId="77777777" w:rsidR="00B73871" w:rsidRPr="003964F2" w:rsidRDefault="00B73871" w:rsidP="00C54829">
            <w:pPr>
              <w:spacing w:after="0"/>
              <w:jc w:val="both"/>
              <w:rPr>
                <w:rFonts w:ascii="Verdana" w:hAnsi="Verdana" w:cs="Arial"/>
                <w:b/>
                <w:sz w:val="16"/>
                <w:szCs w:val="16"/>
              </w:rPr>
            </w:pPr>
          </w:p>
        </w:tc>
        <w:tc>
          <w:tcPr>
            <w:tcW w:w="1577" w:type="pct"/>
            <w:vMerge/>
            <w:shd w:val="clear" w:color="auto" w:fill="00B0F0"/>
            <w:vAlign w:val="center"/>
          </w:tcPr>
          <w:p w14:paraId="20D3C43A" w14:textId="77777777" w:rsidR="00B73871" w:rsidRPr="003964F2" w:rsidRDefault="00B73871" w:rsidP="00C54829">
            <w:pPr>
              <w:spacing w:after="0"/>
              <w:jc w:val="both"/>
              <w:rPr>
                <w:rFonts w:ascii="Verdana" w:hAnsi="Verdana" w:cs="Arial"/>
                <w:b/>
                <w:sz w:val="16"/>
                <w:szCs w:val="16"/>
              </w:rPr>
            </w:pPr>
          </w:p>
        </w:tc>
        <w:tc>
          <w:tcPr>
            <w:tcW w:w="552" w:type="pct"/>
            <w:shd w:val="clear" w:color="auto" w:fill="D9D9D9" w:themeFill="background1" w:themeFillShade="D9"/>
            <w:vAlign w:val="center"/>
          </w:tcPr>
          <w:p w14:paraId="771BAAAD" w14:textId="77777777" w:rsidR="00B73871" w:rsidRPr="00F72DE3" w:rsidRDefault="00B73871" w:rsidP="00C54829">
            <w:pPr>
              <w:pStyle w:val="ListParagraph"/>
              <w:numPr>
                <w:ilvl w:val="0"/>
                <w:numId w:val="30"/>
              </w:numPr>
              <w:spacing w:after="0"/>
              <w:ind w:left="174" w:hanging="219"/>
              <w:jc w:val="both"/>
              <w:rPr>
                <w:rFonts w:ascii="Verdana" w:hAnsi="Verdana" w:cs="Arial"/>
                <w:sz w:val="16"/>
                <w:szCs w:val="16"/>
              </w:rPr>
            </w:pPr>
            <w:r w:rsidRPr="002631CD">
              <w:rPr>
                <w:rFonts w:ascii="Verdana" w:hAnsi="Verdana" w:cs="Arial"/>
                <w:sz w:val="16"/>
                <w:szCs w:val="16"/>
              </w:rPr>
              <w:t xml:space="preserve">You have given </w:t>
            </w:r>
            <w:r w:rsidRPr="002631CD">
              <w:rPr>
                <w:rFonts w:ascii="Verdana" w:hAnsi="Verdana" w:cs="Arial"/>
                <w:b/>
                <w:sz w:val="16"/>
                <w:szCs w:val="16"/>
              </w:rPr>
              <w:t xml:space="preserve">your </w:t>
            </w:r>
            <w:r>
              <w:rPr>
                <w:rFonts w:ascii="Verdana" w:hAnsi="Verdana" w:cs="Arial"/>
                <w:b/>
                <w:sz w:val="16"/>
                <w:szCs w:val="16"/>
              </w:rPr>
              <w:t xml:space="preserve">explicit </w:t>
            </w:r>
            <w:r w:rsidRPr="002631CD">
              <w:rPr>
                <w:rFonts w:ascii="Verdana" w:hAnsi="Verdana" w:cs="Arial"/>
                <w:b/>
                <w:sz w:val="16"/>
                <w:szCs w:val="16"/>
              </w:rPr>
              <w:t>consent</w:t>
            </w:r>
            <w:r w:rsidRPr="002631CD">
              <w:rPr>
                <w:rFonts w:ascii="Verdana" w:hAnsi="Verdana" w:cs="Arial"/>
                <w:sz w:val="16"/>
                <w:szCs w:val="16"/>
              </w:rPr>
              <w:t xml:space="preserve"> to the processing</w:t>
            </w:r>
          </w:p>
        </w:tc>
        <w:tc>
          <w:tcPr>
            <w:tcW w:w="553" w:type="pct"/>
            <w:shd w:val="clear" w:color="auto" w:fill="D9D9D9" w:themeFill="background1" w:themeFillShade="D9"/>
            <w:vAlign w:val="center"/>
          </w:tcPr>
          <w:p w14:paraId="7B6FA53B"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sz w:val="16"/>
                <w:szCs w:val="16"/>
              </w:rPr>
              <w:t>It</w:t>
            </w:r>
            <w:r w:rsidRPr="00DB2075">
              <w:rPr>
                <w:rFonts w:ascii="Verdana" w:hAnsi="Verdana"/>
                <w:sz w:val="16"/>
                <w:szCs w:val="16"/>
              </w:rPr>
              <w:t xml:space="preserve"> is </w:t>
            </w:r>
            <w:r w:rsidRPr="00A82B4E">
              <w:rPr>
                <w:rFonts w:ascii="Verdana" w:hAnsi="Verdana"/>
                <w:sz w:val="16"/>
                <w:szCs w:val="16"/>
              </w:rPr>
              <w:t xml:space="preserve">necessary for </w:t>
            </w:r>
            <w:r>
              <w:rPr>
                <w:rFonts w:ascii="Verdana" w:hAnsi="Verdana"/>
                <w:sz w:val="16"/>
                <w:szCs w:val="16"/>
              </w:rPr>
              <w:t>your/our</w:t>
            </w:r>
            <w:r w:rsidRPr="00A82B4E">
              <w:rPr>
                <w:rFonts w:ascii="Verdana" w:hAnsi="Verdana"/>
                <w:sz w:val="16"/>
                <w:szCs w:val="16"/>
              </w:rPr>
              <w:t xml:space="preserve"> obligations and rights in the field of </w:t>
            </w:r>
            <w:r w:rsidRPr="00AB5690">
              <w:rPr>
                <w:rFonts w:ascii="Verdana" w:hAnsi="Verdana"/>
                <w:b/>
                <w:sz w:val="16"/>
                <w:szCs w:val="16"/>
              </w:rPr>
              <w:t>employment and social security</w:t>
            </w:r>
            <w:r w:rsidRPr="00A82B4E">
              <w:rPr>
                <w:rFonts w:ascii="Verdana" w:hAnsi="Verdana"/>
                <w:sz w:val="16"/>
                <w:szCs w:val="16"/>
              </w:rPr>
              <w:t xml:space="preserve"> and social protection law</w:t>
            </w:r>
          </w:p>
        </w:tc>
        <w:tc>
          <w:tcPr>
            <w:tcW w:w="598" w:type="pct"/>
            <w:shd w:val="clear" w:color="auto" w:fill="D9D9D9" w:themeFill="background1" w:themeFillShade="D9"/>
            <w:vAlign w:val="center"/>
          </w:tcPr>
          <w:p w14:paraId="0522C857"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sz w:val="16"/>
                <w:szCs w:val="16"/>
              </w:rPr>
              <w:t xml:space="preserve">It is </w:t>
            </w:r>
            <w:r w:rsidRPr="00A82B4E">
              <w:rPr>
                <w:rFonts w:ascii="Verdana" w:hAnsi="Verdana"/>
                <w:sz w:val="16"/>
                <w:szCs w:val="16"/>
              </w:rPr>
              <w:t xml:space="preserve">necessary to protect the </w:t>
            </w:r>
            <w:r w:rsidRPr="00AB5690">
              <w:rPr>
                <w:rFonts w:ascii="Verdana" w:hAnsi="Verdana"/>
                <w:b/>
                <w:sz w:val="16"/>
                <w:szCs w:val="16"/>
              </w:rPr>
              <w:t xml:space="preserve">vital interests </w:t>
            </w:r>
            <w:r w:rsidRPr="00A82B4E">
              <w:rPr>
                <w:rFonts w:ascii="Verdana" w:hAnsi="Verdana"/>
                <w:sz w:val="16"/>
                <w:szCs w:val="16"/>
              </w:rPr>
              <w:t xml:space="preserve">of the data subject or another person </w:t>
            </w:r>
            <w:r>
              <w:rPr>
                <w:rFonts w:ascii="Verdana" w:hAnsi="Verdana"/>
                <w:sz w:val="16"/>
                <w:szCs w:val="16"/>
              </w:rPr>
              <w:t>you or they are</w:t>
            </w:r>
            <w:r w:rsidRPr="00A82B4E">
              <w:rPr>
                <w:rFonts w:ascii="Verdana" w:hAnsi="Verdana"/>
                <w:sz w:val="16"/>
                <w:szCs w:val="16"/>
              </w:rPr>
              <w:t xml:space="preserve"> physically or legally incapable of giving consent</w:t>
            </w:r>
          </w:p>
        </w:tc>
        <w:tc>
          <w:tcPr>
            <w:tcW w:w="552" w:type="pct"/>
            <w:shd w:val="clear" w:color="auto" w:fill="D9D9D9" w:themeFill="background1" w:themeFillShade="D9"/>
            <w:vAlign w:val="center"/>
          </w:tcPr>
          <w:p w14:paraId="226C677B"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sz w:val="16"/>
                <w:szCs w:val="16"/>
              </w:rPr>
              <w:t>It is</w:t>
            </w:r>
            <w:r w:rsidRPr="00DB2075">
              <w:rPr>
                <w:rFonts w:ascii="Verdana" w:hAnsi="Verdana"/>
                <w:sz w:val="16"/>
                <w:szCs w:val="16"/>
              </w:rPr>
              <w:t xml:space="preserve"> </w:t>
            </w:r>
            <w:r>
              <w:rPr>
                <w:rFonts w:ascii="Verdana" w:hAnsi="Verdana"/>
                <w:sz w:val="16"/>
                <w:szCs w:val="16"/>
              </w:rPr>
              <w:t>necessary for our establishment</w:t>
            </w:r>
            <w:r w:rsidRPr="00AB5690">
              <w:rPr>
                <w:rFonts w:ascii="Verdana" w:hAnsi="Verdana"/>
                <w:sz w:val="16"/>
                <w:szCs w:val="16"/>
              </w:rPr>
              <w:t>, exer</w:t>
            </w:r>
            <w:r>
              <w:rPr>
                <w:rFonts w:ascii="Verdana" w:hAnsi="Verdana"/>
                <w:sz w:val="16"/>
                <w:szCs w:val="16"/>
              </w:rPr>
              <w:t xml:space="preserve">cise or defence of </w:t>
            </w:r>
            <w:r w:rsidRPr="00AB5690">
              <w:rPr>
                <w:rFonts w:ascii="Verdana" w:hAnsi="Verdana"/>
                <w:b/>
                <w:sz w:val="16"/>
                <w:szCs w:val="16"/>
              </w:rPr>
              <w:t>legal claims</w:t>
            </w:r>
          </w:p>
        </w:tc>
        <w:tc>
          <w:tcPr>
            <w:tcW w:w="506" w:type="pct"/>
            <w:shd w:val="clear" w:color="auto" w:fill="D9D9D9" w:themeFill="background1" w:themeFillShade="D9"/>
            <w:vAlign w:val="center"/>
          </w:tcPr>
          <w:p w14:paraId="33CAA42A"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cs="Arial"/>
                <w:sz w:val="16"/>
                <w:szCs w:val="16"/>
              </w:rPr>
              <w:t>I</w:t>
            </w:r>
            <w:r w:rsidRPr="00DB2075">
              <w:rPr>
                <w:rFonts w:ascii="Verdana" w:hAnsi="Verdana" w:cs="Arial"/>
                <w:sz w:val="16"/>
                <w:szCs w:val="16"/>
              </w:rPr>
              <w:t xml:space="preserve">t is </w:t>
            </w:r>
            <w:r w:rsidRPr="00AB5690">
              <w:rPr>
                <w:rFonts w:ascii="Verdana" w:hAnsi="Verdana" w:cs="Arial"/>
                <w:sz w:val="16"/>
                <w:szCs w:val="16"/>
              </w:rPr>
              <w:t xml:space="preserve">necessary for reasons </w:t>
            </w:r>
            <w:r>
              <w:rPr>
                <w:rFonts w:ascii="Verdana" w:hAnsi="Verdana" w:cs="Arial"/>
                <w:sz w:val="16"/>
                <w:szCs w:val="16"/>
              </w:rPr>
              <w:t xml:space="preserve">of </w:t>
            </w:r>
            <w:r w:rsidRPr="00AB5690">
              <w:rPr>
                <w:rFonts w:ascii="Verdana" w:hAnsi="Verdana" w:cs="Arial"/>
                <w:b/>
                <w:sz w:val="16"/>
                <w:szCs w:val="16"/>
              </w:rPr>
              <w:t>substantial public interest</w:t>
            </w:r>
          </w:p>
        </w:tc>
        <w:tc>
          <w:tcPr>
            <w:tcW w:w="536" w:type="pct"/>
            <w:shd w:val="clear" w:color="auto" w:fill="D9D9D9" w:themeFill="background1" w:themeFillShade="D9"/>
            <w:vAlign w:val="center"/>
          </w:tcPr>
          <w:p w14:paraId="0008A7DE" w14:textId="77777777" w:rsidR="00B73871" w:rsidRPr="00AB5690" w:rsidRDefault="00B73871" w:rsidP="00C54829">
            <w:pPr>
              <w:pStyle w:val="ListParagraph"/>
              <w:numPr>
                <w:ilvl w:val="0"/>
                <w:numId w:val="30"/>
              </w:numPr>
              <w:spacing w:after="0"/>
              <w:ind w:left="214" w:hanging="214"/>
              <w:jc w:val="both"/>
              <w:rPr>
                <w:rFonts w:ascii="Verdana" w:hAnsi="Verdana"/>
                <w:sz w:val="18"/>
                <w:szCs w:val="18"/>
              </w:rPr>
            </w:pPr>
            <w:r>
              <w:rPr>
                <w:rFonts w:ascii="Verdana" w:hAnsi="Verdana" w:cs="Arial"/>
                <w:sz w:val="16"/>
                <w:szCs w:val="16"/>
              </w:rPr>
              <w:t>I</w:t>
            </w:r>
            <w:r w:rsidRPr="00DB2075">
              <w:rPr>
                <w:rFonts w:ascii="Verdana" w:hAnsi="Verdana" w:cs="Arial"/>
                <w:sz w:val="16"/>
                <w:szCs w:val="16"/>
              </w:rPr>
              <w:t xml:space="preserve">t is </w:t>
            </w:r>
            <w:r w:rsidRPr="00AB5690">
              <w:rPr>
                <w:rFonts w:ascii="Verdana" w:hAnsi="Verdana" w:cs="Arial"/>
                <w:sz w:val="16"/>
                <w:szCs w:val="16"/>
              </w:rPr>
              <w:t xml:space="preserve">necessary </w:t>
            </w:r>
            <w:r>
              <w:rPr>
                <w:rFonts w:ascii="Verdana" w:hAnsi="Verdana" w:cs="Arial"/>
                <w:sz w:val="16"/>
                <w:szCs w:val="16"/>
              </w:rPr>
              <w:t xml:space="preserve">for </w:t>
            </w:r>
            <w:r w:rsidRPr="005E758D">
              <w:rPr>
                <w:rFonts w:ascii="Verdana" w:hAnsi="Verdana" w:cs="Arial"/>
                <w:b/>
                <w:sz w:val="16"/>
                <w:szCs w:val="16"/>
              </w:rPr>
              <w:t>preventive or occupational medicine</w:t>
            </w:r>
            <w:r w:rsidRPr="005E758D">
              <w:rPr>
                <w:rFonts w:ascii="Verdana" w:hAnsi="Verdana" w:cs="Arial"/>
                <w:sz w:val="16"/>
                <w:szCs w:val="16"/>
              </w:rPr>
              <w:t>, for the assessment of the working capacity of the employee</w:t>
            </w:r>
          </w:p>
        </w:tc>
      </w:tr>
      <w:tr w:rsidR="00B73871" w:rsidRPr="00B10D0B" w14:paraId="4F8AD8D8"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50B933A7" w14:textId="531B2525" w:rsidR="00B73871" w:rsidRPr="003964F2" w:rsidRDefault="00B73871" w:rsidP="000C4ED0">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Recruitment and workforce planning</w:t>
            </w:r>
          </w:p>
        </w:tc>
        <w:tc>
          <w:tcPr>
            <w:tcW w:w="2761" w:type="pct"/>
            <w:gridSpan w:val="5"/>
            <w:shd w:val="clear" w:color="auto" w:fill="C6D9F1" w:themeFill="text2" w:themeFillTint="33"/>
          </w:tcPr>
          <w:p w14:paraId="6BFF6016" w14:textId="77777777" w:rsidR="00B73871" w:rsidRPr="003964F2" w:rsidRDefault="00B73871" w:rsidP="00C54829">
            <w:pPr>
              <w:pStyle w:val="Body2"/>
              <w:numPr>
                <w:ilvl w:val="0"/>
                <w:numId w:val="0"/>
              </w:numPr>
              <w:spacing w:after="0"/>
              <w:ind w:left="317"/>
              <w:jc w:val="both"/>
              <w:rPr>
                <w:rFonts w:ascii="Verdana" w:hAnsi="Verdana"/>
                <w:b/>
                <w:sz w:val="16"/>
                <w:szCs w:val="16"/>
              </w:rPr>
            </w:pPr>
          </w:p>
        </w:tc>
        <w:tc>
          <w:tcPr>
            <w:tcW w:w="536" w:type="pct"/>
            <w:shd w:val="clear" w:color="auto" w:fill="C6D9F1" w:themeFill="text2" w:themeFillTint="33"/>
          </w:tcPr>
          <w:p w14:paraId="3F1624B4"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182BE936"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CADACF0"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DD03E31" w14:textId="77777777" w:rsidR="00B73871" w:rsidRPr="003964F2" w:rsidRDefault="00B73871" w:rsidP="00C54829">
            <w:pPr>
              <w:spacing w:after="0"/>
              <w:jc w:val="both"/>
              <w:rPr>
                <w:rFonts w:ascii="Verdana" w:hAnsi="Verdana" w:cs="Arial"/>
                <w:sz w:val="16"/>
                <w:szCs w:val="16"/>
              </w:rPr>
            </w:pPr>
            <w:r w:rsidRPr="00235702">
              <w:rPr>
                <w:rFonts w:ascii="Verdana" w:hAnsi="Verdana" w:cs="Arial"/>
                <w:sz w:val="16"/>
                <w:szCs w:val="16"/>
              </w:rPr>
              <w:t>Conducting verification and vetting, including criminal background checks and credit checks where required by law</w:t>
            </w:r>
          </w:p>
        </w:tc>
        <w:tc>
          <w:tcPr>
            <w:tcW w:w="552" w:type="pct"/>
            <w:shd w:val="clear" w:color="auto" w:fill="auto"/>
            <w:vAlign w:val="center"/>
          </w:tcPr>
          <w:p w14:paraId="48EEB0D2"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DAEEF3" w:themeFill="accent5" w:themeFillTint="33"/>
            <w:vAlign w:val="center"/>
          </w:tcPr>
          <w:p w14:paraId="08024C0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98" w:type="pct"/>
            <w:shd w:val="clear" w:color="auto" w:fill="auto"/>
            <w:vAlign w:val="center"/>
          </w:tcPr>
          <w:p w14:paraId="5B2B2C9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225A6F5B"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06" w:type="pct"/>
            <w:shd w:val="clear" w:color="auto" w:fill="DAEEF3" w:themeFill="accent5" w:themeFillTint="33"/>
            <w:vAlign w:val="center"/>
          </w:tcPr>
          <w:p w14:paraId="026EA904"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36" w:type="pct"/>
          </w:tcPr>
          <w:p w14:paraId="6A569F58"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A1089DD"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679E78DC"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58F6B42" w14:textId="77777777" w:rsidR="00B73871" w:rsidRPr="003964F2" w:rsidRDefault="00B73871" w:rsidP="00C54829">
            <w:pPr>
              <w:spacing w:after="0"/>
              <w:jc w:val="both"/>
              <w:rPr>
                <w:rFonts w:ascii="Verdana" w:hAnsi="Verdana"/>
                <w:sz w:val="16"/>
                <w:szCs w:val="16"/>
              </w:rPr>
            </w:pPr>
            <w:r w:rsidRPr="00235702">
              <w:rPr>
                <w:rFonts w:ascii="Verdana" w:hAnsi="Verdana" w:cs="Arial"/>
                <w:sz w:val="16"/>
                <w:szCs w:val="16"/>
              </w:rPr>
              <w:t>Conducting background checks, verification and vetting which are not required by law but needed by us to assess your suitability for yo</w:t>
            </w:r>
            <w:r>
              <w:rPr>
                <w:rFonts w:ascii="Verdana" w:hAnsi="Verdana" w:cs="Arial"/>
                <w:sz w:val="16"/>
                <w:szCs w:val="16"/>
              </w:rPr>
              <w:t>ur role</w:t>
            </w:r>
          </w:p>
        </w:tc>
        <w:tc>
          <w:tcPr>
            <w:tcW w:w="552" w:type="pct"/>
            <w:shd w:val="clear" w:color="auto" w:fill="DAEEF3" w:themeFill="accent5" w:themeFillTint="33"/>
            <w:vAlign w:val="center"/>
          </w:tcPr>
          <w:p w14:paraId="2A12ACED" w14:textId="77777777" w:rsidR="00B73871" w:rsidRPr="00E31922" w:rsidRDefault="00B73871" w:rsidP="00C54829">
            <w:pPr>
              <w:pStyle w:val="Body2"/>
              <w:numPr>
                <w:ilvl w:val="0"/>
                <w:numId w:val="0"/>
              </w:numPr>
              <w:tabs>
                <w:tab w:val="left" w:pos="720"/>
              </w:tabs>
              <w:spacing w:after="0"/>
              <w:jc w:val="both"/>
              <w:rPr>
                <w:rFonts w:ascii="Verdana" w:hAnsi="Verdana"/>
                <w:b/>
                <w:sz w:val="16"/>
                <w:szCs w:val="16"/>
              </w:rPr>
            </w:pPr>
            <w:r w:rsidRPr="00E31922">
              <w:rPr>
                <w:rFonts w:ascii="Verdana" w:hAnsi="Verdana"/>
                <w:sz w:val="16"/>
                <w:szCs w:val="16"/>
              </w:rPr>
              <w:sym w:font="Wingdings" w:char="F0FC"/>
            </w:r>
          </w:p>
        </w:tc>
        <w:tc>
          <w:tcPr>
            <w:tcW w:w="553" w:type="pct"/>
            <w:shd w:val="clear" w:color="auto" w:fill="auto"/>
            <w:vAlign w:val="center"/>
          </w:tcPr>
          <w:p w14:paraId="2980D3CB" w14:textId="77777777" w:rsidR="00B73871" w:rsidRPr="00E3192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4E49E877" w14:textId="77777777" w:rsidR="00B73871" w:rsidRPr="00E3192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0467EF48" w14:textId="77777777" w:rsidR="00B73871" w:rsidRPr="00E3192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shd w:val="clear" w:color="auto" w:fill="DAEEF3" w:themeFill="accent5" w:themeFillTint="33"/>
            <w:vAlign w:val="center"/>
          </w:tcPr>
          <w:p w14:paraId="22534CAA" w14:textId="77777777" w:rsidR="00B73871" w:rsidRPr="00E31922" w:rsidRDefault="00B73871" w:rsidP="00C54829">
            <w:pPr>
              <w:pStyle w:val="Body2"/>
              <w:numPr>
                <w:ilvl w:val="0"/>
                <w:numId w:val="0"/>
              </w:numPr>
              <w:tabs>
                <w:tab w:val="left" w:pos="720"/>
              </w:tabs>
              <w:spacing w:after="0"/>
              <w:ind w:left="29"/>
              <w:jc w:val="both"/>
              <w:rPr>
                <w:sz w:val="16"/>
                <w:szCs w:val="16"/>
              </w:rPr>
            </w:pPr>
            <w:r w:rsidRPr="00E31922">
              <w:rPr>
                <w:rFonts w:ascii="Verdana" w:hAnsi="Verdana"/>
                <w:sz w:val="16"/>
                <w:szCs w:val="16"/>
              </w:rPr>
              <w:sym w:font="Wingdings" w:char="F0FC"/>
            </w:r>
          </w:p>
        </w:tc>
        <w:tc>
          <w:tcPr>
            <w:tcW w:w="536" w:type="pct"/>
          </w:tcPr>
          <w:p w14:paraId="70B0CF60"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312877D0"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43A613F3" w14:textId="77777777" w:rsidR="00B73871" w:rsidRPr="003964F2" w:rsidRDefault="00B73871" w:rsidP="00C54829">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Security and governance</w:t>
            </w:r>
          </w:p>
        </w:tc>
        <w:tc>
          <w:tcPr>
            <w:tcW w:w="2761" w:type="pct"/>
            <w:gridSpan w:val="5"/>
            <w:shd w:val="clear" w:color="auto" w:fill="C6D9F1" w:themeFill="text2" w:themeFillTint="33"/>
          </w:tcPr>
          <w:p w14:paraId="55581BFB" w14:textId="77777777" w:rsidR="00B73871" w:rsidRPr="003964F2" w:rsidRDefault="00B73871" w:rsidP="00C54829">
            <w:pPr>
              <w:pStyle w:val="Body2"/>
              <w:numPr>
                <w:ilvl w:val="0"/>
                <w:numId w:val="0"/>
              </w:numPr>
              <w:spacing w:after="0"/>
              <w:ind w:left="317"/>
              <w:jc w:val="both"/>
              <w:rPr>
                <w:rFonts w:ascii="Verdana" w:hAnsi="Verdana"/>
                <w:b/>
                <w:sz w:val="16"/>
                <w:szCs w:val="16"/>
              </w:rPr>
            </w:pPr>
          </w:p>
        </w:tc>
        <w:tc>
          <w:tcPr>
            <w:tcW w:w="536" w:type="pct"/>
            <w:shd w:val="clear" w:color="auto" w:fill="C6D9F1" w:themeFill="text2" w:themeFillTint="33"/>
          </w:tcPr>
          <w:p w14:paraId="303660B3"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08557BA3"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788936A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302D1E7" w14:textId="77777777" w:rsidR="00B73871" w:rsidRPr="009216CB" w:rsidRDefault="00B73871" w:rsidP="00C54829">
            <w:pPr>
              <w:spacing w:after="0"/>
              <w:jc w:val="both"/>
              <w:rPr>
                <w:rFonts w:ascii="Verdana" w:hAnsi="Verdana" w:cs="Arial"/>
                <w:sz w:val="16"/>
                <w:szCs w:val="16"/>
              </w:rPr>
            </w:pPr>
            <w:r w:rsidRPr="003964F2">
              <w:rPr>
                <w:rFonts w:ascii="Verdana" w:hAnsi="Verdana" w:cs="Arial"/>
                <w:sz w:val="16"/>
                <w:szCs w:val="16"/>
              </w:rPr>
              <w:t>Identifying and authenticating employees and other individuals</w:t>
            </w:r>
          </w:p>
        </w:tc>
        <w:tc>
          <w:tcPr>
            <w:tcW w:w="552" w:type="pct"/>
            <w:shd w:val="clear" w:color="auto" w:fill="DAEEF3" w:themeFill="accent5" w:themeFillTint="33"/>
            <w:vAlign w:val="center"/>
          </w:tcPr>
          <w:p w14:paraId="5E3B62F5" w14:textId="77777777" w:rsidR="00B73871" w:rsidRPr="00A02B73" w:rsidRDefault="00B73871" w:rsidP="00C54829">
            <w:pPr>
              <w:pStyle w:val="Body2"/>
              <w:numPr>
                <w:ilvl w:val="0"/>
                <w:numId w:val="0"/>
              </w:numPr>
              <w:tabs>
                <w:tab w:val="left" w:pos="720"/>
              </w:tabs>
              <w:spacing w:after="0"/>
              <w:jc w:val="both"/>
              <w:rPr>
                <w:rFonts w:ascii="Verdana" w:hAnsi="Verdana"/>
                <w:b/>
                <w:sz w:val="16"/>
                <w:szCs w:val="16"/>
              </w:rPr>
            </w:pPr>
            <w:r w:rsidRPr="00A02B73">
              <w:rPr>
                <w:rFonts w:ascii="Verdana" w:hAnsi="Verdana"/>
                <w:sz w:val="16"/>
                <w:szCs w:val="16"/>
              </w:rPr>
              <w:sym w:font="Wingdings" w:char="F0FC"/>
            </w:r>
          </w:p>
        </w:tc>
        <w:tc>
          <w:tcPr>
            <w:tcW w:w="553" w:type="pct"/>
            <w:shd w:val="clear" w:color="auto" w:fill="auto"/>
            <w:vAlign w:val="center"/>
          </w:tcPr>
          <w:p w14:paraId="27503B41" w14:textId="77777777" w:rsidR="00B73871" w:rsidRPr="00A02B73"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4BFDF5D1" w14:textId="77777777" w:rsidR="00B73871" w:rsidRPr="00A02B73"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68CC3E85" w14:textId="77777777" w:rsidR="00B73871" w:rsidRPr="00A02B73" w:rsidRDefault="00B73871" w:rsidP="00C54829">
            <w:pPr>
              <w:pStyle w:val="Body2"/>
              <w:numPr>
                <w:ilvl w:val="0"/>
                <w:numId w:val="0"/>
              </w:numPr>
              <w:tabs>
                <w:tab w:val="left" w:pos="720"/>
              </w:tabs>
              <w:spacing w:after="0"/>
              <w:ind w:left="29"/>
              <w:jc w:val="both"/>
              <w:rPr>
                <w:sz w:val="16"/>
                <w:szCs w:val="16"/>
              </w:rPr>
            </w:pPr>
          </w:p>
        </w:tc>
        <w:tc>
          <w:tcPr>
            <w:tcW w:w="506" w:type="pct"/>
            <w:shd w:val="clear" w:color="auto" w:fill="DAEEF3" w:themeFill="accent5" w:themeFillTint="33"/>
            <w:vAlign w:val="center"/>
          </w:tcPr>
          <w:p w14:paraId="7E876E39" w14:textId="77777777" w:rsidR="00B73871" w:rsidRPr="00A02B73" w:rsidRDefault="00B73871" w:rsidP="00C54829">
            <w:pPr>
              <w:pStyle w:val="Body2"/>
              <w:numPr>
                <w:ilvl w:val="0"/>
                <w:numId w:val="0"/>
              </w:numPr>
              <w:tabs>
                <w:tab w:val="left" w:pos="720"/>
              </w:tabs>
              <w:spacing w:after="0"/>
              <w:ind w:left="29"/>
              <w:jc w:val="both"/>
              <w:rPr>
                <w:rFonts w:ascii="Verdana" w:hAnsi="Verdana"/>
                <w:b/>
                <w:sz w:val="16"/>
                <w:szCs w:val="16"/>
              </w:rPr>
            </w:pPr>
            <w:r w:rsidRPr="00A02B73">
              <w:rPr>
                <w:rFonts w:ascii="Verdana" w:hAnsi="Verdana"/>
                <w:sz w:val="16"/>
                <w:szCs w:val="16"/>
              </w:rPr>
              <w:sym w:font="Wingdings" w:char="F0FC"/>
            </w:r>
          </w:p>
        </w:tc>
        <w:tc>
          <w:tcPr>
            <w:tcW w:w="536" w:type="pct"/>
          </w:tcPr>
          <w:p w14:paraId="2C9C6EDA"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30EA23E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274D8E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67B21B10" w14:textId="6BC42A82" w:rsidR="00B73871" w:rsidRPr="003964F2" w:rsidRDefault="00B73871" w:rsidP="00C54829">
            <w:pPr>
              <w:spacing w:after="0"/>
              <w:jc w:val="both"/>
              <w:rPr>
                <w:rFonts w:ascii="Verdana" w:hAnsi="Verdana"/>
                <w:sz w:val="16"/>
                <w:szCs w:val="16"/>
              </w:rPr>
            </w:pPr>
            <w:r w:rsidRPr="009216CB">
              <w:rPr>
                <w:rFonts w:ascii="Verdana" w:hAnsi="Verdana" w:cs="Arial"/>
                <w:sz w:val="16"/>
                <w:szCs w:val="16"/>
              </w:rPr>
              <w:t>Identifying, investigating and mitigating suspected misuse</w:t>
            </w:r>
            <w:r>
              <w:rPr>
                <w:rFonts w:ascii="Verdana" w:hAnsi="Verdana" w:cs="Arial"/>
                <w:sz w:val="16"/>
                <w:szCs w:val="16"/>
              </w:rPr>
              <w:t xml:space="preserve"> of </w:t>
            </w:r>
            <w:r w:rsidR="00FB2954">
              <w:rPr>
                <w:rFonts w:ascii="Verdana" w:hAnsi="Verdana"/>
                <w:sz w:val="16"/>
                <w:szCs w:val="16"/>
              </w:rPr>
              <w:t xml:space="preserve">the </w:t>
            </w:r>
            <w:r w:rsidR="005344E6">
              <w:rPr>
                <w:rFonts w:ascii="Verdana" w:hAnsi="Verdana"/>
                <w:sz w:val="16"/>
                <w:szCs w:val="16"/>
              </w:rPr>
              <w:t>Trust</w:t>
            </w:r>
            <w:r>
              <w:rPr>
                <w:rFonts w:ascii="Verdana" w:hAnsi="Verdana" w:cs="Arial"/>
                <w:sz w:val="16"/>
                <w:szCs w:val="16"/>
              </w:rPr>
              <w:t>’s assets, systems and platforms</w:t>
            </w:r>
          </w:p>
        </w:tc>
        <w:tc>
          <w:tcPr>
            <w:tcW w:w="552" w:type="pct"/>
            <w:shd w:val="clear" w:color="auto" w:fill="auto"/>
            <w:vAlign w:val="center"/>
          </w:tcPr>
          <w:p w14:paraId="36C52C66"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45451AF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07298F9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60765D5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7E8738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6BA4EB77"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5C07A2D"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216F14BB" w14:textId="77777777" w:rsidR="00B73871" w:rsidRPr="003964F2" w:rsidRDefault="00B73871" w:rsidP="00C54829">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Legal and regulatory compliance and responsibilities</w:t>
            </w:r>
          </w:p>
        </w:tc>
        <w:tc>
          <w:tcPr>
            <w:tcW w:w="2761" w:type="pct"/>
            <w:gridSpan w:val="5"/>
            <w:shd w:val="clear" w:color="auto" w:fill="C6D9F1" w:themeFill="text2" w:themeFillTint="33"/>
          </w:tcPr>
          <w:p w14:paraId="3D7B00EE" w14:textId="77777777" w:rsidR="00B73871" w:rsidRPr="003964F2" w:rsidRDefault="00B73871" w:rsidP="00C54829">
            <w:pPr>
              <w:pStyle w:val="Body2"/>
              <w:numPr>
                <w:ilvl w:val="0"/>
                <w:numId w:val="0"/>
              </w:numPr>
              <w:spacing w:after="0"/>
              <w:ind w:left="-43"/>
              <w:jc w:val="both"/>
              <w:rPr>
                <w:rFonts w:ascii="Verdana" w:hAnsi="Verdana"/>
                <w:b/>
                <w:sz w:val="16"/>
                <w:szCs w:val="16"/>
              </w:rPr>
            </w:pPr>
          </w:p>
        </w:tc>
        <w:tc>
          <w:tcPr>
            <w:tcW w:w="536" w:type="pct"/>
            <w:shd w:val="clear" w:color="auto" w:fill="C6D9F1" w:themeFill="text2" w:themeFillTint="33"/>
          </w:tcPr>
          <w:p w14:paraId="32DF90BD"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68E95C7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041BF02F"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3ED9FAC3" w14:textId="77777777" w:rsidR="00B73871" w:rsidRDefault="00B73871" w:rsidP="00C54829">
            <w:pPr>
              <w:spacing w:after="0"/>
              <w:jc w:val="both"/>
              <w:rPr>
                <w:rFonts w:ascii="Verdana" w:hAnsi="Verdana" w:cs="Arial"/>
                <w:sz w:val="16"/>
                <w:szCs w:val="16"/>
              </w:rPr>
            </w:pPr>
            <w:r w:rsidRPr="009216CB">
              <w:rPr>
                <w:rFonts w:ascii="Verdana" w:hAnsi="Verdana"/>
                <w:sz w:val="16"/>
                <w:szCs w:val="16"/>
              </w:rPr>
              <w:t>Managing and administering our equal opportunities reporting</w:t>
            </w:r>
          </w:p>
        </w:tc>
        <w:tc>
          <w:tcPr>
            <w:tcW w:w="552" w:type="pct"/>
            <w:shd w:val="clear" w:color="auto" w:fill="auto"/>
            <w:vAlign w:val="center"/>
          </w:tcPr>
          <w:p w14:paraId="4B75F3D0"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07175EC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269B1D6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27C3EBF6"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06" w:type="pct"/>
            <w:shd w:val="clear" w:color="auto" w:fill="DAEEF3" w:themeFill="accent5" w:themeFillTint="33"/>
            <w:vAlign w:val="center"/>
          </w:tcPr>
          <w:p w14:paraId="223FF34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36" w:type="pct"/>
          </w:tcPr>
          <w:p w14:paraId="0A653D32"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3688222A"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B8C1425"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27EDB904" w14:textId="713F0968" w:rsidR="00B73871" w:rsidRPr="003964F2" w:rsidRDefault="00B73871" w:rsidP="00C54829">
            <w:pPr>
              <w:spacing w:after="0"/>
              <w:jc w:val="both"/>
              <w:rPr>
                <w:rFonts w:ascii="Verdana" w:hAnsi="Verdana"/>
                <w:sz w:val="16"/>
                <w:szCs w:val="16"/>
              </w:rPr>
            </w:pPr>
            <w:r w:rsidRPr="003964F2">
              <w:rPr>
                <w:rFonts w:ascii="Verdana" w:hAnsi="Verdana"/>
                <w:sz w:val="16"/>
                <w:szCs w:val="16"/>
              </w:rPr>
              <w:t>Responding to 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enforcement bodies and authorities </w:t>
            </w:r>
            <w:r>
              <w:rPr>
                <w:rFonts w:ascii="Verdana" w:hAnsi="Verdana"/>
                <w:sz w:val="16"/>
                <w:szCs w:val="16"/>
              </w:rPr>
              <w:t>or sharing information (on a</w:t>
            </w:r>
            <w:r w:rsidR="00A6620D">
              <w:rPr>
                <w:rFonts w:ascii="Verdana" w:hAnsi="Verdana"/>
                <w:sz w:val="16"/>
                <w:szCs w:val="16"/>
              </w:rPr>
              <w:t xml:space="preserve"> voluntary basis) with the same</w:t>
            </w:r>
          </w:p>
        </w:tc>
        <w:tc>
          <w:tcPr>
            <w:tcW w:w="552" w:type="pct"/>
            <w:shd w:val="clear" w:color="auto" w:fill="auto"/>
            <w:vAlign w:val="center"/>
          </w:tcPr>
          <w:p w14:paraId="65DFA5AB"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4FE37B7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6503949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556825F8"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06" w:type="pct"/>
            <w:vAlign w:val="center"/>
          </w:tcPr>
          <w:p w14:paraId="17856F0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7500B0B6"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F11BD55"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F937C67"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78183868" w14:textId="5CA80BE0"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Complying with disclosure orders arising in civil proceedings</w:t>
            </w:r>
          </w:p>
        </w:tc>
        <w:tc>
          <w:tcPr>
            <w:tcW w:w="552" w:type="pct"/>
            <w:shd w:val="clear" w:color="auto" w:fill="auto"/>
            <w:vAlign w:val="center"/>
          </w:tcPr>
          <w:p w14:paraId="5438E870"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2639F7DE"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598" w:type="pct"/>
            <w:shd w:val="clear" w:color="auto" w:fill="auto"/>
            <w:vAlign w:val="center"/>
          </w:tcPr>
          <w:p w14:paraId="18E6B7B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6621FC68"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06" w:type="pct"/>
            <w:vAlign w:val="center"/>
          </w:tcPr>
          <w:p w14:paraId="40DD0C5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7B2ED797"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687D674C"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76993AEB"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6F764FCA" w14:textId="093F4FD2" w:rsidR="00B73871" w:rsidRPr="003964F2" w:rsidRDefault="00B73871" w:rsidP="00C54829">
            <w:pPr>
              <w:spacing w:after="0"/>
              <w:jc w:val="both"/>
              <w:rPr>
                <w:rFonts w:ascii="Verdana" w:hAnsi="Verdana" w:cs="Arial"/>
                <w:sz w:val="16"/>
                <w:szCs w:val="16"/>
              </w:rPr>
            </w:pPr>
            <w:r>
              <w:rPr>
                <w:rFonts w:ascii="Verdana" w:hAnsi="Verdana" w:cs="Arial"/>
                <w:sz w:val="16"/>
                <w:szCs w:val="16"/>
              </w:rPr>
              <w:t>Investigating, evaluating, demonstrating, monitoring, improving</w:t>
            </w:r>
            <w:r w:rsidRPr="009216CB">
              <w:rPr>
                <w:rFonts w:ascii="Verdana" w:hAnsi="Verdana" w:cs="Arial"/>
                <w:sz w:val="16"/>
                <w:szCs w:val="16"/>
              </w:rPr>
              <w:t xml:space="preserve"> and </w:t>
            </w:r>
            <w:r>
              <w:rPr>
                <w:rFonts w:ascii="Verdana" w:hAnsi="Verdana" w:cs="Arial"/>
                <w:sz w:val="16"/>
                <w:szCs w:val="16"/>
              </w:rPr>
              <w:t xml:space="preserve">reporting on </w:t>
            </w:r>
            <w:r w:rsidR="00FB2954">
              <w:rPr>
                <w:rFonts w:ascii="Verdana" w:hAnsi="Verdana"/>
                <w:sz w:val="16"/>
                <w:szCs w:val="16"/>
              </w:rPr>
              <w:t xml:space="preserve">the </w:t>
            </w:r>
            <w:r w:rsidR="005344E6">
              <w:rPr>
                <w:rFonts w:ascii="Verdana" w:hAnsi="Verdana"/>
                <w:sz w:val="16"/>
                <w:szCs w:val="16"/>
              </w:rPr>
              <w:t>Trust</w:t>
            </w:r>
            <w:r w:rsidRPr="003964F2">
              <w:rPr>
                <w:rFonts w:ascii="Verdana" w:hAnsi="Verdana" w:cs="Arial"/>
                <w:sz w:val="16"/>
                <w:szCs w:val="16"/>
              </w:rPr>
              <w:t xml:space="preserve">’s </w:t>
            </w:r>
            <w:r w:rsidRPr="009216CB">
              <w:rPr>
                <w:rFonts w:ascii="Verdana" w:hAnsi="Verdana" w:cs="Arial"/>
                <w:sz w:val="16"/>
                <w:szCs w:val="16"/>
              </w:rPr>
              <w:t xml:space="preserve">compliance </w:t>
            </w:r>
            <w:r>
              <w:rPr>
                <w:rFonts w:ascii="Verdana" w:hAnsi="Verdana" w:cs="Arial"/>
                <w:sz w:val="16"/>
                <w:szCs w:val="16"/>
              </w:rPr>
              <w:t>with</w:t>
            </w:r>
            <w:r w:rsidRPr="009216CB">
              <w:rPr>
                <w:rFonts w:ascii="Verdana" w:hAnsi="Verdana" w:cs="Arial"/>
                <w:sz w:val="16"/>
                <w:szCs w:val="16"/>
              </w:rPr>
              <w:t xml:space="preserve"> relevant legal and regulatory requirements</w:t>
            </w:r>
          </w:p>
        </w:tc>
        <w:tc>
          <w:tcPr>
            <w:tcW w:w="552" w:type="pct"/>
            <w:shd w:val="clear" w:color="auto" w:fill="auto"/>
            <w:vAlign w:val="center"/>
          </w:tcPr>
          <w:p w14:paraId="28DFF37E"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328CED0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636E37F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166562A3"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r w:rsidRPr="00950B4F">
              <w:rPr>
                <w:rFonts w:ascii="Verdana" w:hAnsi="Verdana"/>
                <w:sz w:val="16"/>
                <w:szCs w:val="16"/>
              </w:rPr>
              <w:sym w:font="Wingdings" w:char="F0FC"/>
            </w:r>
          </w:p>
        </w:tc>
        <w:tc>
          <w:tcPr>
            <w:tcW w:w="506" w:type="pct"/>
            <w:vAlign w:val="center"/>
          </w:tcPr>
          <w:p w14:paraId="4A85B64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06AE519B"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4006437"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2DF0AD1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052D4D6F" w14:textId="77777777"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 xml:space="preserve">Responding to employment </w:t>
            </w:r>
            <w:r w:rsidRPr="009216CB">
              <w:rPr>
                <w:rFonts w:ascii="Verdana" w:hAnsi="Verdana" w:cs="Arial"/>
                <w:sz w:val="16"/>
                <w:szCs w:val="16"/>
              </w:rPr>
              <w:t>and industrial relations matters where permitted by</w:t>
            </w:r>
            <w:r w:rsidRPr="006C4986">
              <w:rPr>
                <w:rFonts w:ascii="Verdana" w:hAnsi="Verdana" w:cs="Arial"/>
                <w:sz w:val="16"/>
                <w:szCs w:val="16"/>
              </w:rPr>
              <w:t xml:space="preserve"> applicable law, including criminal investigations, grievances,</w:t>
            </w:r>
            <w:r w:rsidRPr="003964F2">
              <w:rPr>
                <w:rFonts w:ascii="Verdana" w:hAnsi="Verdana" w:cs="Arial"/>
                <w:sz w:val="16"/>
                <w:szCs w:val="16"/>
              </w:rPr>
              <w:t xml:space="preserve"> arbitrations, negotiations, elections and strikes</w:t>
            </w:r>
          </w:p>
        </w:tc>
        <w:tc>
          <w:tcPr>
            <w:tcW w:w="552" w:type="pct"/>
            <w:shd w:val="clear" w:color="auto" w:fill="auto"/>
            <w:vAlign w:val="center"/>
          </w:tcPr>
          <w:p w14:paraId="36005B64"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46BECA6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20684277"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5ACA8FAB"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06" w:type="pct"/>
            <w:vAlign w:val="center"/>
          </w:tcPr>
          <w:p w14:paraId="27F6750E"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34F55D13"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6748E0" w:rsidRPr="00B10D0B" w14:paraId="1535E501" w14:textId="77777777" w:rsidTr="00734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536FA08" w14:textId="77777777" w:rsidR="006748E0" w:rsidRPr="00F56DA6" w:rsidRDefault="006748E0"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7922CA10" w14:textId="281228A6" w:rsidR="006748E0" w:rsidRPr="003964F2" w:rsidRDefault="00612EC8" w:rsidP="00C54829">
            <w:pPr>
              <w:spacing w:after="0"/>
              <w:jc w:val="both"/>
              <w:rPr>
                <w:rFonts w:ascii="Verdana" w:hAnsi="Verdana" w:cs="Arial"/>
                <w:sz w:val="16"/>
                <w:szCs w:val="16"/>
              </w:rPr>
            </w:pPr>
            <w:r>
              <w:rPr>
                <w:rFonts w:ascii="Verdana" w:hAnsi="Verdana" w:cs="Arial"/>
                <w:sz w:val="16"/>
                <w:szCs w:val="16"/>
              </w:rPr>
              <w:t xml:space="preserve">Making reasonable adjustments as needed to help </w:t>
            </w:r>
            <w:r w:rsidR="007343F8">
              <w:rPr>
                <w:rFonts w:ascii="Verdana" w:hAnsi="Verdana" w:cs="Arial"/>
                <w:sz w:val="16"/>
                <w:szCs w:val="16"/>
              </w:rPr>
              <w:t>remove barriers faced by you in your role because of any disability you might have</w:t>
            </w:r>
          </w:p>
        </w:tc>
        <w:tc>
          <w:tcPr>
            <w:tcW w:w="552" w:type="pct"/>
            <w:shd w:val="clear" w:color="auto" w:fill="auto"/>
            <w:vAlign w:val="center"/>
          </w:tcPr>
          <w:p w14:paraId="46AEBAC1" w14:textId="77777777" w:rsidR="006748E0" w:rsidRPr="003964F2" w:rsidRDefault="006748E0"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DAEEF3" w:themeFill="accent5" w:themeFillTint="33"/>
            <w:vAlign w:val="center"/>
          </w:tcPr>
          <w:p w14:paraId="383F4A2B" w14:textId="10F8F816" w:rsidR="006748E0" w:rsidRPr="003964F2" w:rsidRDefault="007343F8"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98" w:type="pct"/>
            <w:shd w:val="clear" w:color="auto" w:fill="auto"/>
            <w:vAlign w:val="center"/>
          </w:tcPr>
          <w:p w14:paraId="6F0D151B" w14:textId="77777777" w:rsidR="006748E0" w:rsidRPr="003964F2" w:rsidRDefault="006748E0"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63EFA391" w14:textId="77777777" w:rsidR="006748E0" w:rsidRPr="00950B4F" w:rsidRDefault="006748E0" w:rsidP="00C54829">
            <w:pPr>
              <w:pStyle w:val="Body2"/>
              <w:numPr>
                <w:ilvl w:val="0"/>
                <w:numId w:val="0"/>
              </w:numPr>
              <w:tabs>
                <w:tab w:val="left" w:pos="720"/>
              </w:tabs>
              <w:spacing w:after="0"/>
              <w:ind w:left="29"/>
              <w:jc w:val="both"/>
              <w:rPr>
                <w:rFonts w:ascii="Verdana" w:hAnsi="Verdana"/>
                <w:sz w:val="16"/>
                <w:szCs w:val="16"/>
              </w:rPr>
            </w:pPr>
          </w:p>
        </w:tc>
        <w:tc>
          <w:tcPr>
            <w:tcW w:w="506" w:type="pct"/>
            <w:vAlign w:val="center"/>
          </w:tcPr>
          <w:p w14:paraId="7B62EE21" w14:textId="77777777" w:rsidR="006748E0" w:rsidRPr="003964F2" w:rsidRDefault="006748E0"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FFFFFF" w:themeFill="background1"/>
            <w:vAlign w:val="center"/>
          </w:tcPr>
          <w:p w14:paraId="1D565CE1" w14:textId="3A5223E8" w:rsidR="006748E0" w:rsidRPr="00AB5690" w:rsidRDefault="006748E0" w:rsidP="00C54829">
            <w:pPr>
              <w:pStyle w:val="Level1"/>
              <w:numPr>
                <w:ilvl w:val="0"/>
                <w:numId w:val="0"/>
              </w:numPr>
              <w:spacing w:after="0" w:line="240" w:lineRule="auto"/>
              <w:jc w:val="both"/>
              <w:rPr>
                <w:rFonts w:ascii="Verdana" w:hAnsi="Verdana"/>
                <w:sz w:val="18"/>
                <w:szCs w:val="18"/>
              </w:rPr>
            </w:pPr>
          </w:p>
        </w:tc>
      </w:tr>
      <w:tr w:rsidR="00B73871" w:rsidRPr="00B10D0B" w14:paraId="64DBB6A4"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7"/>
            <w:shd w:val="clear" w:color="auto" w:fill="C6D9F1" w:themeFill="text2" w:themeFillTint="33"/>
          </w:tcPr>
          <w:p w14:paraId="5E11624D" w14:textId="77777777" w:rsidR="00B73871" w:rsidRPr="003964F2" w:rsidRDefault="00B73871" w:rsidP="00C54829">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Day-to-day business operations</w:t>
            </w:r>
          </w:p>
        </w:tc>
        <w:tc>
          <w:tcPr>
            <w:tcW w:w="536" w:type="pct"/>
            <w:shd w:val="clear" w:color="auto" w:fill="C6D9F1" w:themeFill="text2" w:themeFillTint="33"/>
          </w:tcPr>
          <w:p w14:paraId="5BF51962"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6B9D7625"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BFA9CF3"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bookmarkStart w:id="42" w:name="_Ref511320722"/>
          </w:p>
        </w:tc>
        <w:bookmarkEnd w:id="42"/>
        <w:tc>
          <w:tcPr>
            <w:tcW w:w="1577" w:type="pct"/>
            <w:shd w:val="clear" w:color="auto" w:fill="auto"/>
          </w:tcPr>
          <w:p w14:paraId="3863FB48" w14:textId="77777777" w:rsidR="00B73871" w:rsidRPr="003964F2" w:rsidRDefault="00B73871" w:rsidP="00C54829">
            <w:pPr>
              <w:spacing w:after="0"/>
              <w:jc w:val="both"/>
              <w:rPr>
                <w:rFonts w:ascii="Verdana" w:hAnsi="Verdana"/>
                <w:sz w:val="16"/>
                <w:szCs w:val="16"/>
              </w:rPr>
            </w:pPr>
            <w:r>
              <w:rPr>
                <w:rFonts w:ascii="Verdana" w:hAnsi="Verdana" w:cs="Arial"/>
                <w:sz w:val="16"/>
                <w:szCs w:val="16"/>
              </w:rPr>
              <w:t>Supporting our diversity programmes and staff support networks and initiatives</w:t>
            </w:r>
          </w:p>
        </w:tc>
        <w:tc>
          <w:tcPr>
            <w:tcW w:w="552" w:type="pct"/>
            <w:shd w:val="clear" w:color="auto" w:fill="DAEEF3" w:themeFill="accent5" w:themeFillTint="33"/>
            <w:vAlign w:val="center"/>
          </w:tcPr>
          <w:p w14:paraId="6EABCD4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r w:rsidRPr="00950B4F">
              <w:rPr>
                <w:rFonts w:ascii="Verdana" w:hAnsi="Verdana"/>
                <w:sz w:val="16"/>
                <w:szCs w:val="16"/>
              </w:rPr>
              <w:sym w:font="Wingdings" w:char="F0FC"/>
            </w:r>
          </w:p>
        </w:tc>
        <w:tc>
          <w:tcPr>
            <w:tcW w:w="553" w:type="pct"/>
            <w:shd w:val="clear" w:color="auto" w:fill="auto"/>
            <w:vAlign w:val="center"/>
          </w:tcPr>
          <w:p w14:paraId="4FEFDC2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3FDD0A8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1DEA82EA"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06" w:type="pct"/>
            <w:vAlign w:val="center"/>
          </w:tcPr>
          <w:p w14:paraId="48AD0D9E"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31F05299"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bl>
    <w:p w14:paraId="648C3F80" w14:textId="77777777" w:rsidR="00745B02" w:rsidRDefault="00745B02" w:rsidP="00C54829">
      <w:pPr>
        <w:pStyle w:val="Schedule"/>
        <w:numPr>
          <w:ilvl w:val="0"/>
          <w:numId w:val="0"/>
        </w:numPr>
        <w:jc w:val="both"/>
        <w:rPr>
          <w:rFonts w:ascii="Verdana" w:hAnsi="Verdana"/>
          <w:sz w:val="18"/>
          <w:szCs w:val="18"/>
        </w:rPr>
      </w:pPr>
    </w:p>
    <w:p w14:paraId="38057251" w14:textId="77777777" w:rsidR="00745B02" w:rsidRDefault="00745B02" w:rsidP="00C54829">
      <w:pPr>
        <w:spacing w:after="0" w:line="240" w:lineRule="auto"/>
        <w:jc w:val="both"/>
        <w:rPr>
          <w:rFonts w:ascii="Verdana" w:hAnsi="Verdana"/>
          <w:b/>
          <w:caps/>
          <w:sz w:val="18"/>
          <w:szCs w:val="18"/>
        </w:rPr>
      </w:pPr>
      <w:r>
        <w:rPr>
          <w:rFonts w:ascii="Verdana" w:hAnsi="Verdana"/>
          <w:sz w:val="18"/>
          <w:szCs w:val="18"/>
        </w:rPr>
        <w:br w:type="page"/>
      </w:r>
    </w:p>
    <w:p w14:paraId="03A7A753" w14:textId="736D027D"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t xml:space="preserve">SCHEDULE </w:t>
      </w:r>
      <w:r>
        <w:rPr>
          <w:rFonts w:ascii="Verdana" w:hAnsi="Verdana"/>
          <w:sz w:val="18"/>
          <w:szCs w:val="18"/>
        </w:rPr>
        <w:t>4</w:t>
      </w:r>
    </w:p>
    <w:p w14:paraId="51CAD525" w14:textId="2052A324" w:rsidR="00953721" w:rsidRPr="00E35C86" w:rsidRDefault="00953721" w:rsidP="00C54829">
      <w:pPr>
        <w:pStyle w:val="ScheduleTitle"/>
        <w:jc w:val="both"/>
        <w:rPr>
          <w:rFonts w:ascii="Verdana" w:hAnsi="Verdana"/>
          <w:sz w:val="18"/>
          <w:szCs w:val="18"/>
        </w:rPr>
      </w:pPr>
      <w:r>
        <w:rPr>
          <w:rFonts w:ascii="Verdana" w:hAnsi="Verdana"/>
          <w:sz w:val="18"/>
          <w:szCs w:val="18"/>
        </w:rPr>
        <w:t>Your rights in relation to personal data</w:t>
      </w:r>
    </w:p>
    <w:tbl>
      <w:tblPr>
        <w:tblStyle w:val="TableGrid"/>
        <w:tblW w:w="4531" w:type="pct"/>
        <w:tblInd w:w="85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640"/>
        <w:gridCol w:w="5644"/>
        <w:gridCol w:w="5644"/>
      </w:tblGrid>
      <w:tr w:rsidR="004A4516" w:rsidRPr="00044E79" w14:paraId="4CED1140" w14:textId="77777777" w:rsidTr="00A26E09">
        <w:trPr>
          <w:cnfStyle w:val="100000000000" w:firstRow="1" w:lastRow="0" w:firstColumn="0" w:lastColumn="0" w:oddVBand="0" w:evenVBand="0" w:oddHBand="0" w:evenHBand="0" w:firstRowFirstColumn="0" w:firstRowLastColumn="0" w:lastRowFirstColumn="0" w:lastRowLastColumn="0"/>
        </w:trPr>
        <w:tc>
          <w:tcPr>
            <w:tcW w:w="948" w:type="pct"/>
            <w:shd w:val="clear" w:color="auto" w:fill="0070C0"/>
          </w:tcPr>
          <w:p w14:paraId="52788343" w14:textId="5E044968" w:rsidR="004A4516" w:rsidRPr="00044E79" w:rsidRDefault="004A4516" w:rsidP="000C4ED0">
            <w:pPr>
              <w:spacing w:after="0" w:line="240" w:lineRule="auto"/>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Your right</w:t>
            </w:r>
          </w:p>
        </w:tc>
        <w:tc>
          <w:tcPr>
            <w:tcW w:w="2026" w:type="pct"/>
            <w:shd w:val="clear" w:color="auto" w:fill="0070C0"/>
          </w:tcPr>
          <w:p w14:paraId="745095C7" w14:textId="77777777" w:rsidR="004A4516" w:rsidRPr="00044E79" w:rsidRDefault="004A4516" w:rsidP="00C54829">
            <w:pPr>
              <w:spacing w:after="0" w:line="240" w:lineRule="auto"/>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What does it mean?</w:t>
            </w:r>
          </w:p>
        </w:tc>
        <w:tc>
          <w:tcPr>
            <w:tcW w:w="2026" w:type="pct"/>
            <w:shd w:val="clear" w:color="auto" w:fill="0070C0"/>
          </w:tcPr>
          <w:p w14:paraId="528ED779" w14:textId="77777777" w:rsidR="004A4516" w:rsidRPr="00044E79" w:rsidRDefault="004A4516" w:rsidP="00C54829">
            <w:pPr>
              <w:spacing w:after="0" w:line="240" w:lineRule="auto"/>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Limitations and conditions of your right</w:t>
            </w:r>
          </w:p>
        </w:tc>
      </w:tr>
      <w:tr w:rsidR="004A4516" w:rsidRPr="00C2279E" w14:paraId="0EB088DE" w14:textId="77777777" w:rsidTr="00A26E09">
        <w:tc>
          <w:tcPr>
            <w:tcW w:w="948" w:type="pct"/>
          </w:tcPr>
          <w:p w14:paraId="3DBBAB5A"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 xml:space="preserve">Right of access </w:t>
            </w:r>
          </w:p>
        </w:tc>
        <w:tc>
          <w:tcPr>
            <w:tcW w:w="2026" w:type="pct"/>
          </w:tcPr>
          <w:p w14:paraId="63A97323" w14:textId="77777777"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Subject to certain conditions, you are entitled to have access to your personal data (</w:t>
            </w:r>
            <w:r w:rsidRPr="00C2279E">
              <w:rPr>
                <w:rFonts w:ascii="Verdana" w:hAnsi="Verdana"/>
                <w:sz w:val="16"/>
                <w:szCs w:val="16"/>
              </w:rPr>
              <w:t xml:space="preserve">this is more commonly known as submitting a “data subject access request”). </w:t>
            </w:r>
          </w:p>
        </w:tc>
        <w:tc>
          <w:tcPr>
            <w:tcW w:w="2026" w:type="pct"/>
          </w:tcPr>
          <w:p w14:paraId="76B2DE94"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 xml:space="preserve">If possible, you should specify the type of information you would like to see to ensure that our disclosure is meeting your expectations. </w:t>
            </w:r>
          </w:p>
          <w:p w14:paraId="4711BDF0" w14:textId="0813126B"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We must be able to verify your ide</w:t>
            </w:r>
            <w:r>
              <w:rPr>
                <w:rFonts w:ascii="Verdana" w:hAnsi="Verdana"/>
                <w:sz w:val="16"/>
                <w:szCs w:val="16"/>
                <w:lang w:val="en"/>
              </w:rPr>
              <w:t>ntity. Your request may not impa</w:t>
            </w:r>
            <w:r w:rsidRPr="00C2279E">
              <w:rPr>
                <w:rFonts w:ascii="Verdana" w:hAnsi="Verdana"/>
                <w:sz w:val="16"/>
                <w:szCs w:val="16"/>
                <w:lang w:val="en"/>
              </w:rPr>
              <w:t>ct the rig</w:t>
            </w:r>
            <w:r>
              <w:rPr>
                <w:rFonts w:ascii="Verdana" w:hAnsi="Verdana"/>
                <w:sz w:val="16"/>
                <w:szCs w:val="16"/>
                <w:lang w:val="en"/>
              </w:rPr>
              <w:t xml:space="preserve">hts and freedoms of other people, </w:t>
            </w:r>
            <w:r w:rsidR="00B101B1">
              <w:rPr>
                <w:rFonts w:ascii="Verdana" w:hAnsi="Verdana"/>
                <w:sz w:val="16"/>
                <w:szCs w:val="16"/>
                <w:lang w:val="en"/>
              </w:rPr>
              <w:t>e.g.</w:t>
            </w:r>
            <w:r w:rsidRPr="00C2279E">
              <w:rPr>
                <w:rFonts w:ascii="Verdana" w:hAnsi="Verdana"/>
                <w:sz w:val="16"/>
                <w:szCs w:val="16"/>
                <w:lang w:val="en"/>
              </w:rPr>
              <w:t xml:space="preserve"> privacy and confidentiality rights of other sta</w:t>
            </w:r>
            <w:r>
              <w:rPr>
                <w:rFonts w:ascii="Verdana" w:hAnsi="Verdana"/>
                <w:sz w:val="16"/>
                <w:szCs w:val="16"/>
                <w:lang w:val="en"/>
              </w:rPr>
              <w:t>ff.</w:t>
            </w:r>
          </w:p>
        </w:tc>
      </w:tr>
      <w:tr w:rsidR="004A4516" w:rsidRPr="00C2279E" w14:paraId="29E72162" w14:textId="77777777" w:rsidTr="00A26E09">
        <w:tc>
          <w:tcPr>
            <w:tcW w:w="948" w:type="pct"/>
          </w:tcPr>
          <w:p w14:paraId="257F569C"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 xml:space="preserve">Right to data portability </w:t>
            </w:r>
          </w:p>
        </w:tc>
        <w:tc>
          <w:tcPr>
            <w:tcW w:w="2026" w:type="pct"/>
          </w:tcPr>
          <w:p w14:paraId="212A6DB9"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 xml:space="preserve">Subject to certain conditions, you are entitled to receive the </w:t>
            </w:r>
            <w:r>
              <w:rPr>
                <w:rFonts w:ascii="Verdana" w:hAnsi="Verdana"/>
                <w:sz w:val="16"/>
                <w:szCs w:val="16"/>
                <w:lang w:val="en"/>
              </w:rPr>
              <w:t xml:space="preserve">personal </w:t>
            </w:r>
            <w:r w:rsidRPr="00C2279E">
              <w:rPr>
                <w:rFonts w:ascii="Verdana" w:hAnsi="Verdana"/>
                <w:sz w:val="16"/>
                <w:szCs w:val="16"/>
                <w:lang w:val="en"/>
              </w:rPr>
              <w:t xml:space="preserve">data which you have provided to us and which is processed by us by automated means, in a </w:t>
            </w:r>
            <w:r>
              <w:rPr>
                <w:rFonts w:ascii="Verdana" w:hAnsi="Verdana"/>
                <w:sz w:val="16"/>
                <w:szCs w:val="16"/>
                <w:lang w:val="en"/>
              </w:rPr>
              <w:t xml:space="preserve">structured, </w:t>
            </w:r>
            <w:r w:rsidRPr="00C2279E">
              <w:rPr>
                <w:rFonts w:ascii="Verdana" w:hAnsi="Verdana"/>
                <w:sz w:val="16"/>
                <w:szCs w:val="16"/>
                <w:lang w:val="en"/>
              </w:rPr>
              <w:t xml:space="preserve">commonly-used machine readable format. </w:t>
            </w:r>
          </w:p>
          <w:p w14:paraId="73C01DE2" w14:textId="77777777" w:rsidR="004A4516" w:rsidRPr="00C2279E" w:rsidRDefault="004A4516" w:rsidP="00C54829">
            <w:pPr>
              <w:spacing w:after="0" w:line="240" w:lineRule="auto"/>
              <w:rPr>
                <w:rFonts w:ascii="Verdana" w:hAnsi="Verdana"/>
                <w:sz w:val="16"/>
                <w:szCs w:val="16"/>
                <w:lang w:val="en"/>
              </w:rPr>
            </w:pPr>
          </w:p>
        </w:tc>
        <w:tc>
          <w:tcPr>
            <w:tcW w:w="2026" w:type="pct"/>
          </w:tcPr>
          <w:p w14:paraId="2C47527A"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If</w:t>
            </w:r>
            <w:r>
              <w:rPr>
                <w:rFonts w:ascii="Verdana" w:hAnsi="Verdana"/>
                <w:sz w:val="16"/>
                <w:szCs w:val="16"/>
                <w:lang w:val="en"/>
              </w:rPr>
              <w:t xml:space="preserve"> you exercise this right, </w:t>
            </w:r>
            <w:r w:rsidRPr="00C2279E">
              <w:rPr>
                <w:rFonts w:ascii="Verdana" w:hAnsi="Verdana"/>
                <w:sz w:val="16"/>
                <w:szCs w:val="16"/>
                <w:lang w:val="en"/>
              </w:rPr>
              <w:t>you should specify the type of information you would like to receive</w:t>
            </w:r>
            <w:r>
              <w:rPr>
                <w:rFonts w:ascii="Verdana" w:hAnsi="Verdana"/>
                <w:sz w:val="16"/>
                <w:szCs w:val="16"/>
                <w:lang w:val="en"/>
              </w:rPr>
              <w:t xml:space="preserve"> (and where we should send it) where possible</w:t>
            </w:r>
            <w:r w:rsidRPr="00C2279E">
              <w:rPr>
                <w:rFonts w:ascii="Verdana" w:hAnsi="Verdana"/>
                <w:sz w:val="16"/>
                <w:szCs w:val="16"/>
                <w:lang w:val="en"/>
              </w:rPr>
              <w:t xml:space="preserve"> to ensure that our disclosure is meeting your expectations.</w:t>
            </w:r>
          </w:p>
          <w:p w14:paraId="4733D109" w14:textId="123EE733"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This right only applies if the processing is based on your consent or on our contract with you and when the processing is car</w:t>
            </w:r>
            <w:r>
              <w:rPr>
                <w:rFonts w:ascii="Verdana" w:hAnsi="Verdana"/>
                <w:sz w:val="16"/>
                <w:szCs w:val="16"/>
                <w:lang w:val="en"/>
              </w:rPr>
              <w:t>ried out by automated means (i</w:t>
            </w:r>
            <w:r w:rsidR="00C176B0">
              <w:rPr>
                <w:rFonts w:ascii="Verdana" w:hAnsi="Verdana"/>
                <w:sz w:val="16"/>
                <w:szCs w:val="16"/>
                <w:lang w:val="en"/>
              </w:rPr>
              <w:t>.</w:t>
            </w:r>
            <w:r>
              <w:rPr>
                <w:rFonts w:ascii="Verdana" w:hAnsi="Verdana"/>
                <w:sz w:val="16"/>
                <w:szCs w:val="16"/>
                <w:lang w:val="en"/>
              </w:rPr>
              <w:t>e</w:t>
            </w:r>
            <w:r w:rsidR="00C176B0">
              <w:rPr>
                <w:rFonts w:ascii="Verdana" w:hAnsi="Verdana"/>
                <w:sz w:val="16"/>
                <w:szCs w:val="16"/>
                <w:lang w:val="en"/>
              </w:rPr>
              <w:t>.</w:t>
            </w:r>
            <w:r w:rsidRPr="00C2279E">
              <w:rPr>
                <w:rFonts w:ascii="Verdana" w:hAnsi="Verdana"/>
                <w:sz w:val="16"/>
                <w:szCs w:val="16"/>
                <w:lang w:val="en"/>
              </w:rPr>
              <w:t xml:space="preserve"> not for paper records). It </w:t>
            </w:r>
            <w:r>
              <w:rPr>
                <w:rFonts w:ascii="Verdana" w:hAnsi="Verdana"/>
                <w:sz w:val="16"/>
                <w:szCs w:val="16"/>
                <w:lang w:val="en"/>
              </w:rPr>
              <w:t>covers</w:t>
            </w:r>
            <w:r w:rsidRPr="00C2279E">
              <w:rPr>
                <w:rFonts w:ascii="Verdana" w:hAnsi="Verdana"/>
                <w:sz w:val="16"/>
                <w:szCs w:val="16"/>
                <w:lang w:val="en"/>
              </w:rPr>
              <w:t xml:space="preserve"> only</w:t>
            </w:r>
            <w:r>
              <w:rPr>
                <w:rFonts w:ascii="Verdana" w:hAnsi="Verdana"/>
                <w:sz w:val="16"/>
                <w:szCs w:val="16"/>
                <w:lang w:val="en"/>
              </w:rPr>
              <w:t xml:space="preserve"> the</w:t>
            </w:r>
            <w:r w:rsidRPr="00C2279E">
              <w:rPr>
                <w:rFonts w:ascii="Verdana" w:hAnsi="Verdana"/>
                <w:sz w:val="16"/>
                <w:szCs w:val="16"/>
                <w:lang w:val="en"/>
              </w:rPr>
              <w:t xml:space="preserve"> personal data that </w:t>
            </w:r>
            <w:r>
              <w:rPr>
                <w:rFonts w:ascii="Verdana" w:hAnsi="Verdana"/>
                <w:sz w:val="16"/>
                <w:szCs w:val="16"/>
                <w:lang w:val="en"/>
              </w:rPr>
              <w:t>has been provided to us by</w:t>
            </w:r>
            <w:r w:rsidRPr="00C2279E">
              <w:rPr>
                <w:rFonts w:ascii="Verdana" w:hAnsi="Verdana"/>
                <w:sz w:val="16"/>
                <w:szCs w:val="16"/>
                <w:lang w:val="en"/>
              </w:rPr>
              <w:t xml:space="preserve"> you. </w:t>
            </w:r>
          </w:p>
        </w:tc>
      </w:tr>
      <w:tr w:rsidR="004A4516" w:rsidRPr="00C2279E" w14:paraId="3868ADAE" w14:textId="77777777" w:rsidTr="00A26E09">
        <w:tc>
          <w:tcPr>
            <w:tcW w:w="948" w:type="pct"/>
          </w:tcPr>
          <w:p w14:paraId="22F881A6"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Rights in relation to inaccurate personal or incomplete data</w:t>
            </w:r>
          </w:p>
        </w:tc>
        <w:tc>
          <w:tcPr>
            <w:tcW w:w="2026" w:type="pct"/>
          </w:tcPr>
          <w:p w14:paraId="32927700"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You may challenge the accuracy or completeness of</w:t>
            </w:r>
            <w:r>
              <w:rPr>
                <w:rFonts w:ascii="Verdana" w:hAnsi="Verdana"/>
                <w:sz w:val="16"/>
                <w:szCs w:val="16"/>
                <w:lang w:val="en"/>
              </w:rPr>
              <w:t xml:space="preserve"> your</w:t>
            </w:r>
            <w:r w:rsidRPr="00C2279E">
              <w:rPr>
                <w:rFonts w:ascii="Verdana" w:hAnsi="Verdana"/>
                <w:sz w:val="16"/>
                <w:szCs w:val="16"/>
                <w:lang w:val="en"/>
              </w:rPr>
              <w:t xml:space="preserve"> personal data</w:t>
            </w:r>
            <w:r>
              <w:rPr>
                <w:rFonts w:ascii="Verdana" w:hAnsi="Verdana"/>
                <w:sz w:val="16"/>
                <w:szCs w:val="16"/>
                <w:lang w:val="en"/>
              </w:rPr>
              <w:t xml:space="preserve"> and have it</w:t>
            </w:r>
            <w:r w:rsidRPr="00C2279E">
              <w:rPr>
                <w:rFonts w:ascii="Verdana" w:hAnsi="Verdana"/>
                <w:sz w:val="16"/>
                <w:szCs w:val="16"/>
                <w:lang w:val="en"/>
              </w:rPr>
              <w:t xml:space="preserve"> cor</w:t>
            </w:r>
            <w:r>
              <w:rPr>
                <w:rFonts w:ascii="Verdana" w:hAnsi="Verdana"/>
                <w:sz w:val="16"/>
                <w:szCs w:val="16"/>
                <w:lang w:val="en"/>
              </w:rPr>
              <w:t>rected or completed, as applicable</w:t>
            </w:r>
            <w:r w:rsidRPr="00C2279E">
              <w:rPr>
                <w:rFonts w:ascii="Verdana" w:hAnsi="Verdana"/>
                <w:sz w:val="16"/>
                <w:szCs w:val="16"/>
                <w:lang w:val="en"/>
              </w:rPr>
              <w:t>.</w:t>
            </w:r>
            <w:r>
              <w:rPr>
                <w:rFonts w:ascii="Verdana" w:hAnsi="Verdana"/>
                <w:sz w:val="16"/>
                <w:szCs w:val="16"/>
                <w:lang w:val="en"/>
              </w:rPr>
              <w:t xml:space="preserve"> You have a responsibility to help us to keep your personal information accurate and up to date. </w:t>
            </w:r>
          </w:p>
          <w:p w14:paraId="37EC0F98" w14:textId="77777777" w:rsidR="004A4516" w:rsidRPr="00C16E43" w:rsidRDefault="004A4516" w:rsidP="00C54829">
            <w:pPr>
              <w:spacing w:after="0" w:line="240" w:lineRule="auto"/>
              <w:rPr>
                <w:rFonts w:ascii="Verdana" w:hAnsi="Verdana" w:cstheme="minorHAnsi"/>
                <w:sz w:val="16"/>
                <w:szCs w:val="16"/>
                <w:lang w:val="en" w:eastAsia="en-GB"/>
              </w:rPr>
            </w:pPr>
            <w:r w:rsidRPr="00C2279E">
              <w:rPr>
                <w:rFonts w:ascii="Verdana" w:hAnsi="Verdana" w:cstheme="minorHAnsi"/>
                <w:sz w:val="16"/>
                <w:szCs w:val="16"/>
                <w:lang w:val="en" w:eastAsia="en-GB"/>
              </w:rPr>
              <w:t>We encourage you to notify us of any changes regarding your personal data as soon as they occur, including changes to your contact details, telepho</w:t>
            </w:r>
            <w:r>
              <w:rPr>
                <w:rFonts w:ascii="Verdana" w:hAnsi="Verdana" w:cstheme="minorHAnsi"/>
                <w:sz w:val="16"/>
                <w:szCs w:val="16"/>
                <w:lang w:val="en" w:eastAsia="en-GB"/>
              </w:rPr>
              <w:t xml:space="preserve">ne number, immigration status. </w:t>
            </w:r>
          </w:p>
        </w:tc>
        <w:tc>
          <w:tcPr>
            <w:tcW w:w="2026" w:type="pct"/>
          </w:tcPr>
          <w:p w14:paraId="761F16D4" w14:textId="77777777" w:rsidR="004A4516" w:rsidRDefault="004A4516" w:rsidP="00C54829">
            <w:pPr>
              <w:spacing w:after="0" w:line="240" w:lineRule="auto"/>
              <w:rPr>
                <w:rFonts w:ascii="Verdana" w:hAnsi="Verdana" w:cstheme="minorHAnsi"/>
                <w:sz w:val="16"/>
                <w:szCs w:val="16"/>
                <w:lang w:val="en" w:eastAsia="en-GB"/>
              </w:rPr>
            </w:pPr>
            <w:r w:rsidRPr="00C2279E">
              <w:rPr>
                <w:rFonts w:ascii="Verdana" w:hAnsi="Verdana"/>
                <w:sz w:val="16"/>
                <w:szCs w:val="16"/>
                <w:lang w:val="en"/>
              </w:rPr>
              <w:t>Please always check first whether</w:t>
            </w:r>
            <w:r>
              <w:rPr>
                <w:rFonts w:ascii="Verdana" w:hAnsi="Verdana"/>
                <w:sz w:val="16"/>
                <w:szCs w:val="16"/>
                <w:lang w:val="en"/>
              </w:rPr>
              <w:t xml:space="preserve"> there are any available</w:t>
            </w:r>
            <w:r w:rsidRPr="00C2279E">
              <w:rPr>
                <w:rFonts w:ascii="Verdana" w:hAnsi="Verdana"/>
                <w:sz w:val="16"/>
                <w:szCs w:val="16"/>
                <w:lang w:val="en"/>
              </w:rPr>
              <w:t xml:space="preserve"> self-help tools </w:t>
            </w:r>
            <w:r>
              <w:rPr>
                <w:rFonts w:ascii="Verdana" w:hAnsi="Verdana"/>
                <w:sz w:val="16"/>
                <w:szCs w:val="16"/>
                <w:lang w:val="en"/>
              </w:rPr>
              <w:t>to correct the personal data we process about you</w:t>
            </w:r>
            <w:r w:rsidRPr="00C2279E">
              <w:rPr>
                <w:rFonts w:ascii="Verdana" w:hAnsi="Verdana"/>
                <w:sz w:val="16"/>
                <w:szCs w:val="16"/>
                <w:lang w:val="en"/>
              </w:rPr>
              <w:t>.</w:t>
            </w:r>
          </w:p>
          <w:p w14:paraId="21BBB057" w14:textId="77777777" w:rsidR="004A4516" w:rsidRPr="00C2279E" w:rsidRDefault="004A4516" w:rsidP="00C54829">
            <w:pPr>
              <w:spacing w:after="0" w:line="240" w:lineRule="auto"/>
              <w:rPr>
                <w:rFonts w:ascii="Verdana" w:hAnsi="Verdana" w:cstheme="minorHAnsi"/>
                <w:sz w:val="16"/>
                <w:szCs w:val="16"/>
                <w:lang w:val="en" w:eastAsia="en-GB"/>
              </w:rPr>
            </w:pPr>
            <w:r w:rsidRPr="00C2279E">
              <w:rPr>
                <w:rFonts w:ascii="Verdana" w:hAnsi="Verdana" w:cstheme="minorHAnsi"/>
                <w:sz w:val="16"/>
                <w:szCs w:val="16"/>
                <w:lang w:val="en" w:eastAsia="en-GB"/>
              </w:rPr>
              <w:t>This right only applies to your own personal data. When exercising this right, please be as specific as possible.</w:t>
            </w:r>
          </w:p>
        </w:tc>
      </w:tr>
      <w:tr w:rsidR="004A4516" w:rsidRPr="00C2279E" w14:paraId="2593CACC" w14:textId="77777777" w:rsidTr="00A26E09">
        <w:tc>
          <w:tcPr>
            <w:tcW w:w="948" w:type="pct"/>
          </w:tcPr>
          <w:p w14:paraId="22DBCF45"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 to object to or restrict our data processing</w:t>
            </w:r>
          </w:p>
        </w:tc>
        <w:tc>
          <w:tcPr>
            <w:tcW w:w="2026" w:type="pct"/>
          </w:tcPr>
          <w:p w14:paraId="65AB427C" w14:textId="77777777"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Subject to certain conditions, you have the right to object to or ask us to restrict the processing of your personal data.</w:t>
            </w:r>
          </w:p>
        </w:tc>
        <w:tc>
          <w:tcPr>
            <w:tcW w:w="2026" w:type="pct"/>
          </w:tcPr>
          <w:p w14:paraId="762286A1" w14:textId="77777777" w:rsidR="004A4516" w:rsidRPr="00C2279E" w:rsidRDefault="004A4516" w:rsidP="00C54829">
            <w:pPr>
              <w:spacing w:after="0" w:line="240" w:lineRule="auto"/>
              <w:rPr>
                <w:rFonts w:ascii="Verdana" w:hAnsi="Verdana"/>
                <w:sz w:val="16"/>
                <w:szCs w:val="16"/>
                <w:lang w:val="en"/>
              </w:rPr>
            </w:pPr>
            <w:r>
              <w:rPr>
                <w:rFonts w:ascii="Verdana" w:hAnsi="Verdana"/>
                <w:sz w:val="16"/>
                <w:szCs w:val="16"/>
                <w:lang w:val="en"/>
              </w:rPr>
              <w:t xml:space="preserve">As stated above, this right applies where our </w:t>
            </w:r>
            <w:r w:rsidRPr="00C2279E">
              <w:rPr>
                <w:rFonts w:ascii="Verdana" w:hAnsi="Verdana"/>
                <w:sz w:val="16"/>
                <w:szCs w:val="16"/>
                <w:lang w:val="en"/>
              </w:rPr>
              <w:t xml:space="preserve">processing of your personal data </w:t>
            </w:r>
            <w:r>
              <w:rPr>
                <w:rFonts w:ascii="Verdana" w:hAnsi="Verdana"/>
                <w:sz w:val="16"/>
                <w:szCs w:val="16"/>
                <w:lang w:val="en"/>
              </w:rPr>
              <w:t>is necessary for our legitimate interests</w:t>
            </w:r>
            <w:r w:rsidRPr="00C2279E">
              <w:rPr>
                <w:rFonts w:ascii="Verdana" w:hAnsi="Verdana"/>
                <w:sz w:val="16"/>
                <w:szCs w:val="16"/>
                <w:lang w:val="en"/>
              </w:rPr>
              <w:t>.</w:t>
            </w:r>
            <w:r>
              <w:rPr>
                <w:rFonts w:ascii="Verdana" w:hAnsi="Verdana"/>
                <w:sz w:val="16"/>
                <w:szCs w:val="16"/>
                <w:lang w:val="en"/>
              </w:rPr>
              <w:t xml:space="preserve"> You can also object to our processing of your personal data for direct marketing purposes.</w:t>
            </w:r>
            <w:r w:rsidRPr="00C2279E">
              <w:rPr>
                <w:rFonts w:ascii="Verdana" w:hAnsi="Verdana"/>
                <w:sz w:val="16"/>
                <w:szCs w:val="16"/>
                <w:lang w:val="en"/>
              </w:rPr>
              <w:t xml:space="preserve"> </w:t>
            </w:r>
          </w:p>
        </w:tc>
      </w:tr>
      <w:tr w:rsidR="004A4516" w:rsidRPr="00C2279E" w14:paraId="3769D538" w14:textId="77777777" w:rsidTr="00A26E09">
        <w:tc>
          <w:tcPr>
            <w:tcW w:w="948" w:type="pct"/>
          </w:tcPr>
          <w:p w14:paraId="31D7B4C6"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 to erasure</w:t>
            </w:r>
          </w:p>
        </w:tc>
        <w:tc>
          <w:tcPr>
            <w:tcW w:w="2026" w:type="pct"/>
          </w:tcPr>
          <w:p w14:paraId="3B3EE067" w14:textId="1D716D6B"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Subject to certain conditions, you are entitled to have your personal data erased (</w:t>
            </w:r>
            <w:r w:rsidRPr="00C2279E">
              <w:rPr>
                <w:rFonts w:ascii="Verdana" w:hAnsi="Verdana"/>
                <w:sz w:val="16"/>
                <w:szCs w:val="16"/>
              </w:rPr>
              <w:t xml:space="preserve">also known as the </w:t>
            </w:r>
            <w:r w:rsidRPr="00C2279E">
              <w:rPr>
                <w:rFonts w:ascii="Verdana" w:hAnsi="Verdana"/>
                <w:i/>
                <w:sz w:val="16"/>
                <w:szCs w:val="16"/>
              </w:rPr>
              <w:t>“right to be forgotten”</w:t>
            </w:r>
            <w:r w:rsidRPr="00C2279E">
              <w:rPr>
                <w:rFonts w:ascii="Verdana" w:hAnsi="Verdana"/>
                <w:sz w:val="16"/>
                <w:szCs w:val="16"/>
              </w:rPr>
              <w:t>)</w:t>
            </w:r>
            <w:r>
              <w:rPr>
                <w:rFonts w:ascii="Verdana" w:hAnsi="Verdana"/>
                <w:sz w:val="16"/>
                <w:szCs w:val="16"/>
                <w:lang w:val="en"/>
              </w:rPr>
              <w:t xml:space="preserve">, </w:t>
            </w:r>
            <w:r w:rsidR="00B101B1">
              <w:rPr>
                <w:rFonts w:ascii="Verdana" w:hAnsi="Verdana"/>
                <w:sz w:val="16"/>
                <w:szCs w:val="16"/>
                <w:lang w:val="en"/>
              </w:rPr>
              <w:t>e.g.</w:t>
            </w:r>
            <w:r w:rsidRPr="00C2279E">
              <w:rPr>
                <w:rFonts w:ascii="Verdana" w:hAnsi="Verdana"/>
                <w:sz w:val="16"/>
                <w:szCs w:val="16"/>
                <w:lang w:val="en"/>
              </w:rPr>
              <w:t xml:space="preserve"> </w:t>
            </w:r>
            <w:r>
              <w:rPr>
                <w:rFonts w:ascii="Verdana" w:hAnsi="Verdana"/>
                <w:sz w:val="16"/>
                <w:szCs w:val="16"/>
                <w:lang w:val="en"/>
              </w:rPr>
              <w:t xml:space="preserve">where your personal data is no longer needed for the purposes it was collected for, or </w:t>
            </w:r>
            <w:r w:rsidRPr="00C2279E">
              <w:rPr>
                <w:rFonts w:ascii="Verdana" w:hAnsi="Verdana"/>
                <w:sz w:val="16"/>
                <w:szCs w:val="16"/>
                <w:lang w:val="en"/>
              </w:rPr>
              <w:t>where the</w:t>
            </w:r>
            <w:r>
              <w:rPr>
                <w:rFonts w:ascii="Verdana" w:hAnsi="Verdana"/>
                <w:sz w:val="16"/>
                <w:szCs w:val="16"/>
                <w:lang w:val="en"/>
              </w:rPr>
              <w:t xml:space="preserve"> relevant</w:t>
            </w:r>
            <w:r w:rsidRPr="00C2279E">
              <w:rPr>
                <w:rFonts w:ascii="Verdana" w:hAnsi="Verdana"/>
                <w:sz w:val="16"/>
                <w:szCs w:val="16"/>
                <w:lang w:val="en"/>
              </w:rPr>
              <w:t xml:space="preserve"> processing is unlawful.</w:t>
            </w:r>
          </w:p>
        </w:tc>
        <w:tc>
          <w:tcPr>
            <w:tcW w:w="2026" w:type="pct"/>
          </w:tcPr>
          <w:p w14:paraId="7633AC67" w14:textId="77777777" w:rsidR="004A4516" w:rsidRPr="00C2279E" w:rsidRDefault="004A4516" w:rsidP="00C54829">
            <w:pPr>
              <w:spacing w:after="0" w:line="240" w:lineRule="auto"/>
              <w:rPr>
                <w:rFonts w:ascii="Verdana" w:hAnsi="Verdana"/>
                <w:sz w:val="16"/>
                <w:szCs w:val="16"/>
                <w:lang w:val="en"/>
              </w:rPr>
            </w:pPr>
            <w:r>
              <w:rPr>
                <w:rFonts w:ascii="Verdana" w:hAnsi="Verdana"/>
                <w:sz w:val="16"/>
                <w:szCs w:val="16"/>
                <w:lang w:val="en"/>
              </w:rPr>
              <w:t>We</w:t>
            </w:r>
            <w:r w:rsidRPr="00C2279E">
              <w:rPr>
                <w:rFonts w:ascii="Verdana" w:hAnsi="Verdana"/>
                <w:sz w:val="16"/>
                <w:szCs w:val="16"/>
                <w:lang w:val="en"/>
              </w:rPr>
              <w:t xml:space="preserve"> may not be in a position to erase your personal data</w:t>
            </w:r>
            <w:r>
              <w:rPr>
                <w:rFonts w:ascii="Verdana" w:hAnsi="Verdana"/>
                <w:sz w:val="16"/>
                <w:szCs w:val="16"/>
                <w:lang w:val="en"/>
              </w:rPr>
              <w:t>, if for example, we need it to</w:t>
            </w:r>
            <w:r w:rsidRPr="00C2279E">
              <w:rPr>
                <w:rFonts w:ascii="Verdana" w:hAnsi="Verdana"/>
                <w:sz w:val="16"/>
                <w:szCs w:val="16"/>
                <w:lang w:val="en"/>
              </w:rPr>
              <w:t xml:space="preserve"> (i) comply with a legal obligation,</w:t>
            </w:r>
            <w:r>
              <w:rPr>
                <w:rFonts w:ascii="Verdana" w:hAnsi="Verdana"/>
                <w:sz w:val="16"/>
                <w:szCs w:val="16"/>
                <w:lang w:val="en"/>
              </w:rPr>
              <w:t xml:space="preserve"> or</w:t>
            </w:r>
            <w:r w:rsidRPr="00C2279E">
              <w:rPr>
                <w:rFonts w:ascii="Verdana" w:hAnsi="Verdana"/>
                <w:sz w:val="16"/>
                <w:szCs w:val="16"/>
                <w:lang w:val="en"/>
              </w:rPr>
              <w:t xml:space="preserve"> (ii) </w:t>
            </w:r>
            <w:r>
              <w:rPr>
                <w:rFonts w:ascii="Verdana" w:hAnsi="Verdana"/>
                <w:sz w:val="16"/>
                <w:szCs w:val="16"/>
                <w:lang w:val="en"/>
              </w:rPr>
              <w:t>exercise</w:t>
            </w:r>
            <w:r w:rsidRPr="00C2279E">
              <w:rPr>
                <w:rFonts w:ascii="Verdana" w:hAnsi="Verdana"/>
                <w:sz w:val="16"/>
                <w:szCs w:val="16"/>
                <w:lang w:val="en"/>
              </w:rPr>
              <w:t xml:space="preserve"> or defend legal claims. </w:t>
            </w:r>
          </w:p>
        </w:tc>
      </w:tr>
      <w:tr w:rsidR="004A4516" w:rsidRPr="00C2279E" w14:paraId="6924D8EA" w14:textId="77777777" w:rsidTr="00A26E09">
        <w:tc>
          <w:tcPr>
            <w:tcW w:w="948" w:type="pct"/>
          </w:tcPr>
          <w:p w14:paraId="72258B19"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 to withdrawal of consent</w:t>
            </w:r>
          </w:p>
        </w:tc>
        <w:tc>
          <w:tcPr>
            <w:tcW w:w="2026" w:type="pct"/>
          </w:tcPr>
          <w:p w14:paraId="25564268" w14:textId="77777777" w:rsidR="004A4516" w:rsidRPr="00C2279E" w:rsidRDefault="004A4516" w:rsidP="00C54829">
            <w:pPr>
              <w:spacing w:after="0" w:line="240" w:lineRule="auto"/>
              <w:rPr>
                <w:rFonts w:ascii="Verdana" w:hAnsi="Verdana"/>
                <w:sz w:val="16"/>
                <w:szCs w:val="16"/>
                <w:lang w:val="en"/>
              </w:rPr>
            </w:pPr>
            <w:r>
              <w:rPr>
                <w:rFonts w:ascii="Verdana" w:hAnsi="Verdana"/>
                <w:sz w:val="16"/>
                <w:szCs w:val="16"/>
                <w:lang w:val="en"/>
              </w:rPr>
              <w:t>As stated above, w</w:t>
            </w:r>
            <w:r w:rsidRPr="003654C0">
              <w:rPr>
                <w:rFonts w:ascii="Verdana" w:hAnsi="Verdana"/>
                <w:sz w:val="16"/>
                <w:szCs w:val="16"/>
                <w:lang w:val="en"/>
              </w:rPr>
              <w:t>here our processing of your personal data is based on your consent</w:t>
            </w:r>
            <w:r>
              <w:rPr>
                <w:rFonts w:ascii="Verdana" w:hAnsi="Verdana"/>
                <w:sz w:val="16"/>
                <w:szCs w:val="16"/>
                <w:lang w:val="en"/>
              </w:rPr>
              <w:t xml:space="preserve"> y</w:t>
            </w:r>
            <w:r w:rsidRPr="00C2279E">
              <w:rPr>
                <w:rFonts w:ascii="Verdana" w:hAnsi="Verdana"/>
                <w:sz w:val="16"/>
                <w:szCs w:val="16"/>
                <w:lang w:val="en"/>
              </w:rPr>
              <w:t xml:space="preserve">ou have the right to withdraw your consent </w:t>
            </w:r>
            <w:r>
              <w:rPr>
                <w:rFonts w:ascii="Verdana" w:hAnsi="Verdana"/>
                <w:sz w:val="16"/>
                <w:szCs w:val="16"/>
                <w:lang w:val="en"/>
              </w:rPr>
              <w:t>at any time</w:t>
            </w:r>
            <w:r w:rsidRPr="00C2279E">
              <w:rPr>
                <w:rFonts w:ascii="Verdana" w:hAnsi="Verdana"/>
                <w:sz w:val="16"/>
                <w:szCs w:val="16"/>
                <w:lang w:val="en"/>
              </w:rPr>
              <w:t>.</w:t>
            </w:r>
          </w:p>
        </w:tc>
        <w:tc>
          <w:tcPr>
            <w:tcW w:w="2026" w:type="pct"/>
          </w:tcPr>
          <w:p w14:paraId="793E613A" w14:textId="77777777"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 xml:space="preserve">If you withdraw your consent, this will only take effect for </w:t>
            </w:r>
            <w:r>
              <w:rPr>
                <w:rFonts w:ascii="Verdana" w:hAnsi="Verdana"/>
                <w:sz w:val="16"/>
                <w:szCs w:val="16"/>
                <w:lang w:val="en"/>
              </w:rPr>
              <w:t>future processing.</w:t>
            </w:r>
          </w:p>
        </w:tc>
      </w:tr>
    </w:tbl>
    <w:p w14:paraId="79C30A93" w14:textId="77777777" w:rsidR="004A4516" w:rsidRPr="00D163DA" w:rsidRDefault="004A4516" w:rsidP="00C54829">
      <w:pPr>
        <w:pStyle w:val="ScheduleTitle"/>
        <w:spacing w:after="0"/>
        <w:jc w:val="both"/>
        <w:rPr>
          <w:rFonts w:ascii="Verdana" w:hAnsi="Verdana"/>
          <w:sz w:val="18"/>
          <w:szCs w:val="18"/>
        </w:rPr>
      </w:pPr>
    </w:p>
    <w:sectPr w:rsidR="004A4516" w:rsidRPr="00D163DA" w:rsidSect="003C2B2C">
      <w:pgSz w:w="16840" w:h="11907" w:orient="landscape" w:code="9"/>
      <w:pgMar w:top="720" w:right="720" w:bottom="720" w:left="720"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CCAE" w14:textId="77777777" w:rsidR="004112EC" w:rsidRDefault="004112EC" w:rsidP="006B04F4">
      <w:r>
        <w:separator/>
      </w:r>
    </w:p>
  </w:endnote>
  <w:endnote w:type="continuationSeparator" w:id="0">
    <w:p w14:paraId="377F4EB7" w14:textId="77777777" w:rsidR="004112EC" w:rsidRDefault="004112EC"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MS Shell Dlg"/>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bbey">
    <w:altName w:val="Malgun Gothic"/>
    <w:charset w:val="00"/>
    <w:family w:val="swiss"/>
    <w:pitch w:val="variable"/>
    <w:sig w:usb0="00000003" w:usb1="00000000" w:usb2="00000000" w:usb3="00000000" w:csb0="00000001"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2266" w14:textId="1519C796" w:rsidR="00C047C4" w:rsidRDefault="00C047C4" w:rsidP="006B04F4">
    <w:pPr>
      <w:pStyle w:val="Footer"/>
    </w:pPr>
    <w:r w:rsidRPr="003F22D2">
      <w:rPr>
        <w:rFonts w:ascii="Verdana" w:hAnsi="Verdana"/>
        <w:sz w:val="12"/>
        <w:szCs w:val="12"/>
      </w:rPr>
      <w:br/>
    </w:r>
    <w:r>
      <w:rPr>
        <w:rFonts w:ascii="Verdana" w:hAnsi="Verdana"/>
        <w:sz w:val="12"/>
        <w:szCs w:val="12"/>
      </w:rPr>
      <w:t>STAFF-</w:t>
    </w:r>
    <w:r w:rsidR="00356EC1">
      <w:rPr>
        <w:rFonts w:ascii="Verdana" w:hAnsi="Verdana"/>
        <w:sz w:val="12"/>
        <w:szCs w:val="12"/>
      </w:rPr>
      <w:t xml:space="preserve"> </w:t>
    </w:r>
    <w:r w:rsidRPr="003F22D2">
      <w:rPr>
        <w:rFonts w:ascii="Verdana" w:hAnsi="Verdana"/>
        <w:sz w:val="12"/>
        <w:szCs w:val="12"/>
      </w:rPr>
      <w:t>FAIR PROCESSING NOTICE</w:t>
    </w:r>
    <w:r w:rsidR="00356EC1">
      <w:rPr>
        <w:rFonts w:ascii="Verdana" w:hAnsi="Verdana"/>
        <w:sz w:val="12"/>
        <w:szCs w:val="12"/>
      </w:rPr>
      <w:t xml:space="preserve"> - APPLICANTS</w:t>
    </w:r>
    <w:r>
      <w:rPr>
        <w:rFonts w:ascii="Verdana" w:hAnsi="Verdana"/>
        <w:sz w:val="12"/>
        <w:szCs w:val="12"/>
      </w:rPr>
      <w:tab/>
    </w:r>
    <w:r>
      <w:rPr>
        <w:rFonts w:ascii="Verdana" w:hAnsi="Verdana"/>
        <w:sz w:val="12"/>
        <w:szCs w:val="12"/>
      </w:rPr>
      <w:tab/>
    </w:r>
    <w:r>
      <w:tab/>
    </w:r>
    <w:r>
      <w:rPr>
        <w:rStyle w:val="PageNumber"/>
      </w:rPr>
      <w:fldChar w:fldCharType="begin"/>
    </w:r>
    <w:r>
      <w:rPr>
        <w:rStyle w:val="PageNumber"/>
      </w:rPr>
      <w:instrText xml:space="preserve"> PAGE </w:instrText>
    </w:r>
    <w:r>
      <w:rPr>
        <w:rStyle w:val="PageNumber"/>
      </w:rPr>
      <w:fldChar w:fldCharType="separate"/>
    </w:r>
    <w:r w:rsidR="006B5BEB">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C1E3" w14:textId="77777777" w:rsidR="004112EC" w:rsidRDefault="004112EC" w:rsidP="006B04F4">
      <w:r>
        <w:separator/>
      </w:r>
    </w:p>
  </w:footnote>
  <w:footnote w:type="continuationSeparator" w:id="0">
    <w:p w14:paraId="5FB58765" w14:textId="77777777" w:rsidR="004112EC" w:rsidRDefault="004112EC"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4013" w14:textId="707BAE35" w:rsidR="00C047C4" w:rsidRPr="00C54829" w:rsidRDefault="00C047C4" w:rsidP="00C548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7C8"/>
    <w:multiLevelType w:val="multilevel"/>
    <w:tmpl w:val="CD0AA882"/>
    <w:lvl w:ilvl="0">
      <w:start w:val="1"/>
      <w:numFmt w:val="lowerLetter"/>
      <w:lvlText w:val="%1)"/>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46B2D"/>
    <w:multiLevelType w:val="hybridMultilevel"/>
    <w:tmpl w:val="5D10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3514C67"/>
    <w:multiLevelType w:val="hybridMultilevel"/>
    <w:tmpl w:val="58B0AC98"/>
    <w:lvl w:ilvl="0" w:tplc="EBF82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7"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10"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D6B3E49"/>
    <w:multiLevelType w:val="hybridMultilevel"/>
    <w:tmpl w:val="FA2621CC"/>
    <w:lvl w:ilvl="0" w:tplc="EDA6AF5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266398"/>
    <w:multiLevelType w:val="hybridMultilevel"/>
    <w:tmpl w:val="6680A240"/>
    <w:lvl w:ilvl="0" w:tplc="02641A08">
      <w:start w:val="1"/>
      <w:numFmt w:val="lowerLetter"/>
      <w:lvlText w:val="%1)"/>
      <w:lvlJc w:val="left"/>
      <w:pPr>
        <w:ind w:left="749" w:hanging="360"/>
      </w:pPr>
      <w:rPr>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D486536"/>
    <w:multiLevelType w:val="hybridMultilevel"/>
    <w:tmpl w:val="28BCFC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3BE2F9D"/>
    <w:multiLevelType w:val="hybridMultilevel"/>
    <w:tmpl w:val="5D10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F0316"/>
    <w:multiLevelType w:val="hybridMultilevel"/>
    <w:tmpl w:val="177A23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9D60031"/>
    <w:multiLevelType w:val="hybridMultilevel"/>
    <w:tmpl w:val="326E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21C39"/>
    <w:multiLevelType w:val="multilevel"/>
    <w:tmpl w:val="803E370A"/>
    <w:lvl w:ilvl="0">
      <w:start w:val="1"/>
      <w:numFmt w:val="none"/>
      <w:pStyle w:val="Body2"/>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AF1C79"/>
    <w:multiLevelType w:val="hybridMultilevel"/>
    <w:tmpl w:val="147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8A53783"/>
    <w:multiLevelType w:val="hybridMultilevel"/>
    <w:tmpl w:val="D0C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536F4F"/>
    <w:multiLevelType w:val="hybridMultilevel"/>
    <w:tmpl w:val="58B0AC98"/>
    <w:lvl w:ilvl="0" w:tplc="EBF82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E254AD2"/>
    <w:multiLevelType w:val="multilevel"/>
    <w:tmpl w:val="434E59EA"/>
    <w:lvl w:ilvl="0">
      <w:start w:val="1"/>
      <w:numFmt w:val="decimal"/>
      <w:lvlText w:val="%1."/>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0B0404"/>
    <w:multiLevelType w:val="multilevel"/>
    <w:tmpl w:val="4378A2E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abstractNum w:abstractNumId="34" w15:restartNumberingAfterBreak="0">
    <w:nsid w:val="7B3A3E5D"/>
    <w:multiLevelType w:val="hybridMultilevel"/>
    <w:tmpl w:val="6680A240"/>
    <w:lvl w:ilvl="0" w:tplc="02641A08">
      <w:start w:val="1"/>
      <w:numFmt w:val="lowerLetter"/>
      <w:lvlText w:val="%1)"/>
      <w:lvlJc w:val="left"/>
      <w:pPr>
        <w:ind w:left="749" w:hanging="360"/>
      </w:pPr>
      <w:rPr>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1"/>
  </w:num>
  <w:num w:numId="4">
    <w:abstractNumId w:val="30"/>
  </w:num>
  <w:num w:numId="5">
    <w:abstractNumId w:val="22"/>
  </w:num>
  <w:num w:numId="6">
    <w:abstractNumId w:val="7"/>
  </w:num>
  <w:num w:numId="7">
    <w:abstractNumId w:val="9"/>
  </w:num>
  <w:num w:numId="8">
    <w:abstractNumId w:val="6"/>
  </w:num>
  <w:num w:numId="9">
    <w:abstractNumId w:val="13"/>
  </w:num>
  <w:num w:numId="10">
    <w:abstractNumId w:val="22"/>
  </w:num>
  <w:num w:numId="11">
    <w:abstractNumId w:val="33"/>
  </w:num>
  <w:num w:numId="12">
    <w:abstractNumId w:val="21"/>
  </w:num>
  <w:num w:numId="13">
    <w:abstractNumId w:val="29"/>
  </w:num>
  <w:num w:numId="14">
    <w:abstractNumId w:val="24"/>
  </w:num>
  <w:num w:numId="15">
    <w:abstractNumId w:val="4"/>
  </w:num>
  <w:num w:numId="16">
    <w:abstractNumId w:val="8"/>
  </w:num>
  <w:num w:numId="17">
    <w:abstractNumId w:val="26"/>
  </w:num>
  <w:num w:numId="18">
    <w:abstractNumId w:val="10"/>
  </w:num>
  <w:num w:numId="19">
    <w:abstractNumId w:val="1"/>
  </w:num>
  <w:num w:numId="20">
    <w:abstractNumId w:val="17"/>
  </w:num>
  <w:num w:numId="21">
    <w:abstractNumId w:val="32"/>
  </w:num>
  <w:num w:numId="22">
    <w:abstractNumId w:val="0"/>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5"/>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num>
  <w:num w:numId="32">
    <w:abstractNumId w:val="19"/>
  </w:num>
  <w:num w:numId="33">
    <w:abstractNumId w:val="23"/>
  </w:num>
  <w:num w:numId="34">
    <w:abstractNumId w:val="18"/>
  </w:num>
  <w:num w:numId="35">
    <w:abstractNumId w:val="3"/>
  </w:num>
  <w:num w:numId="36">
    <w:abstractNumId w:val="36"/>
  </w:num>
  <w:num w:numId="37">
    <w:abstractNumId w:val="16"/>
  </w:num>
  <w:num w:numId="38">
    <w:abstractNumId w:val="14"/>
  </w:num>
  <w:num w:numId="39">
    <w:abstractNumId w:val="11"/>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2" w:val="True"/>
    <w:docVar w:name="ChkLevel3" w:val="False"/>
    <w:docVar w:name="ChkSched" w:val="True"/>
    <w:docVar w:name="NextRef" w:val=" 15"/>
  </w:docVars>
  <w:rsids>
    <w:rsidRoot w:val="00093181"/>
    <w:rsid w:val="00002D5A"/>
    <w:rsid w:val="00011D16"/>
    <w:rsid w:val="00015E26"/>
    <w:rsid w:val="000165A9"/>
    <w:rsid w:val="00041655"/>
    <w:rsid w:val="00044E79"/>
    <w:rsid w:val="000460A3"/>
    <w:rsid w:val="000521C8"/>
    <w:rsid w:val="000540A4"/>
    <w:rsid w:val="00091743"/>
    <w:rsid w:val="00093181"/>
    <w:rsid w:val="00095D35"/>
    <w:rsid w:val="000A7A8D"/>
    <w:rsid w:val="000B1CF4"/>
    <w:rsid w:val="000B3359"/>
    <w:rsid w:val="000B3FBA"/>
    <w:rsid w:val="000B45BF"/>
    <w:rsid w:val="000C13FC"/>
    <w:rsid w:val="000C4ED0"/>
    <w:rsid w:val="000C4EFB"/>
    <w:rsid w:val="000D0EB3"/>
    <w:rsid w:val="000E3BB9"/>
    <w:rsid w:val="000E786C"/>
    <w:rsid w:val="000F7BFE"/>
    <w:rsid w:val="00101023"/>
    <w:rsid w:val="00102862"/>
    <w:rsid w:val="001053A3"/>
    <w:rsid w:val="00115312"/>
    <w:rsid w:val="00122523"/>
    <w:rsid w:val="00140527"/>
    <w:rsid w:val="00152658"/>
    <w:rsid w:val="001548DC"/>
    <w:rsid w:val="00165C0E"/>
    <w:rsid w:val="00167B9F"/>
    <w:rsid w:val="00170042"/>
    <w:rsid w:val="001747F1"/>
    <w:rsid w:val="00182509"/>
    <w:rsid w:val="00192F42"/>
    <w:rsid w:val="00193466"/>
    <w:rsid w:val="00197A91"/>
    <w:rsid w:val="001A4A17"/>
    <w:rsid w:val="001A7953"/>
    <w:rsid w:val="001A7A0E"/>
    <w:rsid w:val="001B38EB"/>
    <w:rsid w:val="001B4C74"/>
    <w:rsid w:val="001C4D2B"/>
    <w:rsid w:val="001C6A31"/>
    <w:rsid w:val="001D081B"/>
    <w:rsid w:val="001D0955"/>
    <w:rsid w:val="001D30D4"/>
    <w:rsid w:val="001D4553"/>
    <w:rsid w:val="001D6F70"/>
    <w:rsid w:val="001E0BF8"/>
    <w:rsid w:val="001F093F"/>
    <w:rsid w:val="001F1F0B"/>
    <w:rsid w:val="001F4B79"/>
    <w:rsid w:val="001F5930"/>
    <w:rsid w:val="00210886"/>
    <w:rsid w:val="0022103D"/>
    <w:rsid w:val="002213B2"/>
    <w:rsid w:val="002235A9"/>
    <w:rsid w:val="002302CC"/>
    <w:rsid w:val="00235702"/>
    <w:rsid w:val="0024111A"/>
    <w:rsid w:val="00241936"/>
    <w:rsid w:val="00245E0E"/>
    <w:rsid w:val="00246A9A"/>
    <w:rsid w:val="00250595"/>
    <w:rsid w:val="00253352"/>
    <w:rsid w:val="002631CD"/>
    <w:rsid w:val="00264652"/>
    <w:rsid w:val="00271BA8"/>
    <w:rsid w:val="00281BA0"/>
    <w:rsid w:val="002C0F9F"/>
    <w:rsid w:val="002D3F20"/>
    <w:rsid w:val="002D58E0"/>
    <w:rsid w:val="002D78DD"/>
    <w:rsid w:val="002E7ADC"/>
    <w:rsid w:val="002F06EE"/>
    <w:rsid w:val="002F3FF9"/>
    <w:rsid w:val="002F5C88"/>
    <w:rsid w:val="003000F0"/>
    <w:rsid w:val="00304AAF"/>
    <w:rsid w:val="003064A4"/>
    <w:rsid w:val="00307CC7"/>
    <w:rsid w:val="003200F4"/>
    <w:rsid w:val="00325799"/>
    <w:rsid w:val="00334A06"/>
    <w:rsid w:val="00340F15"/>
    <w:rsid w:val="00340F79"/>
    <w:rsid w:val="00341373"/>
    <w:rsid w:val="00352AC4"/>
    <w:rsid w:val="00356EC1"/>
    <w:rsid w:val="00357D33"/>
    <w:rsid w:val="00360513"/>
    <w:rsid w:val="003654C0"/>
    <w:rsid w:val="0038213C"/>
    <w:rsid w:val="00383CC4"/>
    <w:rsid w:val="003871B6"/>
    <w:rsid w:val="00392960"/>
    <w:rsid w:val="00393E70"/>
    <w:rsid w:val="003964F2"/>
    <w:rsid w:val="003A21B8"/>
    <w:rsid w:val="003B7D18"/>
    <w:rsid w:val="003B7E31"/>
    <w:rsid w:val="003C2B2C"/>
    <w:rsid w:val="003D35F5"/>
    <w:rsid w:val="003D4696"/>
    <w:rsid w:val="003F22D2"/>
    <w:rsid w:val="0040010A"/>
    <w:rsid w:val="00405291"/>
    <w:rsid w:val="004112EC"/>
    <w:rsid w:val="0042062E"/>
    <w:rsid w:val="004226A1"/>
    <w:rsid w:val="0042448F"/>
    <w:rsid w:val="00425DEC"/>
    <w:rsid w:val="00425E3B"/>
    <w:rsid w:val="00437FD9"/>
    <w:rsid w:val="004425AC"/>
    <w:rsid w:val="004435FA"/>
    <w:rsid w:val="0044717B"/>
    <w:rsid w:val="00447FBB"/>
    <w:rsid w:val="0045497F"/>
    <w:rsid w:val="00462F5C"/>
    <w:rsid w:val="004719B6"/>
    <w:rsid w:val="004772FD"/>
    <w:rsid w:val="00497027"/>
    <w:rsid w:val="004A36CE"/>
    <w:rsid w:val="004A4516"/>
    <w:rsid w:val="004A4C07"/>
    <w:rsid w:val="004A6D10"/>
    <w:rsid w:val="004A703D"/>
    <w:rsid w:val="004B1395"/>
    <w:rsid w:val="004B43EA"/>
    <w:rsid w:val="004C2F46"/>
    <w:rsid w:val="004D37E4"/>
    <w:rsid w:val="004D7C14"/>
    <w:rsid w:val="004E0157"/>
    <w:rsid w:val="004E2164"/>
    <w:rsid w:val="004F2F13"/>
    <w:rsid w:val="004F6C71"/>
    <w:rsid w:val="004F6EB9"/>
    <w:rsid w:val="0051393B"/>
    <w:rsid w:val="00513E89"/>
    <w:rsid w:val="00514FF6"/>
    <w:rsid w:val="005155BF"/>
    <w:rsid w:val="0052212C"/>
    <w:rsid w:val="00522A24"/>
    <w:rsid w:val="005336A4"/>
    <w:rsid w:val="005344E6"/>
    <w:rsid w:val="00536C59"/>
    <w:rsid w:val="005416CC"/>
    <w:rsid w:val="005432AC"/>
    <w:rsid w:val="00543561"/>
    <w:rsid w:val="0054371A"/>
    <w:rsid w:val="0054457E"/>
    <w:rsid w:val="00561663"/>
    <w:rsid w:val="0058105E"/>
    <w:rsid w:val="00581EA5"/>
    <w:rsid w:val="005823CB"/>
    <w:rsid w:val="00592477"/>
    <w:rsid w:val="00595A4B"/>
    <w:rsid w:val="005B062B"/>
    <w:rsid w:val="005B1FF3"/>
    <w:rsid w:val="005C5FDF"/>
    <w:rsid w:val="005D0898"/>
    <w:rsid w:val="005D221E"/>
    <w:rsid w:val="005D30CA"/>
    <w:rsid w:val="005D5AA6"/>
    <w:rsid w:val="005D7B4A"/>
    <w:rsid w:val="005E758D"/>
    <w:rsid w:val="005F5DA6"/>
    <w:rsid w:val="00601E3E"/>
    <w:rsid w:val="00612EC8"/>
    <w:rsid w:val="0061316E"/>
    <w:rsid w:val="00652007"/>
    <w:rsid w:val="0065651A"/>
    <w:rsid w:val="006635DA"/>
    <w:rsid w:val="00667B86"/>
    <w:rsid w:val="006748E0"/>
    <w:rsid w:val="006777BC"/>
    <w:rsid w:val="0068391D"/>
    <w:rsid w:val="00685418"/>
    <w:rsid w:val="00686082"/>
    <w:rsid w:val="00686387"/>
    <w:rsid w:val="00686E83"/>
    <w:rsid w:val="0069099E"/>
    <w:rsid w:val="0069308D"/>
    <w:rsid w:val="00695C6F"/>
    <w:rsid w:val="006A5312"/>
    <w:rsid w:val="006A5516"/>
    <w:rsid w:val="006B04F4"/>
    <w:rsid w:val="006B2316"/>
    <w:rsid w:val="006B5BEB"/>
    <w:rsid w:val="006C4986"/>
    <w:rsid w:val="006D1622"/>
    <w:rsid w:val="006D6242"/>
    <w:rsid w:val="006E4532"/>
    <w:rsid w:val="006F0E63"/>
    <w:rsid w:val="006F371E"/>
    <w:rsid w:val="007343F8"/>
    <w:rsid w:val="0073785E"/>
    <w:rsid w:val="00741251"/>
    <w:rsid w:val="00742FC6"/>
    <w:rsid w:val="00745B02"/>
    <w:rsid w:val="007670B9"/>
    <w:rsid w:val="007708F8"/>
    <w:rsid w:val="00775762"/>
    <w:rsid w:val="007816E3"/>
    <w:rsid w:val="00785113"/>
    <w:rsid w:val="00785468"/>
    <w:rsid w:val="0079192D"/>
    <w:rsid w:val="007A41BD"/>
    <w:rsid w:val="007B4017"/>
    <w:rsid w:val="007C119E"/>
    <w:rsid w:val="007D4204"/>
    <w:rsid w:val="007D68CD"/>
    <w:rsid w:val="007F5C70"/>
    <w:rsid w:val="00803C4D"/>
    <w:rsid w:val="0081102E"/>
    <w:rsid w:val="00811BD2"/>
    <w:rsid w:val="00811F40"/>
    <w:rsid w:val="00813EE1"/>
    <w:rsid w:val="00820535"/>
    <w:rsid w:val="008255DF"/>
    <w:rsid w:val="008449D3"/>
    <w:rsid w:val="0084794C"/>
    <w:rsid w:val="00852B05"/>
    <w:rsid w:val="00854962"/>
    <w:rsid w:val="008610A1"/>
    <w:rsid w:val="008611F8"/>
    <w:rsid w:val="0087614C"/>
    <w:rsid w:val="00882F42"/>
    <w:rsid w:val="00893680"/>
    <w:rsid w:val="00895434"/>
    <w:rsid w:val="008A476F"/>
    <w:rsid w:val="008B6998"/>
    <w:rsid w:val="008C300A"/>
    <w:rsid w:val="008C59E1"/>
    <w:rsid w:val="008C5B6F"/>
    <w:rsid w:val="008C78EB"/>
    <w:rsid w:val="008D29E0"/>
    <w:rsid w:val="008E3AC3"/>
    <w:rsid w:val="008E5F92"/>
    <w:rsid w:val="008E665E"/>
    <w:rsid w:val="00905520"/>
    <w:rsid w:val="00910643"/>
    <w:rsid w:val="00910F8D"/>
    <w:rsid w:val="00911EA0"/>
    <w:rsid w:val="00915EF6"/>
    <w:rsid w:val="009216CB"/>
    <w:rsid w:val="0092211F"/>
    <w:rsid w:val="00930E08"/>
    <w:rsid w:val="00931210"/>
    <w:rsid w:val="0093184D"/>
    <w:rsid w:val="00936700"/>
    <w:rsid w:val="0094563B"/>
    <w:rsid w:val="00950B4F"/>
    <w:rsid w:val="009534DE"/>
    <w:rsid w:val="00953721"/>
    <w:rsid w:val="009633AC"/>
    <w:rsid w:val="009660ED"/>
    <w:rsid w:val="00971DD7"/>
    <w:rsid w:val="00991072"/>
    <w:rsid w:val="009935D9"/>
    <w:rsid w:val="00993CF7"/>
    <w:rsid w:val="00995A87"/>
    <w:rsid w:val="009A42A2"/>
    <w:rsid w:val="009A66BA"/>
    <w:rsid w:val="009B5F69"/>
    <w:rsid w:val="009E4929"/>
    <w:rsid w:val="009E5A74"/>
    <w:rsid w:val="009E72FA"/>
    <w:rsid w:val="009F2998"/>
    <w:rsid w:val="009F2FDF"/>
    <w:rsid w:val="009F6105"/>
    <w:rsid w:val="009F6505"/>
    <w:rsid w:val="00A00571"/>
    <w:rsid w:val="00A02B73"/>
    <w:rsid w:val="00A02BEF"/>
    <w:rsid w:val="00A06928"/>
    <w:rsid w:val="00A071CA"/>
    <w:rsid w:val="00A17AB8"/>
    <w:rsid w:val="00A26A8A"/>
    <w:rsid w:val="00A26E09"/>
    <w:rsid w:val="00A36FD6"/>
    <w:rsid w:val="00A371A8"/>
    <w:rsid w:val="00A372E9"/>
    <w:rsid w:val="00A54B2B"/>
    <w:rsid w:val="00A6021D"/>
    <w:rsid w:val="00A60B32"/>
    <w:rsid w:val="00A62AEF"/>
    <w:rsid w:val="00A6620D"/>
    <w:rsid w:val="00A6791F"/>
    <w:rsid w:val="00A71CF4"/>
    <w:rsid w:val="00A720EC"/>
    <w:rsid w:val="00A82B4E"/>
    <w:rsid w:val="00A844CC"/>
    <w:rsid w:val="00A86EAF"/>
    <w:rsid w:val="00A87236"/>
    <w:rsid w:val="00A94E43"/>
    <w:rsid w:val="00A979B1"/>
    <w:rsid w:val="00AA17BF"/>
    <w:rsid w:val="00AA627B"/>
    <w:rsid w:val="00AA62BB"/>
    <w:rsid w:val="00AB0E3F"/>
    <w:rsid w:val="00AB3715"/>
    <w:rsid w:val="00AB5690"/>
    <w:rsid w:val="00AC2BA1"/>
    <w:rsid w:val="00AC4C82"/>
    <w:rsid w:val="00AD1FB9"/>
    <w:rsid w:val="00AD25C8"/>
    <w:rsid w:val="00AD7AED"/>
    <w:rsid w:val="00AE72FC"/>
    <w:rsid w:val="00AF4F3A"/>
    <w:rsid w:val="00B0707D"/>
    <w:rsid w:val="00B101B1"/>
    <w:rsid w:val="00B10D0B"/>
    <w:rsid w:val="00B11699"/>
    <w:rsid w:val="00B21DD3"/>
    <w:rsid w:val="00B26D84"/>
    <w:rsid w:val="00B33624"/>
    <w:rsid w:val="00B53F1D"/>
    <w:rsid w:val="00B56A9B"/>
    <w:rsid w:val="00B5754D"/>
    <w:rsid w:val="00B6379F"/>
    <w:rsid w:val="00B73871"/>
    <w:rsid w:val="00B73F55"/>
    <w:rsid w:val="00B74661"/>
    <w:rsid w:val="00B766FA"/>
    <w:rsid w:val="00B767FF"/>
    <w:rsid w:val="00B812D2"/>
    <w:rsid w:val="00B83257"/>
    <w:rsid w:val="00B841E4"/>
    <w:rsid w:val="00B967E5"/>
    <w:rsid w:val="00B96FD0"/>
    <w:rsid w:val="00BC14AC"/>
    <w:rsid w:val="00BC190C"/>
    <w:rsid w:val="00BC6401"/>
    <w:rsid w:val="00BC6F78"/>
    <w:rsid w:val="00BD1189"/>
    <w:rsid w:val="00BF5F05"/>
    <w:rsid w:val="00C026A9"/>
    <w:rsid w:val="00C02DAA"/>
    <w:rsid w:val="00C047C4"/>
    <w:rsid w:val="00C07BC1"/>
    <w:rsid w:val="00C16E43"/>
    <w:rsid w:val="00C176B0"/>
    <w:rsid w:val="00C2279E"/>
    <w:rsid w:val="00C24282"/>
    <w:rsid w:val="00C24BC6"/>
    <w:rsid w:val="00C24C14"/>
    <w:rsid w:val="00C3466A"/>
    <w:rsid w:val="00C4391A"/>
    <w:rsid w:val="00C4535D"/>
    <w:rsid w:val="00C54829"/>
    <w:rsid w:val="00C54B89"/>
    <w:rsid w:val="00C62CC6"/>
    <w:rsid w:val="00C73CE0"/>
    <w:rsid w:val="00C74397"/>
    <w:rsid w:val="00C87E8B"/>
    <w:rsid w:val="00C94B43"/>
    <w:rsid w:val="00C95A45"/>
    <w:rsid w:val="00C97BD1"/>
    <w:rsid w:val="00CA13E5"/>
    <w:rsid w:val="00CA55E6"/>
    <w:rsid w:val="00CA7291"/>
    <w:rsid w:val="00CB1B27"/>
    <w:rsid w:val="00CB2BD0"/>
    <w:rsid w:val="00CC3CB0"/>
    <w:rsid w:val="00CD296A"/>
    <w:rsid w:val="00CD29CB"/>
    <w:rsid w:val="00CE2027"/>
    <w:rsid w:val="00CE2250"/>
    <w:rsid w:val="00CE2765"/>
    <w:rsid w:val="00D02342"/>
    <w:rsid w:val="00D045AC"/>
    <w:rsid w:val="00D163DA"/>
    <w:rsid w:val="00D175E8"/>
    <w:rsid w:val="00D211A9"/>
    <w:rsid w:val="00D25433"/>
    <w:rsid w:val="00D3471B"/>
    <w:rsid w:val="00D402E6"/>
    <w:rsid w:val="00D40FC1"/>
    <w:rsid w:val="00D44B31"/>
    <w:rsid w:val="00D46222"/>
    <w:rsid w:val="00D530D7"/>
    <w:rsid w:val="00D542D7"/>
    <w:rsid w:val="00D60884"/>
    <w:rsid w:val="00D62BB9"/>
    <w:rsid w:val="00D659FB"/>
    <w:rsid w:val="00D709EE"/>
    <w:rsid w:val="00D765DB"/>
    <w:rsid w:val="00D774B1"/>
    <w:rsid w:val="00D8178C"/>
    <w:rsid w:val="00DA55DB"/>
    <w:rsid w:val="00DA7593"/>
    <w:rsid w:val="00DB2075"/>
    <w:rsid w:val="00DB2E20"/>
    <w:rsid w:val="00DD04B1"/>
    <w:rsid w:val="00DD2222"/>
    <w:rsid w:val="00DD4655"/>
    <w:rsid w:val="00DD5B08"/>
    <w:rsid w:val="00DE5CB6"/>
    <w:rsid w:val="00DF3CE9"/>
    <w:rsid w:val="00DF6AE5"/>
    <w:rsid w:val="00E01DA3"/>
    <w:rsid w:val="00E04750"/>
    <w:rsid w:val="00E11E94"/>
    <w:rsid w:val="00E13AA1"/>
    <w:rsid w:val="00E1547A"/>
    <w:rsid w:val="00E1596B"/>
    <w:rsid w:val="00E15E86"/>
    <w:rsid w:val="00E207F8"/>
    <w:rsid w:val="00E31922"/>
    <w:rsid w:val="00E35C86"/>
    <w:rsid w:val="00E3791B"/>
    <w:rsid w:val="00E37E34"/>
    <w:rsid w:val="00E40D17"/>
    <w:rsid w:val="00E44E27"/>
    <w:rsid w:val="00E47CA2"/>
    <w:rsid w:val="00E5403B"/>
    <w:rsid w:val="00E71185"/>
    <w:rsid w:val="00E7372E"/>
    <w:rsid w:val="00E84705"/>
    <w:rsid w:val="00E86FF6"/>
    <w:rsid w:val="00EA05FF"/>
    <w:rsid w:val="00EA2915"/>
    <w:rsid w:val="00EB4CFC"/>
    <w:rsid w:val="00EB5B70"/>
    <w:rsid w:val="00EB5BB0"/>
    <w:rsid w:val="00EB65EC"/>
    <w:rsid w:val="00ED1BA2"/>
    <w:rsid w:val="00ED3539"/>
    <w:rsid w:val="00ED454B"/>
    <w:rsid w:val="00ED751C"/>
    <w:rsid w:val="00EE1906"/>
    <w:rsid w:val="00EE4C91"/>
    <w:rsid w:val="00F00628"/>
    <w:rsid w:val="00F06AF5"/>
    <w:rsid w:val="00F128A7"/>
    <w:rsid w:val="00F17D4B"/>
    <w:rsid w:val="00F241B3"/>
    <w:rsid w:val="00F307B1"/>
    <w:rsid w:val="00F32981"/>
    <w:rsid w:val="00F354B9"/>
    <w:rsid w:val="00F35773"/>
    <w:rsid w:val="00F44B9D"/>
    <w:rsid w:val="00F47BFE"/>
    <w:rsid w:val="00F51FEF"/>
    <w:rsid w:val="00F5230D"/>
    <w:rsid w:val="00F56DA6"/>
    <w:rsid w:val="00F603DD"/>
    <w:rsid w:val="00F72DE3"/>
    <w:rsid w:val="00F74ED1"/>
    <w:rsid w:val="00F82437"/>
    <w:rsid w:val="00F87419"/>
    <w:rsid w:val="00F87C7D"/>
    <w:rsid w:val="00F909E7"/>
    <w:rsid w:val="00F973F1"/>
    <w:rsid w:val="00FB2954"/>
    <w:rsid w:val="00FC4FEB"/>
    <w:rsid w:val="00FC5709"/>
    <w:rsid w:val="00FC6E00"/>
    <w:rsid w:val="00FD219D"/>
    <w:rsid w:val="00FD4B28"/>
    <w:rsid w:val="00FD6424"/>
    <w:rsid w:val="00FE72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E631DE"/>
  <w15:docId w15:val="{0E10A357-0367-4772-83B6-730057A2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F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1"/>
    <w:qFormat/>
    <w:rsid w:val="005B1FF3"/>
    <w:pPr>
      <w:numPr>
        <w:numId w:val="11"/>
      </w:numPr>
      <w:spacing w:after="240" w:line="240" w:lineRule="auto"/>
      <w:jc w:val="both"/>
      <w:outlineLvl w:val="0"/>
    </w:pPr>
    <w:rPr>
      <w:rFonts w:ascii="Arial" w:eastAsia="Times New Roman" w:hAnsi="Arial" w:cs="Arial"/>
      <w:b/>
      <w:kern w:val="28"/>
    </w:rPr>
  </w:style>
  <w:style w:type="paragraph" w:styleId="Heading2">
    <w:name w:val="heading 2"/>
    <w:basedOn w:val="Normal"/>
    <w:link w:val="Heading2Char"/>
    <w:uiPriority w:val="1"/>
    <w:qFormat/>
    <w:rsid w:val="005B1FF3"/>
    <w:pPr>
      <w:numPr>
        <w:ilvl w:val="1"/>
        <w:numId w:val="11"/>
      </w:numPr>
      <w:spacing w:after="240" w:line="240" w:lineRule="auto"/>
      <w:jc w:val="both"/>
      <w:outlineLvl w:val="1"/>
    </w:pPr>
    <w:rPr>
      <w:rFonts w:ascii="Arial" w:eastAsia="Times New Roman" w:hAnsi="Arial" w:cs="Arial"/>
    </w:rPr>
  </w:style>
  <w:style w:type="paragraph" w:styleId="Heading3">
    <w:name w:val="heading 3"/>
    <w:basedOn w:val="Normal"/>
    <w:link w:val="Heading3Char"/>
    <w:uiPriority w:val="1"/>
    <w:qFormat/>
    <w:rsid w:val="005B1FF3"/>
    <w:pPr>
      <w:numPr>
        <w:ilvl w:val="2"/>
        <w:numId w:val="11"/>
      </w:numPr>
      <w:tabs>
        <w:tab w:val="left" w:pos="1800"/>
      </w:tabs>
      <w:spacing w:after="240" w:line="240" w:lineRule="auto"/>
      <w:jc w:val="both"/>
      <w:outlineLvl w:val="2"/>
    </w:pPr>
    <w:rPr>
      <w:rFonts w:ascii="Arial" w:eastAsia="Times New Roman" w:hAnsi="Arial" w:cs="Times New Roman"/>
      <w:szCs w:val="20"/>
    </w:rPr>
  </w:style>
  <w:style w:type="paragraph" w:styleId="Heading4">
    <w:name w:val="heading 4"/>
    <w:basedOn w:val="Normal"/>
    <w:link w:val="Heading4Char"/>
    <w:uiPriority w:val="1"/>
    <w:qFormat/>
    <w:rsid w:val="005B1FF3"/>
    <w:pPr>
      <w:numPr>
        <w:ilvl w:val="3"/>
        <w:numId w:val="11"/>
      </w:numPr>
      <w:tabs>
        <w:tab w:val="left" w:pos="1800"/>
      </w:tabs>
      <w:spacing w:after="240" w:line="360" w:lineRule="auto"/>
      <w:jc w:val="both"/>
      <w:outlineLvl w:val="3"/>
    </w:pPr>
    <w:rPr>
      <w:rFonts w:ascii="Times New Roman" w:eastAsia="Times New Roman" w:hAnsi="Times New Roman" w:cs="Times New Roman"/>
      <w:sz w:val="24"/>
      <w:szCs w:val="20"/>
    </w:rPr>
  </w:style>
  <w:style w:type="paragraph" w:styleId="Heading5">
    <w:name w:val="heading 5"/>
    <w:basedOn w:val="Normal"/>
    <w:link w:val="Heading5Char"/>
    <w:uiPriority w:val="1"/>
    <w:qFormat/>
    <w:rsid w:val="005B1FF3"/>
    <w:pPr>
      <w:numPr>
        <w:ilvl w:val="4"/>
        <w:numId w:val="11"/>
      </w:numPr>
      <w:spacing w:after="240" w:line="360" w:lineRule="auto"/>
      <w:jc w:val="both"/>
      <w:outlineLvl w:val="4"/>
    </w:pPr>
    <w:rPr>
      <w:rFonts w:ascii="Times New Roman" w:eastAsia="Times New Roman" w:hAnsi="Times New Roman" w:cs="Times New Roman"/>
      <w:sz w:val="24"/>
      <w:szCs w:val="20"/>
    </w:rPr>
  </w:style>
  <w:style w:type="paragraph" w:styleId="Heading6">
    <w:name w:val="heading 6"/>
    <w:basedOn w:val="Normal"/>
    <w:link w:val="Heading6Char"/>
    <w:uiPriority w:val="10"/>
    <w:qFormat/>
    <w:rsid w:val="005B1FF3"/>
    <w:pPr>
      <w:numPr>
        <w:ilvl w:val="5"/>
        <w:numId w:val="11"/>
      </w:numPr>
      <w:spacing w:after="240" w:line="360" w:lineRule="auto"/>
      <w:jc w:val="both"/>
      <w:outlineLvl w:val="5"/>
    </w:pPr>
    <w:rPr>
      <w:rFonts w:ascii="Times New Roman" w:eastAsia="Times New Roman" w:hAnsi="Times New Roman" w:cs="Times New Roman"/>
      <w:sz w:val="24"/>
      <w:szCs w:val="20"/>
    </w:rPr>
  </w:style>
  <w:style w:type="paragraph" w:styleId="Heading7">
    <w:name w:val="heading 7"/>
    <w:basedOn w:val="Normal"/>
    <w:link w:val="Heading7Char"/>
    <w:uiPriority w:val="10"/>
    <w:qFormat/>
    <w:rsid w:val="005B1FF3"/>
    <w:pPr>
      <w:numPr>
        <w:ilvl w:val="6"/>
        <w:numId w:val="11"/>
      </w:numPr>
      <w:spacing w:after="240" w:line="360" w:lineRule="auto"/>
      <w:jc w:val="both"/>
      <w:outlineLvl w:val="6"/>
    </w:pPr>
    <w:rPr>
      <w:rFonts w:ascii="Times New Roman" w:eastAsia="Times New Roman" w:hAnsi="Times New Roman" w:cs="Times New Roman"/>
      <w:sz w:val="24"/>
      <w:szCs w:val="20"/>
    </w:rPr>
  </w:style>
  <w:style w:type="paragraph" w:styleId="Heading8">
    <w:name w:val="heading 8"/>
    <w:basedOn w:val="Normal"/>
    <w:link w:val="Heading8Char"/>
    <w:uiPriority w:val="10"/>
    <w:qFormat/>
    <w:rsid w:val="005B1FF3"/>
    <w:pPr>
      <w:numPr>
        <w:ilvl w:val="7"/>
        <w:numId w:val="11"/>
      </w:numPr>
      <w:spacing w:after="240" w:line="360" w:lineRule="auto"/>
      <w:jc w:val="both"/>
      <w:outlineLvl w:val="7"/>
    </w:pPr>
    <w:rPr>
      <w:rFonts w:ascii="Times New Roman" w:eastAsia="Times New Roman" w:hAnsi="Times New Roman" w:cs="Times New Roman"/>
      <w:sz w:val="24"/>
      <w:szCs w:val="20"/>
    </w:rPr>
  </w:style>
  <w:style w:type="paragraph" w:styleId="Heading9">
    <w:name w:val="heading 9"/>
    <w:basedOn w:val="Normal"/>
    <w:link w:val="Heading9Char"/>
    <w:uiPriority w:val="10"/>
    <w:qFormat/>
    <w:rsid w:val="005B1FF3"/>
    <w:pPr>
      <w:numPr>
        <w:ilvl w:val="8"/>
        <w:numId w:val="11"/>
      </w:numPr>
      <w:spacing w:after="240" w:line="36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tabs>
        <w:tab w:val="left" w:pos="1843"/>
        <w:tab w:val="left" w:pos="3119"/>
        <w:tab w:val="left" w:pos="4253"/>
      </w:tabs>
      <w:spacing w:after="240"/>
    </w:pPr>
  </w:style>
  <w:style w:type="paragraph" w:customStyle="1" w:styleId="aDefinition">
    <w:name w:val="(a) Definition"/>
    <w:basedOn w:val="Body"/>
    <w:qFormat/>
    <w:rsid w:val="00811F40"/>
    <w:pPr>
      <w:numPr>
        <w:ilvl w:val="1"/>
        <w:numId w:val="10"/>
      </w:numPr>
      <w:tabs>
        <w:tab w:val="clear" w:pos="1843"/>
        <w:tab w:val="clear" w:pos="3119"/>
        <w:tab w:val="clear" w:pos="4253"/>
      </w:tabs>
    </w:pPr>
  </w:style>
  <w:style w:type="paragraph" w:customStyle="1" w:styleId="iDefinition">
    <w:name w:val="(i) Definition"/>
    <w:basedOn w:val="Body"/>
    <w:qFormat/>
    <w:rsid w:val="00811F40"/>
    <w:pPr>
      <w:numPr>
        <w:ilvl w:val="2"/>
        <w:numId w:val="10"/>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pPr>
      <w:numPr>
        <w:numId w:val="10"/>
      </w:numPr>
    </w:pPr>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uiPriority w:val="99"/>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7"/>
      </w:numPr>
    </w:pPr>
  </w:style>
  <w:style w:type="paragraph" w:customStyle="1" w:styleId="Schedule">
    <w:name w:val="Schedule"/>
    <w:basedOn w:val="Normal"/>
    <w:semiHidden/>
    <w:rsid w:val="0024111A"/>
    <w:pPr>
      <w:keepNext/>
      <w:numPr>
        <w:numId w:val="8"/>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9"/>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6B2316"/>
    <w:pPr>
      <w:tabs>
        <w:tab w:val="left" w:pos="1680"/>
      </w:tabs>
      <w:ind w:left="1679" w:hanging="828"/>
    </w:pPr>
    <w:rPr>
      <w:caps w:val="0"/>
    </w:rPr>
  </w:style>
  <w:style w:type="paragraph" w:styleId="TOC3">
    <w:name w:val="toc 3"/>
    <w:basedOn w:val="TOC1"/>
    <w:next w:val="Normal"/>
    <w:uiPriority w:val="39"/>
    <w:rsid w:val="006B2316"/>
    <w:rPr>
      <w:caps w:val="0"/>
    </w:rPr>
  </w:style>
  <w:style w:type="paragraph" w:styleId="TOC4">
    <w:name w:val="toc 4"/>
    <w:basedOn w:val="TOC1"/>
    <w:next w:val="Normal"/>
    <w:uiPriority w:val="39"/>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6"/>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customStyle="1" w:styleId="Heading1Char">
    <w:name w:val="Heading 1 Char"/>
    <w:basedOn w:val="DefaultParagraphFont"/>
    <w:link w:val="Heading1"/>
    <w:uiPriority w:val="1"/>
    <w:rsid w:val="005B1FF3"/>
    <w:rPr>
      <w:rFonts w:ascii="Arial" w:hAnsi="Arial" w:cs="Arial"/>
      <w:b/>
      <w:kern w:val="28"/>
      <w:sz w:val="22"/>
      <w:szCs w:val="22"/>
      <w:lang w:eastAsia="en-US"/>
    </w:rPr>
  </w:style>
  <w:style w:type="character" w:customStyle="1" w:styleId="Heading2Char">
    <w:name w:val="Heading 2 Char"/>
    <w:basedOn w:val="DefaultParagraphFont"/>
    <w:link w:val="Heading2"/>
    <w:uiPriority w:val="1"/>
    <w:rsid w:val="005B1FF3"/>
    <w:rPr>
      <w:rFonts w:ascii="Arial" w:hAnsi="Arial" w:cs="Arial"/>
      <w:sz w:val="22"/>
      <w:szCs w:val="22"/>
      <w:lang w:eastAsia="en-US"/>
    </w:rPr>
  </w:style>
  <w:style w:type="character" w:customStyle="1" w:styleId="Heading3Char">
    <w:name w:val="Heading 3 Char"/>
    <w:basedOn w:val="DefaultParagraphFont"/>
    <w:link w:val="Heading3"/>
    <w:uiPriority w:val="1"/>
    <w:rsid w:val="005B1FF3"/>
    <w:rPr>
      <w:rFonts w:ascii="Arial" w:hAnsi="Arial"/>
      <w:sz w:val="22"/>
      <w:szCs w:val="20"/>
      <w:lang w:eastAsia="en-US"/>
    </w:rPr>
  </w:style>
  <w:style w:type="character" w:customStyle="1" w:styleId="Heading4Char">
    <w:name w:val="Heading 4 Char"/>
    <w:basedOn w:val="DefaultParagraphFont"/>
    <w:link w:val="Heading4"/>
    <w:uiPriority w:val="1"/>
    <w:rsid w:val="005B1FF3"/>
    <w:rPr>
      <w:rFonts w:ascii="Times New Roman" w:hAnsi="Times New Roman"/>
      <w:sz w:val="24"/>
      <w:szCs w:val="20"/>
      <w:lang w:eastAsia="en-US"/>
    </w:rPr>
  </w:style>
  <w:style w:type="character" w:customStyle="1" w:styleId="Heading5Char">
    <w:name w:val="Heading 5 Char"/>
    <w:basedOn w:val="DefaultParagraphFont"/>
    <w:link w:val="Heading5"/>
    <w:uiPriority w:val="1"/>
    <w:rsid w:val="005B1FF3"/>
    <w:rPr>
      <w:rFonts w:ascii="Times New Roman" w:hAnsi="Times New Roman"/>
      <w:sz w:val="24"/>
      <w:szCs w:val="20"/>
      <w:lang w:eastAsia="en-US"/>
    </w:rPr>
  </w:style>
  <w:style w:type="character" w:customStyle="1" w:styleId="Heading6Char">
    <w:name w:val="Heading 6 Char"/>
    <w:basedOn w:val="DefaultParagraphFont"/>
    <w:link w:val="Heading6"/>
    <w:uiPriority w:val="10"/>
    <w:rsid w:val="005B1FF3"/>
    <w:rPr>
      <w:rFonts w:ascii="Times New Roman" w:hAnsi="Times New Roman"/>
      <w:sz w:val="24"/>
      <w:szCs w:val="20"/>
      <w:lang w:eastAsia="en-US"/>
    </w:rPr>
  </w:style>
  <w:style w:type="character" w:customStyle="1" w:styleId="Heading7Char">
    <w:name w:val="Heading 7 Char"/>
    <w:basedOn w:val="DefaultParagraphFont"/>
    <w:link w:val="Heading7"/>
    <w:uiPriority w:val="10"/>
    <w:rsid w:val="005B1FF3"/>
    <w:rPr>
      <w:rFonts w:ascii="Times New Roman" w:hAnsi="Times New Roman"/>
      <w:sz w:val="24"/>
      <w:szCs w:val="20"/>
      <w:lang w:eastAsia="en-US"/>
    </w:rPr>
  </w:style>
  <w:style w:type="character" w:customStyle="1" w:styleId="Heading8Char">
    <w:name w:val="Heading 8 Char"/>
    <w:basedOn w:val="DefaultParagraphFont"/>
    <w:link w:val="Heading8"/>
    <w:uiPriority w:val="10"/>
    <w:rsid w:val="005B1FF3"/>
    <w:rPr>
      <w:rFonts w:ascii="Times New Roman" w:hAnsi="Times New Roman"/>
      <w:sz w:val="24"/>
      <w:szCs w:val="20"/>
      <w:lang w:eastAsia="en-US"/>
    </w:rPr>
  </w:style>
  <w:style w:type="character" w:customStyle="1" w:styleId="Heading9Char">
    <w:name w:val="Heading 9 Char"/>
    <w:basedOn w:val="DefaultParagraphFont"/>
    <w:link w:val="Heading9"/>
    <w:uiPriority w:val="10"/>
    <w:rsid w:val="005B1FF3"/>
    <w:rPr>
      <w:rFonts w:ascii="Times New Roman" w:hAnsi="Times New Roman"/>
      <w:sz w:val="24"/>
      <w:szCs w:val="20"/>
      <w:lang w:eastAsia="en-US"/>
    </w:rPr>
  </w:style>
  <w:style w:type="character" w:customStyle="1" w:styleId="spellingerror">
    <w:name w:val="spellingerror"/>
    <w:basedOn w:val="DefaultParagraphFont"/>
    <w:rsid w:val="005B1FF3"/>
  </w:style>
  <w:style w:type="character" w:customStyle="1" w:styleId="normaltextrun">
    <w:name w:val="normaltextrun"/>
    <w:basedOn w:val="DefaultParagraphFont"/>
    <w:rsid w:val="005B1FF3"/>
  </w:style>
  <w:style w:type="paragraph" w:customStyle="1" w:styleId="paragraph">
    <w:name w:val="paragraph"/>
    <w:basedOn w:val="Normal"/>
    <w:rsid w:val="005B1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B1FF3"/>
  </w:style>
  <w:style w:type="character" w:styleId="Hyperlink">
    <w:name w:val="Hyperlink"/>
    <w:basedOn w:val="DefaultParagraphFont"/>
    <w:uiPriority w:val="99"/>
    <w:unhideWhenUsed/>
    <w:rsid w:val="007A41BD"/>
    <w:rPr>
      <w:color w:val="0000FF" w:themeColor="hyperlink"/>
      <w:u w:val="single"/>
    </w:rPr>
  </w:style>
  <w:style w:type="character" w:styleId="CommentReference">
    <w:name w:val="annotation reference"/>
    <w:basedOn w:val="DefaultParagraphFont"/>
    <w:uiPriority w:val="99"/>
    <w:semiHidden/>
    <w:unhideWhenUsed/>
    <w:rsid w:val="007A41BD"/>
    <w:rPr>
      <w:sz w:val="16"/>
      <w:szCs w:val="16"/>
    </w:rPr>
  </w:style>
  <w:style w:type="paragraph" w:styleId="CommentText">
    <w:name w:val="annotation text"/>
    <w:basedOn w:val="Normal"/>
    <w:link w:val="CommentTextChar"/>
    <w:uiPriority w:val="99"/>
    <w:unhideWhenUsed/>
    <w:rsid w:val="007A41BD"/>
    <w:pPr>
      <w:spacing w:line="240" w:lineRule="auto"/>
    </w:pPr>
    <w:rPr>
      <w:sz w:val="20"/>
      <w:szCs w:val="20"/>
    </w:rPr>
  </w:style>
  <w:style w:type="character" w:customStyle="1" w:styleId="CommentTextChar">
    <w:name w:val="Comment Text Char"/>
    <w:basedOn w:val="DefaultParagraphFont"/>
    <w:link w:val="CommentText"/>
    <w:uiPriority w:val="99"/>
    <w:rsid w:val="007A41BD"/>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7A41BD"/>
    <w:rPr>
      <w:b/>
      <w:bCs/>
    </w:rPr>
  </w:style>
  <w:style w:type="character" w:customStyle="1" w:styleId="CommentSubjectChar">
    <w:name w:val="Comment Subject Char"/>
    <w:basedOn w:val="CommentTextChar"/>
    <w:link w:val="CommentSubject"/>
    <w:uiPriority w:val="99"/>
    <w:semiHidden/>
    <w:rsid w:val="007A41BD"/>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7A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BD"/>
    <w:rPr>
      <w:rFonts w:ascii="Segoe UI" w:eastAsiaTheme="minorHAnsi" w:hAnsi="Segoe UI" w:cs="Segoe UI"/>
      <w:lang w:eastAsia="en-US"/>
    </w:rPr>
  </w:style>
  <w:style w:type="paragraph" w:customStyle="1" w:styleId="IgnoredSpacing">
    <w:name w:val="Ignored Spacing"/>
    <w:link w:val="IgnoredSpacingChar"/>
    <w:rsid w:val="002D78DD"/>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2D78DD"/>
    <w:rPr>
      <w:rFonts w:ascii="Arial" w:hAnsi="Arial"/>
      <w:color w:val="000000"/>
      <w:sz w:val="24"/>
      <w:szCs w:val="24"/>
      <w:lang w:val="en-US" w:eastAsia="en-US"/>
    </w:rPr>
  </w:style>
  <w:style w:type="paragraph" w:customStyle="1" w:styleId="ParaClause">
    <w:name w:val="Para Clause"/>
    <w:basedOn w:val="Normal"/>
    <w:rsid w:val="002D78DD"/>
    <w:pPr>
      <w:spacing w:before="120" w:after="120" w:line="300" w:lineRule="atLeast"/>
      <w:ind w:left="720"/>
      <w:jc w:val="both"/>
    </w:pPr>
    <w:rPr>
      <w:rFonts w:ascii="Arial" w:eastAsia="Times New Roman" w:hAnsi="Arial" w:cs="Times New Roman"/>
      <w:color w:val="000000"/>
      <w:szCs w:val="20"/>
    </w:rPr>
  </w:style>
  <w:style w:type="paragraph" w:customStyle="1" w:styleId="Paragraph0">
    <w:name w:val="Paragraph"/>
    <w:basedOn w:val="Normal"/>
    <w:link w:val="ParagraphChar"/>
    <w:qFormat/>
    <w:rsid w:val="002D78DD"/>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2D78DD"/>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0"/>
    <w:rsid w:val="002D78DD"/>
    <w:rPr>
      <w:rFonts w:ascii="Arial" w:hAnsi="Arial"/>
      <w:color w:val="000000"/>
      <w:sz w:val="22"/>
      <w:szCs w:val="20"/>
      <w:lang w:eastAsia="en-US"/>
    </w:rPr>
  </w:style>
  <w:style w:type="paragraph" w:customStyle="1" w:styleId="ClauseBullet1">
    <w:name w:val="Clause Bullet 1"/>
    <w:basedOn w:val="ParaClause"/>
    <w:qFormat/>
    <w:rsid w:val="002D78DD"/>
    <w:pPr>
      <w:numPr>
        <w:numId w:val="13"/>
      </w:numPr>
      <w:ind w:left="1077" w:hanging="357"/>
      <w:outlineLvl w:val="0"/>
    </w:pPr>
  </w:style>
  <w:style w:type="paragraph" w:customStyle="1" w:styleId="subclause1Bullet1">
    <w:name w:val="subclause 1 Bullet 1"/>
    <w:basedOn w:val="Normal"/>
    <w:qFormat/>
    <w:rsid w:val="002D78DD"/>
    <w:pPr>
      <w:numPr>
        <w:numId w:val="14"/>
      </w:numPr>
      <w:spacing w:before="240" w:after="120" w:line="300" w:lineRule="atLeast"/>
      <w:ind w:left="1077" w:hanging="357"/>
      <w:jc w:val="both"/>
    </w:pPr>
    <w:rPr>
      <w:rFonts w:ascii="Arial" w:eastAsia="Times New Roman" w:hAnsi="Arial" w:cs="Times New Roman"/>
      <w:color w:val="000000"/>
      <w:szCs w:val="20"/>
    </w:rPr>
  </w:style>
  <w:style w:type="paragraph" w:customStyle="1" w:styleId="L1Para">
    <w:name w:val="L1Para"/>
    <w:next w:val="Normal"/>
    <w:uiPriority w:val="2"/>
    <w:qFormat/>
    <w:rsid w:val="00246A9A"/>
    <w:pPr>
      <w:spacing w:before="240" w:line="264" w:lineRule="auto"/>
      <w:ind w:left="720"/>
      <w:jc w:val="both"/>
    </w:pPr>
    <w:rPr>
      <w:rFonts w:ascii="Arial" w:eastAsiaTheme="minorHAnsi" w:hAnsi="Arial" w:cstheme="minorBidi"/>
      <w:sz w:val="20"/>
      <w:szCs w:val="20"/>
      <w:lang w:val="en-IE" w:eastAsia="en-US"/>
    </w:rPr>
  </w:style>
  <w:style w:type="paragraph" w:customStyle="1" w:styleId="L2Para">
    <w:name w:val="L2Para"/>
    <w:next w:val="Normal"/>
    <w:uiPriority w:val="2"/>
    <w:qFormat/>
    <w:rsid w:val="00246A9A"/>
    <w:pPr>
      <w:spacing w:before="240" w:line="264" w:lineRule="auto"/>
      <w:ind w:left="720"/>
      <w:jc w:val="both"/>
    </w:pPr>
    <w:rPr>
      <w:rFonts w:ascii="Arial" w:eastAsiaTheme="minorHAnsi" w:hAnsi="Arial" w:cstheme="minorBidi"/>
      <w:sz w:val="20"/>
      <w:szCs w:val="20"/>
      <w:lang w:val="en-IE" w:eastAsia="en-US"/>
    </w:rPr>
  </w:style>
  <w:style w:type="paragraph" w:customStyle="1" w:styleId="L3Para">
    <w:name w:val="L3Para"/>
    <w:next w:val="Normal"/>
    <w:uiPriority w:val="2"/>
    <w:qFormat/>
    <w:rsid w:val="00246A9A"/>
    <w:pPr>
      <w:spacing w:before="240" w:line="264" w:lineRule="auto"/>
      <w:ind w:left="1644"/>
      <w:jc w:val="both"/>
    </w:pPr>
    <w:rPr>
      <w:rFonts w:ascii="Arial" w:eastAsiaTheme="minorHAnsi" w:hAnsi="Arial" w:cstheme="minorBidi"/>
      <w:sz w:val="20"/>
      <w:szCs w:val="20"/>
      <w:lang w:val="en-IE" w:eastAsia="en-US"/>
    </w:rPr>
  </w:style>
  <w:style w:type="paragraph" w:customStyle="1" w:styleId="L4Para">
    <w:name w:val="L4Para"/>
    <w:next w:val="Normal"/>
    <w:uiPriority w:val="2"/>
    <w:qFormat/>
    <w:rsid w:val="00246A9A"/>
    <w:pPr>
      <w:spacing w:before="240" w:line="264" w:lineRule="auto"/>
      <w:ind w:left="2160"/>
      <w:jc w:val="both"/>
    </w:pPr>
    <w:rPr>
      <w:rFonts w:ascii="Arial" w:eastAsiaTheme="minorHAnsi" w:hAnsi="Arial" w:cstheme="minorBidi"/>
      <w:sz w:val="20"/>
      <w:szCs w:val="20"/>
      <w:lang w:val="en-IE" w:eastAsia="en-US"/>
    </w:rPr>
  </w:style>
  <w:style w:type="paragraph" w:customStyle="1" w:styleId="L5Para">
    <w:name w:val="L5Para"/>
    <w:next w:val="Normal"/>
    <w:uiPriority w:val="2"/>
    <w:qFormat/>
    <w:rsid w:val="00246A9A"/>
    <w:pPr>
      <w:spacing w:before="240" w:line="264" w:lineRule="auto"/>
      <w:ind w:left="2880"/>
      <w:jc w:val="both"/>
    </w:pPr>
    <w:rPr>
      <w:rFonts w:ascii="Arial" w:eastAsiaTheme="minorHAnsi" w:hAnsi="Arial" w:cstheme="minorBidi"/>
      <w:sz w:val="20"/>
      <w:szCs w:val="20"/>
      <w:lang w:val="en-IE" w:eastAsia="en-US"/>
    </w:rPr>
  </w:style>
  <w:style w:type="table" w:styleId="LightList-Accent1">
    <w:name w:val="Light List Accent 1"/>
    <w:basedOn w:val="TableNormal"/>
    <w:uiPriority w:val="61"/>
    <w:rsid w:val="00246A9A"/>
    <w:pPr>
      <w:spacing w:before="240"/>
      <w:jc w:val="both"/>
    </w:pPr>
    <w:rPr>
      <w:rFonts w:ascii="Arial" w:eastAsiaTheme="minorHAnsi" w:hAnsi="Arial" w:cstheme="minorBidi"/>
      <w:sz w:val="20"/>
      <w:szCs w:val="20"/>
      <w:lang w:val="en-I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246A9A"/>
    <w:pPr>
      <w:spacing w:before="240"/>
      <w:jc w:val="both"/>
    </w:pPr>
    <w:rPr>
      <w:rFonts w:ascii="Arial" w:eastAsiaTheme="minorHAnsi" w:hAnsi="Arial" w:cstheme="minorBidi"/>
      <w:sz w:val="20"/>
      <w:szCs w:val="20"/>
      <w:lang w:val="en-I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246A9A"/>
    <w:pPr>
      <w:pageBreakBefore/>
      <w:numPr>
        <w:numId w:val="18"/>
      </w:numPr>
      <w:spacing w:before="480" w:line="264" w:lineRule="auto"/>
      <w:jc w:val="center"/>
      <w:outlineLvl w:val="0"/>
    </w:pPr>
    <w:rPr>
      <w:rFonts w:ascii="Arial" w:eastAsiaTheme="minorHAnsi" w:hAnsi="Arial" w:cstheme="minorBidi"/>
      <w:b/>
      <w:caps/>
      <w:sz w:val="20"/>
      <w:szCs w:val="20"/>
      <w:lang w:val="en-IE" w:eastAsia="en-US"/>
    </w:rPr>
  </w:style>
  <w:style w:type="paragraph" w:customStyle="1" w:styleId="Style1">
    <w:name w:val="Style (1)"/>
    <w:uiPriority w:val="3"/>
    <w:qFormat/>
    <w:rsid w:val="00246A9A"/>
    <w:pPr>
      <w:numPr>
        <w:numId w:val="15"/>
      </w:numPr>
      <w:spacing w:before="240" w:line="264" w:lineRule="auto"/>
      <w:jc w:val="both"/>
    </w:pPr>
    <w:rPr>
      <w:rFonts w:ascii="Arial" w:eastAsiaTheme="minorHAnsi" w:hAnsi="Arial" w:cstheme="minorBidi"/>
      <w:sz w:val="20"/>
      <w:szCs w:val="20"/>
      <w:lang w:val="en-IE" w:eastAsia="en-US"/>
    </w:rPr>
  </w:style>
  <w:style w:type="paragraph" w:customStyle="1" w:styleId="Stylei">
    <w:name w:val="Style (i)"/>
    <w:uiPriority w:val="3"/>
    <w:qFormat/>
    <w:rsid w:val="00246A9A"/>
    <w:pPr>
      <w:numPr>
        <w:numId w:val="16"/>
      </w:numPr>
      <w:spacing w:before="240" w:line="264" w:lineRule="auto"/>
      <w:jc w:val="both"/>
    </w:pPr>
    <w:rPr>
      <w:rFonts w:ascii="Arial" w:eastAsiaTheme="minorHAnsi" w:hAnsi="Arial" w:cstheme="minorBidi"/>
      <w:sz w:val="20"/>
      <w:szCs w:val="20"/>
      <w:lang w:val="en-IE" w:eastAsia="en-US"/>
    </w:rPr>
  </w:style>
  <w:style w:type="paragraph" w:customStyle="1" w:styleId="StyleA0">
    <w:name w:val="Style A"/>
    <w:uiPriority w:val="3"/>
    <w:qFormat/>
    <w:rsid w:val="00246A9A"/>
    <w:pPr>
      <w:numPr>
        <w:numId w:val="17"/>
      </w:numPr>
      <w:spacing w:before="240" w:line="264" w:lineRule="auto"/>
      <w:jc w:val="both"/>
    </w:pPr>
    <w:rPr>
      <w:rFonts w:ascii="Arial" w:eastAsiaTheme="minorHAnsi" w:hAnsi="Arial" w:cstheme="minorBidi"/>
      <w:sz w:val="20"/>
      <w:szCs w:val="20"/>
      <w:lang w:val="en-IE" w:eastAsia="en-US"/>
    </w:rPr>
  </w:style>
  <w:style w:type="table" w:styleId="TableGrid">
    <w:name w:val="Table Grid"/>
    <w:basedOn w:val="TableNormal"/>
    <w:uiPriority w:val="59"/>
    <w:rsid w:val="00246A9A"/>
    <w:pPr>
      <w:spacing w:line="264" w:lineRule="auto"/>
      <w:jc w:val="both"/>
    </w:pPr>
    <w:rPr>
      <w:rFonts w:ascii="Arial" w:eastAsiaTheme="minorHAnsi" w:hAnsi="Arial" w:cstheme="minorBidi"/>
      <w:sz w:val="20"/>
      <w:szCs w:val="20"/>
      <w:lang w:val="en-IE"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NoSpacing">
    <w:name w:val="No Spacing"/>
    <w:link w:val="NoSpacingChar"/>
    <w:uiPriority w:val="13"/>
    <w:qFormat/>
    <w:rsid w:val="00246A9A"/>
    <w:pPr>
      <w:spacing w:before="24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3"/>
    <w:rsid w:val="00246A9A"/>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uiPriority w:val="99"/>
    <w:semiHidden/>
    <w:rsid w:val="00246A9A"/>
    <w:pPr>
      <w:spacing w:before="240" w:after="0" w:line="264" w:lineRule="auto"/>
      <w:jc w:val="both"/>
    </w:pPr>
    <w:rPr>
      <w:rFonts w:ascii="Arial" w:hAnsi="Arial"/>
      <w:sz w:val="20"/>
      <w:szCs w:val="20"/>
      <w:lang w:val="en-IE"/>
    </w:rPr>
  </w:style>
  <w:style w:type="character" w:customStyle="1" w:styleId="EndnoteTextChar">
    <w:name w:val="Endnote Text Char"/>
    <w:basedOn w:val="DefaultParagraphFont"/>
    <w:link w:val="EndnoteText"/>
    <w:uiPriority w:val="99"/>
    <w:semiHidden/>
    <w:rsid w:val="00246A9A"/>
    <w:rPr>
      <w:rFonts w:ascii="Arial" w:eastAsiaTheme="minorHAnsi" w:hAnsi="Arial" w:cstheme="minorBidi"/>
      <w:sz w:val="20"/>
      <w:szCs w:val="20"/>
      <w:lang w:val="en-IE" w:eastAsia="en-US"/>
    </w:rPr>
  </w:style>
  <w:style w:type="character" w:styleId="EndnoteReference">
    <w:name w:val="endnote reference"/>
    <w:basedOn w:val="DefaultParagraphFont"/>
    <w:uiPriority w:val="99"/>
    <w:semiHidden/>
    <w:rsid w:val="00246A9A"/>
    <w:rPr>
      <w:vertAlign w:val="superscript"/>
    </w:rPr>
  </w:style>
  <w:style w:type="paragraph" w:customStyle="1" w:styleId="Schedule2">
    <w:name w:val="Schedule 2"/>
    <w:next w:val="L1Para"/>
    <w:uiPriority w:val="6"/>
    <w:qFormat/>
    <w:rsid w:val="00246A9A"/>
    <w:pPr>
      <w:numPr>
        <w:ilvl w:val="1"/>
        <w:numId w:val="18"/>
      </w:numPr>
      <w:spacing w:before="240" w:line="264" w:lineRule="auto"/>
      <w:jc w:val="both"/>
      <w:outlineLvl w:val="1"/>
    </w:pPr>
    <w:rPr>
      <w:rFonts w:ascii="Arial" w:eastAsiaTheme="minorHAnsi" w:hAnsi="Arial" w:cstheme="minorBidi"/>
      <w:sz w:val="20"/>
      <w:szCs w:val="20"/>
      <w:lang w:val="en-IE" w:eastAsia="en-US"/>
    </w:rPr>
  </w:style>
  <w:style w:type="paragraph" w:customStyle="1" w:styleId="Schedule3">
    <w:name w:val="Schedule 3"/>
    <w:next w:val="L2Para"/>
    <w:uiPriority w:val="6"/>
    <w:qFormat/>
    <w:rsid w:val="00246A9A"/>
    <w:pPr>
      <w:numPr>
        <w:ilvl w:val="2"/>
        <w:numId w:val="18"/>
      </w:numPr>
      <w:spacing w:before="240" w:line="264" w:lineRule="auto"/>
      <w:jc w:val="both"/>
      <w:outlineLvl w:val="2"/>
    </w:pPr>
    <w:rPr>
      <w:rFonts w:ascii="Arial" w:eastAsiaTheme="minorHAnsi" w:hAnsi="Arial" w:cstheme="minorBidi"/>
      <w:sz w:val="20"/>
      <w:szCs w:val="20"/>
      <w:lang w:val="en-IE" w:eastAsia="en-US"/>
    </w:rPr>
  </w:style>
  <w:style w:type="paragraph" w:customStyle="1" w:styleId="Schedule4">
    <w:name w:val="Schedule 4"/>
    <w:next w:val="L3Para"/>
    <w:uiPriority w:val="6"/>
    <w:qFormat/>
    <w:rsid w:val="00246A9A"/>
    <w:pPr>
      <w:numPr>
        <w:ilvl w:val="3"/>
        <w:numId w:val="18"/>
      </w:numPr>
      <w:spacing w:before="240" w:line="264" w:lineRule="auto"/>
      <w:jc w:val="both"/>
      <w:outlineLvl w:val="3"/>
    </w:pPr>
    <w:rPr>
      <w:rFonts w:ascii="Arial" w:eastAsiaTheme="minorHAnsi" w:hAnsi="Arial" w:cstheme="minorBidi"/>
      <w:sz w:val="20"/>
      <w:szCs w:val="20"/>
      <w:lang w:val="en-IE" w:eastAsia="en-US"/>
    </w:rPr>
  </w:style>
  <w:style w:type="paragraph" w:customStyle="1" w:styleId="Schedule5">
    <w:name w:val="Schedule 5"/>
    <w:next w:val="L4Para"/>
    <w:uiPriority w:val="6"/>
    <w:qFormat/>
    <w:rsid w:val="00246A9A"/>
    <w:pPr>
      <w:numPr>
        <w:ilvl w:val="4"/>
        <w:numId w:val="18"/>
      </w:numPr>
      <w:spacing w:before="240" w:line="264" w:lineRule="auto"/>
      <w:jc w:val="both"/>
      <w:outlineLvl w:val="4"/>
    </w:pPr>
    <w:rPr>
      <w:rFonts w:ascii="Arial" w:eastAsiaTheme="minorHAnsi" w:hAnsi="Arial" w:cstheme="minorBidi"/>
      <w:sz w:val="20"/>
      <w:szCs w:val="20"/>
      <w:lang w:val="en-IE" w:eastAsia="en-US"/>
    </w:rPr>
  </w:style>
  <w:style w:type="paragraph" w:customStyle="1" w:styleId="ScheduleName">
    <w:name w:val="Schedule Name"/>
    <w:basedOn w:val="Normal"/>
    <w:next w:val="Normal"/>
    <w:uiPriority w:val="5"/>
    <w:qFormat/>
    <w:rsid w:val="00246A9A"/>
    <w:pPr>
      <w:spacing w:before="240" w:after="0" w:line="264" w:lineRule="auto"/>
      <w:jc w:val="center"/>
    </w:pPr>
    <w:rPr>
      <w:rFonts w:ascii="Arial" w:eastAsia="Times New Roman" w:hAnsi="Arial" w:cs="Times New Roman"/>
      <w:b/>
      <w:sz w:val="20"/>
      <w:szCs w:val="20"/>
    </w:rPr>
  </w:style>
  <w:style w:type="paragraph" w:customStyle="1" w:styleId="SectionHeadings">
    <w:name w:val="SectionHeadings"/>
    <w:next w:val="Normal"/>
    <w:uiPriority w:val="6"/>
    <w:semiHidden/>
    <w:qFormat/>
    <w:rsid w:val="00246A9A"/>
    <w:pPr>
      <w:spacing w:before="480" w:line="264" w:lineRule="auto"/>
      <w:jc w:val="both"/>
    </w:pPr>
    <w:rPr>
      <w:rFonts w:ascii="Arial" w:eastAsiaTheme="minorHAnsi" w:hAnsi="Arial" w:cstheme="minorBidi"/>
      <w:sz w:val="20"/>
      <w:szCs w:val="20"/>
      <w:lang w:val="en-IE" w:eastAsia="en-US"/>
    </w:rPr>
  </w:style>
  <w:style w:type="paragraph" w:customStyle="1" w:styleId="Stylea">
    <w:name w:val="Style (a)"/>
    <w:uiPriority w:val="4"/>
    <w:qFormat/>
    <w:rsid w:val="00246A9A"/>
    <w:pPr>
      <w:numPr>
        <w:numId w:val="19"/>
      </w:numPr>
      <w:spacing w:before="240" w:line="264" w:lineRule="auto"/>
      <w:jc w:val="both"/>
    </w:pPr>
    <w:rPr>
      <w:rFonts w:ascii="Arial" w:eastAsiaTheme="minorHAnsi" w:hAnsi="Arial" w:cstheme="minorBidi"/>
      <w:sz w:val="20"/>
      <w:szCs w:val="20"/>
      <w:lang w:val="en-IE" w:eastAsia="en-US"/>
    </w:rPr>
  </w:style>
  <w:style w:type="table" w:customStyle="1" w:styleId="ALGplaintable">
    <w:name w:val="ALG plain table"/>
    <w:basedOn w:val="TableNormal"/>
    <w:uiPriority w:val="99"/>
    <w:rsid w:val="00246A9A"/>
    <w:pPr>
      <w:spacing w:line="264" w:lineRule="auto"/>
    </w:pPr>
    <w:rPr>
      <w:rFonts w:ascii="Arial" w:eastAsiaTheme="minorHAnsi" w:hAnsi="Arial" w:cstheme="minorBidi"/>
      <w:sz w:val="20"/>
      <w:szCs w:val="20"/>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46A9A"/>
    <w:rPr>
      <w:color w:val="808080"/>
    </w:rPr>
  </w:style>
  <w:style w:type="paragraph" w:customStyle="1" w:styleId="Appendix1">
    <w:name w:val="Appendix 1"/>
    <w:next w:val="AppendixName"/>
    <w:uiPriority w:val="7"/>
    <w:qFormat/>
    <w:rsid w:val="00246A9A"/>
    <w:pPr>
      <w:pageBreakBefore/>
      <w:numPr>
        <w:numId w:val="20"/>
      </w:numPr>
      <w:spacing w:before="480" w:line="264" w:lineRule="auto"/>
      <w:jc w:val="center"/>
      <w:outlineLvl w:val="0"/>
    </w:pPr>
    <w:rPr>
      <w:rFonts w:ascii="Arial" w:hAnsi="Arial"/>
      <w:b/>
      <w:caps/>
      <w:sz w:val="20"/>
      <w:szCs w:val="20"/>
      <w:lang w:val="en-IE" w:eastAsia="en-US"/>
    </w:rPr>
  </w:style>
  <w:style w:type="paragraph" w:customStyle="1" w:styleId="Appendix3">
    <w:name w:val="Appendix 3"/>
    <w:next w:val="L2Para"/>
    <w:uiPriority w:val="8"/>
    <w:qFormat/>
    <w:rsid w:val="00246A9A"/>
    <w:pPr>
      <w:numPr>
        <w:ilvl w:val="2"/>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2">
    <w:name w:val="Appendix 2"/>
    <w:next w:val="L1Para"/>
    <w:uiPriority w:val="8"/>
    <w:qFormat/>
    <w:rsid w:val="00246A9A"/>
    <w:pPr>
      <w:numPr>
        <w:ilvl w:val="1"/>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4">
    <w:name w:val="Appendix 4"/>
    <w:next w:val="L3Para"/>
    <w:uiPriority w:val="8"/>
    <w:qFormat/>
    <w:rsid w:val="00246A9A"/>
    <w:pPr>
      <w:numPr>
        <w:ilvl w:val="3"/>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5">
    <w:name w:val="Appendix 5"/>
    <w:next w:val="L4Para"/>
    <w:uiPriority w:val="8"/>
    <w:qFormat/>
    <w:rsid w:val="00246A9A"/>
    <w:pPr>
      <w:numPr>
        <w:ilvl w:val="4"/>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Name">
    <w:name w:val="Appendix Name"/>
    <w:next w:val="Appendix2"/>
    <w:uiPriority w:val="7"/>
    <w:semiHidden/>
    <w:qFormat/>
    <w:rsid w:val="00246A9A"/>
    <w:pPr>
      <w:spacing w:before="240" w:line="264" w:lineRule="auto"/>
      <w:jc w:val="center"/>
    </w:pPr>
    <w:rPr>
      <w:rFonts w:ascii="Arial" w:hAnsi="Arial"/>
      <w:b/>
      <w:sz w:val="20"/>
      <w:szCs w:val="20"/>
      <w:lang w:val="en-IE" w:eastAsia="en-US"/>
    </w:rPr>
  </w:style>
  <w:style w:type="paragraph" w:customStyle="1" w:styleId="ParaNoSpacing">
    <w:name w:val="Para NoSpacing"/>
    <w:uiPriority w:val="4"/>
    <w:qFormat/>
    <w:rsid w:val="00246A9A"/>
    <w:pPr>
      <w:spacing w:line="264" w:lineRule="auto"/>
      <w:jc w:val="both"/>
    </w:pPr>
    <w:rPr>
      <w:rFonts w:ascii="Arial" w:hAnsi="Arial"/>
      <w:sz w:val="20"/>
      <w:szCs w:val="20"/>
      <w:lang w:val="en-IE" w:eastAsia="en-US"/>
    </w:rPr>
  </w:style>
  <w:style w:type="paragraph" w:styleId="NormalWeb">
    <w:name w:val="Normal (Web)"/>
    <w:basedOn w:val="Normal"/>
    <w:uiPriority w:val="99"/>
    <w:unhideWhenUsed/>
    <w:rsid w:val="00246A9A"/>
    <w:pPr>
      <w:spacing w:after="360"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246A9A"/>
    <w:rPr>
      <w:b/>
      <w:bCs/>
    </w:rPr>
  </w:style>
  <w:style w:type="character" w:styleId="FollowedHyperlink">
    <w:name w:val="FollowedHyperlink"/>
    <w:basedOn w:val="DefaultParagraphFont"/>
    <w:uiPriority w:val="99"/>
    <w:semiHidden/>
    <w:unhideWhenUsed/>
    <w:rsid w:val="00246A9A"/>
    <w:rPr>
      <w:color w:val="800080" w:themeColor="followedHyperlink"/>
      <w:u w:val="single"/>
    </w:rPr>
  </w:style>
  <w:style w:type="paragraph" w:styleId="Revision">
    <w:name w:val="Revision"/>
    <w:hidden/>
    <w:uiPriority w:val="99"/>
    <w:semiHidden/>
    <w:rsid w:val="00246A9A"/>
    <w:rPr>
      <w:rFonts w:ascii="Arial" w:hAnsi="Arial"/>
      <w:sz w:val="20"/>
      <w:szCs w:val="20"/>
      <w:lang w:val="en-IE" w:eastAsia="en-US"/>
    </w:rPr>
  </w:style>
  <w:style w:type="paragraph" w:customStyle="1" w:styleId="Level6">
    <w:name w:val="Level 6"/>
    <w:basedOn w:val="Level5"/>
    <w:rsid w:val="00C95A45"/>
    <w:pPr>
      <w:numPr>
        <w:ilvl w:val="0"/>
        <w:numId w:val="0"/>
      </w:numPr>
      <w:tabs>
        <w:tab w:val="num" w:pos="3686"/>
      </w:tabs>
      <w:spacing w:line="240" w:lineRule="auto"/>
      <w:ind w:left="3686" w:hanging="567"/>
      <w:jc w:val="both"/>
    </w:pPr>
    <w:rPr>
      <w:rFonts w:ascii="Verdana" w:eastAsia="Times New Roman" w:hAnsi="Verdana" w:cs="Times New Roman"/>
      <w:sz w:val="18"/>
      <w:szCs w:val="18"/>
      <w:lang w:eastAsia="zh-CN"/>
    </w:rPr>
  </w:style>
  <w:style w:type="paragraph" w:customStyle="1" w:styleId="Level7">
    <w:name w:val="Level 7"/>
    <w:basedOn w:val="Normal"/>
    <w:rsid w:val="00C95A45"/>
    <w:pPr>
      <w:tabs>
        <w:tab w:val="num" w:pos="4253"/>
      </w:tabs>
      <w:spacing w:after="240" w:line="240" w:lineRule="auto"/>
      <w:ind w:left="4253" w:hanging="567"/>
      <w:jc w:val="both"/>
    </w:pPr>
    <w:rPr>
      <w:rFonts w:ascii="Verdana" w:eastAsia="Times New Roman" w:hAnsi="Verdana" w:cs="Times New Roman"/>
      <w:sz w:val="18"/>
      <w:szCs w:val="18"/>
      <w:lang w:eastAsia="zh-CN"/>
    </w:rPr>
  </w:style>
  <w:style w:type="paragraph" w:styleId="BodyText">
    <w:name w:val="Body Text"/>
    <w:basedOn w:val="Normal"/>
    <w:link w:val="BodyTextChar"/>
    <w:rsid w:val="00393E70"/>
    <w:pPr>
      <w:overflowPunct w:val="0"/>
      <w:autoSpaceDE w:val="0"/>
      <w:autoSpaceDN w:val="0"/>
      <w:adjustRightInd w:val="0"/>
      <w:spacing w:after="0" w:line="240" w:lineRule="auto"/>
    </w:pPr>
    <w:rPr>
      <w:rFonts w:ascii="Abbey" w:eastAsia="Times New Roman" w:hAnsi="Abbey" w:cs="Times New Roman"/>
      <w:sz w:val="24"/>
      <w:szCs w:val="20"/>
    </w:rPr>
  </w:style>
  <w:style w:type="character" w:customStyle="1" w:styleId="BodyTextChar">
    <w:name w:val="Body Text Char"/>
    <w:basedOn w:val="DefaultParagraphFont"/>
    <w:link w:val="BodyText"/>
    <w:rsid w:val="00393E70"/>
    <w:rPr>
      <w:rFonts w:ascii="Abbey" w:hAnsi="Abbey"/>
      <w:sz w:val="24"/>
      <w:szCs w:val="20"/>
      <w:lang w:eastAsia="en-US"/>
    </w:rPr>
  </w:style>
  <w:style w:type="character" w:customStyle="1" w:styleId="UnresolvedMention1">
    <w:name w:val="Unresolved Mention1"/>
    <w:basedOn w:val="DefaultParagraphFont"/>
    <w:uiPriority w:val="99"/>
    <w:semiHidden/>
    <w:unhideWhenUsed/>
    <w:rsid w:val="00356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1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healthylearning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0" ma:contentTypeDescription="Create a new document." ma:contentTypeScope="" ma:versionID="c86d209236e1bde1772c79ee7089e528">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096922a9aa6f73064013e65340471d9a"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7F0D-15CE-45DF-B688-FC311CBD4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BE371-FCCC-40D7-B7D8-46D884EBE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D2544-EDD5-4F52-A5E3-05371CA07357}">
  <ds:schemaRefs>
    <ds:schemaRef ds:uri="http://schemas.microsoft.com/sharepoint/v3/contenttype/forms"/>
  </ds:schemaRefs>
</ds:datastoreItem>
</file>

<file path=customXml/itemProps4.xml><?xml version="1.0" encoding="utf-8"?>
<ds:datastoreItem xmlns:ds="http://schemas.openxmlformats.org/officeDocument/2006/customXml" ds:itemID="{DB78E8D7-541E-4EE5-ABB9-301C872F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1</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LDS_003\7909112\1</vt:lpstr>
    </vt:vector>
  </TitlesOfParts>
  <Company>Eversheds</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LDS_003\7909112\1</dc:title>
  <dc:subject/>
  <dc:creator>matt.keeffe@radcat.co.uk</dc:creator>
  <cp:keywords/>
  <cp:lastModifiedBy>Swift, Hannah</cp:lastModifiedBy>
  <cp:revision>3</cp:revision>
  <cp:lastPrinted>2019-07-08T07:53:00Z</cp:lastPrinted>
  <dcterms:created xsi:type="dcterms:W3CDTF">2020-01-17T15:55:00Z</dcterms:created>
  <dcterms:modified xsi:type="dcterms:W3CDTF">2020-01-17T15:55:00Z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311140</vt:lpwstr>
  </property>
  <property fmtid="{D5CDD505-2E9C-101B-9397-08002B2CF9AE}" pid="3" name="MatterID">
    <vt:lpwstr>000002</vt:lpwstr>
  </property>
  <property fmtid="{D5CDD505-2E9C-101B-9397-08002B2CF9AE}" pid="4" name="DocType">
    <vt:lpwstr>DOC</vt:lpwstr>
  </property>
  <property fmtid="{D5CDD505-2E9C-101B-9397-08002B2CF9AE}" pid="5" name="ContentTypeId">
    <vt:lpwstr>0x0101009304CA909FFBD5479ED9BD8E16251A26</vt:lpwstr>
  </property>
</Properties>
</file>