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93" w:rsidRDefault="00CA0C30" w:rsidP="00C56075">
      <w:pPr>
        <w:jc w:val="center"/>
        <w:rPr>
          <w:rFonts w:ascii="Calibri" w:hAnsi="Calibri" w:cs="Arial"/>
          <w:b/>
          <w:i/>
          <w:sz w:val="28"/>
          <w:szCs w:val="28"/>
        </w:rPr>
      </w:pPr>
      <w:r>
        <w:rPr>
          <w:rFonts w:ascii="Calibri" w:hAnsi="Calibri" w:cs="Arial"/>
          <w:b/>
          <w:i/>
          <w:noProof/>
          <w:sz w:val="28"/>
          <w:szCs w:val="28"/>
          <w:lang w:val="en-GB" w:eastAsia="en-GB"/>
        </w:rPr>
        <w:drawing>
          <wp:anchor distT="0" distB="0" distL="114300" distR="114300" simplePos="0" relativeHeight="251657728" behindDoc="1" locked="0" layoutInCell="1" allowOverlap="1">
            <wp:simplePos x="0" y="0"/>
            <wp:positionH relativeFrom="column">
              <wp:posOffset>5547360</wp:posOffset>
            </wp:positionH>
            <wp:positionV relativeFrom="paragraph">
              <wp:posOffset>-409575</wp:posOffset>
            </wp:positionV>
            <wp:extent cx="1299210" cy="795655"/>
            <wp:effectExtent l="0" t="0" r="0" b="0"/>
            <wp:wrapNone/>
            <wp:docPr id="2" name="Picture 1" descr="C:\Documents and Settings\dmartin\Local Settings\Temporary Internet Files\Content.Outlook\35NZVNWX\Academy_Oldha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artin\Local Settings\Temporary Internet Files\Content.Outlook\35NZVNWX\Academy_Oldham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921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1DA" w:rsidRDefault="00AA71DA" w:rsidP="00C56075">
      <w:pPr>
        <w:jc w:val="center"/>
        <w:rPr>
          <w:rFonts w:ascii="Calibri" w:hAnsi="Calibri" w:cs="Arial"/>
          <w:b/>
          <w:i/>
          <w:sz w:val="28"/>
          <w:szCs w:val="28"/>
        </w:rPr>
      </w:pPr>
      <w:r>
        <w:rPr>
          <w:rFonts w:ascii="Calibri" w:hAnsi="Calibri" w:cs="Arial"/>
          <w:b/>
          <w:i/>
          <w:sz w:val="28"/>
          <w:szCs w:val="28"/>
        </w:rPr>
        <w:t>Your o</w:t>
      </w:r>
      <w:r w:rsidR="00C56075">
        <w:rPr>
          <w:rFonts w:ascii="Calibri" w:hAnsi="Calibri" w:cs="Arial"/>
          <w:b/>
          <w:i/>
          <w:sz w:val="28"/>
          <w:szCs w:val="28"/>
        </w:rPr>
        <w:t xml:space="preserve">pportunity to shine and inspire at </w:t>
      </w:r>
      <w:r>
        <w:rPr>
          <w:rFonts w:ascii="Calibri" w:hAnsi="Calibri" w:cs="Arial"/>
          <w:b/>
          <w:i/>
          <w:sz w:val="28"/>
          <w:szCs w:val="28"/>
        </w:rPr>
        <w:t>Oasis Academy Oldham</w:t>
      </w:r>
    </w:p>
    <w:p w:rsidR="00AA71DA" w:rsidRDefault="00AA71DA">
      <w:pPr>
        <w:jc w:val="center"/>
        <w:rPr>
          <w:rFonts w:ascii="Calibri" w:hAnsi="Calibri" w:cs="Arial"/>
          <w:i/>
          <w:sz w:val="28"/>
          <w:szCs w:val="28"/>
        </w:rPr>
      </w:pPr>
      <w:r>
        <w:rPr>
          <w:rFonts w:ascii="Calibri" w:hAnsi="Calibri" w:cs="Arial"/>
          <w:i/>
          <w:sz w:val="28"/>
          <w:szCs w:val="28"/>
        </w:rPr>
        <w:t>Join us on our journey</w:t>
      </w:r>
    </w:p>
    <w:p w:rsidR="00BB2114" w:rsidRPr="00C416B8" w:rsidRDefault="00BB2114" w:rsidP="002E3F52">
      <w:pPr>
        <w:jc w:val="center"/>
        <w:outlineLvl w:val="0"/>
        <w:rPr>
          <w:rFonts w:ascii="Calibri" w:eastAsia="Tahoma" w:hAnsi="Calibri" w:cs="Arial"/>
          <w:b/>
          <w:sz w:val="32"/>
          <w:szCs w:val="32"/>
          <w:lang w:val="en-GB"/>
        </w:rPr>
      </w:pPr>
    </w:p>
    <w:p w:rsidR="00AB5925" w:rsidRPr="00AB5925" w:rsidRDefault="006C108A" w:rsidP="004178F1">
      <w:pPr>
        <w:jc w:val="center"/>
        <w:outlineLvl w:val="0"/>
        <w:rPr>
          <w:rFonts w:ascii="Calibri" w:eastAsia="Tahoma" w:hAnsi="Calibri" w:cs="Arial"/>
          <w:b/>
          <w:sz w:val="32"/>
          <w:szCs w:val="32"/>
          <w:lang w:val="en-GB"/>
        </w:rPr>
      </w:pPr>
      <w:r>
        <w:rPr>
          <w:rFonts w:ascii="Calibri" w:eastAsia="Tahoma" w:hAnsi="Calibri" w:cs="Arial"/>
          <w:b/>
          <w:sz w:val="32"/>
          <w:szCs w:val="32"/>
          <w:lang w:val="en-GB"/>
        </w:rPr>
        <w:t>Faculty Intervention Lead</w:t>
      </w:r>
    </w:p>
    <w:p w:rsidR="004178F1" w:rsidRDefault="005F009D" w:rsidP="004178F1">
      <w:pPr>
        <w:jc w:val="center"/>
        <w:outlineLvl w:val="0"/>
        <w:rPr>
          <w:rFonts w:ascii="Calibri" w:eastAsia="Tahoma" w:hAnsi="Calibri" w:cs="Arial"/>
          <w:b/>
          <w:sz w:val="28"/>
          <w:szCs w:val="28"/>
          <w:lang w:val="en-GB"/>
        </w:rPr>
      </w:pPr>
      <w:r>
        <w:rPr>
          <w:rFonts w:ascii="Calibri" w:eastAsia="Tahoma" w:hAnsi="Calibri" w:cs="Arial"/>
          <w:b/>
          <w:sz w:val="28"/>
          <w:szCs w:val="28"/>
          <w:lang w:val="en-GB"/>
        </w:rPr>
        <w:t xml:space="preserve">To start </w:t>
      </w:r>
      <w:r w:rsidR="005805B7">
        <w:rPr>
          <w:rFonts w:ascii="Calibri" w:eastAsia="Tahoma" w:hAnsi="Calibri" w:cs="Arial"/>
          <w:b/>
          <w:sz w:val="28"/>
          <w:szCs w:val="28"/>
          <w:lang w:val="en-GB"/>
        </w:rPr>
        <w:t>as January 2020</w:t>
      </w:r>
    </w:p>
    <w:p w:rsidR="00E678EE" w:rsidRDefault="00E678EE" w:rsidP="00A32D8D">
      <w:pPr>
        <w:jc w:val="center"/>
        <w:outlineLvl w:val="0"/>
        <w:rPr>
          <w:rFonts w:ascii="Calibri" w:eastAsia="Tahoma" w:hAnsi="Calibri" w:cs="Arial"/>
          <w:b/>
          <w:sz w:val="28"/>
          <w:szCs w:val="28"/>
          <w:lang w:val="en-GB"/>
        </w:rPr>
      </w:pPr>
    </w:p>
    <w:p w:rsidR="00E678EE" w:rsidRPr="00127F32" w:rsidRDefault="00E678EE" w:rsidP="00E678EE">
      <w:pPr>
        <w:jc w:val="both"/>
        <w:rPr>
          <w:rFonts w:asciiTheme="minorHAnsi" w:hAnsiTheme="minorHAnsi" w:cs="Arial"/>
        </w:rPr>
      </w:pPr>
      <w:r>
        <w:rPr>
          <w:rFonts w:asciiTheme="minorHAnsi" w:hAnsiTheme="minorHAnsi" w:cs="Arial"/>
          <w:b/>
        </w:rPr>
        <w:t xml:space="preserve">SALARY:  </w:t>
      </w:r>
      <w:r w:rsidRPr="00DC026F">
        <w:rPr>
          <w:rFonts w:asciiTheme="minorHAnsi" w:hAnsiTheme="minorHAnsi" w:cs="Arial"/>
        </w:rPr>
        <w:t>NJC points</w:t>
      </w:r>
      <w:r w:rsidRPr="00DC026F">
        <w:rPr>
          <w:rFonts w:asciiTheme="minorHAnsi" w:hAnsiTheme="minorHAnsi" w:cs="Arial"/>
          <w:b/>
        </w:rPr>
        <w:t xml:space="preserve"> </w:t>
      </w:r>
      <w:r w:rsidR="000969AB">
        <w:rPr>
          <w:rFonts w:asciiTheme="minorHAnsi" w:hAnsiTheme="minorHAnsi" w:cs="Arial"/>
        </w:rPr>
        <w:t>1-3</w:t>
      </w:r>
      <w:r w:rsidR="00127F32">
        <w:rPr>
          <w:rFonts w:asciiTheme="minorHAnsi" w:hAnsiTheme="minorHAnsi" w:cs="Arial"/>
        </w:rPr>
        <w:t xml:space="preserve"> </w:t>
      </w:r>
      <w:r w:rsidR="00127F32" w:rsidRPr="00127F32">
        <w:rPr>
          <w:rFonts w:asciiTheme="minorHAnsi" w:eastAsiaTheme="minorEastAsia" w:hAnsiTheme="minorHAnsi" w:cstheme="minorHAnsi"/>
          <w:b/>
          <w:snapToGrid w:val="0"/>
          <w:lang w:eastAsia="en-GB"/>
        </w:rPr>
        <w:t>£17,364 - £18,065 (Pro rata £14,765 - £15,336.34)</w:t>
      </w:r>
    </w:p>
    <w:p w:rsidR="00E678EE" w:rsidRPr="00DC026F" w:rsidRDefault="00E678EE" w:rsidP="00E678EE">
      <w:pPr>
        <w:jc w:val="both"/>
        <w:rPr>
          <w:rFonts w:asciiTheme="minorHAnsi" w:hAnsiTheme="minorHAnsi" w:cs="Arial"/>
          <w:b/>
        </w:rPr>
      </w:pPr>
      <w:r>
        <w:rPr>
          <w:rFonts w:asciiTheme="minorHAnsi" w:hAnsiTheme="minorHAnsi" w:cs="Arial"/>
          <w:b/>
        </w:rPr>
        <w:t>HOURS</w:t>
      </w:r>
      <w:r w:rsidRPr="00DC026F">
        <w:rPr>
          <w:rFonts w:asciiTheme="minorHAnsi" w:hAnsiTheme="minorHAnsi" w:cs="Arial"/>
          <w:b/>
        </w:rPr>
        <w:t xml:space="preserve">:  </w:t>
      </w:r>
      <w:r w:rsidR="002748E7">
        <w:rPr>
          <w:rFonts w:asciiTheme="minorHAnsi" w:hAnsiTheme="minorHAnsi" w:cs="Arial"/>
          <w:bCs/>
        </w:rPr>
        <w:t>Full Time,</w:t>
      </w:r>
      <w:r w:rsidR="005805B7">
        <w:rPr>
          <w:rFonts w:asciiTheme="minorHAnsi" w:hAnsiTheme="minorHAnsi" w:cs="Arial"/>
          <w:bCs/>
        </w:rPr>
        <w:t xml:space="preserve"> term time plus 1 week</w:t>
      </w:r>
    </w:p>
    <w:p w:rsidR="00E678EE" w:rsidRDefault="00E678EE" w:rsidP="00E678EE">
      <w:pPr>
        <w:outlineLvl w:val="0"/>
        <w:rPr>
          <w:rFonts w:ascii="Calibri" w:eastAsia="Tahoma" w:hAnsi="Calibri" w:cs="Arial"/>
          <w:b/>
          <w:sz w:val="28"/>
          <w:szCs w:val="28"/>
          <w:lang w:val="en-GB"/>
        </w:rPr>
      </w:pPr>
    </w:p>
    <w:p w:rsidR="0026162A" w:rsidRPr="00553318" w:rsidRDefault="0026162A" w:rsidP="0026162A">
      <w:pPr>
        <w:outlineLvl w:val="0"/>
        <w:rPr>
          <w:rFonts w:asciiTheme="minorHAnsi" w:eastAsia="Tahoma" w:hAnsiTheme="minorHAnsi" w:cs="Arial"/>
          <w:lang w:val="en-GB"/>
        </w:rPr>
      </w:pPr>
      <w:r w:rsidRPr="00553318">
        <w:rPr>
          <w:rFonts w:asciiTheme="minorHAnsi" w:eastAsia="Tahoma" w:hAnsiTheme="minorHAnsi" w:cs="Arial"/>
          <w:lang w:val="en-GB"/>
        </w:rPr>
        <w:t xml:space="preserve">Do you want to work in a forward thinking, dynamic and supportive school that is rapidly growing in reputation? </w:t>
      </w:r>
    </w:p>
    <w:p w:rsidR="0026162A" w:rsidRPr="00553318" w:rsidRDefault="0026162A" w:rsidP="0026162A">
      <w:pPr>
        <w:outlineLvl w:val="0"/>
        <w:rPr>
          <w:rFonts w:asciiTheme="minorHAnsi" w:eastAsia="Tahoma" w:hAnsiTheme="minorHAnsi" w:cs="Arial"/>
          <w:lang w:val="en-GB"/>
        </w:rPr>
      </w:pPr>
    </w:p>
    <w:p w:rsidR="0026162A" w:rsidRPr="00553318" w:rsidRDefault="0026162A" w:rsidP="0026162A">
      <w:pPr>
        <w:outlineLvl w:val="0"/>
        <w:rPr>
          <w:rFonts w:asciiTheme="minorHAnsi" w:eastAsia="Tahoma" w:hAnsiTheme="minorHAnsi" w:cs="Arial"/>
          <w:lang w:val="en-GB"/>
        </w:rPr>
      </w:pPr>
      <w:r w:rsidRPr="00553318">
        <w:rPr>
          <w:rFonts w:asciiTheme="minorHAnsi" w:eastAsia="Tahoma" w:hAnsiTheme="minorHAnsi" w:cs="Arial"/>
          <w:lang w:val="en-GB"/>
        </w:rPr>
        <w:t>If so, then Oasis Academy Oldham is the school for you.</w:t>
      </w:r>
    </w:p>
    <w:p w:rsidR="0026162A" w:rsidRPr="00553318" w:rsidRDefault="0026162A" w:rsidP="0026162A">
      <w:pPr>
        <w:outlineLvl w:val="0"/>
        <w:rPr>
          <w:rFonts w:asciiTheme="minorHAnsi" w:eastAsia="Tahoma" w:hAnsiTheme="minorHAnsi" w:cs="Arial"/>
          <w:lang w:val="en-GB"/>
        </w:rPr>
      </w:pPr>
    </w:p>
    <w:p w:rsidR="0026162A" w:rsidRPr="00553318" w:rsidRDefault="0026162A" w:rsidP="0026162A">
      <w:pPr>
        <w:rPr>
          <w:rFonts w:asciiTheme="minorHAnsi" w:hAnsiTheme="minorHAnsi"/>
        </w:rPr>
      </w:pPr>
      <w:r w:rsidRPr="00553318">
        <w:rPr>
          <w:rFonts w:asciiTheme="minorHAnsi" w:hAnsiTheme="minorHAnsi"/>
        </w:rPr>
        <w:t xml:space="preserve">We are a school on a strong trajectory.  </w:t>
      </w:r>
      <w:r w:rsidR="00E678EE" w:rsidRPr="00553318">
        <w:rPr>
          <w:rFonts w:asciiTheme="minorHAnsi" w:hAnsiTheme="minorHAnsi"/>
        </w:rPr>
        <w:t>Results are strengthening</w:t>
      </w:r>
      <w:r w:rsidR="00E678EE">
        <w:rPr>
          <w:rFonts w:asciiTheme="minorHAnsi" w:hAnsiTheme="minorHAnsi"/>
        </w:rPr>
        <w:t xml:space="preserve"> (we had a significant improvement this summer)</w:t>
      </w:r>
      <w:r w:rsidRPr="00553318">
        <w:rPr>
          <w:rFonts w:asciiTheme="minorHAnsi" w:hAnsiTheme="minorHAnsi"/>
        </w:rPr>
        <w:t>, Ofsted has praised the progress that is being made and our ethos and outstanding £30 million state-of-the-art facilit</w:t>
      </w:r>
      <w:r>
        <w:rPr>
          <w:rFonts w:asciiTheme="minorHAnsi" w:hAnsiTheme="minorHAnsi"/>
        </w:rPr>
        <w:t>ies ensure we are a vital hub for</w:t>
      </w:r>
      <w:r w:rsidRPr="00553318">
        <w:rPr>
          <w:rFonts w:asciiTheme="minorHAnsi" w:hAnsiTheme="minorHAnsi"/>
        </w:rPr>
        <w:t xml:space="preserve"> our community.</w:t>
      </w:r>
    </w:p>
    <w:p w:rsidR="0026162A" w:rsidRPr="00553318" w:rsidRDefault="0026162A" w:rsidP="0026162A">
      <w:pPr>
        <w:rPr>
          <w:rFonts w:asciiTheme="minorHAnsi" w:hAnsiTheme="minorHAnsi"/>
        </w:rPr>
      </w:pPr>
    </w:p>
    <w:p w:rsidR="0026162A" w:rsidRPr="00553318" w:rsidRDefault="0026162A" w:rsidP="0026162A">
      <w:pPr>
        <w:rPr>
          <w:rFonts w:asciiTheme="minorHAnsi" w:hAnsiTheme="minorHAnsi"/>
        </w:rPr>
      </w:pPr>
      <w:r w:rsidRPr="00553318">
        <w:rPr>
          <w:rFonts w:asciiTheme="minorHAnsi" w:hAnsiTheme="minorHAnsi"/>
        </w:rPr>
        <w:t>Our ambition</w:t>
      </w:r>
      <w:r w:rsidR="002E3F52">
        <w:rPr>
          <w:rFonts w:asciiTheme="minorHAnsi" w:hAnsiTheme="minorHAnsi"/>
        </w:rPr>
        <w:t>s are high. We are looking for</w:t>
      </w:r>
      <w:r w:rsidRPr="00553318">
        <w:rPr>
          <w:rFonts w:asciiTheme="minorHAnsi" w:hAnsiTheme="minorHAnsi"/>
        </w:rPr>
        <w:t xml:space="preserve"> talented and inspiring </w:t>
      </w:r>
      <w:r w:rsidR="002E3F52" w:rsidRPr="002E3F52">
        <w:rPr>
          <w:rFonts w:asciiTheme="minorHAnsi" w:hAnsiTheme="minorHAnsi"/>
        </w:rPr>
        <w:t>individuals</w:t>
      </w:r>
      <w:r w:rsidRPr="002E3F52">
        <w:rPr>
          <w:rFonts w:asciiTheme="minorHAnsi" w:hAnsiTheme="minorHAnsi"/>
        </w:rPr>
        <w:t xml:space="preserve"> to</w:t>
      </w:r>
      <w:r w:rsidRPr="00553318">
        <w:rPr>
          <w:rFonts w:asciiTheme="minorHAnsi" w:hAnsiTheme="minorHAnsi"/>
        </w:rPr>
        <w:t xml:space="preserve"> </w:t>
      </w:r>
      <w:r>
        <w:rPr>
          <w:rFonts w:asciiTheme="minorHAnsi" w:hAnsiTheme="minorHAnsi"/>
        </w:rPr>
        <w:t xml:space="preserve">help us continue this progress and ensure that we are </w:t>
      </w:r>
      <w:r w:rsidRPr="00553318">
        <w:rPr>
          <w:rFonts w:asciiTheme="minorHAnsi" w:hAnsiTheme="minorHAnsi"/>
        </w:rPr>
        <w:t xml:space="preserve">developing respectful and confident learners </w:t>
      </w:r>
      <w:r>
        <w:rPr>
          <w:rFonts w:asciiTheme="minorHAnsi" w:hAnsiTheme="minorHAnsi"/>
        </w:rPr>
        <w:t>to achieve excellence for all</w:t>
      </w:r>
      <w:r w:rsidRPr="00553318">
        <w:rPr>
          <w:rFonts w:asciiTheme="minorHAnsi" w:hAnsiTheme="minorHAnsi"/>
        </w:rPr>
        <w:t>.</w:t>
      </w:r>
    </w:p>
    <w:p w:rsidR="0026162A" w:rsidRPr="00553318" w:rsidRDefault="0026162A" w:rsidP="0026162A">
      <w:pPr>
        <w:rPr>
          <w:rFonts w:asciiTheme="minorHAnsi" w:hAnsiTheme="minorHAnsi"/>
        </w:rPr>
      </w:pPr>
    </w:p>
    <w:p w:rsidR="00C416B8" w:rsidRPr="00AB5925" w:rsidRDefault="002E3F52" w:rsidP="00AB5925">
      <w:pPr>
        <w:rPr>
          <w:rFonts w:ascii="Calibri" w:hAnsi="Calibri"/>
        </w:rPr>
      </w:pPr>
      <w:r>
        <w:rPr>
          <w:rFonts w:ascii="Calibri" w:hAnsi="Calibri"/>
        </w:rPr>
        <w:t>We are s</w:t>
      </w:r>
      <w:r w:rsidR="00AB5925">
        <w:rPr>
          <w:rFonts w:ascii="Calibri" w:hAnsi="Calibri"/>
        </w:rPr>
        <w:t xml:space="preserve">eeking to appoint </w:t>
      </w:r>
      <w:r w:rsidR="0026162A" w:rsidRPr="00F25F81">
        <w:rPr>
          <w:rFonts w:ascii="Calibri" w:hAnsi="Calibri"/>
        </w:rPr>
        <w:t xml:space="preserve">enthusiastic </w:t>
      </w:r>
      <w:r w:rsidR="0026162A">
        <w:rPr>
          <w:rFonts w:ascii="Calibri" w:hAnsi="Calibri"/>
        </w:rPr>
        <w:t xml:space="preserve">and </w:t>
      </w:r>
      <w:r>
        <w:rPr>
          <w:rFonts w:ascii="Calibri" w:hAnsi="Calibri"/>
        </w:rPr>
        <w:t xml:space="preserve">inspiring </w:t>
      </w:r>
      <w:r w:rsidR="00C416B8">
        <w:rPr>
          <w:rFonts w:ascii="Calibri" w:hAnsi="Calibri"/>
        </w:rPr>
        <w:t>co-professionals</w:t>
      </w:r>
      <w:r w:rsidR="0026162A" w:rsidRPr="00AA6B88">
        <w:rPr>
          <w:rFonts w:ascii="Calibri" w:hAnsi="Calibri"/>
        </w:rPr>
        <w:t xml:space="preserve"> </w:t>
      </w:r>
      <w:r w:rsidR="0026162A">
        <w:rPr>
          <w:rFonts w:ascii="Calibri" w:hAnsi="Calibri"/>
        </w:rPr>
        <w:t>to join a dedicated</w:t>
      </w:r>
      <w:r w:rsidR="00AB5925">
        <w:rPr>
          <w:rFonts w:ascii="Calibri" w:hAnsi="Calibri"/>
        </w:rPr>
        <w:t xml:space="preserve"> staff body.</w:t>
      </w:r>
    </w:p>
    <w:p w:rsidR="0026162A" w:rsidRPr="00553318" w:rsidRDefault="0026162A" w:rsidP="0026162A">
      <w:pPr>
        <w:pStyle w:val="ListParagraph"/>
        <w:autoSpaceDE w:val="0"/>
        <w:autoSpaceDN w:val="0"/>
        <w:spacing w:after="0" w:line="240" w:lineRule="auto"/>
        <w:ind w:left="0"/>
        <w:rPr>
          <w:rFonts w:asciiTheme="minorHAnsi" w:hAnsiTheme="minorHAnsi" w:cs="Tahoma"/>
          <w:color w:val="000000"/>
          <w:sz w:val="24"/>
          <w:szCs w:val="24"/>
        </w:rPr>
      </w:pPr>
      <w:r w:rsidRPr="00553318">
        <w:rPr>
          <w:rFonts w:asciiTheme="minorHAnsi" w:hAnsiTheme="minorHAnsi"/>
          <w:sz w:val="24"/>
          <w:szCs w:val="24"/>
        </w:rPr>
        <w:t xml:space="preserve">In return, we can offer a firm commitment to professional development. Our school </w:t>
      </w:r>
      <w:r>
        <w:rPr>
          <w:rFonts w:asciiTheme="minorHAnsi" w:hAnsiTheme="minorHAnsi"/>
          <w:sz w:val="24"/>
          <w:szCs w:val="24"/>
        </w:rPr>
        <w:t xml:space="preserve">is </w:t>
      </w:r>
      <w:r w:rsidRPr="00553318">
        <w:rPr>
          <w:rFonts w:asciiTheme="minorHAnsi" w:hAnsiTheme="minorHAnsi"/>
          <w:sz w:val="24"/>
          <w:szCs w:val="24"/>
        </w:rPr>
        <w:t>an exciting place where talent and dedication is nurtured, recognised and rewarded.</w:t>
      </w:r>
      <w:r w:rsidRPr="00553318">
        <w:rPr>
          <w:rFonts w:asciiTheme="minorHAnsi" w:hAnsiTheme="minorHAnsi" w:cs="Tahoma"/>
          <w:color w:val="000000"/>
          <w:sz w:val="24"/>
          <w:szCs w:val="24"/>
        </w:rPr>
        <w:t xml:space="preserve"> </w:t>
      </w:r>
    </w:p>
    <w:p w:rsidR="0026162A" w:rsidRPr="00553318" w:rsidRDefault="0026162A" w:rsidP="0026162A">
      <w:pPr>
        <w:rPr>
          <w:rFonts w:asciiTheme="minorHAnsi" w:hAnsiTheme="minorHAnsi"/>
        </w:rPr>
      </w:pPr>
    </w:p>
    <w:p w:rsidR="0026162A" w:rsidRDefault="0026162A" w:rsidP="0026162A">
      <w:pPr>
        <w:rPr>
          <w:rFonts w:asciiTheme="minorHAnsi" w:hAnsiTheme="minorHAnsi"/>
        </w:rPr>
      </w:pPr>
      <w:r w:rsidRPr="00553318">
        <w:rPr>
          <w:rFonts w:asciiTheme="minorHAnsi" w:hAnsiTheme="minorHAnsi"/>
        </w:rPr>
        <w:t>Furthermore, through Oasis Community Learning</w:t>
      </w:r>
      <w:r>
        <w:rPr>
          <w:rFonts w:asciiTheme="minorHAnsi" w:hAnsiTheme="minorHAnsi"/>
        </w:rPr>
        <w:t>,</w:t>
      </w:r>
      <w:r w:rsidRPr="00553318">
        <w:rPr>
          <w:rFonts w:asciiTheme="minorHAnsi" w:hAnsiTheme="minorHAnsi"/>
        </w:rPr>
        <w:t xml:space="preserve"> the opportunities to further your career are significant. </w:t>
      </w:r>
      <w:r w:rsidR="002E3F52">
        <w:rPr>
          <w:rFonts w:asciiTheme="minorHAnsi" w:hAnsiTheme="minorHAnsi"/>
        </w:rPr>
        <w:t xml:space="preserve">For example, </w:t>
      </w:r>
      <w:r w:rsidRPr="00553318">
        <w:rPr>
          <w:rFonts w:asciiTheme="minorHAnsi" w:hAnsiTheme="minorHAnsi"/>
        </w:rPr>
        <w:t>Oasis</w:t>
      </w:r>
      <w:r w:rsidR="002E3F52">
        <w:rPr>
          <w:rFonts w:asciiTheme="minorHAnsi" w:hAnsiTheme="minorHAnsi"/>
        </w:rPr>
        <w:t xml:space="preserve"> has</w:t>
      </w:r>
      <w:r w:rsidRPr="00553318">
        <w:rPr>
          <w:rFonts w:asciiTheme="minorHAnsi" w:hAnsiTheme="minorHAnsi"/>
        </w:rPr>
        <w:t xml:space="preserve"> recently been successful in a bid to open a secondary free school within Oldham. This partner school will enhance the career opportunities available – making this a very attractive position for someone committed to furthering their career in education.</w:t>
      </w:r>
    </w:p>
    <w:p w:rsidR="0026162A" w:rsidRDefault="0026162A" w:rsidP="0026162A">
      <w:pPr>
        <w:rPr>
          <w:rFonts w:asciiTheme="minorHAnsi" w:hAnsiTheme="minorHAnsi"/>
        </w:rPr>
      </w:pPr>
    </w:p>
    <w:p w:rsidR="0026162A" w:rsidRPr="00553318" w:rsidRDefault="0026162A" w:rsidP="0026162A">
      <w:pPr>
        <w:rPr>
          <w:rFonts w:asciiTheme="minorHAnsi" w:hAnsiTheme="minorHAnsi"/>
        </w:rPr>
      </w:pPr>
      <w:r>
        <w:rPr>
          <w:rFonts w:asciiTheme="minorHAnsi" w:hAnsiTheme="minorHAnsi"/>
        </w:rPr>
        <w:t>The school is committed to meeting the needs of our community, but excellent transport links to Manchester and our proximity to the M60 mean that our staff are able easily able to reach us from a much wider area.</w:t>
      </w:r>
    </w:p>
    <w:p w:rsidR="0026162A" w:rsidRPr="00553318" w:rsidRDefault="0026162A" w:rsidP="0026162A">
      <w:pPr>
        <w:rPr>
          <w:rFonts w:asciiTheme="minorHAnsi" w:hAnsiTheme="minorHAnsi"/>
        </w:rPr>
      </w:pPr>
    </w:p>
    <w:p w:rsidR="0026162A" w:rsidRPr="002E3F52" w:rsidRDefault="0026162A" w:rsidP="0026162A">
      <w:pPr>
        <w:rPr>
          <w:rFonts w:asciiTheme="minorHAnsi" w:hAnsiTheme="minorHAnsi"/>
          <w:b/>
          <w:bCs/>
        </w:rPr>
      </w:pPr>
      <w:r w:rsidRPr="002E3F52">
        <w:rPr>
          <w:rFonts w:asciiTheme="minorHAnsi" w:hAnsiTheme="minorHAnsi"/>
          <w:b/>
          <w:bCs/>
        </w:rPr>
        <w:t>We are looking to appoint</w:t>
      </w:r>
      <w:r w:rsidR="002E3F52" w:rsidRPr="002E3F52">
        <w:rPr>
          <w:rFonts w:asciiTheme="minorHAnsi" w:hAnsiTheme="minorHAnsi"/>
          <w:b/>
          <w:bCs/>
        </w:rPr>
        <w:t xml:space="preserve"> </w:t>
      </w:r>
      <w:r w:rsidRPr="002E3F52">
        <w:rPr>
          <w:rFonts w:asciiTheme="minorHAnsi" w:hAnsiTheme="minorHAnsi"/>
          <w:b/>
          <w:bCs/>
        </w:rPr>
        <w:t>colleague</w:t>
      </w:r>
      <w:r w:rsidR="002E3F52" w:rsidRPr="002E3F52">
        <w:rPr>
          <w:rFonts w:asciiTheme="minorHAnsi" w:hAnsiTheme="minorHAnsi"/>
          <w:b/>
          <w:bCs/>
        </w:rPr>
        <w:t>s</w:t>
      </w:r>
      <w:r w:rsidRPr="002E3F52">
        <w:rPr>
          <w:rFonts w:asciiTheme="minorHAnsi" w:hAnsiTheme="minorHAnsi"/>
          <w:b/>
          <w:bCs/>
        </w:rPr>
        <w:t xml:space="preserve"> who will:</w:t>
      </w:r>
    </w:p>
    <w:p w:rsidR="002E3F52" w:rsidRPr="002E3F52" w:rsidRDefault="002E3F52" w:rsidP="002E3F52">
      <w:pPr>
        <w:pStyle w:val="ListParagraph"/>
        <w:numPr>
          <w:ilvl w:val="0"/>
          <w:numId w:val="2"/>
        </w:numPr>
        <w:spacing w:after="0" w:line="259" w:lineRule="auto"/>
        <w:rPr>
          <w:sz w:val="24"/>
          <w:szCs w:val="24"/>
        </w:rPr>
      </w:pPr>
      <w:r w:rsidRPr="002E3F52">
        <w:rPr>
          <w:sz w:val="24"/>
          <w:szCs w:val="24"/>
        </w:rPr>
        <w:t>Have good communication and negotiation skills</w:t>
      </w:r>
    </w:p>
    <w:p w:rsidR="002E3F52" w:rsidRPr="002E3F52" w:rsidRDefault="002E3F52" w:rsidP="002E3F52">
      <w:pPr>
        <w:pStyle w:val="ListParagraph"/>
        <w:numPr>
          <w:ilvl w:val="0"/>
          <w:numId w:val="2"/>
        </w:numPr>
        <w:spacing w:after="160" w:line="259" w:lineRule="auto"/>
        <w:rPr>
          <w:sz w:val="24"/>
          <w:szCs w:val="24"/>
        </w:rPr>
      </w:pPr>
      <w:r w:rsidRPr="002E3F52">
        <w:rPr>
          <w:sz w:val="24"/>
          <w:szCs w:val="24"/>
        </w:rPr>
        <w:t>Have excellent organisational skills</w:t>
      </w:r>
    </w:p>
    <w:p w:rsidR="002E3F52" w:rsidRPr="002E3F52" w:rsidRDefault="002E3F52" w:rsidP="002E3F52">
      <w:pPr>
        <w:pStyle w:val="ListParagraph"/>
        <w:numPr>
          <w:ilvl w:val="0"/>
          <w:numId w:val="2"/>
        </w:numPr>
        <w:spacing w:after="160" w:line="259" w:lineRule="auto"/>
        <w:rPr>
          <w:sz w:val="24"/>
          <w:szCs w:val="24"/>
        </w:rPr>
      </w:pPr>
      <w:r w:rsidRPr="002E3F52">
        <w:rPr>
          <w:sz w:val="24"/>
          <w:szCs w:val="24"/>
        </w:rPr>
        <w:t>Have proven ability to work under pressure &amp; respond to deadlines</w:t>
      </w:r>
    </w:p>
    <w:p w:rsidR="00AB5925" w:rsidRPr="00AB5925" w:rsidRDefault="0026162A" w:rsidP="0026162A">
      <w:pPr>
        <w:pStyle w:val="ListParagraph"/>
        <w:numPr>
          <w:ilvl w:val="0"/>
          <w:numId w:val="2"/>
        </w:numPr>
        <w:spacing w:line="240" w:lineRule="auto"/>
        <w:rPr>
          <w:rFonts w:cs="Arial"/>
          <w:sz w:val="24"/>
          <w:szCs w:val="24"/>
        </w:rPr>
      </w:pPr>
      <w:r w:rsidRPr="002E3F52">
        <w:rPr>
          <w:sz w:val="24"/>
          <w:szCs w:val="24"/>
        </w:rPr>
        <w:t xml:space="preserve">Be an inspirational team player and have a passion for enabling change for students and across the wider community. </w:t>
      </w:r>
    </w:p>
    <w:p w:rsidR="00AB5925" w:rsidRPr="00553318" w:rsidRDefault="00AB5925" w:rsidP="00AB5925">
      <w:pPr>
        <w:pStyle w:val="ListParagraph"/>
        <w:numPr>
          <w:ilvl w:val="0"/>
          <w:numId w:val="2"/>
        </w:numPr>
        <w:spacing w:line="240" w:lineRule="auto"/>
        <w:rPr>
          <w:rFonts w:cs="Arial"/>
          <w:sz w:val="24"/>
          <w:szCs w:val="24"/>
        </w:rPr>
      </w:pPr>
      <w:r>
        <w:rPr>
          <w:rFonts w:cs="Arial"/>
          <w:sz w:val="24"/>
          <w:szCs w:val="24"/>
        </w:rPr>
        <w:t>Support our students to give them</w:t>
      </w:r>
      <w:r w:rsidRPr="00553318">
        <w:rPr>
          <w:rFonts w:cs="Arial"/>
          <w:sz w:val="24"/>
          <w:szCs w:val="24"/>
        </w:rPr>
        <w:t xml:space="preserve"> the very best educationa</w:t>
      </w:r>
      <w:r>
        <w:rPr>
          <w:rFonts w:cs="Arial"/>
          <w:sz w:val="24"/>
          <w:szCs w:val="24"/>
        </w:rPr>
        <w:t>l opportunities</w:t>
      </w:r>
    </w:p>
    <w:p w:rsidR="0026162A" w:rsidRPr="00AB5925" w:rsidRDefault="00AB5925" w:rsidP="00AB5925">
      <w:pPr>
        <w:pStyle w:val="ListParagraph"/>
        <w:numPr>
          <w:ilvl w:val="0"/>
          <w:numId w:val="2"/>
        </w:numPr>
        <w:spacing w:line="240" w:lineRule="auto"/>
        <w:rPr>
          <w:rFonts w:cs="Arial"/>
          <w:sz w:val="24"/>
          <w:szCs w:val="24"/>
        </w:rPr>
      </w:pPr>
      <w:r w:rsidRPr="00553318">
        <w:rPr>
          <w:sz w:val="24"/>
          <w:szCs w:val="24"/>
        </w:rPr>
        <w:t xml:space="preserve">Be an inspirational team player and have a passion for enabling change for students and across the wider community.  </w:t>
      </w:r>
    </w:p>
    <w:p w:rsidR="0026162A" w:rsidRDefault="0026162A" w:rsidP="0026162A">
      <w:pPr>
        <w:pStyle w:val="ListParagraph"/>
        <w:spacing w:line="240" w:lineRule="auto"/>
        <w:rPr>
          <w:rFonts w:asciiTheme="minorHAnsi" w:hAnsiTheme="minorHAnsi" w:cs="Arial"/>
          <w:sz w:val="24"/>
          <w:szCs w:val="24"/>
        </w:rPr>
      </w:pPr>
    </w:p>
    <w:p w:rsidR="0026162A" w:rsidRPr="00553318" w:rsidRDefault="0026162A" w:rsidP="0026162A">
      <w:pPr>
        <w:pStyle w:val="ListParagraph"/>
        <w:spacing w:line="240" w:lineRule="auto"/>
        <w:ind w:left="0"/>
        <w:rPr>
          <w:rFonts w:asciiTheme="minorHAnsi" w:hAnsiTheme="minorHAnsi" w:cs="Arial"/>
          <w:b/>
          <w:bCs/>
          <w:sz w:val="24"/>
          <w:szCs w:val="24"/>
        </w:rPr>
      </w:pPr>
      <w:r w:rsidRPr="00553318">
        <w:rPr>
          <w:rFonts w:asciiTheme="minorHAnsi" w:hAnsiTheme="minorHAnsi" w:cs="Arial"/>
          <w:b/>
          <w:bCs/>
          <w:sz w:val="24"/>
          <w:szCs w:val="24"/>
        </w:rPr>
        <w:t>In return you can expect:</w:t>
      </w:r>
    </w:p>
    <w:p w:rsidR="0026162A" w:rsidRPr="00553318" w:rsidRDefault="0026162A" w:rsidP="0026162A">
      <w:pPr>
        <w:pStyle w:val="ListParagraph"/>
        <w:numPr>
          <w:ilvl w:val="0"/>
          <w:numId w:val="2"/>
        </w:numPr>
        <w:spacing w:line="240" w:lineRule="auto"/>
        <w:rPr>
          <w:sz w:val="24"/>
          <w:szCs w:val="24"/>
        </w:rPr>
      </w:pPr>
      <w:r w:rsidRPr="00553318">
        <w:rPr>
          <w:sz w:val="24"/>
          <w:szCs w:val="24"/>
        </w:rPr>
        <w:t xml:space="preserve">A highly competitive salary and benefits including a generous pension scheme and access to our outstanding onsite gym, which is free to staff members </w:t>
      </w:r>
    </w:p>
    <w:p w:rsidR="0026162A" w:rsidRPr="008172F1" w:rsidRDefault="0026162A" w:rsidP="0026162A">
      <w:pPr>
        <w:pStyle w:val="ListParagraph"/>
        <w:numPr>
          <w:ilvl w:val="0"/>
          <w:numId w:val="2"/>
        </w:numPr>
        <w:spacing w:line="240" w:lineRule="auto"/>
        <w:rPr>
          <w:sz w:val="24"/>
          <w:szCs w:val="24"/>
        </w:rPr>
      </w:pPr>
      <w:r w:rsidRPr="008172F1">
        <w:rPr>
          <w:rFonts w:cs="Arial"/>
          <w:sz w:val="24"/>
          <w:szCs w:val="24"/>
        </w:rPr>
        <w:t xml:space="preserve">Excellent and extensive opportunities for professional development </w:t>
      </w:r>
    </w:p>
    <w:p w:rsidR="0026162A" w:rsidRPr="008172F1" w:rsidRDefault="0026162A" w:rsidP="0026162A">
      <w:pPr>
        <w:pStyle w:val="ListParagraph"/>
        <w:numPr>
          <w:ilvl w:val="0"/>
          <w:numId w:val="2"/>
        </w:numPr>
        <w:spacing w:line="240" w:lineRule="auto"/>
        <w:rPr>
          <w:sz w:val="24"/>
          <w:szCs w:val="24"/>
        </w:rPr>
      </w:pPr>
      <w:r w:rsidRPr="008172F1">
        <w:rPr>
          <w:sz w:val="24"/>
          <w:szCs w:val="24"/>
        </w:rPr>
        <w:t xml:space="preserve">The opportunity to join an organisation with a national reputation for consistently improving results and facilitating community transformation.   </w:t>
      </w:r>
    </w:p>
    <w:p w:rsidR="0026162A" w:rsidRPr="008172F1" w:rsidRDefault="0026162A" w:rsidP="0026162A">
      <w:pPr>
        <w:pStyle w:val="ListParagraph"/>
        <w:numPr>
          <w:ilvl w:val="0"/>
          <w:numId w:val="2"/>
        </w:numPr>
        <w:spacing w:line="240" w:lineRule="auto"/>
        <w:rPr>
          <w:sz w:val="24"/>
          <w:szCs w:val="24"/>
        </w:rPr>
      </w:pPr>
      <w:r w:rsidRPr="008172F1">
        <w:rPr>
          <w:sz w:val="24"/>
          <w:szCs w:val="24"/>
        </w:rPr>
        <w:lastRenderedPageBreak/>
        <w:t>Regional and national support towards career progression</w:t>
      </w:r>
    </w:p>
    <w:p w:rsidR="0026162A" w:rsidRPr="00EF5A0D" w:rsidRDefault="0026162A" w:rsidP="0026162A">
      <w:pPr>
        <w:pStyle w:val="ListParagraph"/>
        <w:numPr>
          <w:ilvl w:val="0"/>
          <w:numId w:val="2"/>
        </w:numPr>
        <w:spacing w:line="240" w:lineRule="auto"/>
        <w:rPr>
          <w:sz w:val="24"/>
          <w:szCs w:val="24"/>
        </w:rPr>
      </w:pPr>
      <w:r w:rsidRPr="008172F1">
        <w:rPr>
          <w:sz w:val="24"/>
          <w:szCs w:val="24"/>
        </w:rPr>
        <w:t xml:space="preserve">A supportive and encouraging Senior Leadership Team who prioritise staff and value every individual </w:t>
      </w:r>
    </w:p>
    <w:p w:rsidR="0026162A" w:rsidRDefault="0026162A" w:rsidP="0026162A">
      <w:pPr>
        <w:pStyle w:val="Default"/>
        <w:rPr>
          <w:rStyle w:val="Hyperlink"/>
          <w:rFonts w:asciiTheme="minorHAnsi" w:hAnsiTheme="minorHAnsi"/>
          <w:color w:val="auto"/>
        </w:rPr>
      </w:pPr>
      <w:r w:rsidRPr="006379F0">
        <w:rPr>
          <w:rFonts w:asciiTheme="minorHAnsi" w:hAnsiTheme="minorHAnsi"/>
        </w:rPr>
        <w:t xml:space="preserve">If you are interested in becoming </w:t>
      </w:r>
      <w:r w:rsidRPr="006379F0">
        <w:rPr>
          <w:rFonts w:asciiTheme="minorHAnsi" w:hAnsiTheme="minorHAnsi" w:cs="Arial"/>
        </w:rPr>
        <w:t>part of our team, building on our success and joining us on our exciting journey to become an outstanding academy</w:t>
      </w:r>
      <w:r w:rsidRPr="006379F0">
        <w:rPr>
          <w:rFonts w:asciiTheme="minorHAnsi" w:hAnsiTheme="minorHAnsi"/>
        </w:rPr>
        <w:t>, we would love to hear from you.</w:t>
      </w:r>
      <w:r w:rsidRPr="006379F0">
        <w:rPr>
          <w:rStyle w:val="Hyperlink"/>
          <w:rFonts w:asciiTheme="minorHAnsi" w:hAnsiTheme="minorHAnsi"/>
          <w:color w:val="auto"/>
        </w:rPr>
        <w:t xml:space="preserve">  </w:t>
      </w:r>
    </w:p>
    <w:p w:rsidR="0026162A" w:rsidRPr="006379F0" w:rsidRDefault="0026162A" w:rsidP="0026162A">
      <w:pPr>
        <w:autoSpaceDE w:val="0"/>
        <w:autoSpaceDN w:val="0"/>
        <w:adjustRightInd w:val="0"/>
        <w:rPr>
          <w:rStyle w:val="Hyperlink"/>
          <w:rFonts w:asciiTheme="minorHAnsi" w:hAnsiTheme="minorHAnsi"/>
        </w:rPr>
      </w:pPr>
    </w:p>
    <w:p w:rsidR="0026162A" w:rsidRPr="006379F0" w:rsidRDefault="0026162A" w:rsidP="0026162A">
      <w:pPr>
        <w:autoSpaceDE w:val="0"/>
        <w:autoSpaceDN w:val="0"/>
        <w:adjustRightInd w:val="0"/>
        <w:rPr>
          <w:rStyle w:val="Hyperlink"/>
          <w:rFonts w:asciiTheme="minorHAnsi" w:hAnsiTheme="minorHAnsi"/>
        </w:rPr>
      </w:pPr>
      <w:r w:rsidRPr="006379F0">
        <w:rPr>
          <w:rStyle w:val="Hyperlink"/>
          <w:rFonts w:asciiTheme="minorHAnsi" w:hAnsiTheme="minorHAnsi"/>
        </w:rPr>
        <w:t>To lear</w:t>
      </w:r>
      <w:r w:rsidR="002E3F52">
        <w:rPr>
          <w:rStyle w:val="Hyperlink"/>
          <w:rFonts w:asciiTheme="minorHAnsi" w:hAnsiTheme="minorHAnsi"/>
        </w:rPr>
        <w:t>n more about us or to download the relevant</w:t>
      </w:r>
      <w:r w:rsidRPr="006379F0">
        <w:rPr>
          <w:rStyle w:val="Hyperlink"/>
          <w:rFonts w:asciiTheme="minorHAnsi" w:hAnsiTheme="minorHAnsi"/>
        </w:rPr>
        <w:t xml:space="preserve"> application pack, visit our website: </w:t>
      </w:r>
      <w:hyperlink r:id="rId8" w:history="1">
        <w:r w:rsidRPr="006379F0">
          <w:rPr>
            <w:rStyle w:val="Hyperlink"/>
            <w:rFonts w:asciiTheme="minorHAnsi" w:hAnsiTheme="minorHAnsi"/>
          </w:rPr>
          <w:t>www.oasisacademyoldham.org</w:t>
        </w:r>
      </w:hyperlink>
      <w:r w:rsidRPr="006379F0">
        <w:rPr>
          <w:rStyle w:val="Hyperlink"/>
          <w:rFonts w:asciiTheme="minorHAnsi" w:hAnsiTheme="minorHAnsi"/>
        </w:rPr>
        <w:t xml:space="preserve"> or email: </w:t>
      </w:r>
      <w:hyperlink r:id="rId9" w:history="1">
        <w:r w:rsidRPr="006379F0">
          <w:rPr>
            <w:rStyle w:val="Hyperlink"/>
            <w:rFonts w:asciiTheme="minorHAnsi" w:hAnsiTheme="minorHAnsi"/>
          </w:rPr>
          <w:t>recruitment@oasisoldham.org</w:t>
        </w:r>
      </w:hyperlink>
      <w:r w:rsidRPr="006379F0">
        <w:rPr>
          <w:rFonts w:asciiTheme="minorHAnsi" w:hAnsiTheme="minorHAnsi"/>
        </w:rPr>
        <w:t xml:space="preserve"> </w:t>
      </w:r>
      <w:r w:rsidRPr="006379F0">
        <w:rPr>
          <w:rStyle w:val="Hyperlink"/>
          <w:rFonts w:asciiTheme="minorHAnsi" w:hAnsiTheme="minorHAnsi"/>
        </w:rPr>
        <w:t xml:space="preserve">   </w:t>
      </w:r>
    </w:p>
    <w:p w:rsidR="0026162A" w:rsidRPr="006379F0" w:rsidRDefault="0026162A" w:rsidP="0026162A">
      <w:pPr>
        <w:autoSpaceDE w:val="0"/>
        <w:autoSpaceDN w:val="0"/>
        <w:adjustRightInd w:val="0"/>
        <w:rPr>
          <w:rStyle w:val="Hyperlink"/>
          <w:rFonts w:asciiTheme="minorHAnsi" w:hAnsiTheme="minorHAnsi"/>
        </w:rPr>
      </w:pPr>
      <w:r w:rsidRPr="006379F0">
        <w:rPr>
          <w:rStyle w:val="Hyperlink"/>
          <w:rFonts w:asciiTheme="minorHAnsi" w:hAnsiTheme="minorHAnsi"/>
        </w:rPr>
        <w:t xml:space="preserve">Completed applications should be returned to </w:t>
      </w:r>
      <w:hyperlink r:id="rId10" w:history="1">
        <w:r w:rsidRPr="006379F0">
          <w:rPr>
            <w:rStyle w:val="Hyperlink"/>
            <w:rFonts w:asciiTheme="minorHAnsi" w:hAnsiTheme="minorHAnsi"/>
          </w:rPr>
          <w:t>recruitment@oasisoldham.org</w:t>
        </w:r>
      </w:hyperlink>
      <w:r w:rsidRPr="006379F0">
        <w:rPr>
          <w:rStyle w:val="Hyperlink"/>
          <w:rFonts w:asciiTheme="minorHAnsi" w:hAnsiTheme="minorHAnsi"/>
        </w:rPr>
        <w:t xml:space="preserve">  </w:t>
      </w:r>
    </w:p>
    <w:p w:rsidR="0026162A" w:rsidRPr="006379F0" w:rsidRDefault="0026162A" w:rsidP="0026162A">
      <w:pPr>
        <w:autoSpaceDE w:val="0"/>
        <w:autoSpaceDN w:val="0"/>
        <w:adjustRightInd w:val="0"/>
        <w:rPr>
          <w:rFonts w:asciiTheme="minorHAnsi" w:hAnsiTheme="minorHAnsi"/>
        </w:rPr>
      </w:pPr>
    </w:p>
    <w:p w:rsidR="00F7176B" w:rsidRDefault="00F7176B" w:rsidP="005F009D">
      <w:pPr>
        <w:jc w:val="both"/>
        <w:rPr>
          <w:rFonts w:ascii="Calibri" w:hAnsi="Calibri"/>
          <w:sz w:val="18"/>
          <w:szCs w:val="18"/>
        </w:rPr>
      </w:pPr>
      <w:bookmarkStart w:id="0" w:name="_GoBack"/>
      <w:bookmarkEnd w:id="0"/>
    </w:p>
    <w:p w:rsidR="005F009D" w:rsidRPr="00531CB9" w:rsidRDefault="005F009D" w:rsidP="005F009D">
      <w:pPr>
        <w:jc w:val="both"/>
        <w:rPr>
          <w:rFonts w:ascii="Calibri" w:hAnsi="Calibri" w:cs="Arial"/>
          <w:sz w:val="18"/>
          <w:szCs w:val="18"/>
        </w:rPr>
      </w:pPr>
      <w:r w:rsidRPr="00531CB9">
        <w:rPr>
          <w:rFonts w:ascii="Calibri" w:hAnsi="Calibri"/>
          <w:sz w:val="18"/>
          <w:szCs w:val="18"/>
        </w:rPr>
        <w:t xml:space="preserve">Oasis is committed to making a difference to the lives of the communities it works in, and as such you must show a willingness to demonstrate commitment to the values and behaviours which flow from the Oasis ethos.  </w:t>
      </w:r>
      <w:r w:rsidRPr="00531CB9">
        <w:rPr>
          <w:rFonts w:ascii="Calibri" w:hAnsi="Calibri" w:cs="Arial"/>
          <w:sz w:val="18"/>
          <w:szCs w:val="18"/>
        </w:rPr>
        <w:t>We are committed to safeguarding and promoting the welfare of children and young people. We expect all staff to share this commitment and to undergo appropriate checks, including enhanced DBS checks</w:t>
      </w:r>
    </w:p>
    <w:p w:rsidR="005F009D" w:rsidRPr="00531CB9" w:rsidRDefault="005F009D" w:rsidP="005F009D">
      <w:pPr>
        <w:jc w:val="both"/>
        <w:rPr>
          <w:rFonts w:ascii="Calibri" w:hAnsi="Calibri" w:cs="Arial"/>
          <w:sz w:val="18"/>
          <w:szCs w:val="18"/>
        </w:rPr>
      </w:pPr>
    </w:p>
    <w:p w:rsidR="005F009D" w:rsidRPr="00531CB9" w:rsidRDefault="005F009D" w:rsidP="005F009D">
      <w:pPr>
        <w:autoSpaceDE w:val="0"/>
        <w:autoSpaceDN w:val="0"/>
        <w:adjustRightInd w:val="0"/>
        <w:jc w:val="both"/>
        <w:rPr>
          <w:rFonts w:ascii="Calibri" w:hAnsi="Calibri" w:cs="Arial"/>
          <w:sz w:val="18"/>
          <w:szCs w:val="18"/>
        </w:rPr>
      </w:pPr>
      <w:r w:rsidRPr="00531CB9">
        <w:rPr>
          <w:rFonts w:ascii="Calibri" w:hAnsi="Calibri" w:cs="Arial"/>
          <w:sz w:val="18"/>
          <w:szCs w:val="18"/>
        </w:rPr>
        <w:t>Oasis Community Learning supports Equal Opportunities Employment.</w:t>
      </w:r>
    </w:p>
    <w:p w:rsidR="005F009D" w:rsidRPr="00531CB9" w:rsidRDefault="005F009D" w:rsidP="005F009D">
      <w:pPr>
        <w:autoSpaceDE w:val="0"/>
        <w:autoSpaceDN w:val="0"/>
        <w:adjustRightInd w:val="0"/>
        <w:jc w:val="both"/>
        <w:rPr>
          <w:rFonts w:ascii="Calibri" w:hAnsi="Calibri" w:cs="Arial"/>
          <w:sz w:val="18"/>
          <w:szCs w:val="18"/>
        </w:rPr>
      </w:pPr>
    </w:p>
    <w:p w:rsidR="005F009D" w:rsidRPr="00531CB9" w:rsidRDefault="005F009D" w:rsidP="005F009D">
      <w:pPr>
        <w:rPr>
          <w:rFonts w:ascii="Calibri" w:hAnsi="Calibri" w:cs="Arial"/>
          <w:sz w:val="18"/>
          <w:szCs w:val="18"/>
        </w:rPr>
      </w:pPr>
      <w:r w:rsidRPr="00531CB9">
        <w:rPr>
          <w:rFonts w:ascii="Calibri" w:hAnsi="Calibri" w:cs="Arial"/>
          <w:sz w:val="18"/>
          <w:szCs w:val="18"/>
        </w:rPr>
        <w:t>Oasis Community Learning is a company limited by Guarantee registered in England and Wales no. 5398529 and is an exempt charity under the terms of the Charities Act 1993 and 2006.</w:t>
      </w:r>
    </w:p>
    <w:p w:rsidR="00AA71DA" w:rsidRDefault="00AA71DA" w:rsidP="005F009D">
      <w:pPr>
        <w:autoSpaceDE w:val="0"/>
        <w:autoSpaceDN w:val="0"/>
        <w:adjustRightInd w:val="0"/>
        <w:rPr>
          <w:rFonts w:ascii="Calibri" w:hAnsi="Calibri"/>
          <w:sz w:val="22"/>
          <w:szCs w:val="22"/>
        </w:rPr>
      </w:pPr>
    </w:p>
    <w:sectPr w:rsidR="00AA71DA" w:rsidSect="00F7176B">
      <w:footerReference w:type="default" r:id="rId11"/>
      <w:pgSz w:w="11907" w:h="16840" w:code="9"/>
      <w:pgMar w:top="851" w:right="851" w:bottom="-5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EE" w:rsidRDefault="00E678EE">
      <w:r>
        <w:separator/>
      </w:r>
    </w:p>
  </w:endnote>
  <w:endnote w:type="continuationSeparator" w:id="0">
    <w:p w:rsidR="00E678EE" w:rsidRDefault="00E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Swis721 B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Condense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EE" w:rsidRDefault="00E678EE">
    <w:pPr>
      <w:pStyle w:val="Header"/>
      <w:jc w:val="right"/>
    </w:pPr>
  </w:p>
  <w:p w:rsidR="00E678EE" w:rsidRDefault="00E678EE">
    <w:pPr>
      <w:pStyle w:val="NormalWeb"/>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EE" w:rsidRDefault="00E678EE">
      <w:r>
        <w:separator/>
      </w:r>
    </w:p>
  </w:footnote>
  <w:footnote w:type="continuationSeparator" w:id="0">
    <w:p w:rsidR="00E678EE" w:rsidRDefault="00E67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968"/>
    <w:multiLevelType w:val="hybridMultilevel"/>
    <w:tmpl w:val="057A6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CC41DB"/>
    <w:multiLevelType w:val="hybridMultilevel"/>
    <w:tmpl w:val="5282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F4CF2"/>
    <w:multiLevelType w:val="hybridMultilevel"/>
    <w:tmpl w:val="40D20C1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C4A726A"/>
    <w:multiLevelType w:val="hybridMultilevel"/>
    <w:tmpl w:val="3568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1F"/>
    <w:rsid w:val="0009374C"/>
    <w:rsid w:val="000969AB"/>
    <w:rsid w:val="000C606A"/>
    <w:rsid w:val="000D021F"/>
    <w:rsid w:val="000D5AF4"/>
    <w:rsid w:val="00127F32"/>
    <w:rsid w:val="00230E28"/>
    <w:rsid w:val="00232018"/>
    <w:rsid w:val="00234B52"/>
    <w:rsid w:val="002513DB"/>
    <w:rsid w:val="0026162A"/>
    <w:rsid w:val="002748E7"/>
    <w:rsid w:val="002D6AD0"/>
    <w:rsid w:val="002E3F52"/>
    <w:rsid w:val="002F0F82"/>
    <w:rsid w:val="00387A79"/>
    <w:rsid w:val="00392AF3"/>
    <w:rsid w:val="003C0D1B"/>
    <w:rsid w:val="003E3268"/>
    <w:rsid w:val="004178F1"/>
    <w:rsid w:val="00435F3C"/>
    <w:rsid w:val="004A1D57"/>
    <w:rsid w:val="004F0C9D"/>
    <w:rsid w:val="00531CB9"/>
    <w:rsid w:val="00532548"/>
    <w:rsid w:val="00564969"/>
    <w:rsid w:val="005805B7"/>
    <w:rsid w:val="005A251F"/>
    <w:rsid w:val="005E452F"/>
    <w:rsid w:val="005F009D"/>
    <w:rsid w:val="005F1D7D"/>
    <w:rsid w:val="006C108A"/>
    <w:rsid w:val="006D02FE"/>
    <w:rsid w:val="007639D5"/>
    <w:rsid w:val="007C59A7"/>
    <w:rsid w:val="007F5C52"/>
    <w:rsid w:val="00810BA5"/>
    <w:rsid w:val="008A3555"/>
    <w:rsid w:val="008E3317"/>
    <w:rsid w:val="009348D9"/>
    <w:rsid w:val="00961180"/>
    <w:rsid w:val="009C7461"/>
    <w:rsid w:val="009D756E"/>
    <w:rsid w:val="00A01132"/>
    <w:rsid w:val="00A32D8D"/>
    <w:rsid w:val="00AA71DA"/>
    <w:rsid w:val="00AB5925"/>
    <w:rsid w:val="00AE3FC8"/>
    <w:rsid w:val="00B43A56"/>
    <w:rsid w:val="00B5688F"/>
    <w:rsid w:val="00B9712B"/>
    <w:rsid w:val="00BB2114"/>
    <w:rsid w:val="00C32C9E"/>
    <w:rsid w:val="00C416B8"/>
    <w:rsid w:val="00C56075"/>
    <w:rsid w:val="00CA0C30"/>
    <w:rsid w:val="00CA54F3"/>
    <w:rsid w:val="00D03128"/>
    <w:rsid w:val="00D43E93"/>
    <w:rsid w:val="00E000A8"/>
    <w:rsid w:val="00E16A4C"/>
    <w:rsid w:val="00E678EE"/>
    <w:rsid w:val="00E72589"/>
    <w:rsid w:val="00E8354A"/>
    <w:rsid w:val="00E86170"/>
    <w:rsid w:val="00EA7EEF"/>
    <w:rsid w:val="00EC7162"/>
    <w:rsid w:val="00F20A7D"/>
    <w:rsid w:val="00F25F81"/>
    <w:rsid w:val="00F35006"/>
    <w:rsid w:val="00F61271"/>
    <w:rsid w:val="00F7176B"/>
    <w:rsid w:val="00F74C09"/>
    <w:rsid w:val="00FB7FCF"/>
    <w:rsid w:val="00FE3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B0B08"/>
  <w15:docId w15:val="{64983E23-BE6E-40D0-B793-24D35466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w:hAnsi="Arial" w:cs="Arial"/>
      <w:color w:val="061843"/>
      <w:sz w:val="18"/>
      <w:szCs w:val="18"/>
    </w:rPr>
  </w:style>
  <w:style w:type="character" w:styleId="Hyperlink">
    <w:name w:val="Hyperlink"/>
    <w:semiHidden/>
    <w:rPr>
      <w:strike w:val="0"/>
      <w:dstrike w:val="0"/>
      <w:color w:val="061843"/>
      <w:u w:val="none"/>
      <w:effect w:val="none"/>
    </w:rPr>
  </w:style>
  <w:style w:type="paragraph" w:styleId="Header">
    <w:name w:val="header"/>
    <w:basedOn w:val="Normal"/>
    <w:semiHidden/>
    <w:pPr>
      <w:tabs>
        <w:tab w:val="center" w:pos="4153"/>
        <w:tab w:val="right" w:pos="8306"/>
      </w:tabs>
    </w:pPr>
    <w:rPr>
      <w:szCs w:val="20"/>
      <w:lang w:val="en-GB"/>
    </w:rPr>
  </w:style>
  <w:style w:type="paragraph" w:styleId="Footer">
    <w:name w:val="footer"/>
    <w:basedOn w:val="Normal"/>
    <w:semiHidden/>
    <w:pPr>
      <w:tabs>
        <w:tab w:val="center" w:pos="4320"/>
        <w:tab w:val="right" w:pos="8640"/>
      </w:tabs>
    </w:pPr>
  </w:style>
  <w:style w:type="paragraph" w:styleId="PlainText">
    <w:name w:val="Plain Text"/>
    <w:basedOn w:val="Normal"/>
    <w:semiHidden/>
    <w:unhideWhenUsed/>
    <w:rPr>
      <w:rFonts w:ascii="Arial" w:hAnsi="Arial"/>
      <w:sz w:val="22"/>
      <w:szCs w:val="21"/>
      <w:lang w:val="en-GB" w:eastAsia="en-GB"/>
    </w:rPr>
  </w:style>
  <w:style w:type="character" w:customStyle="1" w:styleId="PlainTextChar">
    <w:name w:val="Plain Text Char"/>
    <w:rPr>
      <w:rFonts w:ascii="Arial" w:hAnsi="Arial"/>
      <w:sz w:val="22"/>
      <w:szCs w:val="21"/>
    </w:rPr>
  </w:style>
  <w:style w:type="paragraph" w:customStyle="1" w:styleId="Default">
    <w:name w:val="Default"/>
    <w:pPr>
      <w:autoSpaceDE w:val="0"/>
      <w:autoSpaceDN w:val="0"/>
      <w:adjustRightInd w:val="0"/>
    </w:pPr>
    <w:rPr>
      <w:rFonts w:ascii="HelveticaNeue Condensed" w:hAnsi="HelveticaNeue Condensed" w:cs="HelveticaNeue Condensed"/>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3">
    <w:name w:val="A3"/>
    <w:rPr>
      <w:rFonts w:cs="HelveticaNeue Condensed"/>
      <w:color w:val="000000"/>
      <w:sz w:val="10"/>
      <w:szCs w:val="10"/>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127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3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isoldh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oasisoldham.org" TargetMode="External"/><Relationship Id="rId4" Type="http://schemas.openxmlformats.org/officeDocument/2006/relationships/webSettings" Target="webSettings.xml"/><Relationship Id="rId9" Type="http://schemas.openxmlformats.org/officeDocument/2006/relationships/hyperlink" Target="mailto:recruitment@oasisold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DA1A5827</Template>
  <TotalTime>0</TotalTime>
  <Pages>2</Pages>
  <Words>605</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4067</CharactersWithSpaces>
  <SharedDoc>false</SharedDoc>
  <HLinks>
    <vt:vector size="18" baseType="variant">
      <vt:variant>
        <vt:i4>7143497</vt:i4>
      </vt:variant>
      <vt:variant>
        <vt:i4>6</vt:i4>
      </vt:variant>
      <vt:variant>
        <vt:i4>0</vt:i4>
      </vt:variant>
      <vt:variant>
        <vt:i4>5</vt:i4>
      </vt:variant>
      <vt:variant>
        <vt:lpwstr>mailto:recruitment@oasisoldham.org</vt:lpwstr>
      </vt:variant>
      <vt:variant>
        <vt:lpwstr/>
      </vt:variant>
      <vt:variant>
        <vt:i4>7143497</vt:i4>
      </vt:variant>
      <vt:variant>
        <vt:i4>3</vt:i4>
      </vt:variant>
      <vt:variant>
        <vt:i4>0</vt:i4>
      </vt:variant>
      <vt:variant>
        <vt:i4>5</vt:i4>
      </vt:variant>
      <vt:variant>
        <vt:lpwstr>mailto:recruitment@oasisoldham.org</vt:lpwstr>
      </vt:variant>
      <vt:variant>
        <vt:lpwstr/>
      </vt:variant>
      <vt:variant>
        <vt:i4>2424942</vt:i4>
      </vt:variant>
      <vt:variant>
        <vt:i4>0</vt:i4>
      </vt:variant>
      <vt:variant>
        <vt:i4>0</vt:i4>
      </vt:variant>
      <vt:variant>
        <vt:i4>5</vt:i4>
      </vt:variant>
      <vt:variant>
        <vt:lpwstr>http://www.oasisoldham.org/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subject/>
  <dc:creator>Emma Jones</dc:creator>
  <cp:keywords/>
  <cp:lastModifiedBy>Alethea Burns</cp:lastModifiedBy>
  <cp:revision>2</cp:revision>
  <cp:lastPrinted>2019-12-10T14:03:00Z</cp:lastPrinted>
  <dcterms:created xsi:type="dcterms:W3CDTF">2019-12-10T14:04:00Z</dcterms:created>
  <dcterms:modified xsi:type="dcterms:W3CDTF">2019-12-10T14:04:00Z</dcterms:modified>
</cp:coreProperties>
</file>