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39" w:rsidRPr="0005764D" w:rsidRDefault="00A51639" w:rsidP="00A51639">
      <w:pPr>
        <w:pStyle w:val="NoSpacing"/>
        <w:jc w:val="center"/>
        <w:rPr>
          <w:rFonts w:ascii="Arial" w:hAnsi="Arial" w:cs="Arial"/>
          <w:b/>
        </w:rPr>
      </w:pPr>
      <w:bookmarkStart w:id="0" w:name="_GoBack"/>
      <w:bookmarkEnd w:id="0"/>
      <w:r w:rsidRPr="0005764D">
        <w:rPr>
          <w:rFonts w:ascii="Arial" w:hAnsi="Arial" w:cs="Arial"/>
          <w:b/>
        </w:rPr>
        <w:t>Northern Education Trust – Job Description</w:t>
      </w:r>
    </w:p>
    <w:p w:rsidR="00A51639" w:rsidRPr="0005764D" w:rsidRDefault="00A51639" w:rsidP="00A5163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A51639" w:rsidRPr="0005764D" w:rsidRDefault="00A51639" w:rsidP="00790995">
            <w:pPr>
              <w:pStyle w:val="NoSpacing"/>
              <w:rPr>
                <w:rFonts w:ascii="Arial" w:hAnsi="Arial" w:cs="Arial"/>
              </w:rPr>
            </w:pPr>
            <w:r>
              <w:rPr>
                <w:rFonts w:ascii="Arial" w:hAnsi="Arial" w:cs="Arial"/>
              </w:rPr>
              <w:t>Regional I</w:t>
            </w:r>
            <w:r w:rsidR="00BD4E34">
              <w:rPr>
                <w:rFonts w:ascii="Arial" w:hAnsi="Arial" w:cs="Arial"/>
              </w:rPr>
              <w:t>C</w:t>
            </w:r>
            <w:r>
              <w:rPr>
                <w:rFonts w:ascii="Arial" w:hAnsi="Arial" w:cs="Arial"/>
              </w:rPr>
              <w:t>T Manager</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EE4104" w:rsidRDefault="005E6748" w:rsidP="00790995">
            <w:pPr>
              <w:pStyle w:val="NoSpacing"/>
              <w:rPr>
                <w:rFonts w:ascii="Helvetica" w:hAnsi="Helvetica"/>
                <w:color w:val="202020"/>
                <w:shd w:val="clear" w:color="auto" w:fill="F4F4F2"/>
              </w:rPr>
            </w:pPr>
            <w:r>
              <w:rPr>
                <w:rFonts w:ascii="Helvetica" w:hAnsi="Helvetica"/>
                <w:color w:val="202020"/>
                <w:shd w:val="clear" w:color="auto" w:fill="F4F4F2"/>
              </w:rPr>
              <w:t>Southern</w:t>
            </w:r>
            <w:r w:rsidR="00EE4104">
              <w:rPr>
                <w:rFonts w:ascii="Helvetica" w:hAnsi="Helvetica"/>
                <w:color w:val="202020"/>
                <w:shd w:val="clear" w:color="auto" w:fill="F4F4F2"/>
              </w:rPr>
              <w:t xml:space="preserve"> Region </w:t>
            </w:r>
          </w:p>
          <w:p w:rsidR="00A51639" w:rsidRPr="0005764D" w:rsidRDefault="00EE4104" w:rsidP="00790995">
            <w:pPr>
              <w:pStyle w:val="NoSpacing"/>
              <w:rPr>
                <w:rFonts w:ascii="Arial" w:hAnsi="Arial" w:cs="Arial"/>
              </w:rPr>
            </w:pPr>
            <w:r w:rsidRPr="00EE4104">
              <w:rPr>
                <w:rFonts w:ascii="Helvetica" w:hAnsi="Helvetica"/>
                <w:color w:val="202020"/>
                <w:sz w:val="18"/>
                <w:shd w:val="clear" w:color="auto" w:fill="F4F4F2"/>
              </w:rPr>
              <w:t xml:space="preserve">(Academy base to be </w:t>
            </w:r>
            <w:r w:rsidRPr="00EE4104">
              <w:rPr>
                <w:rFonts w:ascii="Helvetica" w:hAnsi="Helvetica" w:cs="Helvetica"/>
                <w:color w:val="202020"/>
                <w:sz w:val="18"/>
                <w:shd w:val="clear" w:color="auto" w:fill="F4F4F2"/>
              </w:rPr>
              <w:t>discussed at interview and confirmed on appointment)</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A51639" w:rsidRPr="0005764D" w:rsidRDefault="00A51639" w:rsidP="00790995">
            <w:pPr>
              <w:pStyle w:val="NoSpacing"/>
              <w:rPr>
                <w:rFonts w:ascii="Arial" w:hAnsi="Arial" w:cs="Arial"/>
              </w:rPr>
            </w:pPr>
            <w:r>
              <w:rPr>
                <w:rFonts w:ascii="Arial" w:hAnsi="Arial" w:cs="Arial"/>
              </w:rPr>
              <w:t>Director of I</w:t>
            </w:r>
            <w:r w:rsidR="00BD4E34">
              <w:rPr>
                <w:rFonts w:ascii="Arial" w:hAnsi="Arial" w:cs="Arial"/>
              </w:rPr>
              <w:t>C</w:t>
            </w:r>
            <w:r>
              <w:rPr>
                <w:rFonts w:ascii="Arial" w:hAnsi="Arial" w:cs="Arial"/>
              </w:rPr>
              <w:t>T</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A51639" w:rsidRPr="00261018" w:rsidRDefault="00A51639" w:rsidP="00790995">
            <w:pPr>
              <w:pStyle w:val="NoSpacing"/>
              <w:rPr>
                <w:rFonts w:ascii="Arial" w:hAnsi="Arial" w:cs="Arial"/>
                <w:highlight w:val="green"/>
              </w:rPr>
            </w:pPr>
            <w:r>
              <w:rPr>
                <w:rFonts w:ascii="Arial" w:hAnsi="Arial" w:cs="Arial"/>
              </w:rPr>
              <w:t xml:space="preserve">NJC SCP </w:t>
            </w:r>
            <w:r w:rsidRPr="00A51639">
              <w:rPr>
                <w:rFonts w:ascii="Arial" w:hAnsi="Arial" w:cs="Arial"/>
              </w:rPr>
              <w:t xml:space="preserve"> 35-39</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A51639" w:rsidRPr="003037FB" w:rsidRDefault="00E738B5" w:rsidP="00790995">
            <w:pPr>
              <w:pStyle w:val="NoSpacing"/>
              <w:rPr>
                <w:rFonts w:ascii="Arial" w:hAnsi="Arial" w:cs="Arial"/>
                <w:sz w:val="18"/>
              </w:rPr>
            </w:pPr>
            <w:r w:rsidRPr="003037FB">
              <w:rPr>
                <w:rFonts w:ascii="Arial" w:hAnsi="Arial" w:cs="Arial"/>
                <w:sz w:val="18"/>
              </w:rPr>
              <w:t>Regular travel</w:t>
            </w:r>
            <w:r w:rsidR="003A567B">
              <w:rPr>
                <w:rFonts w:ascii="Arial" w:hAnsi="Arial" w:cs="Arial"/>
                <w:sz w:val="18"/>
              </w:rPr>
              <w:t xml:space="preserve"> is required across the</w:t>
            </w:r>
            <w:r w:rsidRPr="003037FB">
              <w:rPr>
                <w:rFonts w:ascii="Arial" w:hAnsi="Arial" w:cs="Arial"/>
                <w:sz w:val="18"/>
              </w:rPr>
              <w:t xml:space="preserve"> region to Trust academies and to other Trust offices.</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A51639" w:rsidRPr="0005764D" w:rsidRDefault="00A51639" w:rsidP="00790995">
            <w:pPr>
              <w:pStyle w:val="NoSpacing"/>
              <w:rPr>
                <w:rFonts w:ascii="Arial" w:hAnsi="Arial" w:cs="Arial"/>
              </w:rPr>
            </w:pPr>
            <w:r>
              <w:rPr>
                <w:rFonts w:ascii="Arial" w:hAnsi="Arial" w:cs="Arial"/>
              </w:rPr>
              <w:t>Permanent</w:t>
            </w:r>
          </w:p>
        </w:tc>
      </w:tr>
    </w:tbl>
    <w:p w:rsidR="00A51639" w:rsidRPr="0005764D" w:rsidRDefault="00A51639" w:rsidP="00A51639">
      <w:pPr>
        <w:pStyle w:val="NoSpacing"/>
        <w:jc w:val="center"/>
        <w:rPr>
          <w:rFonts w:ascii="Arial" w:hAnsi="Arial" w:cs="Arial"/>
          <w:b/>
        </w:rPr>
      </w:pPr>
    </w:p>
    <w:p w:rsidR="00A51639" w:rsidRDefault="00A51639" w:rsidP="00A51639">
      <w:pPr>
        <w:pStyle w:val="NoSpacing"/>
        <w:rPr>
          <w:rFonts w:ascii="Arial" w:hAnsi="Arial" w:cs="Arial"/>
          <w:b/>
        </w:rPr>
      </w:pPr>
      <w:r w:rsidRPr="0005764D">
        <w:rPr>
          <w:rFonts w:ascii="Arial" w:hAnsi="Arial" w:cs="Arial"/>
          <w:b/>
        </w:rPr>
        <w:t>JOB PURPOSE</w:t>
      </w:r>
    </w:p>
    <w:p w:rsidR="00A51639" w:rsidRDefault="00A51639" w:rsidP="00A51639">
      <w:pPr>
        <w:pStyle w:val="NoSpacing"/>
        <w:jc w:val="both"/>
        <w:rPr>
          <w:rFonts w:ascii="Arial" w:hAnsi="Arial" w:cs="Arial"/>
        </w:rPr>
      </w:pPr>
    </w:p>
    <w:p w:rsidR="00A51639" w:rsidRPr="00A51639" w:rsidRDefault="00A51639" w:rsidP="00A51639">
      <w:pPr>
        <w:pStyle w:val="NoSpacing"/>
        <w:numPr>
          <w:ilvl w:val="0"/>
          <w:numId w:val="4"/>
        </w:numPr>
        <w:jc w:val="both"/>
        <w:rPr>
          <w:rFonts w:ascii="Arial" w:hAnsi="Arial" w:cs="Arial"/>
        </w:rPr>
      </w:pPr>
      <w:r w:rsidRPr="00A51639">
        <w:rPr>
          <w:rFonts w:ascii="Arial" w:hAnsi="Arial" w:cs="Arial"/>
        </w:rPr>
        <w:t>Leading, managing and developing the teams of ICT technicians working within the academies you are deployed to work across. Ensuring that ICT services and equipment are deployed in line with the Trust’s policies and vision for ICT.</w:t>
      </w:r>
    </w:p>
    <w:p w:rsidR="00A51639" w:rsidRPr="0005764D" w:rsidRDefault="00A51639" w:rsidP="00A51639">
      <w:pPr>
        <w:pStyle w:val="NoSpacing"/>
        <w:jc w:val="both"/>
        <w:rPr>
          <w:rFonts w:ascii="Arial" w:hAnsi="Arial" w:cs="Arial"/>
          <w:b/>
        </w:rPr>
      </w:pPr>
    </w:p>
    <w:p w:rsidR="00A51639" w:rsidRDefault="00A51639" w:rsidP="00A51639">
      <w:pPr>
        <w:pStyle w:val="NoSpacing"/>
        <w:jc w:val="both"/>
        <w:rPr>
          <w:rFonts w:ascii="Arial" w:hAnsi="Arial" w:cs="Arial"/>
          <w:b/>
        </w:rPr>
      </w:pPr>
      <w:r w:rsidRPr="0005764D">
        <w:rPr>
          <w:rFonts w:ascii="Arial" w:hAnsi="Arial" w:cs="Arial"/>
          <w:b/>
        </w:rPr>
        <w:t>JOB SUMMARY</w:t>
      </w:r>
    </w:p>
    <w:p w:rsidR="00A51639" w:rsidRDefault="00A51639" w:rsidP="00A51639">
      <w:pPr>
        <w:pStyle w:val="NoSpacing"/>
        <w:jc w:val="both"/>
        <w:rPr>
          <w:rFonts w:ascii="Arial" w:hAnsi="Arial" w:cs="Arial"/>
          <w:b/>
        </w:rPr>
      </w:pP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 xml:space="preserve">You will have responsibility for working across two or more academies within Northern Education Trust. </w:t>
      </w: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Lead, manage and develop the team of ICT technicians working within the academies you are deployed across.</w:t>
      </w: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Ensure that ICT services and equipment are deployed in line with the Trust’s policies and vision for ICT.</w:t>
      </w:r>
    </w:p>
    <w:p w:rsidR="00A51639" w:rsidRPr="00A51639" w:rsidRDefault="00A51639" w:rsidP="00A51639">
      <w:pPr>
        <w:pStyle w:val="NoSpacing"/>
        <w:numPr>
          <w:ilvl w:val="0"/>
          <w:numId w:val="5"/>
        </w:numPr>
        <w:jc w:val="both"/>
        <w:rPr>
          <w:rFonts w:ascii="Arial" w:hAnsi="Arial" w:cs="Arial"/>
        </w:rPr>
      </w:pPr>
      <w:r w:rsidRPr="00A51639">
        <w:rPr>
          <w:rFonts w:ascii="Arial" w:hAnsi="Arial" w:cs="Arial"/>
        </w:rPr>
        <w:t>Ensuring the effective and efficient support and deployment of ICT related equipment and resources to create a robust and resilient service.</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Provide third line support to staff and students within the academies you are deployed.</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Ensure that hardware and software are deployed, installed and maintained in accordance with the requirements of the academies and the Trust’s strategic vision for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 xml:space="preserve">Work with the </w:t>
      </w:r>
      <w:r w:rsidR="00442F05">
        <w:rPr>
          <w:rFonts w:ascii="Arial" w:hAnsi="Arial" w:cs="Arial"/>
        </w:rPr>
        <w:t>Director of IT</w:t>
      </w:r>
      <w:r w:rsidRPr="00A51639">
        <w:rPr>
          <w:rFonts w:ascii="Arial" w:hAnsi="Arial" w:cs="Arial"/>
        </w:rPr>
        <w:t xml:space="preserve"> to develop an effective, resilient and scalable LAN.</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 xml:space="preserve">Work with the </w:t>
      </w:r>
      <w:r w:rsidR="00442F05">
        <w:rPr>
          <w:rFonts w:ascii="Arial" w:hAnsi="Arial" w:cs="Arial"/>
        </w:rPr>
        <w:t>Director of IT</w:t>
      </w:r>
      <w:r w:rsidRPr="00A51639">
        <w:rPr>
          <w:rFonts w:ascii="Arial" w:hAnsi="Arial" w:cs="Arial"/>
        </w:rPr>
        <w:t xml:space="preserve"> to design, develop, manage and monitor processes and procedures to ensure effective and efficient management and delivery of ICT and ICT support services to support teaching and learning within academies.</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Contribute to the identification, management and implementation of suitable hardware and software solutions which may benefit the academies.</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Ensure that data is secure and that the Trust’s policies on data protection and data handling are adhered to.</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Ensure that backup and disaster recovery procedures are in place, tested and fit for purpose.</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Managing and monitoring ICT and related budgets.</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Contributing to the Trust’s capital plans for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Managing and monitoring risk assessments as appropriate.</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Managing and monitoring the training of all academy staff with regard to health and safety implications of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Undertake the training of all academy staff with regard to the Trust’s policies on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Contribute to the development of the Trust’s policies and procedures on ICT.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Ensuring compliance with any relevant health and safety legislation.</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Have due regard for safeguarding and promoting the welfare of children and young people and to follow the child protection procedure adopted by the Trust.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Demonstrating an active commitment to on-going professional development.</w:t>
      </w:r>
    </w:p>
    <w:p w:rsidR="00A51639" w:rsidRPr="00A51639" w:rsidRDefault="00A51639" w:rsidP="00A51639">
      <w:pPr>
        <w:pStyle w:val="ListParagraph"/>
        <w:numPr>
          <w:ilvl w:val="0"/>
          <w:numId w:val="5"/>
        </w:numPr>
        <w:spacing w:after="120" w:line="240" w:lineRule="auto"/>
        <w:jc w:val="both"/>
        <w:rPr>
          <w:rFonts w:ascii="Arial" w:hAnsi="Arial" w:cs="Arial"/>
        </w:rPr>
      </w:pPr>
      <w:r w:rsidRPr="00A51639">
        <w:rPr>
          <w:rFonts w:ascii="Arial" w:hAnsi="Arial" w:cs="Arial"/>
        </w:rPr>
        <w:t>Undertaking any duties, consistent with this position, which might, from time-to-time, be assigned by the Board or the Chief Executive.</w:t>
      </w:r>
    </w:p>
    <w:p w:rsidR="00A51639" w:rsidRDefault="00A51639" w:rsidP="00A51639">
      <w:pPr>
        <w:pStyle w:val="NoSpacing"/>
        <w:ind w:left="360"/>
        <w:jc w:val="both"/>
        <w:rPr>
          <w:rFonts w:ascii="Arial" w:hAnsi="Arial" w:cs="Arial"/>
          <w:b/>
        </w:rPr>
      </w:pPr>
    </w:p>
    <w:p w:rsidR="00A51639" w:rsidRDefault="00A51639" w:rsidP="00A51639">
      <w:pPr>
        <w:pStyle w:val="NoSpacing"/>
        <w:ind w:left="360"/>
        <w:jc w:val="both"/>
        <w:rPr>
          <w:rFonts w:ascii="Arial" w:hAnsi="Arial" w:cs="Arial"/>
          <w:b/>
        </w:rPr>
      </w:pPr>
    </w:p>
    <w:p w:rsidR="00A51639" w:rsidRPr="00647642" w:rsidRDefault="00A51639" w:rsidP="00647642">
      <w:pPr>
        <w:pStyle w:val="NoSpacing"/>
        <w:jc w:val="both"/>
        <w:rPr>
          <w:rFonts w:ascii="Arial" w:hAnsi="Arial" w:cs="Arial"/>
          <w:b/>
        </w:rPr>
      </w:pPr>
    </w:p>
    <w:p w:rsidR="00A51639" w:rsidRPr="003279BD" w:rsidRDefault="00A51639" w:rsidP="00A51639">
      <w:pPr>
        <w:widowControl w:val="0"/>
        <w:tabs>
          <w:tab w:val="left" w:pos="220"/>
          <w:tab w:val="left" w:pos="360"/>
        </w:tabs>
        <w:autoSpaceDE w:val="0"/>
        <w:autoSpaceDN w:val="0"/>
        <w:adjustRightInd w:val="0"/>
        <w:spacing w:after="0" w:line="240" w:lineRule="auto"/>
        <w:rPr>
          <w:rFonts w:ascii="Arial" w:hAnsi="Arial" w:cs="Arial"/>
          <w:lang w:val="en-US"/>
        </w:rPr>
      </w:pPr>
    </w:p>
    <w:p w:rsidR="00A51639" w:rsidRPr="0005764D" w:rsidRDefault="00A51639" w:rsidP="00A51639">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A51639" w:rsidRPr="0005764D" w:rsidRDefault="00A51639" w:rsidP="00A51639">
      <w:pPr>
        <w:pStyle w:val="NoSpacing"/>
        <w:rPr>
          <w:rFonts w:ascii="Arial" w:hAnsi="Arial" w:cs="Arial"/>
        </w:rPr>
      </w:pPr>
    </w:p>
    <w:p w:rsidR="00A51639" w:rsidRPr="0005764D" w:rsidRDefault="00A51639" w:rsidP="00A51639">
      <w:pPr>
        <w:pStyle w:val="NoSpacing"/>
        <w:rPr>
          <w:rFonts w:ascii="Arial" w:hAnsi="Arial" w:cs="Arial"/>
        </w:rPr>
      </w:pPr>
    </w:p>
    <w:p w:rsidR="00A51639" w:rsidRPr="0005764D" w:rsidRDefault="00A51639" w:rsidP="00A51639">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rsidR="00A51639" w:rsidRDefault="00A51639" w:rsidP="00A51639"/>
    <w:p w:rsidR="00CD01DB" w:rsidRDefault="00CD01D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p w:rsidR="006872FB" w:rsidRDefault="006872FB" w:rsidP="006872FB">
      <w:pPr>
        <w:spacing w:after="0" w:line="240" w:lineRule="auto"/>
        <w:jc w:val="center"/>
        <w:rPr>
          <w:rFonts w:ascii="Arial" w:hAnsi="Arial" w:cs="Arial"/>
          <w:b/>
          <w:color w:val="8B328C"/>
          <w:lang w:val="en-US"/>
        </w:rPr>
      </w:pPr>
    </w:p>
    <w:p w:rsidR="006872FB" w:rsidRPr="00CD6C6B" w:rsidRDefault="006872FB" w:rsidP="006872FB">
      <w:pPr>
        <w:spacing w:after="0" w:line="240" w:lineRule="auto"/>
        <w:jc w:val="center"/>
        <w:rPr>
          <w:rFonts w:ascii="Arial" w:hAnsi="Arial" w:cs="Arial"/>
          <w:b/>
          <w:color w:val="8B328C"/>
          <w:lang w:val="en-US"/>
        </w:rPr>
      </w:pPr>
      <w:r>
        <w:rPr>
          <w:rFonts w:ascii="Arial" w:hAnsi="Arial" w:cs="Arial"/>
          <w:b/>
          <w:color w:val="8B328C"/>
          <w:lang w:val="en-US"/>
        </w:rPr>
        <w:t>Northern Education Trust</w:t>
      </w:r>
    </w:p>
    <w:p w:rsidR="006872FB" w:rsidRPr="00CD6C6B" w:rsidRDefault="006872FB" w:rsidP="006872FB">
      <w:pPr>
        <w:spacing w:after="0" w:line="240" w:lineRule="auto"/>
        <w:jc w:val="center"/>
        <w:rPr>
          <w:rFonts w:ascii="Arial" w:hAnsi="Arial" w:cs="Arial"/>
          <w:b/>
          <w:color w:val="8B328C"/>
          <w:lang w:val="en-US"/>
        </w:rPr>
      </w:pPr>
      <w:r>
        <w:rPr>
          <w:rFonts w:ascii="Arial" w:hAnsi="Arial" w:cs="Arial"/>
          <w:b/>
          <w:color w:val="8B328C"/>
          <w:lang w:val="en-US"/>
        </w:rPr>
        <w:lastRenderedPageBreak/>
        <w:t>Person Specification – Regional I</w:t>
      </w:r>
      <w:r w:rsidR="00BD4E34">
        <w:rPr>
          <w:rFonts w:ascii="Arial" w:hAnsi="Arial" w:cs="Arial"/>
          <w:b/>
          <w:color w:val="8B328C"/>
          <w:lang w:val="en-US"/>
        </w:rPr>
        <w:t>C</w:t>
      </w:r>
      <w:r>
        <w:rPr>
          <w:rFonts w:ascii="Arial" w:hAnsi="Arial" w:cs="Arial"/>
          <w:b/>
          <w:color w:val="8B328C"/>
          <w:lang w:val="en-US"/>
        </w:rPr>
        <w:t>T Manager</w:t>
      </w:r>
    </w:p>
    <w:p w:rsidR="006872FB" w:rsidRDefault="006872FB" w:rsidP="006872FB">
      <w:pPr>
        <w:rPr>
          <w:rFonts w:ascii="Arial" w:hAnsi="Arial" w:cs="Arial"/>
          <w:b/>
          <w:bCs/>
        </w:rPr>
      </w:pPr>
    </w:p>
    <w:p w:rsidR="006872FB" w:rsidRPr="00CD6C6B" w:rsidRDefault="006872FB" w:rsidP="006872FB">
      <w:pPr>
        <w:rPr>
          <w:rFonts w:ascii="Arial" w:hAnsi="Arial" w:cs="Arial"/>
          <w:b/>
          <w:bCs/>
        </w:rPr>
      </w:pPr>
      <w:r w:rsidRPr="00CD6C6B">
        <w:rPr>
          <w:rFonts w:ascii="Arial" w:hAnsi="Arial" w:cs="Arial"/>
          <w:b/>
          <w:bCs/>
        </w:rPr>
        <w:t>Application Stage</w:t>
      </w:r>
    </w:p>
    <w:p w:rsidR="006872FB" w:rsidRPr="00EB2BFB" w:rsidRDefault="006872FB" w:rsidP="006872FB">
      <w:pPr>
        <w:rPr>
          <w:rFonts w:ascii="Arial" w:hAnsi="Arial" w:cs="Arial"/>
        </w:rPr>
      </w:pPr>
      <w:r w:rsidRPr="00CD6C6B">
        <w:rPr>
          <w:rFonts w:ascii="Arial" w:hAnsi="Arial" w:cs="Arial"/>
        </w:rPr>
        <w:t>The following criteria will be used to short-list</w:t>
      </w:r>
      <w:r>
        <w:rPr>
          <w:rFonts w:ascii="Arial" w:hAnsi="Arial" w:cs="Arial"/>
        </w:rPr>
        <w:t xml:space="preserve"> during the application and interview stages</w:t>
      </w:r>
      <w:r w:rsidRPr="00CD6C6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5845"/>
        <w:gridCol w:w="1418"/>
        <w:gridCol w:w="1275"/>
      </w:tblGrid>
      <w:tr w:rsidR="006872FB" w:rsidRPr="008A4948" w:rsidTr="004E6B49">
        <w:tc>
          <w:tcPr>
            <w:tcW w:w="642" w:type="dxa"/>
            <w:shd w:val="clear" w:color="auto" w:fill="CCC0D9"/>
          </w:tcPr>
          <w:p w:rsidR="006872FB" w:rsidRPr="00CD6C6B" w:rsidRDefault="006872FB" w:rsidP="004E6B49">
            <w:pPr>
              <w:rPr>
                <w:rFonts w:ascii="Arial" w:hAnsi="Arial" w:cs="Arial"/>
              </w:rPr>
            </w:pPr>
            <w:r w:rsidRPr="00CD6C6B">
              <w:rPr>
                <w:rFonts w:ascii="Arial" w:hAnsi="Arial" w:cs="Arial"/>
              </w:rPr>
              <w:t>A</w:t>
            </w:r>
          </w:p>
        </w:tc>
        <w:tc>
          <w:tcPr>
            <w:tcW w:w="5845" w:type="dxa"/>
            <w:shd w:val="clear" w:color="auto" w:fill="CCC0D9"/>
          </w:tcPr>
          <w:p w:rsidR="006872FB" w:rsidRPr="00CD6C6B" w:rsidRDefault="006872FB" w:rsidP="004E6B49">
            <w:pPr>
              <w:rPr>
                <w:rFonts w:ascii="Arial" w:hAnsi="Arial" w:cs="Arial"/>
              </w:rPr>
            </w:pPr>
            <w:r w:rsidRPr="00CD6C6B">
              <w:rPr>
                <w:rFonts w:ascii="Arial" w:hAnsi="Arial" w:cs="Arial"/>
              </w:rPr>
              <w:t xml:space="preserve">ESSENTIAL </w:t>
            </w:r>
            <w:r>
              <w:rPr>
                <w:rFonts w:ascii="Arial" w:hAnsi="Arial" w:cs="Arial"/>
              </w:rPr>
              <w:t>TRAINING AND QUALIFICATIONS</w:t>
            </w:r>
          </w:p>
        </w:tc>
        <w:tc>
          <w:tcPr>
            <w:tcW w:w="1418" w:type="dxa"/>
            <w:shd w:val="clear" w:color="auto" w:fill="CCC0D9"/>
          </w:tcPr>
          <w:p w:rsidR="006872FB" w:rsidRPr="00CD6C6B" w:rsidRDefault="006872FB" w:rsidP="004E6B49">
            <w:pPr>
              <w:rPr>
                <w:rFonts w:ascii="Arial" w:hAnsi="Arial" w:cs="Arial"/>
              </w:rPr>
            </w:pPr>
            <w:r>
              <w:rPr>
                <w:rFonts w:ascii="Arial" w:hAnsi="Arial" w:cs="Arial"/>
              </w:rPr>
              <w:t>Application</w:t>
            </w:r>
          </w:p>
        </w:tc>
        <w:tc>
          <w:tcPr>
            <w:tcW w:w="1275" w:type="dxa"/>
            <w:shd w:val="clear" w:color="auto" w:fill="CCC0D9"/>
          </w:tcPr>
          <w:p w:rsidR="006872FB" w:rsidRPr="00CD6C6B" w:rsidRDefault="006872FB" w:rsidP="004E6B49">
            <w:pPr>
              <w:rPr>
                <w:rFonts w:ascii="Arial" w:hAnsi="Arial" w:cs="Arial"/>
              </w:rPr>
            </w:pPr>
            <w:r>
              <w:rPr>
                <w:rFonts w:ascii="Arial" w:hAnsi="Arial" w:cs="Arial"/>
              </w:rPr>
              <w:t>Interview</w:t>
            </w:r>
          </w:p>
        </w:tc>
      </w:tr>
      <w:tr w:rsidR="006872FB" w:rsidRPr="008A4948" w:rsidTr="004E6B49">
        <w:tc>
          <w:tcPr>
            <w:tcW w:w="642" w:type="dxa"/>
            <w:shd w:val="clear" w:color="auto" w:fill="FFFFFF"/>
          </w:tcPr>
          <w:p w:rsidR="006872FB" w:rsidRPr="00CD6C6B" w:rsidRDefault="006872FB" w:rsidP="004E6B49">
            <w:pPr>
              <w:rPr>
                <w:rFonts w:ascii="Arial" w:hAnsi="Arial" w:cs="Arial"/>
              </w:rPr>
            </w:pPr>
            <w:r w:rsidRPr="00CD6C6B">
              <w:rPr>
                <w:rFonts w:ascii="Arial" w:hAnsi="Arial" w:cs="Arial"/>
              </w:rPr>
              <w:t>1</w:t>
            </w:r>
          </w:p>
        </w:tc>
        <w:tc>
          <w:tcPr>
            <w:tcW w:w="5845" w:type="dxa"/>
            <w:shd w:val="clear" w:color="auto" w:fill="FFFFFF"/>
          </w:tcPr>
          <w:p w:rsidR="006872FB" w:rsidRPr="00CD6C6B" w:rsidRDefault="006872FB" w:rsidP="004E6B49">
            <w:pPr>
              <w:rPr>
                <w:rFonts w:ascii="Arial" w:hAnsi="Arial" w:cs="Arial"/>
              </w:rPr>
            </w:pPr>
            <w:r w:rsidRPr="00315AE9">
              <w:rPr>
                <w:rFonts w:ascii="Arial" w:hAnsi="Arial" w:cs="Arial"/>
              </w:rPr>
              <w:t>A*-C in GCSE English and Maths</w:t>
            </w:r>
          </w:p>
        </w:tc>
        <w:tc>
          <w:tcPr>
            <w:tcW w:w="1418" w:type="dxa"/>
            <w:shd w:val="clear" w:color="auto" w:fill="FFFFFF"/>
          </w:tcPr>
          <w:p w:rsidR="006872FB" w:rsidRPr="00315AE9" w:rsidRDefault="006872FB" w:rsidP="004E6B49">
            <w:pPr>
              <w:jc w:val="center"/>
              <w:rPr>
                <w:rFonts w:ascii="Arial" w:hAnsi="Arial" w:cs="Arial"/>
              </w:rPr>
            </w:pPr>
            <w:r>
              <w:rPr>
                <w:rFonts w:ascii="Arial" w:hAnsi="Arial" w:cs="Arial"/>
              </w:rPr>
              <w:t>Yes</w:t>
            </w:r>
          </w:p>
        </w:tc>
        <w:tc>
          <w:tcPr>
            <w:tcW w:w="1275" w:type="dxa"/>
            <w:shd w:val="clear" w:color="auto" w:fill="FFFFFF"/>
          </w:tcPr>
          <w:p w:rsidR="006872FB" w:rsidRPr="00315AE9" w:rsidRDefault="006872FB" w:rsidP="004E6B49">
            <w:pPr>
              <w:jc w:val="center"/>
              <w:rPr>
                <w:rFonts w:ascii="Arial" w:hAnsi="Arial" w:cs="Arial"/>
              </w:rPr>
            </w:pPr>
          </w:p>
        </w:tc>
      </w:tr>
      <w:tr w:rsidR="006872FB" w:rsidRPr="008A4948" w:rsidTr="004E6B49">
        <w:tc>
          <w:tcPr>
            <w:tcW w:w="642" w:type="dxa"/>
            <w:shd w:val="clear" w:color="auto" w:fill="FFFFFF"/>
          </w:tcPr>
          <w:p w:rsidR="006872FB" w:rsidRPr="00CD6C6B" w:rsidRDefault="006872FB" w:rsidP="004E6B49">
            <w:pPr>
              <w:rPr>
                <w:rFonts w:ascii="Arial" w:hAnsi="Arial" w:cs="Arial"/>
              </w:rPr>
            </w:pPr>
            <w:r>
              <w:rPr>
                <w:rFonts w:ascii="Arial" w:hAnsi="Arial" w:cs="Arial"/>
              </w:rPr>
              <w:t>2</w:t>
            </w:r>
          </w:p>
        </w:tc>
        <w:tc>
          <w:tcPr>
            <w:tcW w:w="5845" w:type="dxa"/>
            <w:shd w:val="clear" w:color="auto" w:fill="FFFFFF"/>
          </w:tcPr>
          <w:p w:rsidR="006872FB" w:rsidRPr="00CD6C6B" w:rsidRDefault="00761D28" w:rsidP="004E6B49">
            <w:pPr>
              <w:rPr>
                <w:rFonts w:ascii="Arial" w:hAnsi="Arial" w:cs="Arial"/>
              </w:rPr>
            </w:pPr>
            <w:r>
              <w:rPr>
                <w:rFonts w:ascii="Arial" w:hAnsi="Arial" w:cs="Arial"/>
              </w:rPr>
              <w:t>Relevant degree or equivalent</w:t>
            </w:r>
          </w:p>
        </w:tc>
        <w:tc>
          <w:tcPr>
            <w:tcW w:w="1418" w:type="dxa"/>
            <w:shd w:val="clear" w:color="auto" w:fill="FFFFFF"/>
          </w:tcPr>
          <w:p w:rsidR="006872FB" w:rsidRDefault="006872FB" w:rsidP="004E6B49">
            <w:pPr>
              <w:jc w:val="center"/>
              <w:rPr>
                <w:rFonts w:ascii="Arial" w:hAnsi="Arial" w:cs="Arial"/>
              </w:rPr>
            </w:pPr>
            <w:r>
              <w:rPr>
                <w:rFonts w:ascii="Arial" w:hAnsi="Arial" w:cs="Arial"/>
              </w:rPr>
              <w:t>Yes</w:t>
            </w:r>
          </w:p>
        </w:tc>
        <w:tc>
          <w:tcPr>
            <w:tcW w:w="1275" w:type="dxa"/>
            <w:shd w:val="clear" w:color="auto" w:fill="FFFFFF"/>
          </w:tcPr>
          <w:p w:rsidR="006872FB" w:rsidRDefault="006872FB" w:rsidP="004E6B49">
            <w:pPr>
              <w:jc w:val="center"/>
              <w:rPr>
                <w:rFonts w:ascii="Arial" w:hAnsi="Arial" w:cs="Arial"/>
              </w:rPr>
            </w:pPr>
          </w:p>
        </w:tc>
      </w:tr>
      <w:tr w:rsidR="006872FB" w:rsidRPr="008A4948" w:rsidTr="004E6B49">
        <w:tc>
          <w:tcPr>
            <w:tcW w:w="642" w:type="dxa"/>
            <w:shd w:val="clear" w:color="auto" w:fill="FFFFFF"/>
          </w:tcPr>
          <w:p w:rsidR="006872FB" w:rsidRPr="00CD6C6B" w:rsidRDefault="006872FB" w:rsidP="004E6B49">
            <w:pPr>
              <w:rPr>
                <w:rFonts w:ascii="Arial" w:hAnsi="Arial" w:cs="Arial"/>
              </w:rPr>
            </w:pPr>
            <w:r>
              <w:rPr>
                <w:rFonts w:ascii="Arial" w:hAnsi="Arial" w:cs="Arial"/>
              </w:rPr>
              <w:t>3</w:t>
            </w:r>
          </w:p>
        </w:tc>
        <w:tc>
          <w:tcPr>
            <w:tcW w:w="5845" w:type="dxa"/>
            <w:shd w:val="clear" w:color="auto" w:fill="FFFFFF"/>
          </w:tcPr>
          <w:p w:rsidR="006872FB" w:rsidRPr="00CD6C6B" w:rsidRDefault="006872FB" w:rsidP="004E6B49">
            <w:pPr>
              <w:rPr>
                <w:rFonts w:ascii="Arial" w:hAnsi="Arial" w:cs="Arial"/>
              </w:rPr>
            </w:pPr>
            <w:r>
              <w:rPr>
                <w:rFonts w:ascii="Arial" w:hAnsi="Arial" w:cs="Arial"/>
              </w:rPr>
              <w:t>Evidence of recent further professional learning</w:t>
            </w:r>
          </w:p>
        </w:tc>
        <w:tc>
          <w:tcPr>
            <w:tcW w:w="1418" w:type="dxa"/>
            <w:shd w:val="clear" w:color="auto" w:fill="FFFFFF"/>
          </w:tcPr>
          <w:p w:rsidR="006872FB" w:rsidRDefault="006872FB" w:rsidP="004E6B49">
            <w:pPr>
              <w:jc w:val="center"/>
              <w:rPr>
                <w:rFonts w:ascii="Arial" w:hAnsi="Arial" w:cs="Arial"/>
              </w:rPr>
            </w:pPr>
            <w:r>
              <w:rPr>
                <w:rFonts w:ascii="Arial" w:hAnsi="Arial" w:cs="Arial"/>
              </w:rPr>
              <w:t>Yes</w:t>
            </w:r>
          </w:p>
        </w:tc>
        <w:tc>
          <w:tcPr>
            <w:tcW w:w="1275" w:type="dxa"/>
            <w:shd w:val="clear" w:color="auto" w:fill="FFFFFF"/>
          </w:tcPr>
          <w:p w:rsidR="006872FB" w:rsidRDefault="006872FB" w:rsidP="004E6B49">
            <w:pPr>
              <w:jc w:val="center"/>
              <w:rPr>
                <w:rFonts w:ascii="Arial" w:hAnsi="Arial" w:cs="Arial"/>
              </w:rPr>
            </w:pPr>
            <w:r>
              <w:rPr>
                <w:rFonts w:ascii="Arial" w:hAnsi="Arial" w:cs="Arial"/>
              </w:rPr>
              <w:t>Yes</w:t>
            </w:r>
          </w:p>
        </w:tc>
      </w:tr>
      <w:tr w:rsidR="006872FB" w:rsidRPr="008A4948" w:rsidTr="004E6B49">
        <w:tc>
          <w:tcPr>
            <w:tcW w:w="642" w:type="dxa"/>
            <w:shd w:val="clear" w:color="auto" w:fill="CCC0D9"/>
          </w:tcPr>
          <w:p w:rsidR="006872FB" w:rsidRPr="00CD6C6B" w:rsidRDefault="006872FB" w:rsidP="004E6B49">
            <w:pPr>
              <w:rPr>
                <w:rFonts w:ascii="Arial" w:hAnsi="Arial" w:cs="Arial"/>
              </w:rPr>
            </w:pPr>
            <w:r w:rsidRPr="00CD6C6B">
              <w:rPr>
                <w:rFonts w:ascii="Arial" w:hAnsi="Arial" w:cs="Arial"/>
              </w:rPr>
              <w:t>A</w:t>
            </w:r>
          </w:p>
        </w:tc>
        <w:tc>
          <w:tcPr>
            <w:tcW w:w="5845" w:type="dxa"/>
            <w:shd w:val="clear" w:color="auto" w:fill="CCC0D9"/>
          </w:tcPr>
          <w:p w:rsidR="006872FB" w:rsidRPr="00CD6C6B" w:rsidRDefault="006872FB" w:rsidP="004E6B49">
            <w:pPr>
              <w:rPr>
                <w:rFonts w:ascii="Arial" w:hAnsi="Arial" w:cs="Arial"/>
              </w:rPr>
            </w:pPr>
            <w:r w:rsidRPr="00CD6C6B">
              <w:rPr>
                <w:rFonts w:ascii="Arial" w:hAnsi="Arial" w:cs="Arial"/>
              </w:rPr>
              <w:t xml:space="preserve">DESIRABLE </w:t>
            </w:r>
            <w:r>
              <w:rPr>
                <w:rFonts w:ascii="Arial" w:hAnsi="Arial" w:cs="Arial"/>
              </w:rPr>
              <w:t>TRAINING AND QUALIFICATIONS</w:t>
            </w:r>
          </w:p>
        </w:tc>
        <w:tc>
          <w:tcPr>
            <w:tcW w:w="1418" w:type="dxa"/>
            <w:shd w:val="clear" w:color="auto" w:fill="CCC0D9"/>
          </w:tcPr>
          <w:p w:rsidR="006872FB" w:rsidRPr="00CD6C6B" w:rsidRDefault="006872FB" w:rsidP="004E6B49">
            <w:pPr>
              <w:rPr>
                <w:rFonts w:ascii="Arial" w:hAnsi="Arial" w:cs="Arial"/>
              </w:rPr>
            </w:pPr>
            <w:r w:rsidRPr="004B24E3">
              <w:t>Application</w:t>
            </w:r>
          </w:p>
        </w:tc>
        <w:tc>
          <w:tcPr>
            <w:tcW w:w="1275" w:type="dxa"/>
            <w:shd w:val="clear" w:color="auto" w:fill="CCC0D9"/>
          </w:tcPr>
          <w:p w:rsidR="006872FB" w:rsidRPr="00CD6C6B" w:rsidRDefault="006872FB" w:rsidP="004E6B49">
            <w:pPr>
              <w:rPr>
                <w:rFonts w:ascii="Arial" w:hAnsi="Arial" w:cs="Arial"/>
              </w:rPr>
            </w:pPr>
            <w:r w:rsidRPr="004B24E3">
              <w:t>Interview</w:t>
            </w:r>
          </w:p>
        </w:tc>
      </w:tr>
      <w:tr w:rsidR="006872FB" w:rsidRPr="008A4948" w:rsidTr="004E6B49">
        <w:tc>
          <w:tcPr>
            <w:tcW w:w="642" w:type="dxa"/>
            <w:shd w:val="clear" w:color="auto" w:fill="FFFFFF"/>
          </w:tcPr>
          <w:p w:rsidR="006872FB" w:rsidRPr="00CD6C6B" w:rsidRDefault="006872FB" w:rsidP="004E6B49">
            <w:pPr>
              <w:rPr>
                <w:rFonts w:ascii="Arial" w:hAnsi="Arial" w:cs="Arial"/>
              </w:rPr>
            </w:pPr>
            <w:r>
              <w:rPr>
                <w:rFonts w:ascii="Arial" w:hAnsi="Arial" w:cs="Arial"/>
              </w:rPr>
              <w:t>1</w:t>
            </w:r>
          </w:p>
        </w:tc>
        <w:tc>
          <w:tcPr>
            <w:tcW w:w="5845" w:type="dxa"/>
            <w:shd w:val="clear" w:color="auto" w:fill="FFFFFF"/>
          </w:tcPr>
          <w:p w:rsidR="006872FB" w:rsidRPr="00CD6C6B" w:rsidRDefault="00477857" w:rsidP="004E6B49">
            <w:pPr>
              <w:rPr>
                <w:rFonts w:ascii="Arial" w:hAnsi="Arial" w:cs="Arial"/>
              </w:rPr>
            </w:pPr>
            <w:r w:rsidRPr="00477857">
              <w:rPr>
                <w:rFonts w:ascii="Arial" w:hAnsi="Arial" w:cs="Arial"/>
              </w:rPr>
              <w:t>Professional Qualification</w:t>
            </w:r>
          </w:p>
        </w:tc>
        <w:tc>
          <w:tcPr>
            <w:tcW w:w="1418" w:type="dxa"/>
            <w:shd w:val="clear" w:color="auto" w:fill="FFFFFF"/>
          </w:tcPr>
          <w:p w:rsidR="006872FB" w:rsidRDefault="006872FB" w:rsidP="004E6B49">
            <w:pPr>
              <w:jc w:val="center"/>
              <w:rPr>
                <w:rFonts w:ascii="Arial" w:hAnsi="Arial" w:cs="Arial"/>
              </w:rPr>
            </w:pPr>
            <w:r>
              <w:rPr>
                <w:rFonts w:ascii="Arial" w:hAnsi="Arial" w:cs="Arial"/>
              </w:rPr>
              <w:t>Yes</w:t>
            </w:r>
          </w:p>
        </w:tc>
        <w:tc>
          <w:tcPr>
            <w:tcW w:w="1275" w:type="dxa"/>
            <w:shd w:val="clear" w:color="auto" w:fill="FFFFFF"/>
          </w:tcPr>
          <w:p w:rsidR="006872FB" w:rsidRDefault="006872FB" w:rsidP="004E6B49">
            <w:pPr>
              <w:jc w:val="center"/>
              <w:rPr>
                <w:rFonts w:ascii="Arial" w:hAnsi="Arial" w:cs="Arial"/>
              </w:rPr>
            </w:pPr>
          </w:p>
        </w:tc>
      </w:tr>
      <w:tr w:rsidR="006872FB" w:rsidRPr="008A4948" w:rsidTr="004E6B49">
        <w:tc>
          <w:tcPr>
            <w:tcW w:w="642" w:type="dxa"/>
            <w:shd w:val="clear" w:color="auto" w:fill="FFFFFF"/>
          </w:tcPr>
          <w:p w:rsidR="006872FB" w:rsidRPr="00CD6C6B" w:rsidRDefault="006872FB" w:rsidP="004E6B49">
            <w:pPr>
              <w:rPr>
                <w:rFonts w:ascii="Arial" w:hAnsi="Arial" w:cs="Arial"/>
              </w:rPr>
            </w:pPr>
            <w:r>
              <w:rPr>
                <w:rFonts w:ascii="Arial" w:hAnsi="Arial" w:cs="Arial"/>
              </w:rPr>
              <w:t>2</w:t>
            </w:r>
          </w:p>
        </w:tc>
        <w:tc>
          <w:tcPr>
            <w:tcW w:w="5845" w:type="dxa"/>
            <w:shd w:val="clear" w:color="auto" w:fill="FFFFFF"/>
          </w:tcPr>
          <w:p w:rsidR="006872FB" w:rsidRPr="00CD6C6B" w:rsidRDefault="006872FB" w:rsidP="004E6B49">
            <w:pPr>
              <w:rPr>
                <w:rFonts w:ascii="Arial" w:hAnsi="Arial" w:cs="Arial"/>
              </w:rPr>
            </w:pPr>
            <w:r w:rsidRPr="00B03563">
              <w:rPr>
                <w:rFonts w:ascii="Arial" w:hAnsi="Arial" w:cs="Arial"/>
              </w:rPr>
              <w:t xml:space="preserve">Have completed </w:t>
            </w:r>
            <w:r>
              <w:rPr>
                <w:rFonts w:ascii="Arial" w:hAnsi="Arial" w:cs="Arial"/>
              </w:rPr>
              <w:t>a course on Customer Services/Support (ICT)</w:t>
            </w:r>
          </w:p>
        </w:tc>
        <w:tc>
          <w:tcPr>
            <w:tcW w:w="1418" w:type="dxa"/>
            <w:shd w:val="clear" w:color="auto" w:fill="FFFFFF"/>
          </w:tcPr>
          <w:p w:rsidR="006872FB" w:rsidRPr="00B03563" w:rsidRDefault="006872FB" w:rsidP="004E6B49">
            <w:pPr>
              <w:jc w:val="center"/>
              <w:rPr>
                <w:rFonts w:ascii="Arial" w:hAnsi="Arial" w:cs="Arial"/>
              </w:rPr>
            </w:pPr>
            <w:r>
              <w:rPr>
                <w:rFonts w:ascii="Arial" w:hAnsi="Arial" w:cs="Arial"/>
              </w:rPr>
              <w:t>Yes</w:t>
            </w:r>
          </w:p>
        </w:tc>
        <w:tc>
          <w:tcPr>
            <w:tcW w:w="1275" w:type="dxa"/>
            <w:shd w:val="clear" w:color="auto" w:fill="FFFFFF"/>
          </w:tcPr>
          <w:p w:rsidR="006872FB" w:rsidRPr="00B03563" w:rsidRDefault="006872FB" w:rsidP="004E6B49">
            <w:pPr>
              <w:jc w:val="center"/>
              <w:rPr>
                <w:rFonts w:ascii="Arial" w:hAnsi="Arial" w:cs="Arial"/>
              </w:rPr>
            </w:pPr>
          </w:p>
        </w:tc>
      </w:tr>
      <w:tr w:rsidR="006872FB" w:rsidRPr="008A4948" w:rsidTr="004E6B49">
        <w:tc>
          <w:tcPr>
            <w:tcW w:w="642" w:type="dxa"/>
            <w:shd w:val="clear" w:color="auto" w:fill="CCC0D9"/>
          </w:tcPr>
          <w:p w:rsidR="006872FB" w:rsidRPr="00CD6C6B" w:rsidRDefault="006872FB" w:rsidP="004E6B49">
            <w:pPr>
              <w:rPr>
                <w:rFonts w:ascii="Arial" w:hAnsi="Arial" w:cs="Arial"/>
              </w:rPr>
            </w:pPr>
            <w:r>
              <w:rPr>
                <w:rFonts w:ascii="Arial" w:hAnsi="Arial" w:cs="Arial"/>
              </w:rPr>
              <w:t>B</w:t>
            </w:r>
          </w:p>
        </w:tc>
        <w:tc>
          <w:tcPr>
            <w:tcW w:w="5845" w:type="dxa"/>
            <w:shd w:val="clear" w:color="auto" w:fill="CCC0D9"/>
          </w:tcPr>
          <w:p w:rsidR="006872FB" w:rsidRPr="00CD6C6B" w:rsidRDefault="006872FB" w:rsidP="004E6B49">
            <w:pPr>
              <w:rPr>
                <w:rFonts w:ascii="Arial" w:hAnsi="Arial" w:cs="Arial"/>
              </w:rPr>
            </w:pPr>
            <w:r>
              <w:rPr>
                <w:rFonts w:ascii="Arial" w:hAnsi="Arial" w:cs="Arial"/>
              </w:rPr>
              <w:t>ESSENTIAL WORK RELATED EXPERIENCE AND ASSOCIATED SKILLS</w:t>
            </w:r>
          </w:p>
        </w:tc>
        <w:tc>
          <w:tcPr>
            <w:tcW w:w="1418" w:type="dxa"/>
            <w:shd w:val="clear" w:color="auto" w:fill="CCC0D9"/>
          </w:tcPr>
          <w:p w:rsidR="006872FB" w:rsidRDefault="006872FB" w:rsidP="004E6B49">
            <w:pPr>
              <w:rPr>
                <w:rFonts w:ascii="Arial" w:hAnsi="Arial" w:cs="Arial"/>
              </w:rPr>
            </w:pPr>
            <w:r w:rsidRPr="000D090F">
              <w:t>Application</w:t>
            </w:r>
          </w:p>
        </w:tc>
        <w:tc>
          <w:tcPr>
            <w:tcW w:w="1275" w:type="dxa"/>
            <w:shd w:val="clear" w:color="auto" w:fill="CCC0D9"/>
          </w:tcPr>
          <w:p w:rsidR="006872FB" w:rsidRDefault="006872FB" w:rsidP="004E6B49">
            <w:pPr>
              <w:rPr>
                <w:rFonts w:ascii="Arial" w:hAnsi="Arial" w:cs="Arial"/>
              </w:rPr>
            </w:pPr>
            <w:r w:rsidRPr="000D090F">
              <w:t>Interview</w:t>
            </w:r>
          </w:p>
        </w:tc>
      </w:tr>
      <w:tr w:rsidR="006872FB" w:rsidRPr="008A4948" w:rsidTr="004E6B49">
        <w:tc>
          <w:tcPr>
            <w:tcW w:w="642" w:type="dxa"/>
            <w:shd w:val="clear" w:color="auto" w:fill="auto"/>
          </w:tcPr>
          <w:p w:rsidR="006872FB" w:rsidRDefault="006872FB" w:rsidP="004E6B49">
            <w:pPr>
              <w:rPr>
                <w:rFonts w:ascii="Arial" w:hAnsi="Arial" w:cs="Arial"/>
              </w:rPr>
            </w:pPr>
            <w:r>
              <w:rPr>
                <w:rFonts w:ascii="Arial" w:hAnsi="Arial" w:cs="Arial"/>
              </w:rPr>
              <w:t>1</w:t>
            </w:r>
          </w:p>
        </w:tc>
        <w:tc>
          <w:tcPr>
            <w:tcW w:w="5845" w:type="dxa"/>
            <w:shd w:val="clear" w:color="auto" w:fill="auto"/>
          </w:tcPr>
          <w:p w:rsidR="006872FB" w:rsidRDefault="006872FB" w:rsidP="004E6B49">
            <w:pPr>
              <w:rPr>
                <w:rFonts w:ascii="Arial" w:hAnsi="Arial" w:cs="Arial"/>
              </w:rPr>
            </w:pPr>
            <w:r w:rsidRPr="00EE5E81">
              <w:rPr>
                <w:rFonts w:ascii="Arial" w:hAnsi="Arial" w:cs="Arial"/>
              </w:rPr>
              <w:t>Recent su</w:t>
            </w:r>
            <w:r>
              <w:rPr>
                <w:rFonts w:ascii="Arial" w:hAnsi="Arial" w:cs="Arial"/>
              </w:rPr>
              <w:t>bstantial successful experience</w:t>
            </w:r>
            <w:r w:rsidRPr="00855CF3">
              <w:rPr>
                <w:rFonts w:ascii="Arial" w:hAnsi="Arial" w:cs="Arial"/>
              </w:rPr>
              <w:t xml:space="preserve"> of working in a busy ICT environment</w:t>
            </w:r>
          </w:p>
        </w:tc>
        <w:tc>
          <w:tcPr>
            <w:tcW w:w="1418" w:type="dxa"/>
          </w:tcPr>
          <w:p w:rsidR="006872FB" w:rsidRPr="00EE5E81" w:rsidRDefault="006872FB" w:rsidP="004E6B49">
            <w:pPr>
              <w:jc w:val="center"/>
              <w:rPr>
                <w:rFonts w:ascii="Arial" w:hAnsi="Arial" w:cs="Arial"/>
              </w:rPr>
            </w:pPr>
            <w:r>
              <w:rPr>
                <w:rFonts w:ascii="Arial" w:hAnsi="Arial" w:cs="Arial"/>
              </w:rPr>
              <w:t>Yes</w:t>
            </w:r>
          </w:p>
        </w:tc>
        <w:tc>
          <w:tcPr>
            <w:tcW w:w="1275" w:type="dxa"/>
          </w:tcPr>
          <w:p w:rsidR="006872FB" w:rsidRPr="00EE5E81" w:rsidRDefault="00477857" w:rsidP="00477857">
            <w:pPr>
              <w:jc w:val="center"/>
              <w:rPr>
                <w:rFonts w:ascii="Arial" w:hAnsi="Arial" w:cs="Arial"/>
              </w:rPr>
            </w:pPr>
            <w:r>
              <w:rPr>
                <w:rFonts w:ascii="Arial" w:hAnsi="Arial" w:cs="Arial"/>
              </w:rPr>
              <w:t>Yes</w:t>
            </w: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t>2</w:t>
            </w:r>
          </w:p>
        </w:tc>
        <w:tc>
          <w:tcPr>
            <w:tcW w:w="5845" w:type="dxa"/>
          </w:tcPr>
          <w:p w:rsidR="006872FB" w:rsidRPr="00EE5E81" w:rsidRDefault="00477857" w:rsidP="00477857">
            <w:pPr>
              <w:rPr>
                <w:rFonts w:ascii="Arial" w:hAnsi="Arial" w:cs="Arial"/>
              </w:rPr>
            </w:pPr>
            <w:r w:rsidRPr="00477857">
              <w:rPr>
                <w:rFonts w:ascii="Arial" w:hAnsi="Arial" w:cs="Arial"/>
              </w:rPr>
              <w:t xml:space="preserve">Technically experienced with a proven ICT record including delivering complex systems / networks as to enable ICT to meet the </w:t>
            </w:r>
            <w:r>
              <w:rPr>
                <w:rFonts w:ascii="Arial" w:hAnsi="Arial" w:cs="Arial"/>
              </w:rPr>
              <w:t xml:space="preserve">needs of academies / students. </w:t>
            </w:r>
          </w:p>
        </w:tc>
        <w:tc>
          <w:tcPr>
            <w:tcW w:w="1418" w:type="dxa"/>
          </w:tcPr>
          <w:p w:rsidR="006872FB" w:rsidRPr="009D100C" w:rsidRDefault="006872FB" w:rsidP="004E6B49">
            <w:pPr>
              <w:jc w:val="center"/>
              <w:rPr>
                <w:rFonts w:ascii="Arial" w:hAnsi="Arial" w:cs="Arial"/>
              </w:rPr>
            </w:pPr>
            <w:r>
              <w:rPr>
                <w:rFonts w:ascii="Arial" w:hAnsi="Arial" w:cs="Arial"/>
              </w:rPr>
              <w:t>Yes</w:t>
            </w:r>
          </w:p>
        </w:tc>
        <w:tc>
          <w:tcPr>
            <w:tcW w:w="1275" w:type="dxa"/>
          </w:tcPr>
          <w:p w:rsidR="006872FB" w:rsidRPr="009D100C" w:rsidRDefault="006872FB" w:rsidP="004E6B49">
            <w:pPr>
              <w:jc w:val="center"/>
              <w:rPr>
                <w:rFonts w:ascii="Arial" w:hAnsi="Arial" w:cs="Arial"/>
              </w:rPr>
            </w:pPr>
            <w:r>
              <w:rPr>
                <w:rFonts w:ascii="Arial" w:hAnsi="Arial" w:cs="Arial"/>
              </w:rPr>
              <w:t>Yes</w:t>
            </w: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t>3</w:t>
            </w:r>
          </w:p>
        </w:tc>
        <w:tc>
          <w:tcPr>
            <w:tcW w:w="5845" w:type="dxa"/>
          </w:tcPr>
          <w:p w:rsidR="006872FB" w:rsidRPr="00477857" w:rsidRDefault="00477857" w:rsidP="00477857">
            <w:pPr>
              <w:rPr>
                <w:rFonts w:ascii="Arial" w:hAnsi="Arial" w:cs="Arial"/>
              </w:rPr>
            </w:pPr>
            <w:r w:rsidRPr="00477857">
              <w:rPr>
                <w:rFonts w:ascii="Arial" w:hAnsi="Arial" w:cs="Arial"/>
              </w:rPr>
              <w:t xml:space="preserve">Experience of managing and developing staff including effective performance reviews </w:t>
            </w:r>
            <w:r>
              <w:rPr>
                <w:rFonts w:ascii="Arial" w:hAnsi="Arial" w:cs="Arial"/>
              </w:rPr>
              <w:t xml:space="preserve">and continuous service reviews </w:t>
            </w:r>
          </w:p>
        </w:tc>
        <w:tc>
          <w:tcPr>
            <w:tcW w:w="1418" w:type="dxa"/>
          </w:tcPr>
          <w:p w:rsidR="006872FB" w:rsidRPr="00EE5E81" w:rsidRDefault="006872FB" w:rsidP="004E6B49">
            <w:pPr>
              <w:jc w:val="center"/>
              <w:rPr>
                <w:rFonts w:ascii="Arial" w:hAnsi="Arial" w:cs="Arial"/>
              </w:rPr>
            </w:pPr>
            <w:r>
              <w:rPr>
                <w:rFonts w:ascii="Arial" w:hAnsi="Arial" w:cs="Arial"/>
              </w:rPr>
              <w:t>Yes</w:t>
            </w:r>
          </w:p>
        </w:tc>
        <w:tc>
          <w:tcPr>
            <w:tcW w:w="1275" w:type="dxa"/>
          </w:tcPr>
          <w:p w:rsidR="006872FB" w:rsidRPr="00EE5E81" w:rsidRDefault="00477857" w:rsidP="004E6B49">
            <w:pPr>
              <w:jc w:val="center"/>
              <w:rPr>
                <w:rFonts w:ascii="Arial" w:hAnsi="Arial" w:cs="Arial"/>
              </w:rPr>
            </w:pPr>
            <w:r>
              <w:rPr>
                <w:rFonts w:ascii="Arial" w:hAnsi="Arial" w:cs="Arial"/>
              </w:rPr>
              <w:t>Yes</w:t>
            </w: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t>4</w:t>
            </w:r>
          </w:p>
        </w:tc>
        <w:tc>
          <w:tcPr>
            <w:tcW w:w="5845" w:type="dxa"/>
          </w:tcPr>
          <w:p w:rsidR="006872FB" w:rsidRPr="009D100C" w:rsidRDefault="006872FB" w:rsidP="004E6B49">
            <w:pPr>
              <w:rPr>
                <w:rFonts w:ascii="Arial" w:hAnsi="Arial" w:cs="Arial"/>
              </w:rPr>
            </w:pPr>
            <w:r w:rsidRPr="009D100C">
              <w:rPr>
                <w:rFonts w:ascii="Arial" w:hAnsi="Arial" w:cs="Arial"/>
              </w:rPr>
              <w:t>The ability to liaise with internet service provid</w:t>
            </w:r>
            <w:r>
              <w:rPr>
                <w:rFonts w:ascii="Arial" w:hAnsi="Arial" w:cs="Arial"/>
              </w:rPr>
              <w:t xml:space="preserve">ers and other suppliers or </w:t>
            </w:r>
            <w:r w:rsidRPr="009D100C">
              <w:rPr>
                <w:rFonts w:ascii="Arial" w:hAnsi="Arial" w:cs="Arial"/>
              </w:rPr>
              <w:t>contractors in relation to routine matters and fixing simple faults</w:t>
            </w:r>
          </w:p>
        </w:tc>
        <w:tc>
          <w:tcPr>
            <w:tcW w:w="1418" w:type="dxa"/>
          </w:tcPr>
          <w:p w:rsidR="006872FB" w:rsidRPr="009D100C" w:rsidRDefault="006872FB" w:rsidP="004E6B49">
            <w:pPr>
              <w:jc w:val="center"/>
              <w:rPr>
                <w:rFonts w:ascii="Arial" w:hAnsi="Arial" w:cs="Arial"/>
              </w:rPr>
            </w:pPr>
            <w:r>
              <w:rPr>
                <w:rFonts w:ascii="Arial" w:hAnsi="Arial" w:cs="Arial"/>
              </w:rPr>
              <w:t>Yes</w:t>
            </w:r>
          </w:p>
        </w:tc>
        <w:tc>
          <w:tcPr>
            <w:tcW w:w="1275" w:type="dxa"/>
          </w:tcPr>
          <w:p w:rsidR="006872FB" w:rsidRPr="009D100C" w:rsidRDefault="006872FB" w:rsidP="004E6B49">
            <w:pPr>
              <w:jc w:val="center"/>
              <w:rPr>
                <w:rFonts w:ascii="Arial" w:hAnsi="Arial" w:cs="Arial"/>
              </w:rPr>
            </w:pP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t>5</w:t>
            </w:r>
          </w:p>
        </w:tc>
        <w:tc>
          <w:tcPr>
            <w:tcW w:w="5845" w:type="dxa"/>
          </w:tcPr>
          <w:p w:rsidR="006872FB" w:rsidRPr="009D100C" w:rsidRDefault="006872FB" w:rsidP="004E6B49">
            <w:pPr>
              <w:rPr>
                <w:rFonts w:ascii="Arial" w:hAnsi="Arial" w:cs="Arial"/>
              </w:rPr>
            </w:pPr>
            <w:r>
              <w:rPr>
                <w:rFonts w:ascii="Arial" w:hAnsi="Arial" w:cs="Arial"/>
              </w:rPr>
              <w:t xml:space="preserve">Extensive </w:t>
            </w:r>
            <w:r w:rsidRPr="00EB2BFB">
              <w:rPr>
                <w:rFonts w:ascii="Arial" w:hAnsi="Arial" w:cs="Arial"/>
              </w:rPr>
              <w:t>Knowledge of Microsoft Windows OS.</w:t>
            </w:r>
          </w:p>
        </w:tc>
        <w:tc>
          <w:tcPr>
            <w:tcW w:w="1418" w:type="dxa"/>
          </w:tcPr>
          <w:p w:rsidR="006872FB" w:rsidRDefault="006872FB" w:rsidP="004E6B49">
            <w:pPr>
              <w:jc w:val="center"/>
              <w:rPr>
                <w:rFonts w:ascii="Arial" w:hAnsi="Arial" w:cs="Arial"/>
              </w:rPr>
            </w:pPr>
            <w:r>
              <w:rPr>
                <w:rFonts w:ascii="Arial" w:hAnsi="Arial" w:cs="Arial"/>
              </w:rPr>
              <w:t>Yes</w:t>
            </w:r>
          </w:p>
        </w:tc>
        <w:tc>
          <w:tcPr>
            <w:tcW w:w="1275" w:type="dxa"/>
          </w:tcPr>
          <w:p w:rsidR="006872FB" w:rsidRDefault="006872FB" w:rsidP="004E6B49">
            <w:pPr>
              <w:jc w:val="center"/>
              <w:rPr>
                <w:rFonts w:ascii="Arial" w:hAnsi="Arial" w:cs="Arial"/>
              </w:rPr>
            </w:pPr>
          </w:p>
        </w:tc>
      </w:tr>
      <w:tr w:rsidR="006872FB" w:rsidRPr="00EE5E81" w:rsidTr="004E6B49">
        <w:tc>
          <w:tcPr>
            <w:tcW w:w="642" w:type="dxa"/>
          </w:tcPr>
          <w:p w:rsidR="006872FB" w:rsidRPr="00EE5E81" w:rsidRDefault="006872FB" w:rsidP="004E6B49">
            <w:pPr>
              <w:rPr>
                <w:rFonts w:ascii="Arial" w:hAnsi="Arial" w:cs="Arial"/>
              </w:rPr>
            </w:pPr>
          </w:p>
        </w:tc>
        <w:tc>
          <w:tcPr>
            <w:tcW w:w="5845" w:type="dxa"/>
          </w:tcPr>
          <w:p w:rsidR="006872FB" w:rsidRPr="00EB2BFB" w:rsidRDefault="006872FB" w:rsidP="004E6B49">
            <w:pPr>
              <w:rPr>
                <w:rFonts w:ascii="Arial" w:hAnsi="Arial" w:cs="Arial"/>
              </w:rPr>
            </w:pPr>
            <w:r>
              <w:rPr>
                <w:rFonts w:ascii="Arial" w:hAnsi="Arial" w:cs="Arial"/>
              </w:rPr>
              <w:t xml:space="preserve">Extensive </w:t>
            </w:r>
            <w:r w:rsidRPr="00EB2BFB">
              <w:rPr>
                <w:rFonts w:ascii="Arial" w:hAnsi="Arial" w:cs="Arial"/>
              </w:rPr>
              <w:t xml:space="preserve">Knowledge of Apple </w:t>
            </w:r>
            <w:proofErr w:type="spellStart"/>
            <w:r w:rsidRPr="00EB2BFB">
              <w:rPr>
                <w:rFonts w:ascii="Arial" w:hAnsi="Arial" w:cs="Arial"/>
              </w:rPr>
              <w:t>OSx</w:t>
            </w:r>
            <w:proofErr w:type="spellEnd"/>
            <w:r w:rsidRPr="00EB2BFB">
              <w:rPr>
                <w:rFonts w:ascii="Arial" w:hAnsi="Arial" w:cs="Arial"/>
              </w:rPr>
              <w:t xml:space="preserve"> and IOS.</w:t>
            </w:r>
          </w:p>
        </w:tc>
        <w:tc>
          <w:tcPr>
            <w:tcW w:w="1418" w:type="dxa"/>
          </w:tcPr>
          <w:p w:rsidR="006872FB" w:rsidRDefault="006872FB" w:rsidP="004E6B49">
            <w:pPr>
              <w:jc w:val="center"/>
              <w:rPr>
                <w:rFonts w:ascii="Arial" w:hAnsi="Arial" w:cs="Arial"/>
              </w:rPr>
            </w:pPr>
            <w:r>
              <w:rPr>
                <w:rFonts w:ascii="Arial" w:hAnsi="Arial" w:cs="Arial"/>
              </w:rPr>
              <w:t>Yes</w:t>
            </w:r>
          </w:p>
        </w:tc>
        <w:tc>
          <w:tcPr>
            <w:tcW w:w="1275" w:type="dxa"/>
          </w:tcPr>
          <w:p w:rsidR="006872FB" w:rsidRDefault="006872FB" w:rsidP="004E6B49">
            <w:pPr>
              <w:jc w:val="center"/>
              <w:rPr>
                <w:rFonts w:ascii="Arial" w:hAnsi="Arial" w:cs="Arial"/>
              </w:rPr>
            </w:pP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t>6</w:t>
            </w:r>
          </w:p>
        </w:tc>
        <w:tc>
          <w:tcPr>
            <w:tcW w:w="5845" w:type="dxa"/>
          </w:tcPr>
          <w:p w:rsidR="006872FB" w:rsidRPr="00EE5E81" w:rsidRDefault="006872FB" w:rsidP="004E6B49">
            <w:pPr>
              <w:rPr>
                <w:rFonts w:ascii="Arial" w:hAnsi="Arial" w:cs="Arial"/>
              </w:rPr>
            </w:pPr>
            <w:r w:rsidRPr="009D100C">
              <w:rPr>
                <w:rFonts w:ascii="Arial" w:hAnsi="Arial" w:cs="Arial"/>
              </w:rPr>
              <w:t>Knowledge</w:t>
            </w:r>
            <w:r>
              <w:rPr>
                <w:rFonts w:ascii="Arial" w:hAnsi="Arial" w:cs="Arial"/>
              </w:rPr>
              <w:t xml:space="preserve"> </w:t>
            </w:r>
            <w:r w:rsidRPr="009D100C">
              <w:rPr>
                <w:rFonts w:ascii="Arial" w:hAnsi="Arial" w:cs="Arial"/>
              </w:rPr>
              <w:t>of</w:t>
            </w:r>
            <w:r>
              <w:rPr>
                <w:rFonts w:ascii="Arial" w:hAnsi="Arial" w:cs="Arial"/>
              </w:rPr>
              <w:t xml:space="preserve"> </w:t>
            </w:r>
            <w:r w:rsidRPr="009D100C">
              <w:rPr>
                <w:rFonts w:ascii="Arial" w:hAnsi="Arial" w:cs="Arial"/>
              </w:rPr>
              <w:t>software</w:t>
            </w:r>
            <w:r>
              <w:rPr>
                <w:rFonts w:ascii="Arial" w:hAnsi="Arial" w:cs="Arial"/>
              </w:rPr>
              <w:t xml:space="preserve"> </w:t>
            </w:r>
            <w:r w:rsidRPr="009D100C">
              <w:rPr>
                <w:rFonts w:ascii="Arial" w:hAnsi="Arial" w:cs="Arial"/>
              </w:rPr>
              <w:t>and</w:t>
            </w:r>
            <w:r>
              <w:rPr>
                <w:rFonts w:ascii="Arial" w:hAnsi="Arial" w:cs="Arial"/>
              </w:rPr>
              <w:t xml:space="preserve"> </w:t>
            </w:r>
            <w:r w:rsidRPr="009D100C">
              <w:rPr>
                <w:rFonts w:ascii="Arial" w:hAnsi="Arial" w:cs="Arial"/>
              </w:rPr>
              <w:t>network</w:t>
            </w:r>
            <w:r>
              <w:rPr>
                <w:rFonts w:ascii="Arial" w:hAnsi="Arial" w:cs="Arial"/>
              </w:rPr>
              <w:t xml:space="preserve"> </w:t>
            </w:r>
            <w:r w:rsidRPr="009D100C">
              <w:rPr>
                <w:rFonts w:ascii="Arial" w:hAnsi="Arial" w:cs="Arial"/>
              </w:rPr>
              <w:t>integrity</w:t>
            </w:r>
            <w:r>
              <w:rPr>
                <w:rFonts w:ascii="Arial" w:hAnsi="Arial" w:cs="Arial"/>
              </w:rPr>
              <w:t xml:space="preserve"> </w:t>
            </w:r>
            <w:r w:rsidRPr="009D100C">
              <w:rPr>
                <w:rFonts w:ascii="Arial" w:hAnsi="Arial" w:cs="Arial"/>
              </w:rPr>
              <w:t>and</w:t>
            </w:r>
            <w:r>
              <w:rPr>
                <w:rFonts w:ascii="Arial" w:hAnsi="Arial" w:cs="Arial"/>
              </w:rPr>
              <w:t xml:space="preserve"> </w:t>
            </w:r>
            <w:r w:rsidRPr="009D100C">
              <w:rPr>
                <w:rFonts w:ascii="Arial" w:hAnsi="Arial" w:cs="Arial"/>
              </w:rPr>
              <w:t>security</w:t>
            </w:r>
          </w:p>
        </w:tc>
        <w:tc>
          <w:tcPr>
            <w:tcW w:w="1418" w:type="dxa"/>
          </w:tcPr>
          <w:p w:rsidR="006872FB" w:rsidRPr="009D100C" w:rsidRDefault="006872FB" w:rsidP="004E6B49">
            <w:pPr>
              <w:jc w:val="center"/>
              <w:rPr>
                <w:rFonts w:ascii="Arial" w:hAnsi="Arial" w:cs="Arial"/>
              </w:rPr>
            </w:pPr>
            <w:r>
              <w:rPr>
                <w:rFonts w:ascii="Arial" w:hAnsi="Arial" w:cs="Arial"/>
              </w:rPr>
              <w:t>Yes</w:t>
            </w:r>
          </w:p>
        </w:tc>
        <w:tc>
          <w:tcPr>
            <w:tcW w:w="1275" w:type="dxa"/>
          </w:tcPr>
          <w:p w:rsidR="006872FB" w:rsidRPr="009D100C" w:rsidRDefault="006872FB" w:rsidP="004E6B49">
            <w:pPr>
              <w:jc w:val="center"/>
              <w:rPr>
                <w:rFonts w:ascii="Arial" w:hAnsi="Arial" w:cs="Arial"/>
              </w:rPr>
            </w:pPr>
            <w:r>
              <w:rPr>
                <w:rFonts w:ascii="Arial" w:hAnsi="Arial" w:cs="Arial"/>
              </w:rPr>
              <w:t>Yes</w:t>
            </w: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t>7</w:t>
            </w:r>
          </w:p>
        </w:tc>
        <w:tc>
          <w:tcPr>
            <w:tcW w:w="5845" w:type="dxa"/>
          </w:tcPr>
          <w:p w:rsidR="006872FB" w:rsidRPr="00EE5E81" w:rsidRDefault="006872FB" w:rsidP="004E6B49">
            <w:pPr>
              <w:rPr>
                <w:rFonts w:ascii="Arial" w:hAnsi="Arial" w:cs="Arial"/>
              </w:rPr>
            </w:pPr>
            <w:r w:rsidRPr="00EB2BFB">
              <w:rPr>
                <w:rFonts w:ascii="Arial" w:hAnsi="Arial" w:cs="Arial"/>
              </w:rPr>
              <w:t>Using a Service</w:t>
            </w:r>
            <w:r>
              <w:rPr>
                <w:rFonts w:ascii="Arial" w:hAnsi="Arial" w:cs="Arial"/>
              </w:rPr>
              <w:t xml:space="preserve"> </w:t>
            </w:r>
            <w:r w:rsidRPr="00EB2BFB">
              <w:rPr>
                <w:rFonts w:ascii="Arial" w:hAnsi="Arial" w:cs="Arial"/>
              </w:rPr>
              <w:t>desk/Helpdesk to record and respond to logged issues.</w:t>
            </w:r>
          </w:p>
        </w:tc>
        <w:tc>
          <w:tcPr>
            <w:tcW w:w="1418" w:type="dxa"/>
          </w:tcPr>
          <w:p w:rsidR="006872FB" w:rsidRPr="00EB2BFB" w:rsidRDefault="006872FB" w:rsidP="004E6B49">
            <w:pPr>
              <w:jc w:val="center"/>
              <w:rPr>
                <w:rFonts w:ascii="Arial" w:hAnsi="Arial" w:cs="Arial"/>
              </w:rPr>
            </w:pPr>
            <w:r>
              <w:rPr>
                <w:rFonts w:ascii="Arial" w:hAnsi="Arial" w:cs="Arial"/>
              </w:rPr>
              <w:t>Yes</w:t>
            </w:r>
          </w:p>
        </w:tc>
        <w:tc>
          <w:tcPr>
            <w:tcW w:w="1275" w:type="dxa"/>
          </w:tcPr>
          <w:p w:rsidR="006872FB" w:rsidRPr="00EB2BFB" w:rsidRDefault="006872FB" w:rsidP="004E6B49">
            <w:pPr>
              <w:jc w:val="center"/>
              <w:rPr>
                <w:rFonts w:ascii="Arial" w:hAnsi="Arial" w:cs="Arial"/>
              </w:rPr>
            </w:pPr>
          </w:p>
        </w:tc>
      </w:tr>
      <w:tr w:rsidR="006872FB" w:rsidRPr="00EE5E81" w:rsidTr="004E6B49">
        <w:tc>
          <w:tcPr>
            <w:tcW w:w="642" w:type="dxa"/>
          </w:tcPr>
          <w:p w:rsidR="006872FB" w:rsidRPr="006872FB" w:rsidRDefault="006872FB" w:rsidP="004E6B49">
            <w:pPr>
              <w:rPr>
                <w:rFonts w:ascii="Arial" w:hAnsi="Arial" w:cs="Arial"/>
              </w:rPr>
            </w:pPr>
            <w:r w:rsidRPr="006872FB">
              <w:rPr>
                <w:rFonts w:ascii="Arial" w:hAnsi="Arial" w:cs="Arial"/>
              </w:rPr>
              <w:t>8</w:t>
            </w:r>
          </w:p>
        </w:tc>
        <w:tc>
          <w:tcPr>
            <w:tcW w:w="5845"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The ability to install, test and maintain hardware and software for networks and stand-alone use</w:t>
            </w:r>
          </w:p>
        </w:tc>
        <w:tc>
          <w:tcPr>
            <w:tcW w:w="1418"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Yes</w:t>
            </w:r>
          </w:p>
        </w:tc>
        <w:tc>
          <w:tcPr>
            <w:tcW w:w="1275"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p>
        </w:tc>
      </w:tr>
      <w:tr w:rsidR="006872FB" w:rsidRPr="00EE5E81" w:rsidTr="004E6B49">
        <w:tc>
          <w:tcPr>
            <w:tcW w:w="642" w:type="dxa"/>
          </w:tcPr>
          <w:p w:rsidR="006872FB" w:rsidRPr="006872FB" w:rsidRDefault="006872FB" w:rsidP="004E6B49">
            <w:pPr>
              <w:rPr>
                <w:rFonts w:ascii="Arial" w:hAnsi="Arial" w:cs="Arial"/>
              </w:rPr>
            </w:pPr>
            <w:r w:rsidRPr="006872FB">
              <w:rPr>
                <w:rFonts w:ascii="Arial" w:hAnsi="Arial" w:cs="Arial"/>
              </w:rPr>
              <w:t>9</w:t>
            </w:r>
          </w:p>
        </w:tc>
        <w:tc>
          <w:tcPr>
            <w:tcW w:w="5845" w:type="dxa"/>
          </w:tcPr>
          <w:p w:rsidR="006872FB" w:rsidRPr="006872FB" w:rsidRDefault="00477857"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color w:val="000000"/>
                <w:lang w:val="en-US" w:eastAsia="zh-CN"/>
              </w:rPr>
            </w:pPr>
            <w:r w:rsidRPr="00477857">
              <w:rPr>
                <w:rFonts w:ascii="Arial" w:eastAsiaTheme="minorEastAsia" w:hAnsi="Arial" w:cs="Arial"/>
                <w:color w:val="000000"/>
                <w:lang w:val="en-US" w:eastAsia="zh-CN"/>
              </w:rPr>
              <w:t xml:space="preserve">Proven ability to create and lead an ICT team to best support academies / </w:t>
            </w:r>
            <w:proofErr w:type="spellStart"/>
            <w:r w:rsidRPr="00477857">
              <w:rPr>
                <w:rFonts w:ascii="Arial" w:eastAsiaTheme="minorEastAsia" w:hAnsi="Arial" w:cs="Arial"/>
                <w:color w:val="000000"/>
                <w:lang w:val="en-US" w:eastAsia="zh-CN"/>
              </w:rPr>
              <w:t>students</w:t>
            </w:r>
            <w:proofErr w:type="spellEnd"/>
            <w:r w:rsidRPr="00477857">
              <w:rPr>
                <w:rFonts w:ascii="Arial" w:eastAsiaTheme="minorEastAsia" w:hAnsi="Arial" w:cs="Arial"/>
                <w:color w:val="000000"/>
                <w:lang w:val="en-US" w:eastAsia="zh-CN"/>
              </w:rPr>
              <w:t xml:space="preserve"> needs</w:t>
            </w:r>
          </w:p>
        </w:tc>
        <w:tc>
          <w:tcPr>
            <w:tcW w:w="1418"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Yes</w:t>
            </w:r>
          </w:p>
        </w:tc>
        <w:tc>
          <w:tcPr>
            <w:tcW w:w="1275"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p>
        </w:tc>
      </w:tr>
      <w:tr w:rsidR="006872FB" w:rsidRPr="00EE5E81" w:rsidTr="004E6B49">
        <w:tc>
          <w:tcPr>
            <w:tcW w:w="642" w:type="dxa"/>
          </w:tcPr>
          <w:p w:rsidR="006872FB" w:rsidRPr="006872FB" w:rsidRDefault="006872FB" w:rsidP="004E6B49">
            <w:pPr>
              <w:rPr>
                <w:rFonts w:ascii="Arial" w:hAnsi="Arial" w:cs="Arial"/>
              </w:rPr>
            </w:pPr>
            <w:r w:rsidRPr="006872FB">
              <w:rPr>
                <w:rFonts w:ascii="Arial" w:hAnsi="Arial" w:cs="Arial"/>
              </w:rPr>
              <w:t>10</w:t>
            </w:r>
          </w:p>
        </w:tc>
        <w:tc>
          <w:tcPr>
            <w:tcW w:w="5845"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Expert understanding of the configuration and deployment of Microsoft desktop operating systems; including configuration using Active Directory.</w:t>
            </w:r>
          </w:p>
        </w:tc>
        <w:tc>
          <w:tcPr>
            <w:tcW w:w="1418"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Yes</w:t>
            </w:r>
          </w:p>
        </w:tc>
        <w:tc>
          <w:tcPr>
            <w:tcW w:w="1275"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p>
        </w:tc>
      </w:tr>
      <w:tr w:rsidR="006872FB" w:rsidRPr="00EE5E81" w:rsidTr="004E6B49">
        <w:tc>
          <w:tcPr>
            <w:tcW w:w="642" w:type="dxa"/>
          </w:tcPr>
          <w:p w:rsidR="006872FB" w:rsidRPr="006872FB" w:rsidRDefault="006872FB" w:rsidP="004E6B49">
            <w:pPr>
              <w:rPr>
                <w:rFonts w:ascii="Arial" w:hAnsi="Arial" w:cs="Arial"/>
              </w:rPr>
            </w:pPr>
            <w:r w:rsidRPr="006872FB">
              <w:rPr>
                <w:rFonts w:ascii="Arial" w:hAnsi="Arial" w:cs="Arial"/>
              </w:rPr>
              <w:t>11</w:t>
            </w:r>
          </w:p>
        </w:tc>
        <w:tc>
          <w:tcPr>
            <w:tcW w:w="5845"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Knowledge of health and safety requirements</w:t>
            </w:r>
          </w:p>
        </w:tc>
        <w:tc>
          <w:tcPr>
            <w:tcW w:w="1418"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Yes</w:t>
            </w:r>
          </w:p>
        </w:tc>
        <w:tc>
          <w:tcPr>
            <w:tcW w:w="1275" w:type="dxa"/>
          </w:tcPr>
          <w:p w:rsidR="006872FB" w:rsidRPr="006872FB" w:rsidRDefault="006872FB" w:rsidP="004E6B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000000"/>
                <w:lang w:val="en-US" w:eastAsia="zh-CN"/>
              </w:rPr>
            </w:pPr>
            <w:r w:rsidRPr="006872FB">
              <w:rPr>
                <w:rFonts w:ascii="Arial" w:eastAsiaTheme="minorEastAsia" w:hAnsi="Arial" w:cs="Arial"/>
                <w:color w:val="000000"/>
                <w:lang w:val="en-US" w:eastAsia="zh-CN"/>
              </w:rPr>
              <w:t>Yes</w:t>
            </w:r>
          </w:p>
        </w:tc>
      </w:tr>
      <w:tr w:rsidR="006872FB" w:rsidRPr="00EE5E81" w:rsidTr="004E6B49">
        <w:tc>
          <w:tcPr>
            <w:tcW w:w="642"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E5E81">
              <w:rPr>
                <w:rFonts w:ascii="Arial" w:hAnsi="Arial" w:cs="Arial"/>
              </w:rPr>
              <w:t>B</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E5E81">
              <w:rPr>
                <w:rFonts w:ascii="Arial" w:hAnsi="Arial" w:cs="Arial"/>
              </w:rPr>
              <w:t xml:space="preserve">DESIRABLE EXPERIENCE OF SCHOOL </w:t>
            </w:r>
            <w:r>
              <w:rPr>
                <w:rFonts w:ascii="Arial" w:hAnsi="Arial" w:cs="Arial"/>
              </w:rPr>
              <w:t>ICT</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716AC7">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716AC7">
              <w:t>Interview</w:t>
            </w: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t>1</w:t>
            </w:r>
          </w:p>
        </w:tc>
        <w:tc>
          <w:tcPr>
            <w:tcW w:w="5845" w:type="dxa"/>
          </w:tcPr>
          <w:p w:rsidR="006872FB" w:rsidRPr="00EE5E81" w:rsidRDefault="006872FB" w:rsidP="004E6B49">
            <w:pPr>
              <w:rPr>
                <w:rFonts w:ascii="Arial" w:hAnsi="Arial" w:cs="Arial"/>
              </w:rPr>
            </w:pPr>
            <w:r w:rsidRPr="00EB2BFB">
              <w:rPr>
                <w:rFonts w:ascii="Arial" w:hAnsi="Arial" w:cs="Arial"/>
              </w:rPr>
              <w:t>Ability</w:t>
            </w:r>
            <w:r>
              <w:rPr>
                <w:rFonts w:ascii="Arial" w:hAnsi="Arial" w:cs="Arial"/>
              </w:rPr>
              <w:t xml:space="preserve"> </w:t>
            </w:r>
            <w:r w:rsidRPr="00EB2BFB">
              <w:rPr>
                <w:rFonts w:ascii="Arial" w:hAnsi="Arial" w:cs="Arial"/>
              </w:rPr>
              <w:t>to</w:t>
            </w:r>
            <w:r>
              <w:rPr>
                <w:rFonts w:ascii="Arial" w:hAnsi="Arial" w:cs="Arial"/>
              </w:rPr>
              <w:t xml:space="preserve"> </w:t>
            </w:r>
            <w:r w:rsidRPr="00EB2BFB">
              <w:rPr>
                <w:rFonts w:ascii="Arial" w:hAnsi="Arial" w:cs="Arial"/>
              </w:rPr>
              <w:t>provide</w:t>
            </w:r>
            <w:r>
              <w:rPr>
                <w:rFonts w:ascii="Arial" w:hAnsi="Arial" w:cs="Arial"/>
              </w:rPr>
              <w:t xml:space="preserve"> </w:t>
            </w:r>
            <w:r w:rsidRPr="00EB2BFB">
              <w:rPr>
                <w:rFonts w:ascii="Arial" w:hAnsi="Arial" w:cs="Arial"/>
              </w:rPr>
              <w:t>in-service</w:t>
            </w:r>
            <w:r>
              <w:rPr>
                <w:rFonts w:ascii="Arial" w:hAnsi="Arial" w:cs="Arial"/>
              </w:rPr>
              <w:t xml:space="preserve"> </w:t>
            </w:r>
            <w:r w:rsidRPr="00EB2BFB">
              <w:rPr>
                <w:rFonts w:ascii="Arial" w:hAnsi="Arial" w:cs="Arial"/>
              </w:rPr>
              <w:t>training</w:t>
            </w:r>
            <w:r>
              <w:rPr>
                <w:rFonts w:ascii="Arial" w:hAnsi="Arial" w:cs="Arial"/>
              </w:rPr>
              <w:t xml:space="preserve"> </w:t>
            </w:r>
            <w:r w:rsidRPr="00EB2BFB">
              <w:rPr>
                <w:rFonts w:ascii="Arial" w:hAnsi="Arial" w:cs="Arial"/>
              </w:rPr>
              <w:t>to</w:t>
            </w:r>
            <w:r>
              <w:rPr>
                <w:rFonts w:ascii="Arial" w:hAnsi="Arial" w:cs="Arial"/>
              </w:rPr>
              <w:t xml:space="preserve"> </w:t>
            </w:r>
            <w:r w:rsidRPr="00EB2BFB">
              <w:rPr>
                <w:rFonts w:ascii="Arial" w:hAnsi="Arial" w:cs="Arial"/>
              </w:rPr>
              <w:t>colleagues</w:t>
            </w:r>
          </w:p>
        </w:tc>
        <w:tc>
          <w:tcPr>
            <w:tcW w:w="1418" w:type="dxa"/>
          </w:tcPr>
          <w:p w:rsidR="006872FB" w:rsidRPr="00EB2BFB" w:rsidRDefault="006872FB" w:rsidP="004E6B49">
            <w:pPr>
              <w:jc w:val="center"/>
              <w:rPr>
                <w:rFonts w:ascii="Arial" w:hAnsi="Arial" w:cs="Arial"/>
              </w:rPr>
            </w:pPr>
            <w:r>
              <w:rPr>
                <w:rFonts w:ascii="Arial" w:hAnsi="Arial" w:cs="Arial"/>
              </w:rPr>
              <w:t>Yes</w:t>
            </w:r>
          </w:p>
        </w:tc>
        <w:tc>
          <w:tcPr>
            <w:tcW w:w="1275" w:type="dxa"/>
          </w:tcPr>
          <w:p w:rsidR="006872FB" w:rsidRPr="00EB2BFB" w:rsidRDefault="006872FB" w:rsidP="004E6B49">
            <w:pPr>
              <w:jc w:val="center"/>
              <w:rPr>
                <w:rFonts w:ascii="Arial" w:hAnsi="Arial" w:cs="Arial"/>
              </w:rPr>
            </w:pPr>
            <w:r>
              <w:rPr>
                <w:rFonts w:ascii="Arial" w:hAnsi="Arial" w:cs="Arial"/>
              </w:rPr>
              <w:t>Yes</w:t>
            </w:r>
          </w:p>
        </w:tc>
      </w:tr>
      <w:tr w:rsidR="006872FB" w:rsidRPr="00EE5E81" w:rsidTr="004E6B49">
        <w:tc>
          <w:tcPr>
            <w:tcW w:w="642" w:type="dxa"/>
          </w:tcPr>
          <w:p w:rsidR="006872FB" w:rsidRPr="00EE5E81" w:rsidRDefault="006872FB" w:rsidP="004E6B49">
            <w:pPr>
              <w:rPr>
                <w:rFonts w:ascii="Arial" w:hAnsi="Arial" w:cs="Arial"/>
              </w:rPr>
            </w:pPr>
            <w:r w:rsidRPr="00EE5E81">
              <w:rPr>
                <w:rFonts w:ascii="Arial" w:hAnsi="Arial" w:cs="Arial"/>
              </w:rPr>
              <w:lastRenderedPageBreak/>
              <w:t>2</w:t>
            </w:r>
          </w:p>
        </w:tc>
        <w:tc>
          <w:tcPr>
            <w:tcW w:w="5845" w:type="dxa"/>
          </w:tcPr>
          <w:p w:rsidR="006872FB" w:rsidRPr="00EE5E81" w:rsidRDefault="006872FB" w:rsidP="004E6B49">
            <w:pPr>
              <w:rPr>
                <w:rFonts w:ascii="Arial" w:hAnsi="Arial" w:cs="Arial"/>
              </w:rPr>
            </w:pPr>
            <w:r w:rsidRPr="00EE5E81">
              <w:rPr>
                <w:rFonts w:ascii="Arial" w:hAnsi="Arial" w:cs="Arial"/>
              </w:rPr>
              <w:t xml:space="preserve">Experience of </w:t>
            </w:r>
            <w:r>
              <w:rPr>
                <w:rFonts w:ascii="Arial" w:hAnsi="Arial" w:cs="Arial"/>
              </w:rPr>
              <w:t xml:space="preserve">working </w:t>
            </w:r>
            <w:r w:rsidRPr="00EE5E81">
              <w:rPr>
                <w:rFonts w:ascii="Arial" w:hAnsi="Arial" w:cs="Arial"/>
              </w:rPr>
              <w:t>in more than one school</w:t>
            </w:r>
          </w:p>
        </w:tc>
        <w:tc>
          <w:tcPr>
            <w:tcW w:w="1418" w:type="dxa"/>
          </w:tcPr>
          <w:p w:rsidR="006872FB" w:rsidRPr="00EE5E81" w:rsidRDefault="006872FB" w:rsidP="004E6B49">
            <w:pPr>
              <w:jc w:val="center"/>
              <w:rPr>
                <w:rFonts w:ascii="Arial" w:hAnsi="Arial" w:cs="Arial"/>
              </w:rPr>
            </w:pPr>
            <w:r>
              <w:rPr>
                <w:rFonts w:ascii="Arial" w:hAnsi="Arial" w:cs="Arial"/>
              </w:rPr>
              <w:t>Yes</w:t>
            </w:r>
          </w:p>
        </w:tc>
        <w:tc>
          <w:tcPr>
            <w:tcW w:w="1275" w:type="dxa"/>
          </w:tcPr>
          <w:p w:rsidR="006872FB" w:rsidRPr="00EE5E81" w:rsidRDefault="006872FB" w:rsidP="004E6B49">
            <w:pPr>
              <w:jc w:val="center"/>
              <w:rPr>
                <w:rFonts w:ascii="Arial" w:hAnsi="Arial" w:cs="Arial"/>
              </w:rPr>
            </w:pPr>
          </w:p>
        </w:tc>
      </w:tr>
      <w:tr w:rsidR="006872FB" w:rsidRPr="00EE5E81" w:rsidTr="004E6B49">
        <w:tc>
          <w:tcPr>
            <w:tcW w:w="642" w:type="dxa"/>
          </w:tcPr>
          <w:p w:rsidR="006872FB" w:rsidRPr="00EE5E81" w:rsidRDefault="006872FB" w:rsidP="004E6B49">
            <w:pPr>
              <w:rPr>
                <w:rFonts w:ascii="Arial" w:hAnsi="Arial" w:cs="Arial"/>
              </w:rPr>
            </w:pPr>
            <w:r>
              <w:rPr>
                <w:rFonts w:ascii="Arial" w:hAnsi="Arial" w:cs="Arial"/>
              </w:rPr>
              <w:t>3</w:t>
            </w:r>
          </w:p>
        </w:tc>
        <w:tc>
          <w:tcPr>
            <w:tcW w:w="5845" w:type="dxa"/>
          </w:tcPr>
          <w:p w:rsidR="006872FB" w:rsidRPr="00EE5E81" w:rsidRDefault="006872FB" w:rsidP="004E6B49">
            <w:pPr>
              <w:rPr>
                <w:rFonts w:ascii="Arial" w:hAnsi="Arial" w:cs="Arial"/>
              </w:rPr>
            </w:pPr>
            <w:r w:rsidRPr="00EB2BFB">
              <w:rPr>
                <w:rFonts w:ascii="Arial" w:hAnsi="Arial" w:cs="Arial"/>
              </w:rPr>
              <w:t>Ability</w:t>
            </w:r>
            <w:r>
              <w:rPr>
                <w:rFonts w:ascii="Arial" w:hAnsi="Arial" w:cs="Arial"/>
              </w:rPr>
              <w:t xml:space="preserve"> </w:t>
            </w:r>
            <w:r w:rsidRPr="00EB2BFB">
              <w:rPr>
                <w:rFonts w:ascii="Arial" w:hAnsi="Arial" w:cs="Arial"/>
              </w:rPr>
              <w:t>to</w:t>
            </w:r>
            <w:r>
              <w:rPr>
                <w:rFonts w:ascii="Arial" w:hAnsi="Arial" w:cs="Arial"/>
              </w:rPr>
              <w:t xml:space="preserve"> </w:t>
            </w:r>
            <w:r w:rsidRPr="00EB2BFB">
              <w:rPr>
                <w:rFonts w:ascii="Arial" w:hAnsi="Arial" w:cs="Arial"/>
              </w:rPr>
              <w:t>evaluate</w:t>
            </w:r>
            <w:r>
              <w:rPr>
                <w:rFonts w:ascii="Arial" w:hAnsi="Arial" w:cs="Arial"/>
              </w:rPr>
              <w:t xml:space="preserve"> </w:t>
            </w:r>
            <w:r w:rsidRPr="00EB2BFB">
              <w:rPr>
                <w:rFonts w:ascii="Arial" w:hAnsi="Arial" w:cs="Arial"/>
              </w:rPr>
              <w:t>the</w:t>
            </w:r>
            <w:r>
              <w:rPr>
                <w:rFonts w:ascii="Arial" w:hAnsi="Arial" w:cs="Arial"/>
              </w:rPr>
              <w:t xml:space="preserve"> </w:t>
            </w:r>
            <w:r w:rsidRPr="00EB2BFB">
              <w:rPr>
                <w:rFonts w:ascii="Arial" w:hAnsi="Arial" w:cs="Arial"/>
              </w:rPr>
              <w:t>software</w:t>
            </w:r>
            <w:r>
              <w:rPr>
                <w:rFonts w:ascii="Arial" w:hAnsi="Arial" w:cs="Arial"/>
              </w:rPr>
              <w:t xml:space="preserve"> </w:t>
            </w:r>
            <w:r w:rsidRPr="00EB2BFB">
              <w:rPr>
                <w:rFonts w:ascii="Arial" w:hAnsi="Arial" w:cs="Arial"/>
              </w:rPr>
              <w:t>used</w:t>
            </w:r>
            <w:r>
              <w:rPr>
                <w:rFonts w:ascii="Arial" w:hAnsi="Arial" w:cs="Arial"/>
              </w:rPr>
              <w:t xml:space="preserve"> </w:t>
            </w:r>
            <w:r w:rsidRPr="00EB2BFB">
              <w:rPr>
                <w:rFonts w:ascii="Arial" w:hAnsi="Arial" w:cs="Arial"/>
              </w:rPr>
              <w:t>in</w:t>
            </w:r>
            <w:r>
              <w:rPr>
                <w:rFonts w:ascii="Arial" w:hAnsi="Arial" w:cs="Arial"/>
              </w:rPr>
              <w:t xml:space="preserve"> </w:t>
            </w:r>
            <w:r w:rsidRPr="00EB2BFB">
              <w:rPr>
                <w:rFonts w:ascii="Arial" w:hAnsi="Arial" w:cs="Arial"/>
              </w:rPr>
              <w:t>the</w:t>
            </w:r>
            <w:r>
              <w:rPr>
                <w:rFonts w:ascii="Arial" w:hAnsi="Arial" w:cs="Arial"/>
              </w:rPr>
              <w:t xml:space="preserve"> </w:t>
            </w:r>
            <w:r w:rsidRPr="00EB2BFB">
              <w:rPr>
                <w:rFonts w:ascii="Arial" w:hAnsi="Arial" w:cs="Arial"/>
              </w:rPr>
              <w:t>classroom</w:t>
            </w:r>
          </w:p>
        </w:tc>
        <w:tc>
          <w:tcPr>
            <w:tcW w:w="1418" w:type="dxa"/>
          </w:tcPr>
          <w:p w:rsidR="006872FB" w:rsidRPr="00EB2BFB" w:rsidRDefault="006872FB" w:rsidP="004E6B49">
            <w:pPr>
              <w:jc w:val="center"/>
              <w:rPr>
                <w:rFonts w:ascii="Arial" w:hAnsi="Arial" w:cs="Arial"/>
              </w:rPr>
            </w:pPr>
            <w:r>
              <w:rPr>
                <w:rFonts w:ascii="Arial" w:hAnsi="Arial" w:cs="Arial"/>
              </w:rPr>
              <w:t>Yes</w:t>
            </w:r>
          </w:p>
        </w:tc>
        <w:tc>
          <w:tcPr>
            <w:tcW w:w="1275" w:type="dxa"/>
          </w:tcPr>
          <w:p w:rsidR="006872FB" w:rsidRPr="00EB2BFB" w:rsidRDefault="006872FB" w:rsidP="004E6B49">
            <w:pPr>
              <w:jc w:val="center"/>
              <w:rPr>
                <w:rFonts w:ascii="Arial" w:hAnsi="Arial" w:cs="Arial"/>
              </w:rPr>
            </w:pPr>
            <w:r>
              <w:rPr>
                <w:rFonts w:ascii="Arial" w:hAnsi="Arial" w:cs="Arial"/>
              </w:rPr>
              <w:t>Yes</w:t>
            </w:r>
          </w:p>
        </w:tc>
      </w:tr>
      <w:tr w:rsidR="006872FB" w:rsidRPr="00CD6C6B" w:rsidTr="004E6B49">
        <w:tc>
          <w:tcPr>
            <w:tcW w:w="642"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E5E81">
              <w:rPr>
                <w:rFonts w:ascii="Arial" w:hAnsi="Arial" w:cs="Arial"/>
              </w:rPr>
              <w:t>C</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E5E81">
              <w:rPr>
                <w:rFonts w:ascii="Arial" w:hAnsi="Arial" w:cs="Arial"/>
              </w:rPr>
              <w:t>ESSENTIAL PROFESSIONAL KNOWLEDGE AND UNDERSTANDING</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4F4148">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4F4148">
              <w:t>Interview</w:t>
            </w:r>
          </w:p>
        </w:tc>
      </w:tr>
      <w:tr w:rsidR="006872FB" w:rsidRPr="00CD6C6B" w:rsidTr="004E6B49">
        <w:tc>
          <w:tcPr>
            <w:tcW w:w="642"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hAnsi="Arial" w:cs="Arial"/>
              </w:rPr>
            </w:pPr>
            <w:r>
              <w:rPr>
                <w:rFonts w:ascii="Arial" w:hAnsi="Arial" w:cs="Arial"/>
              </w:rPr>
              <w:t>1</w:t>
            </w:r>
          </w:p>
        </w:tc>
        <w:tc>
          <w:tcPr>
            <w:tcW w:w="5845"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hAnsi="Arial" w:cs="Arial"/>
              </w:rPr>
            </w:pPr>
            <w:r w:rsidRPr="00EE5E81">
              <w:rPr>
                <w:rFonts w:ascii="Arial" w:hAnsi="Arial" w:cs="Arial"/>
              </w:rPr>
              <w:t xml:space="preserve">Evidence of knowledge and understanding of risk management </w:t>
            </w:r>
          </w:p>
        </w:tc>
        <w:tc>
          <w:tcPr>
            <w:tcW w:w="1418"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jc w:val="center"/>
              <w:rPr>
                <w:rFonts w:ascii="Arial" w:hAnsi="Arial" w:cs="Arial"/>
              </w:rPr>
            </w:pPr>
            <w:r>
              <w:rPr>
                <w:rFonts w:ascii="Arial" w:hAnsi="Arial" w:cs="Arial"/>
              </w:rPr>
              <w:t>Yes</w:t>
            </w:r>
          </w:p>
        </w:tc>
        <w:tc>
          <w:tcPr>
            <w:tcW w:w="1275"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jc w:val="center"/>
              <w:rPr>
                <w:rFonts w:ascii="Arial" w:hAnsi="Arial" w:cs="Arial"/>
              </w:rPr>
            </w:pPr>
            <w:r>
              <w:rPr>
                <w:rFonts w:ascii="Arial" w:hAnsi="Arial" w:cs="Arial"/>
              </w:rPr>
              <w:t>Yes</w:t>
            </w:r>
          </w:p>
        </w:tc>
      </w:tr>
      <w:tr w:rsidR="006872FB" w:rsidRPr="00CD6C6B" w:rsidTr="004E6B49">
        <w:tc>
          <w:tcPr>
            <w:tcW w:w="642"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hAnsi="Arial" w:cs="Arial"/>
              </w:rPr>
            </w:pPr>
            <w:r>
              <w:rPr>
                <w:rFonts w:ascii="Arial" w:hAnsi="Arial" w:cs="Arial"/>
              </w:rPr>
              <w:t>2</w:t>
            </w:r>
          </w:p>
        </w:tc>
        <w:tc>
          <w:tcPr>
            <w:tcW w:w="5845"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hAnsi="Arial" w:cs="Arial"/>
              </w:rPr>
            </w:pPr>
            <w:r w:rsidRPr="00EE5E81">
              <w:rPr>
                <w:rFonts w:ascii="Arial" w:hAnsi="Arial" w:cs="Arial"/>
              </w:rPr>
              <w:t>Evidence of knowledge and understanding of safeguarding issues</w:t>
            </w:r>
          </w:p>
        </w:tc>
        <w:tc>
          <w:tcPr>
            <w:tcW w:w="1418"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jc w:val="center"/>
              <w:rPr>
                <w:rFonts w:ascii="Arial" w:hAnsi="Arial" w:cs="Arial"/>
              </w:rPr>
            </w:pPr>
            <w:r>
              <w:rPr>
                <w:rFonts w:ascii="Arial" w:hAnsi="Arial" w:cs="Arial"/>
              </w:rPr>
              <w:t>Yes</w:t>
            </w:r>
          </w:p>
        </w:tc>
        <w:tc>
          <w:tcPr>
            <w:tcW w:w="1275"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jc w:val="center"/>
              <w:rPr>
                <w:rFonts w:ascii="Arial" w:hAnsi="Arial" w:cs="Arial"/>
              </w:rPr>
            </w:pPr>
            <w:r>
              <w:rPr>
                <w:rFonts w:ascii="Arial" w:hAnsi="Arial" w:cs="Arial"/>
              </w:rPr>
              <w:t>Yes</w:t>
            </w:r>
          </w:p>
        </w:tc>
      </w:tr>
      <w:tr w:rsidR="006872FB" w:rsidRPr="00CD6C6B" w:rsidTr="004E6B49">
        <w:tc>
          <w:tcPr>
            <w:tcW w:w="642"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E5E81">
              <w:rPr>
                <w:rFonts w:ascii="Arial" w:hAnsi="Arial" w:cs="Arial"/>
              </w:rPr>
              <w:t>C</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E5E81">
              <w:rPr>
                <w:rFonts w:ascii="Arial" w:hAnsi="Arial" w:cs="Arial"/>
              </w:rPr>
              <w:t>DESIRABLE PROFESSIONAL KNOWLEDGE AND UNDERSTANDING</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A6B33">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6872FB" w:rsidRPr="00EE5E81" w:rsidRDefault="006872FB" w:rsidP="004E6B49">
            <w:pPr>
              <w:rPr>
                <w:rFonts w:ascii="Arial" w:hAnsi="Arial" w:cs="Arial"/>
              </w:rPr>
            </w:pPr>
            <w:r w:rsidRPr="00EA6B33">
              <w:t>Interview</w:t>
            </w:r>
          </w:p>
        </w:tc>
      </w:tr>
      <w:tr w:rsidR="006872FB" w:rsidRPr="00CD6C6B" w:rsidTr="004E6B49">
        <w:tc>
          <w:tcPr>
            <w:tcW w:w="642" w:type="dxa"/>
            <w:tcBorders>
              <w:top w:val="single" w:sz="4" w:space="0" w:color="auto"/>
              <w:left w:val="single" w:sz="4" w:space="0" w:color="auto"/>
              <w:bottom w:val="single" w:sz="4" w:space="0" w:color="auto"/>
              <w:right w:val="single" w:sz="4" w:space="0" w:color="auto"/>
            </w:tcBorders>
            <w:shd w:val="clear" w:color="auto" w:fill="auto"/>
          </w:tcPr>
          <w:p w:rsidR="006872FB" w:rsidRPr="00EE5E81" w:rsidRDefault="006872FB" w:rsidP="004E6B49">
            <w:pPr>
              <w:rPr>
                <w:rFonts w:ascii="Arial" w:hAnsi="Arial" w:cs="Arial"/>
              </w:rPr>
            </w:pPr>
            <w:r w:rsidRPr="00EE5E81">
              <w:rPr>
                <w:rFonts w:ascii="Arial" w:hAnsi="Arial" w:cs="Arial"/>
              </w:rPr>
              <w:t>1</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6872FB" w:rsidRPr="00EE5E81" w:rsidRDefault="006872FB" w:rsidP="004E6B49">
            <w:pPr>
              <w:rPr>
                <w:rFonts w:ascii="Arial" w:hAnsi="Arial" w:cs="Arial"/>
              </w:rPr>
            </w:pPr>
            <w:r w:rsidRPr="00EE5E81">
              <w:rPr>
                <w:rFonts w:ascii="Arial" w:hAnsi="Arial" w:cs="Arial"/>
              </w:rPr>
              <w:t>Knowledge of the role of Academy Trust members and Governors</w:t>
            </w:r>
          </w:p>
        </w:tc>
        <w:tc>
          <w:tcPr>
            <w:tcW w:w="1418"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jc w:val="center"/>
              <w:rPr>
                <w:rFonts w:ascii="Arial" w:hAnsi="Arial" w:cs="Arial"/>
              </w:rPr>
            </w:pPr>
            <w:r>
              <w:rPr>
                <w:rFonts w:ascii="Arial" w:hAnsi="Arial" w:cs="Arial"/>
              </w:rPr>
              <w:t>Yes</w:t>
            </w:r>
          </w:p>
        </w:tc>
      </w:tr>
    </w:tbl>
    <w:p w:rsidR="006872FB" w:rsidRPr="00EE5E81" w:rsidRDefault="006872FB" w:rsidP="006872FB">
      <w:pPr>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5804"/>
        <w:gridCol w:w="1418"/>
        <w:gridCol w:w="1275"/>
      </w:tblGrid>
      <w:tr w:rsidR="006872FB" w:rsidRPr="00EE5E81" w:rsidTr="004E6B49">
        <w:tc>
          <w:tcPr>
            <w:tcW w:w="683" w:type="dxa"/>
            <w:shd w:val="clear" w:color="auto" w:fill="CCC0D9"/>
          </w:tcPr>
          <w:p w:rsidR="006872FB" w:rsidRPr="00EE5E81" w:rsidRDefault="006872FB" w:rsidP="004E6B49">
            <w:pPr>
              <w:rPr>
                <w:rFonts w:ascii="Arial" w:eastAsia="Calibri" w:hAnsi="Arial" w:cs="Arial"/>
              </w:rPr>
            </w:pPr>
            <w:r w:rsidRPr="00EE5E81">
              <w:rPr>
                <w:rFonts w:ascii="Arial" w:eastAsia="Calibri" w:hAnsi="Arial" w:cs="Arial"/>
              </w:rPr>
              <w:t>A</w:t>
            </w:r>
          </w:p>
        </w:tc>
        <w:tc>
          <w:tcPr>
            <w:tcW w:w="5804" w:type="dxa"/>
            <w:shd w:val="clear" w:color="auto" w:fill="CCC0D9"/>
          </w:tcPr>
          <w:p w:rsidR="006872FB" w:rsidRPr="00EE5E81" w:rsidRDefault="006872FB" w:rsidP="004E6B49">
            <w:pPr>
              <w:rPr>
                <w:rFonts w:ascii="Arial" w:eastAsia="Calibri" w:hAnsi="Arial" w:cs="Arial"/>
              </w:rPr>
            </w:pPr>
            <w:r w:rsidRPr="00EC7583">
              <w:rPr>
                <w:rFonts w:ascii="Arial" w:eastAsia="Calibri" w:hAnsi="Arial" w:cs="Arial"/>
              </w:rPr>
              <w:t>PERSONAL ATTRIBUTES/SKILLS</w:t>
            </w:r>
          </w:p>
        </w:tc>
        <w:tc>
          <w:tcPr>
            <w:tcW w:w="1418" w:type="dxa"/>
            <w:shd w:val="clear" w:color="auto" w:fill="CCC0D9"/>
          </w:tcPr>
          <w:p w:rsidR="006872FB" w:rsidRPr="00EE5E81" w:rsidRDefault="006872FB" w:rsidP="004E6B49">
            <w:pPr>
              <w:rPr>
                <w:rFonts w:ascii="Arial" w:eastAsia="Calibri" w:hAnsi="Arial" w:cs="Arial"/>
              </w:rPr>
            </w:pPr>
            <w:r w:rsidRPr="00DD5875">
              <w:t>Application</w:t>
            </w:r>
          </w:p>
        </w:tc>
        <w:tc>
          <w:tcPr>
            <w:tcW w:w="1275" w:type="dxa"/>
            <w:shd w:val="clear" w:color="auto" w:fill="CCC0D9"/>
          </w:tcPr>
          <w:p w:rsidR="006872FB" w:rsidRPr="00EE5E81" w:rsidRDefault="006872FB" w:rsidP="004E6B49">
            <w:pPr>
              <w:rPr>
                <w:rFonts w:ascii="Arial" w:eastAsia="Calibri" w:hAnsi="Arial" w:cs="Arial"/>
              </w:rPr>
            </w:pPr>
            <w:r w:rsidRPr="00DD5875">
              <w:t>Interview</w:t>
            </w:r>
          </w:p>
        </w:tc>
      </w:tr>
      <w:tr w:rsidR="006872FB" w:rsidRPr="00EE5E81" w:rsidTr="004E6B49">
        <w:tc>
          <w:tcPr>
            <w:tcW w:w="683" w:type="dxa"/>
          </w:tcPr>
          <w:p w:rsidR="006872FB" w:rsidRPr="00EE5E81" w:rsidRDefault="006872FB" w:rsidP="004E6B49">
            <w:pPr>
              <w:rPr>
                <w:rFonts w:ascii="Arial" w:eastAsia="Calibri" w:hAnsi="Arial" w:cs="Arial"/>
              </w:rPr>
            </w:pPr>
            <w:r w:rsidRPr="00EE5E81">
              <w:rPr>
                <w:rFonts w:ascii="Arial" w:eastAsia="Calibri" w:hAnsi="Arial" w:cs="Arial"/>
              </w:rPr>
              <w:t>1</w:t>
            </w:r>
          </w:p>
        </w:tc>
        <w:tc>
          <w:tcPr>
            <w:tcW w:w="5804" w:type="dxa"/>
          </w:tcPr>
          <w:p w:rsidR="006872FB" w:rsidRPr="00EE5E81" w:rsidRDefault="006872FB" w:rsidP="004E6B49">
            <w:pPr>
              <w:rPr>
                <w:rFonts w:ascii="Arial" w:eastAsia="Calibri" w:hAnsi="Arial" w:cs="Arial"/>
              </w:rPr>
            </w:pPr>
            <w:r w:rsidRPr="00EC7583">
              <w:rPr>
                <w:rFonts w:ascii="Arial" w:eastAsia="Calibri" w:hAnsi="Arial" w:cs="Arial"/>
              </w:rPr>
              <w:t>A commitment to equality and diversity</w:t>
            </w:r>
          </w:p>
        </w:tc>
        <w:tc>
          <w:tcPr>
            <w:tcW w:w="1418" w:type="dxa"/>
          </w:tcPr>
          <w:p w:rsidR="006872FB" w:rsidRPr="00EE5E81" w:rsidRDefault="006872FB" w:rsidP="004E6B49">
            <w:pPr>
              <w:jc w:val="cente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Pr>
          <w:p w:rsidR="006872FB" w:rsidRPr="00EE5E81" w:rsidRDefault="006872FB" w:rsidP="004E6B49">
            <w:pPr>
              <w:rPr>
                <w:rFonts w:ascii="Arial" w:eastAsia="Calibri" w:hAnsi="Arial" w:cs="Arial"/>
              </w:rPr>
            </w:pPr>
            <w:r w:rsidRPr="00EE5E81">
              <w:rPr>
                <w:rFonts w:ascii="Arial" w:eastAsia="Calibri" w:hAnsi="Arial" w:cs="Arial"/>
              </w:rPr>
              <w:t>2</w:t>
            </w:r>
          </w:p>
        </w:tc>
        <w:tc>
          <w:tcPr>
            <w:tcW w:w="5804" w:type="dxa"/>
          </w:tcPr>
          <w:p w:rsidR="006872FB" w:rsidRPr="00EE5E81" w:rsidRDefault="006872FB" w:rsidP="004E6B49">
            <w:pPr>
              <w:rPr>
                <w:rFonts w:ascii="Arial" w:eastAsia="Calibri" w:hAnsi="Arial" w:cs="Arial"/>
              </w:rPr>
            </w:pPr>
            <w:r w:rsidRPr="00EE5E81">
              <w:rPr>
                <w:rFonts w:ascii="Arial" w:eastAsia="Calibri" w:hAnsi="Arial" w:cs="Arial"/>
              </w:rPr>
              <w:t>A profound commitment to the</w:t>
            </w:r>
            <w:r>
              <w:rPr>
                <w:rFonts w:ascii="Arial" w:eastAsia="Calibri" w:hAnsi="Arial" w:cs="Arial"/>
              </w:rPr>
              <w:t xml:space="preserve"> vision and ethos of the Trust</w:t>
            </w:r>
            <w:r w:rsidRPr="00EE5E81">
              <w:rPr>
                <w:rFonts w:ascii="Arial" w:eastAsia="Calibri" w:hAnsi="Arial" w:cs="Arial"/>
              </w:rPr>
              <w:t xml:space="preserve"> and the maintenance of excellent standards.</w:t>
            </w:r>
          </w:p>
        </w:tc>
        <w:tc>
          <w:tcPr>
            <w:tcW w:w="1418" w:type="dxa"/>
          </w:tcPr>
          <w:p w:rsidR="006872FB" w:rsidRPr="00EE5E81" w:rsidRDefault="006872FB" w:rsidP="004E6B49">
            <w:pP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Pr>
          <w:p w:rsidR="006872FB" w:rsidRPr="00EE5E81" w:rsidRDefault="006872FB" w:rsidP="004E6B49">
            <w:pPr>
              <w:rPr>
                <w:rFonts w:ascii="Arial" w:eastAsia="Calibri" w:hAnsi="Arial" w:cs="Arial"/>
              </w:rPr>
            </w:pPr>
            <w:r w:rsidRPr="00EE5E81">
              <w:rPr>
                <w:rFonts w:ascii="Arial" w:eastAsia="Calibri" w:hAnsi="Arial" w:cs="Arial"/>
              </w:rPr>
              <w:t>3</w:t>
            </w:r>
          </w:p>
        </w:tc>
        <w:tc>
          <w:tcPr>
            <w:tcW w:w="5804" w:type="dxa"/>
          </w:tcPr>
          <w:p w:rsidR="006872FB" w:rsidRPr="00EE5E81" w:rsidRDefault="006872FB" w:rsidP="004E6B49">
            <w:pPr>
              <w:rPr>
                <w:rFonts w:ascii="Arial" w:eastAsia="Calibri" w:hAnsi="Arial" w:cs="Arial"/>
              </w:rPr>
            </w:pPr>
            <w:r w:rsidRPr="00EC7583">
              <w:rPr>
                <w:rFonts w:ascii="Arial" w:eastAsia="Calibri" w:hAnsi="Arial" w:cs="Arial"/>
              </w:rPr>
              <w:t>High standards of integrity and a positive role model for pupils, staff, parents and the wider community</w:t>
            </w:r>
          </w:p>
        </w:tc>
        <w:tc>
          <w:tcPr>
            <w:tcW w:w="1418" w:type="dxa"/>
          </w:tcPr>
          <w:p w:rsidR="006872FB" w:rsidRPr="00EE5E81" w:rsidRDefault="006872FB" w:rsidP="004E6B49">
            <w:pP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Pr>
          <w:p w:rsidR="006872FB" w:rsidRPr="00EE5E81" w:rsidRDefault="006872FB" w:rsidP="004E6B49">
            <w:pPr>
              <w:rPr>
                <w:rFonts w:ascii="Arial" w:eastAsia="Calibri" w:hAnsi="Arial" w:cs="Arial"/>
              </w:rPr>
            </w:pPr>
            <w:r w:rsidRPr="00EE5E81">
              <w:rPr>
                <w:rFonts w:ascii="Arial" w:eastAsia="Calibri" w:hAnsi="Arial" w:cs="Arial"/>
              </w:rPr>
              <w:t>4</w:t>
            </w:r>
          </w:p>
        </w:tc>
        <w:tc>
          <w:tcPr>
            <w:tcW w:w="5804" w:type="dxa"/>
          </w:tcPr>
          <w:p w:rsidR="006872FB" w:rsidRPr="00EE5E81" w:rsidRDefault="006872FB" w:rsidP="004E6B49">
            <w:pPr>
              <w:rPr>
                <w:rFonts w:ascii="Arial" w:eastAsia="Calibri" w:hAnsi="Arial" w:cs="Arial"/>
                <w:bCs/>
              </w:rPr>
            </w:pPr>
            <w:r w:rsidRPr="00EC7583">
              <w:rPr>
                <w:rFonts w:ascii="Arial" w:eastAsia="Calibri" w:hAnsi="Arial" w:cs="Arial"/>
              </w:rPr>
              <w:t xml:space="preserve">An ability to challenge and motivate others to create high performing team work </w:t>
            </w:r>
          </w:p>
        </w:tc>
        <w:tc>
          <w:tcPr>
            <w:tcW w:w="1418" w:type="dxa"/>
          </w:tcPr>
          <w:p w:rsidR="006872FB" w:rsidRPr="00EE5E81" w:rsidRDefault="006872FB" w:rsidP="004E6B49">
            <w:pP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Pr>
          <w:p w:rsidR="006872FB" w:rsidRPr="00EE5E81" w:rsidRDefault="006872FB" w:rsidP="004E6B49">
            <w:pPr>
              <w:rPr>
                <w:rFonts w:ascii="Arial" w:eastAsia="Calibri" w:hAnsi="Arial" w:cs="Arial"/>
              </w:rPr>
            </w:pPr>
            <w:r w:rsidRPr="00EE5E81">
              <w:rPr>
                <w:rFonts w:ascii="Arial" w:eastAsia="Calibri" w:hAnsi="Arial" w:cs="Arial"/>
              </w:rPr>
              <w:t>5</w:t>
            </w:r>
          </w:p>
        </w:tc>
        <w:tc>
          <w:tcPr>
            <w:tcW w:w="5804" w:type="dxa"/>
          </w:tcPr>
          <w:p w:rsidR="006872FB" w:rsidRPr="00EE5E81" w:rsidRDefault="006872FB" w:rsidP="004E6B49">
            <w:pPr>
              <w:rPr>
                <w:rFonts w:ascii="Arial" w:eastAsia="Calibri" w:hAnsi="Arial" w:cs="Arial"/>
              </w:rPr>
            </w:pPr>
            <w:r w:rsidRPr="00EC7583">
              <w:rPr>
                <w:rFonts w:ascii="Arial" w:eastAsia="Calibri" w:hAnsi="Arial" w:cs="Arial"/>
              </w:rPr>
              <w:t>The ability to communicate, orally and in writi</w:t>
            </w:r>
            <w:r>
              <w:rPr>
                <w:rFonts w:ascii="Arial" w:eastAsia="Calibri" w:hAnsi="Arial" w:cs="Arial"/>
              </w:rPr>
              <w:t xml:space="preserve">ng, clearly and effectively and </w:t>
            </w:r>
            <w:r w:rsidRPr="00EC7583">
              <w:rPr>
                <w:rFonts w:ascii="Arial" w:eastAsia="Calibri" w:hAnsi="Arial" w:cs="Arial"/>
              </w:rPr>
              <w:t>to understand the view of others</w:t>
            </w:r>
          </w:p>
        </w:tc>
        <w:tc>
          <w:tcPr>
            <w:tcW w:w="1418" w:type="dxa"/>
          </w:tcPr>
          <w:p w:rsidR="006872FB" w:rsidRPr="00EE5E81" w:rsidRDefault="006872FB" w:rsidP="004E6B49">
            <w:pP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Pr>
          <w:p w:rsidR="006872FB" w:rsidRPr="00EE5E81" w:rsidRDefault="006872FB" w:rsidP="004E6B49">
            <w:pPr>
              <w:rPr>
                <w:rFonts w:ascii="Arial" w:eastAsia="Calibri" w:hAnsi="Arial" w:cs="Arial"/>
              </w:rPr>
            </w:pPr>
            <w:r w:rsidRPr="00EE5E81">
              <w:rPr>
                <w:rFonts w:ascii="Arial" w:eastAsia="Calibri" w:hAnsi="Arial" w:cs="Arial"/>
              </w:rPr>
              <w:t>6</w:t>
            </w:r>
          </w:p>
        </w:tc>
        <w:tc>
          <w:tcPr>
            <w:tcW w:w="5804" w:type="dxa"/>
          </w:tcPr>
          <w:p w:rsidR="006872FB" w:rsidRPr="00EE5E81" w:rsidRDefault="006872FB" w:rsidP="004E6B49">
            <w:pPr>
              <w:rPr>
                <w:rFonts w:ascii="Arial" w:eastAsia="Calibri" w:hAnsi="Arial" w:cs="Arial"/>
                <w:bCs/>
              </w:rPr>
            </w:pPr>
            <w:r w:rsidRPr="00EC7583">
              <w:rPr>
                <w:rFonts w:ascii="Arial" w:eastAsia="Calibri" w:hAnsi="Arial" w:cs="Arial"/>
              </w:rPr>
              <w:t>An ability to analyse and interpret information to make calm, informed decisions and exercise good judgement even when under pressure</w:t>
            </w:r>
          </w:p>
        </w:tc>
        <w:tc>
          <w:tcPr>
            <w:tcW w:w="1418" w:type="dxa"/>
          </w:tcPr>
          <w:p w:rsidR="006872FB" w:rsidRPr="00EE5E81" w:rsidRDefault="006872FB" w:rsidP="004E6B49">
            <w:pP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eastAsia="Calibri" w:hAnsi="Arial" w:cs="Arial"/>
              </w:rPr>
            </w:pPr>
            <w:r w:rsidRPr="00EE5E81">
              <w:rPr>
                <w:rFonts w:ascii="Arial" w:eastAsia="Calibri" w:hAnsi="Arial" w:cs="Arial"/>
              </w:rPr>
              <w:t>8</w:t>
            </w:r>
          </w:p>
        </w:tc>
        <w:tc>
          <w:tcPr>
            <w:tcW w:w="5804"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eastAsia="Calibri" w:hAnsi="Arial" w:cs="Arial"/>
              </w:rPr>
            </w:pPr>
            <w:r w:rsidRPr="00EC7583">
              <w:rPr>
                <w:rFonts w:ascii="Arial" w:eastAsia="Calibri" w:hAnsi="Arial" w:cs="Arial"/>
              </w:rPr>
              <w:t>The ability to plan time effectively and to organise oneself well</w:t>
            </w:r>
          </w:p>
        </w:tc>
        <w:tc>
          <w:tcPr>
            <w:tcW w:w="1418"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Pr>
          <w:p w:rsidR="006872FB" w:rsidRPr="00EE5E81" w:rsidRDefault="006872FB" w:rsidP="004E6B49">
            <w:pPr>
              <w:rPr>
                <w:rFonts w:ascii="Arial" w:eastAsia="Calibri" w:hAnsi="Arial" w:cs="Arial"/>
              </w:rPr>
            </w:pPr>
            <w:r>
              <w:rPr>
                <w:rFonts w:ascii="Arial" w:eastAsia="Calibri" w:hAnsi="Arial" w:cs="Arial"/>
              </w:rPr>
              <w:t>9</w:t>
            </w:r>
          </w:p>
        </w:tc>
        <w:tc>
          <w:tcPr>
            <w:tcW w:w="5804" w:type="dxa"/>
          </w:tcPr>
          <w:p w:rsidR="006872FB" w:rsidRPr="00EE5E81" w:rsidRDefault="006872FB" w:rsidP="004E6B49">
            <w:pPr>
              <w:rPr>
                <w:rFonts w:ascii="Arial" w:eastAsia="Calibri" w:hAnsi="Arial" w:cs="Arial"/>
                <w:bCs/>
              </w:rPr>
            </w:pPr>
            <w:r w:rsidRPr="00EE5E81">
              <w:rPr>
                <w:rFonts w:ascii="Arial" w:eastAsia="Calibri" w:hAnsi="Arial" w:cs="Arial"/>
              </w:rPr>
              <w:t>Stamina, resilience, reliability and integrity</w:t>
            </w:r>
          </w:p>
        </w:tc>
        <w:tc>
          <w:tcPr>
            <w:tcW w:w="1418" w:type="dxa"/>
          </w:tcPr>
          <w:p w:rsidR="006872FB" w:rsidRPr="00EE5E81" w:rsidRDefault="006872FB" w:rsidP="004E6B49">
            <w:pP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tcPr>
          <w:p w:rsidR="006872FB" w:rsidRPr="00EE5E81" w:rsidRDefault="006872FB" w:rsidP="004E6B49">
            <w:pPr>
              <w:rPr>
                <w:rFonts w:ascii="Arial" w:eastAsia="Calibri" w:hAnsi="Arial" w:cs="Arial"/>
              </w:rPr>
            </w:pPr>
            <w:r>
              <w:rPr>
                <w:rFonts w:ascii="Arial" w:eastAsia="Calibri" w:hAnsi="Arial" w:cs="Arial"/>
              </w:rPr>
              <w:t>10</w:t>
            </w:r>
          </w:p>
        </w:tc>
        <w:tc>
          <w:tcPr>
            <w:tcW w:w="5804" w:type="dxa"/>
          </w:tcPr>
          <w:p w:rsidR="006872FB" w:rsidRPr="00EE5E81" w:rsidRDefault="006872FB" w:rsidP="004E6B49">
            <w:pPr>
              <w:rPr>
                <w:rFonts w:ascii="Arial" w:eastAsia="Calibri" w:hAnsi="Arial" w:cs="Arial"/>
                <w:bCs/>
              </w:rPr>
            </w:pPr>
            <w:r w:rsidRPr="00EE5E81">
              <w:rPr>
                <w:rFonts w:ascii="Arial" w:eastAsia="Calibri" w:hAnsi="Arial" w:cs="Arial"/>
              </w:rPr>
              <w:t>An understanding of the value of a successful work life balance for self and others</w:t>
            </w:r>
          </w:p>
        </w:tc>
        <w:tc>
          <w:tcPr>
            <w:tcW w:w="1418" w:type="dxa"/>
          </w:tcPr>
          <w:p w:rsidR="006872FB" w:rsidRPr="00EE5E81" w:rsidRDefault="006872FB" w:rsidP="004E6B49">
            <w:pPr>
              <w:rPr>
                <w:rFonts w:ascii="Arial" w:eastAsia="Calibri" w:hAnsi="Arial" w:cs="Arial"/>
              </w:rPr>
            </w:pPr>
          </w:p>
        </w:tc>
        <w:tc>
          <w:tcPr>
            <w:tcW w:w="1275" w:type="dxa"/>
          </w:tcPr>
          <w:p w:rsidR="006872FB" w:rsidRPr="00EE5E81" w:rsidRDefault="006872FB" w:rsidP="004E6B49">
            <w:pPr>
              <w:jc w:val="center"/>
              <w:rPr>
                <w:rFonts w:ascii="Arial" w:eastAsia="Calibri" w:hAnsi="Arial" w:cs="Arial"/>
              </w:rPr>
            </w:pPr>
            <w:r>
              <w:rPr>
                <w:rFonts w:ascii="Arial" w:eastAsia="Calibri" w:hAnsi="Arial" w:cs="Arial"/>
              </w:rPr>
              <w:t>Yes</w:t>
            </w:r>
          </w:p>
        </w:tc>
      </w:tr>
      <w:tr w:rsidR="006872FB" w:rsidRPr="00EE5E81" w:rsidTr="004E6B49">
        <w:tc>
          <w:tcPr>
            <w:tcW w:w="683" w:type="dxa"/>
            <w:shd w:val="clear" w:color="auto" w:fill="CCC0D9"/>
          </w:tcPr>
          <w:p w:rsidR="006872FB" w:rsidRPr="00EE5E81" w:rsidRDefault="006872FB" w:rsidP="004E6B49">
            <w:pPr>
              <w:rPr>
                <w:rFonts w:ascii="Arial" w:eastAsia="Calibri" w:hAnsi="Arial" w:cs="Arial"/>
              </w:rPr>
            </w:pPr>
            <w:r>
              <w:rPr>
                <w:rFonts w:ascii="Arial" w:eastAsia="Calibri" w:hAnsi="Arial" w:cs="Arial"/>
              </w:rPr>
              <w:t>B</w:t>
            </w:r>
          </w:p>
        </w:tc>
        <w:tc>
          <w:tcPr>
            <w:tcW w:w="5804" w:type="dxa"/>
            <w:shd w:val="clear" w:color="auto" w:fill="CCC0D9"/>
          </w:tcPr>
          <w:p w:rsidR="006872FB" w:rsidRPr="00EE5E81" w:rsidRDefault="006872FB" w:rsidP="004E6B49">
            <w:pPr>
              <w:rPr>
                <w:rFonts w:ascii="Arial" w:eastAsia="Calibri" w:hAnsi="Arial" w:cs="Arial"/>
              </w:rPr>
            </w:pPr>
            <w:r>
              <w:rPr>
                <w:rFonts w:ascii="Arial" w:eastAsia="Calibri" w:hAnsi="Arial" w:cs="Arial"/>
              </w:rPr>
              <w:t>SPECIAL WORKING CONDITIONS</w:t>
            </w:r>
          </w:p>
        </w:tc>
        <w:tc>
          <w:tcPr>
            <w:tcW w:w="1418" w:type="dxa"/>
            <w:shd w:val="clear" w:color="auto" w:fill="CCC0D9"/>
          </w:tcPr>
          <w:p w:rsidR="006872FB" w:rsidRDefault="006872FB" w:rsidP="004E6B49">
            <w:pPr>
              <w:rPr>
                <w:rFonts w:ascii="Arial" w:eastAsia="Calibri" w:hAnsi="Arial" w:cs="Arial"/>
              </w:rPr>
            </w:pPr>
          </w:p>
        </w:tc>
        <w:tc>
          <w:tcPr>
            <w:tcW w:w="1275" w:type="dxa"/>
            <w:shd w:val="clear" w:color="auto" w:fill="CCC0D9"/>
          </w:tcPr>
          <w:p w:rsidR="006872FB" w:rsidRDefault="006872FB" w:rsidP="004E6B49">
            <w:pPr>
              <w:rPr>
                <w:rFonts w:ascii="Arial" w:eastAsia="Calibri" w:hAnsi="Arial" w:cs="Arial"/>
              </w:rPr>
            </w:pPr>
          </w:p>
        </w:tc>
      </w:tr>
      <w:tr w:rsidR="006872FB" w:rsidRPr="00EE5E81" w:rsidTr="004E6B49">
        <w:tc>
          <w:tcPr>
            <w:tcW w:w="683" w:type="dxa"/>
          </w:tcPr>
          <w:p w:rsidR="006872FB" w:rsidRDefault="006872FB" w:rsidP="004E6B49">
            <w:pPr>
              <w:rPr>
                <w:rFonts w:ascii="Arial" w:eastAsia="Calibri" w:hAnsi="Arial" w:cs="Arial"/>
              </w:rPr>
            </w:pPr>
            <w:r>
              <w:rPr>
                <w:rFonts w:ascii="Arial" w:eastAsia="Calibri" w:hAnsi="Arial" w:cs="Arial"/>
              </w:rPr>
              <w:t>1</w:t>
            </w:r>
          </w:p>
        </w:tc>
        <w:tc>
          <w:tcPr>
            <w:tcW w:w="5804" w:type="dxa"/>
          </w:tcPr>
          <w:p w:rsidR="006872FB" w:rsidRPr="00315AE9" w:rsidRDefault="006872FB" w:rsidP="004E6B49">
            <w:pPr>
              <w:rPr>
                <w:rFonts w:ascii="Times" w:eastAsiaTheme="minorEastAsia" w:hAnsi="Times" w:cs="Times"/>
                <w:sz w:val="24"/>
                <w:szCs w:val="24"/>
                <w:lang w:val="en-US" w:eastAsia="zh-CN"/>
              </w:rPr>
            </w:pPr>
            <w:r w:rsidRPr="00315AE9">
              <w:rPr>
                <w:rFonts w:ascii="Arial" w:eastAsia="Calibri" w:hAnsi="Arial" w:cs="Arial"/>
              </w:rPr>
              <w:t>Occasional working outside of normal school hours may be required</w:t>
            </w:r>
          </w:p>
        </w:tc>
        <w:tc>
          <w:tcPr>
            <w:tcW w:w="1418" w:type="dxa"/>
          </w:tcPr>
          <w:p w:rsidR="006872FB" w:rsidRPr="00315AE9" w:rsidRDefault="006872FB" w:rsidP="004E6B49">
            <w:pPr>
              <w:rPr>
                <w:rFonts w:ascii="Arial" w:eastAsia="Calibri" w:hAnsi="Arial" w:cs="Arial"/>
              </w:rPr>
            </w:pPr>
          </w:p>
        </w:tc>
        <w:tc>
          <w:tcPr>
            <w:tcW w:w="1275" w:type="dxa"/>
          </w:tcPr>
          <w:p w:rsidR="006872FB" w:rsidRPr="00315AE9" w:rsidRDefault="006872FB" w:rsidP="004E6B49">
            <w:pPr>
              <w:jc w:val="center"/>
              <w:rPr>
                <w:rFonts w:ascii="Arial" w:eastAsia="Calibri" w:hAnsi="Arial" w:cs="Arial"/>
              </w:rPr>
            </w:pPr>
            <w:r>
              <w:rPr>
                <w:rFonts w:ascii="Arial" w:eastAsia="Calibri" w:hAnsi="Arial" w:cs="Arial"/>
              </w:rPr>
              <w:t>Yes</w:t>
            </w:r>
          </w:p>
        </w:tc>
      </w:tr>
    </w:tbl>
    <w:p w:rsidR="006872FB" w:rsidRPr="00EE5E81" w:rsidRDefault="006872FB" w:rsidP="006872FB">
      <w:pPr>
        <w:rPr>
          <w:rFonts w:ascii="Arial" w:eastAsia="Calibri" w:hAnsi="Arial" w:cs="Arial"/>
          <w:b/>
          <w:bCs/>
        </w:rPr>
      </w:pPr>
    </w:p>
    <w:p w:rsidR="006872FB" w:rsidRPr="00EE5E81" w:rsidRDefault="006872FB" w:rsidP="006872FB">
      <w:pPr>
        <w:rPr>
          <w:rFonts w:ascii="Arial" w:eastAsia="Calibri" w:hAnsi="Arial" w:cs="Arial"/>
        </w:rPr>
      </w:pPr>
    </w:p>
    <w:p w:rsidR="006872FB" w:rsidRPr="00EE5E81" w:rsidRDefault="006872FB" w:rsidP="006872FB">
      <w:pPr>
        <w:rPr>
          <w:rFonts w:ascii="Arial" w:eastAsia="Calibri" w:hAnsi="Arial" w:cs="Arial"/>
          <w:b/>
          <w:bCs/>
        </w:rPr>
      </w:pPr>
      <w:r w:rsidRPr="00EE5E81">
        <w:rPr>
          <w:rFonts w:ascii="Arial" w:eastAsia="Calibri" w:hAnsi="Arial" w:cs="Arial"/>
          <w:b/>
          <w:bCs/>
        </w:rPr>
        <w:t>The following methods of assessment will be used:</w:t>
      </w:r>
    </w:p>
    <w:p w:rsidR="006872FB" w:rsidRDefault="006872FB" w:rsidP="006872FB">
      <w:pPr>
        <w:pStyle w:val="ListParagraph"/>
        <w:numPr>
          <w:ilvl w:val="0"/>
          <w:numId w:val="7"/>
        </w:numPr>
        <w:spacing w:after="0" w:line="240" w:lineRule="auto"/>
        <w:ind w:left="714" w:hanging="357"/>
        <w:rPr>
          <w:rFonts w:ascii="Arial" w:eastAsia="Calibri" w:hAnsi="Arial" w:cs="Arial"/>
          <w:bCs/>
        </w:rPr>
      </w:pPr>
      <w:r w:rsidRPr="00812265">
        <w:rPr>
          <w:rFonts w:ascii="Arial" w:eastAsia="Calibri" w:hAnsi="Arial" w:cs="Arial"/>
          <w:bCs/>
        </w:rPr>
        <w:t>Technical Assessment of application against criteria</w:t>
      </w:r>
    </w:p>
    <w:p w:rsidR="006872FB" w:rsidRPr="00812265" w:rsidRDefault="006872FB" w:rsidP="006872FB">
      <w:pPr>
        <w:pStyle w:val="ListParagraph"/>
        <w:numPr>
          <w:ilvl w:val="0"/>
          <w:numId w:val="7"/>
        </w:numPr>
        <w:spacing w:after="0" w:line="240" w:lineRule="auto"/>
        <w:ind w:left="714" w:hanging="357"/>
        <w:rPr>
          <w:rFonts w:ascii="Arial" w:eastAsia="Calibri" w:hAnsi="Arial" w:cs="Arial"/>
          <w:bCs/>
        </w:rPr>
      </w:pPr>
      <w:r w:rsidRPr="00812265">
        <w:rPr>
          <w:rFonts w:ascii="Arial" w:eastAsia="Calibri" w:hAnsi="Arial" w:cs="Arial"/>
          <w:bCs/>
        </w:rPr>
        <w:t>Interview</w:t>
      </w:r>
    </w:p>
    <w:p w:rsidR="006872FB" w:rsidRPr="00EE5E81" w:rsidRDefault="006872FB" w:rsidP="006872FB">
      <w:pPr>
        <w:rPr>
          <w:rFonts w:ascii="Arial" w:eastAsia="Calibri" w:hAnsi="Arial" w:cs="Arial"/>
          <w:bCs/>
        </w:rPr>
      </w:pPr>
    </w:p>
    <w:p w:rsidR="006872FB" w:rsidRPr="00EE5E81" w:rsidRDefault="006872FB" w:rsidP="006872FB">
      <w:pPr>
        <w:rPr>
          <w:rFonts w:ascii="Arial" w:eastAsia="Calibri" w:hAnsi="Arial" w:cs="Arial"/>
          <w:b/>
          <w:bCs/>
        </w:rPr>
      </w:pPr>
      <w:r w:rsidRPr="00EE5E81">
        <w:rPr>
          <w:rFonts w:ascii="Arial" w:eastAsia="Calibri" w:hAnsi="Arial" w:cs="Arial"/>
          <w:b/>
          <w:bCs/>
        </w:rPr>
        <w:t>Additional Requirements</w:t>
      </w:r>
    </w:p>
    <w:p w:rsidR="006872FB" w:rsidRPr="00EE5E81" w:rsidRDefault="006872FB" w:rsidP="006872FB">
      <w:pPr>
        <w:rPr>
          <w:rFonts w:ascii="Arial" w:eastAsia="Calibri" w:hAnsi="Arial" w:cs="Arial"/>
        </w:rPr>
      </w:pPr>
      <w:r w:rsidRPr="00EE5E81">
        <w:rPr>
          <w:rFonts w:ascii="Arial" w:eastAsia="Calibri" w:hAnsi="Arial" w:cs="Arial"/>
        </w:rPr>
        <w:t>The following criteria must be judged as satisfactory when pre-employment checks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8453"/>
      </w:tblGrid>
      <w:tr w:rsidR="006872FB" w:rsidRPr="00EE5E81" w:rsidTr="004E6B49">
        <w:tc>
          <w:tcPr>
            <w:tcW w:w="789" w:type="dxa"/>
          </w:tcPr>
          <w:p w:rsidR="006872FB" w:rsidRPr="00EE5E81" w:rsidRDefault="006872FB" w:rsidP="004E6B49">
            <w:pPr>
              <w:rPr>
                <w:rFonts w:ascii="Arial" w:eastAsia="Calibri" w:hAnsi="Arial" w:cs="Arial"/>
              </w:rPr>
            </w:pPr>
            <w:r w:rsidRPr="00EE5E81">
              <w:rPr>
                <w:rFonts w:ascii="Arial" w:eastAsia="Calibri" w:hAnsi="Arial" w:cs="Arial"/>
              </w:rPr>
              <w:t>1</w:t>
            </w:r>
          </w:p>
        </w:tc>
        <w:tc>
          <w:tcPr>
            <w:tcW w:w="8453" w:type="dxa"/>
          </w:tcPr>
          <w:p w:rsidR="006872FB" w:rsidRPr="00EE5E81" w:rsidRDefault="006872FB" w:rsidP="004E6B49">
            <w:pPr>
              <w:rPr>
                <w:rFonts w:ascii="Arial" w:eastAsia="Calibri" w:hAnsi="Arial" w:cs="Arial"/>
              </w:rPr>
            </w:pPr>
            <w:r w:rsidRPr="00EE5E81">
              <w:rPr>
                <w:rFonts w:ascii="Arial" w:eastAsia="Calibri" w:hAnsi="Arial" w:cs="Arial"/>
              </w:rPr>
              <w:t>Enhanced DBS Certificate</w:t>
            </w:r>
          </w:p>
        </w:tc>
      </w:tr>
      <w:tr w:rsidR="006872FB" w:rsidRPr="00EE5E81" w:rsidTr="004E6B49">
        <w:tc>
          <w:tcPr>
            <w:tcW w:w="789" w:type="dxa"/>
          </w:tcPr>
          <w:p w:rsidR="006872FB" w:rsidRPr="00EE5E81" w:rsidRDefault="006872FB" w:rsidP="004E6B49">
            <w:pPr>
              <w:rPr>
                <w:rFonts w:ascii="Arial" w:eastAsia="Calibri" w:hAnsi="Arial" w:cs="Arial"/>
              </w:rPr>
            </w:pPr>
            <w:r w:rsidRPr="00EE5E81">
              <w:rPr>
                <w:rFonts w:ascii="Arial" w:eastAsia="Calibri" w:hAnsi="Arial" w:cs="Arial"/>
              </w:rPr>
              <w:t>2</w:t>
            </w:r>
          </w:p>
        </w:tc>
        <w:tc>
          <w:tcPr>
            <w:tcW w:w="8453" w:type="dxa"/>
          </w:tcPr>
          <w:p w:rsidR="006872FB" w:rsidRPr="00EE5E81" w:rsidRDefault="006872FB" w:rsidP="004E6B49">
            <w:pPr>
              <w:rPr>
                <w:rFonts w:ascii="Arial" w:eastAsia="Calibri" w:hAnsi="Arial" w:cs="Arial"/>
              </w:rPr>
            </w:pPr>
            <w:r w:rsidRPr="00EE5E81">
              <w:rPr>
                <w:rFonts w:ascii="Arial" w:eastAsia="Calibri" w:hAnsi="Arial" w:cs="Arial"/>
              </w:rPr>
              <w:t>Additional criminal record checks if applicant has lived outside the UK</w:t>
            </w:r>
          </w:p>
        </w:tc>
      </w:tr>
      <w:tr w:rsidR="006872FB" w:rsidRPr="00EE5E81" w:rsidTr="004E6B49">
        <w:tc>
          <w:tcPr>
            <w:tcW w:w="789" w:type="dxa"/>
          </w:tcPr>
          <w:p w:rsidR="006872FB" w:rsidRPr="00EE5E81" w:rsidRDefault="006872FB" w:rsidP="004E6B49">
            <w:pPr>
              <w:rPr>
                <w:rFonts w:ascii="Arial" w:eastAsia="Calibri" w:hAnsi="Arial" w:cs="Arial"/>
              </w:rPr>
            </w:pPr>
            <w:r w:rsidRPr="00EE5E81">
              <w:rPr>
                <w:rFonts w:ascii="Arial" w:eastAsia="Calibri" w:hAnsi="Arial" w:cs="Arial"/>
              </w:rPr>
              <w:t>3</w:t>
            </w:r>
          </w:p>
        </w:tc>
        <w:tc>
          <w:tcPr>
            <w:tcW w:w="8453" w:type="dxa"/>
          </w:tcPr>
          <w:p w:rsidR="006872FB" w:rsidRPr="00EE5E81" w:rsidRDefault="006872FB" w:rsidP="004E6B49">
            <w:pPr>
              <w:rPr>
                <w:rFonts w:ascii="Arial" w:eastAsia="Calibri" w:hAnsi="Arial" w:cs="Arial"/>
              </w:rPr>
            </w:pPr>
            <w:r w:rsidRPr="00EE5E81">
              <w:rPr>
                <w:rFonts w:ascii="Arial" w:eastAsia="Calibri" w:hAnsi="Arial" w:cs="Arial"/>
              </w:rPr>
              <w:t>Medical clearance</w:t>
            </w:r>
          </w:p>
        </w:tc>
      </w:tr>
      <w:tr w:rsidR="006872FB" w:rsidRPr="00EE5E81" w:rsidTr="004E6B49">
        <w:tc>
          <w:tcPr>
            <w:tcW w:w="789" w:type="dxa"/>
          </w:tcPr>
          <w:p w:rsidR="006872FB" w:rsidRPr="00EE5E81" w:rsidRDefault="006872FB" w:rsidP="004E6B49">
            <w:pPr>
              <w:rPr>
                <w:rFonts w:ascii="Arial" w:eastAsia="Calibri" w:hAnsi="Arial" w:cs="Arial"/>
              </w:rPr>
            </w:pPr>
            <w:r w:rsidRPr="00EE5E81">
              <w:rPr>
                <w:rFonts w:ascii="Arial" w:eastAsia="Calibri" w:hAnsi="Arial" w:cs="Arial"/>
              </w:rPr>
              <w:t>4</w:t>
            </w:r>
          </w:p>
        </w:tc>
        <w:tc>
          <w:tcPr>
            <w:tcW w:w="8453" w:type="dxa"/>
          </w:tcPr>
          <w:p w:rsidR="006872FB" w:rsidRPr="00EE5E81" w:rsidRDefault="006872FB" w:rsidP="004E6B49">
            <w:pPr>
              <w:rPr>
                <w:rFonts w:ascii="Arial" w:eastAsia="Calibri" w:hAnsi="Arial" w:cs="Arial"/>
              </w:rPr>
            </w:pPr>
            <w:r w:rsidRPr="00EE5E81">
              <w:rPr>
                <w:rFonts w:ascii="Arial" w:eastAsia="Calibri" w:hAnsi="Arial" w:cs="Arial"/>
              </w:rPr>
              <w:t>Qualifications essential to the post</w:t>
            </w:r>
          </w:p>
        </w:tc>
      </w:tr>
      <w:tr w:rsidR="006872FB" w:rsidRPr="00EE5E81" w:rsidTr="004E6B49">
        <w:tc>
          <w:tcPr>
            <w:tcW w:w="789" w:type="dxa"/>
          </w:tcPr>
          <w:p w:rsidR="006872FB" w:rsidRPr="00EE5E81" w:rsidRDefault="006872FB" w:rsidP="004E6B49">
            <w:pPr>
              <w:rPr>
                <w:rFonts w:ascii="Arial" w:eastAsia="Calibri" w:hAnsi="Arial" w:cs="Arial"/>
              </w:rPr>
            </w:pPr>
            <w:r w:rsidRPr="00EE5E81">
              <w:rPr>
                <w:rFonts w:ascii="Arial" w:eastAsia="Calibri" w:hAnsi="Arial" w:cs="Arial"/>
              </w:rPr>
              <w:t>5</w:t>
            </w:r>
          </w:p>
        </w:tc>
        <w:tc>
          <w:tcPr>
            <w:tcW w:w="8453" w:type="dxa"/>
          </w:tcPr>
          <w:p w:rsidR="006872FB" w:rsidRPr="00EE5E81" w:rsidRDefault="006872FB" w:rsidP="004E6B49">
            <w:pPr>
              <w:rPr>
                <w:rFonts w:ascii="Arial" w:eastAsia="Calibri" w:hAnsi="Arial" w:cs="Arial"/>
              </w:rPr>
            </w:pPr>
            <w:r w:rsidRPr="00EE5E81">
              <w:rPr>
                <w:rFonts w:ascii="Arial" w:eastAsia="Calibri" w:hAnsi="Arial" w:cs="Arial"/>
              </w:rPr>
              <w:t>Two references from current and previous employers (or education establishment if applicant not in employment)</w:t>
            </w:r>
          </w:p>
        </w:tc>
      </w:tr>
    </w:tbl>
    <w:p w:rsidR="006872FB" w:rsidRDefault="006872FB" w:rsidP="006872FB"/>
    <w:p w:rsidR="006872FB" w:rsidRDefault="006872FB"/>
    <w:sectPr w:rsidR="006872FB" w:rsidSect="00E738B5">
      <w:footerReference w:type="even" r:id="rId8"/>
      <w:footerReference w:type="default" r:id="rId9"/>
      <w:pgSz w:w="11906" w:h="16838"/>
      <w:pgMar w:top="851"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47" w:rsidRDefault="005E5D47">
      <w:pPr>
        <w:spacing w:after="0" w:line="240" w:lineRule="auto"/>
      </w:pPr>
      <w:r>
        <w:separator/>
      </w:r>
    </w:p>
  </w:endnote>
  <w:endnote w:type="continuationSeparator" w:id="0">
    <w:p w:rsidR="005E5D47" w:rsidRDefault="005E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E" w:rsidRDefault="00D35547"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B4244C" w:rsidP="008239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E" w:rsidRDefault="00B4244C" w:rsidP="008239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47" w:rsidRDefault="005E5D47">
      <w:pPr>
        <w:spacing w:after="0" w:line="240" w:lineRule="auto"/>
      </w:pPr>
      <w:r>
        <w:separator/>
      </w:r>
    </w:p>
  </w:footnote>
  <w:footnote w:type="continuationSeparator" w:id="0">
    <w:p w:rsidR="005E5D47" w:rsidRDefault="005E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729"/>
    <w:multiLevelType w:val="hybridMultilevel"/>
    <w:tmpl w:val="FDD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A3578"/>
    <w:multiLevelType w:val="hybridMultilevel"/>
    <w:tmpl w:val="0E56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B2EDC"/>
    <w:multiLevelType w:val="hybridMultilevel"/>
    <w:tmpl w:val="B4E444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7D1D3D"/>
    <w:multiLevelType w:val="hybridMultilevel"/>
    <w:tmpl w:val="48E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F064C"/>
    <w:multiLevelType w:val="hybridMultilevel"/>
    <w:tmpl w:val="60E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39"/>
    <w:rsid w:val="00060A1E"/>
    <w:rsid w:val="00117ECE"/>
    <w:rsid w:val="001736FE"/>
    <w:rsid w:val="001C2F89"/>
    <w:rsid w:val="002053EA"/>
    <w:rsid w:val="00242CD8"/>
    <w:rsid w:val="00244515"/>
    <w:rsid w:val="003037FB"/>
    <w:rsid w:val="00386599"/>
    <w:rsid w:val="003A567B"/>
    <w:rsid w:val="00442F05"/>
    <w:rsid w:val="00477857"/>
    <w:rsid w:val="005E5D47"/>
    <w:rsid w:val="005E6748"/>
    <w:rsid w:val="00647642"/>
    <w:rsid w:val="006872FB"/>
    <w:rsid w:val="00710FEF"/>
    <w:rsid w:val="0071322D"/>
    <w:rsid w:val="00747428"/>
    <w:rsid w:val="00761D28"/>
    <w:rsid w:val="007D0369"/>
    <w:rsid w:val="009F4CF6"/>
    <w:rsid w:val="00A51639"/>
    <w:rsid w:val="00B4244C"/>
    <w:rsid w:val="00B55903"/>
    <w:rsid w:val="00B75187"/>
    <w:rsid w:val="00BD4E34"/>
    <w:rsid w:val="00CC6BBF"/>
    <w:rsid w:val="00CD01DB"/>
    <w:rsid w:val="00D01024"/>
    <w:rsid w:val="00D23F80"/>
    <w:rsid w:val="00D35547"/>
    <w:rsid w:val="00E738B5"/>
    <w:rsid w:val="00EE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639"/>
    <w:pPr>
      <w:spacing w:after="0" w:line="240" w:lineRule="auto"/>
    </w:pPr>
  </w:style>
  <w:style w:type="table" w:styleId="TableGrid">
    <w:name w:val="Table Grid"/>
    <w:basedOn w:val="TableNormal"/>
    <w:uiPriority w:val="39"/>
    <w:rsid w:val="00A5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1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639"/>
  </w:style>
  <w:style w:type="character" w:styleId="PageNumber">
    <w:name w:val="page number"/>
    <w:basedOn w:val="DefaultParagraphFont"/>
    <w:uiPriority w:val="99"/>
    <w:semiHidden/>
    <w:unhideWhenUsed/>
    <w:rsid w:val="00A51639"/>
  </w:style>
  <w:style w:type="paragraph" w:styleId="ListParagraph">
    <w:name w:val="List Paragraph"/>
    <w:basedOn w:val="Normal"/>
    <w:uiPriority w:val="34"/>
    <w:qFormat/>
    <w:rsid w:val="00A51639"/>
    <w:pPr>
      <w:spacing w:after="200" w:line="276" w:lineRule="auto"/>
      <w:ind w:left="720"/>
      <w:contextualSpacing/>
    </w:pPr>
  </w:style>
  <w:style w:type="paragraph" w:styleId="Header">
    <w:name w:val="header"/>
    <w:basedOn w:val="Normal"/>
    <w:link w:val="HeaderChar"/>
    <w:uiPriority w:val="99"/>
    <w:unhideWhenUsed/>
    <w:rsid w:val="0071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639"/>
    <w:pPr>
      <w:spacing w:after="0" w:line="240" w:lineRule="auto"/>
    </w:pPr>
  </w:style>
  <w:style w:type="table" w:styleId="TableGrid">
    <w:name w:val="Table Grid"/>
    <w:basedOn w:val="TableNormal"/>
    <w:uiPriority w:val="39"/>
    <w:rsid w:val="00A5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1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639"/>
  </w:style>
  <w:style w:type="character" w:styleId="PageNumber">
    <w:name w:val="page number"/>
    <w:basedOn w:val="DefaultParagraphFont"/>
    <w:uiPriority w:val="99"/>
    <w:semiHidden/>
    <w:unhideWhenUsed/>
    <w:rsid w:val="00A51639"/>
  </w:style>
  <w:style w:type="paragraph" w:styleId="ListParagraph">
    <w:name w:val="List Paragraph"/>
    <w:basedOn w:val="Normal"/>
    <w:uiPriority w:val="34"/>
    <w:qFormat/>
    <w:rsid w:val="00A51639"/>
    <w:pPr>
      <w:spacing w:after="200" w:line="276" w:lineRule="auto"/>
      <w:ind w:left="720"/>
      <w:contextualSpacing/>
    </w:pPr>
  </w:style>
  <w:style w:type="paragraph" w:styleId="Header">
    <w:name w:val="header"/>
    <w:basedOn w:val="Normal"/>
    <w:link w:val="HeaderChar"/>
    <w:uiPriority w:val="99"/>
    <w:unhideWhenUsed/>
    <w:rsid w:val="0071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Herbert, Alison</cp:lastModifiedBy>
  <cp:revision>2</cp:revision>
  <dcterms:created xsi:type="dcterms:W3CDTF">2018-11-19T16:15:00Z</dcterms:created>
  <dcterms:modified xsi:type="dcterms:W3CDTF">2018-11-19T16:15:00Z</dcterms:modified>
</cp:coreProperties>
</file>