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D5E95" w:rsidRDefault="008C5818">
      <w:r>
        <w:rPr>
          <w:noProof/>
          <w:lang w:eastAsia="en-GB"/>
        </w:rPr>
        <mc:AlternateContent>
          <mc:Choice Requires="wps">
            <w:drawing>
              <wp:anchor distT="0" distB="0" distL="114300" distR="114300" simplePos="0" relativeHeight="251661312" behindDoc="0" locked="0" layoutInCell="1" allowOverlap="1" wp14:anchorId="14F39F8C" wp14:editId="14F39F8D">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8C5818" w:rsidRDefault="008C5818">
                            <w:r>
                              <w:rPr>
                                <w:rFonts w:cs="Arial"/>
                                <w:noProof/>
                                <w:lang w:eastAsia="en-GB"/>
                              </w:rPr>
                              <w:drawing>
                                <wp:inline distT="0" distB="0" distL="0" distR="0" wp14:anchorId="14F39FA3" wp14:editId="14F39FA4">
                                  <wp:extent cx="2732405"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0579"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39F8C"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14F39FA3" wp14:editId="14F39FA4">
                            <wp:extent cx="2732405"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0579"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14F39F8E" wp14:editId="14F39F8F">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8C5818"/>
    <w:p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7004"/>
      </w:tblGrid>
      <w:tr w:rsidR="00685220" w:rsidRPr="00685220" w:rsidTr="0048794F">
        <w:trPr>
          <w:trHeight w:val="506"/>
        </w:trPr>
        <w:tc>
          <w:tcPr>
            <w:tcW w:w="2660" w:type="dxa"/>
          </w:tcPr>
          <w:p w:rsidR="008C5818" w:rsidRPr="00685220" w:rsidRDefault="008C5818">
            <w:pPr>
              <w:rPr>
                <w:rFonts w:ascii="Arial" w:hAnsi="Arial" w:cs="Arial"/>
                <w:b/>
              </w:rPr>
            </w:pPr>
            <w:r w:rsidRPr="00685220">
              <w:rPr>
                <w:rFonts w:ascii="Arial" w:hAnsi="Arial" w:cs="Arial"/>
                <w:b/>
              </w:rPr>
              <w:t>Department</w:t>
            </w:r>
          </w:p>
        </w:tc>
        <w:tc>
          <w:tcPr>
            <w:tcW w:w="7194" w:type="dxa"/>
          </w:tcPr>
          <w:p w:rsidR="008C5818" w:rsidRPr="00685220" w:rsidRDefault="00E66BD1" w:rsidP="00E66BD1">
            <w:pPr>
              <w:tabs>
                <w:tab w:val="left" w:pos="900"/>
              </w:tabs>
              <w:rPr>
                <w:rFonts w:ascii="Arial" w:hAnsi="Arial" w:cs="Arial"/>
                <w:b/>
              </w:rPr>
            </w:pPr>
            <w:r w:rsidRPr="00685220">
              <w:rPr>
                <w:rFonts w:ascii="Arial" w:hAnsi="Arial" w:cs="Arial"/>
                <w:b/>
              </w:rPr>
              <w:t>Department of People Services</w:t>
            </w:r>
            <w:r w:rsidRPr="00685220">
              <w:rPr>
                <w:rFonts w:ascii="Arial" w:hAnsi="Arial" w:cs="Arial"/>
                <w:b/>
              </w:rPr>
              <w:tab/>
            </w:r>
          </w:p>
        </w:tc>
      </w:tr>
      <w:tr w:rsidR="00685220" w:rsidRPr="00685220" w:rsidTr="0048794F">
        <w:trPr>
          <w:trHeight w:val="506"/>
        </w:trPr>
        <w:tc>
          <w:tcPr>
            <w:tcW w:w="2660" w:type="dxa"/>
          </w:tcPr>
          <w:p w:rsidR="008C5818" w:rsidRPr="00685220" w:rsidRDefault="008C5818">
            <w:pPr>
              <w:rPr>
                <w:rFonts w:ascii="Arial" w:hAnsi="Arial" w:cs="Arial"/>
                <w:b/>
              </w:rPr>
            </w:pPr>
            <w:r w:rsidRPr="00685220">
              <w:rPr>
                <w:rFonts w:ascii="Arial" w:hAnsi="Arial" w:cs="Arial"/>
                <w:b/>
              </w:rPr>
              <w:t>Job Title</w:t>
            </w:r>
          </w:p>
        </w:tc>
        <w:tc>
          <w:tcPr>
            <w:tcW w:w="7194" w:type="dxa"/>
          </w:tcPr>
          <w:p w:rsidR="008C5818" w:rsidRPr="00685220" w:rsidRDefault="00E66BD1">
            <w:pPr>
              <w:rPr>
                <w:rFonts w:ascii="Arial" w:hAnsi="Arial" w:cs="Arial"/>
              </w:rPr>
            </w:pPr>
            <w:r w:rsidRPr="00685220">
              <w:rPr>
                <w:rFonts w:ascii="Arial" w:hAnsi="Arial" w:cs="Arial"/>
              </w:rPr>
              <w:t>Integrated Commissioning Manager</w:t>
            </w:r>
            <w:r w:rsidR="00797B7B" w:rsidRPr="00685220">
              <w:rPr>
                <w:rFonts w:ascii="Arial" w:hAnsi="Arial" w:cs="Arial"/>
              </w:rPr>
              <w:t xml:space="preserve"> (Disabilities)</w:t>
            </w:r>
          </w:p>
        </w:tc>
      </w:tr>
      <w:tr w:rsidR="00685220" w:rsidRPr="00685220" w:rsidTr="0048794F">
        <w:trPr>
          <w:trHeight w:val="506"/>
        </w:trPr>
        <w:tc>
          <w:tcPr>
            <w:tcW w:w="2660" w:type="dxa"/>
          </w:tcPr>
          <w:p w:rsidR="008C5818" w:rsidRPr="00685220" w:rsidRDefault="008C5818">
            <w:pPr>
              <w:rPr>
                <w:rFonts w:ascii="Arial" w:hAnsi="Arial" w:cs="Arial"/>
                <w:b/>
              </w:rPr>
            </w:pPr>
            <w:r w:rsidRPr="00685220">
              <w:rPr>
                <w:rFonts w:ascii="Arial" w:hAnsi="Arial" w:cs="Arial"/>
                <w:b/>
              </w:rPr>
              <w:t>Grade</w:t>
            </w:r>
          </w:p>
        </w:tc>
        <w:tc>
          <w:tcPr>
            <w:tcW w:w="7194" w:type="dxa"/>
          </w:tcPr>
          <w:p w:rsidR="008C5818" w:rsidRPr="00685220" w:rsidRDefault="00E66BD1">
            <w:pPr>
              <w:rPr>
                <w:rFonts w:ascii="Arial" w:hAnsi="Arial" w:cs="Arial"/>
              </w:rPr>
            </w:pPr>
            <w:r w:rsidRPr="00685220">
              <w:rPr>
                <w:rFonts w:ascii="Arial" w:hAnsi="Arial" w:cs="Arial"/>
              </w:rPr>
              <w:t>12</w:t>
            </w:r>
          </w:p>
        </w:tc>
      </w:tr>
      <w:tr w:rsidR="00685220" w:rsidRPr="00685220" w:rsidTr="0048794F">
        <w:trPr>
          <w:trHeight w:val="506"/>
        </w:trPr>
        <w:tc>
          <w:tcPr>
            <w:tcW w:w="2660" w:type="dxa"/>
          </w:tcPr>
          <w:p w:rsidR="008C5818" w:rsidRPr="00685220" w:rsidRDefault="008C5818">
            <w:pPr>
              <w:rPr>
                <w:rFonts w:ascii="Arial" w:hAnsi="Arial" w:cs="Arial"/>
                <w:b/>
              </w:rPr>
            </w:pPr>
            <w:r w:rsidRPr="00685220">
              <w:rPr>
                <w:rFonts w:ascii="Arial" w:hAnsi="Arial" w:cs="Arial"/>
                <w:b/>
              </w:rPr>
              <w:t>Primary Purpose of Job</w:t>
            </w:r>
          </w:p>
        </w:tc>
        <w:tc>
          <w:tcPr>
            <w:tcW w:w="7194" w:type="dxa"/>
          </w:tcPr>
          <w:p w:rsidR="008C5818" w:rsidRPr="00685220" w:rsidRDefault="00E66BD1" w:rsidP="00234647">
            <w:pPr>
              <w:rPr>
                <w:rFonts w:ascii="Arial" w:hAnsi="Arial" w:cs="Arial"/>
              </w:rPr>
            </w:pPr>
            <w:r w:rsidRPr="00685220">
              <w:rPr>
                <w:rFonts w:ascii="Arial" w:hAnsi="Arial" w:cs="Arial"/>
              </w:rPr>
              <w:t xml:space="preserve">To </w:t>
            </w:r>
            <w:r w:rsidR="00797B7B" w:rsidRPr="00685220">
              <w:rPr>
                <w:rFonts w:ascii="Arial" w:hAnsi="Arial" w:cs="Arial"/>
              </w:rPr>
              <w:t xml:space="preserve">act as Learning Disabilities lead commissioner for Bolton (Council and CCG) </w:t>
            </w:r>
            <w:r w:rsidRPr="00685220">
              <w:rPr>
                <w:rFonts w:ascii="Arial" w:hAnsi="Arial" w:cs="Arial"/>
              </w:rPr>
              <w:t>ensur</w:t>
            </w:r>
            <w:r w:rsidR="00797B7B" w:rsidRPr="00685220">
              <w:rPr>
                <w:rFonts w:ascii="Arial" w:hAnsi="Arial" w:cs="Arial"/>
              </w:rPr>
              <w:t>ing</w:t>
            </w:r>
            <w:r w:rsidRPr="00685220">
              <w:rPr>
                <w:rFonts w:ascii="Arial" w:hAnsi="Arial" w:cs="Arial"/>
              </w:rPr>
              <w:t xml:space="preserve"> the development and delivery of Health and Social Care Commissioning </w:t>
            </w:r>
            <w:r w:rsidR="00797B7B" w:rsidRPr="00685220">
              <w:rPr>
                <w:rFonts w:ascii="Arial" w:hAnsi="Arial" w:cs="Arial"/>
              </w:rPr>
              <w:t>Strategies to meet current national guidance. Also responsible for the development and delivery of quality autism, mental health and physical disabilities services for Bolton Council.</w:t>
            </w:r>
          </w:p>
        </w:tc>
      </w:tr>
      <w:tr w:rsidR="00685220" w:rsidRPr="00685220" w:rsidTr="0048794F">
        <w:trPr>
          <w:trHeight w:val="506"/>
        </w:trPr>
        <w:tc>
          <w:tcPr>
            <w:tcW w:w="2660" w:type="dxa"/>
          </w:tcPr>
          <w:p w:rsidR="00FE3B41" w:rsidRPr="00685220" w:rsidRDefault="00FE3B41">
            <w:pPr>
              <w:rPr>
                <w:rFonts w:ascii="Arial" w:hAnsi="Arial" w:cs="Arial"/>
                <w:b/>
              </w:rPr>
            </w:pPr>
          </w:p>
          <w:p w:rsidR="008C5818" w:rsidRPr="00685220" w:rsidRDefault="008C5818">
            <w:pPr>
              <w:rPr>
                <w:rFonts w:ascii="Arial" w:hAnsi="Arial" w:cs="Arial"/>
                <w:b/>
              </w:rPr>
            </w:pPr>
            <w:r w:rsidRPr="00685220">
              <w:rPr>
                <w:rFonts w:ascii="Arial" w:hAnsi="Arial" w:cs="Arial"/>
                <w:b/>
              </w:rPr>
              <w:t>Reporting To</w:t>
            </w:r>
          </w:p>
        </w:tc>
        <w:tc>
          <w:tcPr>
            <w:tcW w:w="7194" w:type="dxa"/>
          </w:tcPr>
          <w:p w:rsidR="00234647" w:rsidRPr="00685220" w:rsidRDefault="00234647" w:rsidP="00234647">
            <w:pPr>
              <w:rPr>
                <w:rFonts w:ascii="Arial" w:hAnsi="Arial" w:cs="Arial"/>
              </w:rPr>
            </w:pPr>
          </w:p>
          <w:p w:rsidR="008C5818" w:rsidRPr="00685220" w:rsidRDefault="00685220" w:rsidP="00234647">
            <w:pPr>
              <w:rPr>
                <w:rFonts w:ascii="Arial" w:hAnsi="Arial" w:cs="Arial"/>
              </w:rPr>
            </w:pPr>
            <w:r w:rsidRPr="00685220">
              <w:rPr>
                <w:rFonts w:ascii="Arial" w:hAnsi="Arial" w:cs="Arial"/>
              </w:rPr>
              <w:t xml:space="preserve">Head of Commissioning </w:t>
            </w:r>
            <w:r w:rsidR="00E66BD1" w:rsidRPr="00685220">
              <w:rPr>
                <w:rFonts w:ascii="Arial" w:hAnsi="Arial" w:cs="Arial"/>
              </w:rPr>
              <w:t xml:space="preserve"> </w:t>
            </w:r>
          </w:p>
        </w:tc>
      </w:tr>
      <w:tr w:rsidR="00685220" w:rsidRPr="00685220" w:rsidTr="0048794F">
        <w:trPr>
          <w:trHeight w:val="506"/>
        </w:trPr>
        <w:tc>
          <w:tcPr>
            <w:tcW w:w="2660" w:type="dxa"/>
          </w:tcPr>
          <w:p w:rsidR="00FE3B41" w:rsidRPr="00685220" w:rsidRDefault="008C5818">
            <w:pPr>
              <w:rPr>
                <w:rFonts w:ascii="Arial" w:hAnsi="Arial" w:cs="Arial"/>
                <w:b/>
              </w:rPr>
            </w:pPr>
            <w:r w:rsidRPr="00685220">
              <w:rPr>
                <w:rFonts w:ascii="Arial" w:hAnsi="Arial" w:cs="Arial"/>
                <w:b/>
              </w:rPr>
              <w:t xml:space="preserve">Staffing </w:t>
            </w:r>
          </w:p>
          <w:p w:rsidR="00FE3B41" w:rsidRPr="00685220" w:rsidRDefault="00FE3B41">
            <w:pPr>
              <w:rPr>
                <w:rFonts w:ascii="Arial" w:hAnsi="Arial" w:cs="Arial"/>
                <w:b/>
              </w:rPr>
            </w:pPr>
          </w:p>
          <w:p w:rsidR="008C5818" w:rsidRPr="00685220" w:rsidRDefault="008C5818">
            <w:pPr>
              <w:rPr>
                <w:rFonts w:ascii="Arial" w:hAnsi="Arial" w:cs="Arial"/>
                <w:b/>
              </w:rPr>
            </w:pPr>
            <w:r w:rsidRPr="00685220">
              <w:rPr>
                <w:rFonts w:ascii="Arial" w:hAnsi="Arial" w:cs="Arial"/>
                <w:b/>
              </w:rPr>
              <w:t>Responsibilities</w:t>
            </w:r>
          </w:p>
        </w:tc>
        <w:tc>
          <w:tcPr>
            <w:tcW w:w="7194" w:type="dxa"/>
          </w:tcPr>
          <w:p w:rsidR="00234647" w:rsidRPr="00685220" w:rsidRDefault="00234647" w:rsidP="00234647">
            <w:pPr>
              <w:rPr>
                <w:rFonts w:ascii="Arial" w:hAnsi="Arial" w:cs="Arial"/>
              </w:rPr>
            </w:pPr>
          </w:p>
          <w:p w:rsidR="00234647" w:rsidRPr="00685220" w:rsidRDefault="00234647" w:rsidP="00234647">
            <w:pPr>
              <w:rPr>
                <w:rFonts w:ascii="Arial" w:hAnsi="Arial" w:cs="Arial"/>
              </w:rPr>
            </w:pPr>
          </w:p>
          <w:p w:rsidR="008C5818" w:rsidRPr="00685220" w:rsidRDefault="00797B7B" w:rsidP="00234647">
            <w:pPr>
              <w:rPr>
                <w:rFonts w:ascii="Arial" w:hAnsi="Arial" w:cs="Arial"/>
              </w:rPr>
            </w:pPr>
            <w:r w:rsidRPr="00685220">
              <w:rPr>
                <w:rFonts w:ascii="Arial" w:hAnsi="Arial" w:cs="Arial"/>
              </w:rPr>
              <w:t xml:space="preserve">Line management responsibilities for several </w:t>
            </w:r>
            <w:r w:rsidR="00E66BD1" w:rsidRPr="00685220">
              <w:rPr>
                <w:rFonts w:ascii="Arial" w:hAnsi="Arial" w:cs="Arial"/>
              </w:rPr>
              <w:t xml:space="preserve">Commissioning Officers </w:t>
            </w:r>
          </w:p>
        </w:tc>
      </w:tr>
    </w:tbl>
    <w:p w:rsidR="00FE3B41" w:rsidRPr="00685220" w:rsidRDefault="00FE3B41" w:rsidP="0018028D">
      <w:pPr>
        <w:spacing w:after="120" w:line="240" w:lineRule="auto"/>
        <w:rPr>
          <w:rFonts w:ascii="Arial" w:hAnsi="Arial" w:cs="Arial"/>
          <w:sz w:val="16"/>
          <w:szCs w:val="16"/>
        </w:rPr>
      </w:pPr>
    </w:p>
    <w:p w:rsidR="008C5818" w:rsidRPr="00685220" w:rsidRDefault="0018028D" w:rsidP="0018028D">
      <w:pPr>
        <w:spacing w:after="120" w:line="240" w:lineRule="auto"/>
        <w:rPr>
          <w:rFonts w:ascii="Arial" w:hAnsi="Arial" w:cs="Arial"/>
          <w:b/>
        </w:rPr>
      </w:pPr>
      <w:r w:rsidRPr="00685220">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8831"/>
      </w:tblGrid>
      <w:tr w:rsidR="00685220" w:rsidRPr="00685220" w:rsidTr="000D2408">
        <w:trPr>
          <w:trHeight w:val="506"/>
        </w:trPr>
        <w:tc>
          <w:tcPr>
            <w:tcW w:w="807" w:type="dxa"/>
          </w:tcPr>
          <w:p w:rsidR="0018028D" w:rsidRPr="00685220" w:rsidRDefault="0018028D" w:rsidP="00365A40">
            <w:pPr>
              <w:rPr>
                <w:rFonts w:ascii="Arial" w:hAnsi="Arial" w:cs="Arial"/>
                <w:b/>
              </w:rPr>
            </w:pPr>
            <w:r w:rsidRPr="00685220">
              <w:rPr>
                <w:rFonts w:ascii="Arial" w:hAnsi="Arial" w:cs="Arial"/>
                <w:b/>
              </w:rPr>
              <w:t>1</w:t>
            </w:r>
          </w:p>
        </w:tc>
        <w:tc>
          <w:tcPr>
            <w:tcW w:w="8831" w:type="dxa"/>
          </w:tcPr>
          <w:p w:rsidR="00234647" w:rsidRPr="00685220" w:rsidRDefault="00E66BD1" w:rsidP="00411E92">
            <w:pPr>
              <w:rPr>
                <w:rFonts w:ascii="Arial" w:hAnsi="Arial" w:cs="Arial"/>
              </w:rPr>
            </w:pPr>
            <w:r w:rsidRPr="00685220">
              <w:rPr>
                <w:rFonts w:ascii="Arial" w:hAnsi="Arial" w:cs="Arial"/>
              </w:rPr>
              <w:t>To oversee, develop and produce commissioning plans and strategies; ensuring that they are based on sound evidence, analysis and engagement.</w:t>
            </w:r>
          </w:p>
          <w:p w:rsidR="00411E92" w:rsidRPr="00685220" w:rsidRDefault="00411E92" w:rsidP="00411E92">
            <w:pPr>
              <w:rPr>
                <w:rFonts w:ascii="Arial" w:hAnsi="Arial" w:cs="Arial"/>
              </w:rPr>
            </w:pPr>
          </w:p>
        </w:tc>
      </w:tr>
      <w:tr w:rsidR="00685220" w:rsidRPr="00685220" w:rsidTr="000D2408">
        <w:trPr>
          <w:trHeight w:val="506"/>
        </w:trPr>
        <w:tc>
          <w:tcPr>
            <w:tcW w:w="807" w:type="dxa"/>
          </w:tcPr>
          <w:p w:rsidR="0018028D" w:rsidRPr="00685220" w:rsidRDefault="0018028D" w:rsidP="00365A40">
            <w:pPr>
              <w:rPr>
                <w:rFonts w:ascii="Arial" w:hAnsi="Arial" w:cs="Arial"/>
                <w:b/>
              </w:rPr>
            </w:pPr>
            <w:r w:rsidRPr="00685220">
              <w:rPr>
                <w:rFonts w:ascii="Arial" w:hAnsi="Arial" w:cs="Arial"/>
                <w:b/>
              </w:rPr>
              <w:t>2</w:t>
            </w:r>
          </w:p>
        </w:tc>
        <w:tc>
          <w:tcPr>
            <w:tcW w:w="8831" w:type="dxa"/>
          </w:tcPr>
          <w:p w:rsidR="00E66BD1" w:rsidRPr="00685220" w:rsidRDefault="00E66BD1" w:rsidP="00E66BD1">
            <w:pPr>
              <w:rPr>
                <w:rFonts w:ascii="Arial" w:hAnsi="Arial" w:cs="Arial"/>
              </w:rPr>
            </w:pPr>
            <w:r w:rsidRPr="00685220">
              <w:rPr>
                <w:rFonts w:ascii="Arial" w:hAnsi="Arial" w:cs="Arial"/>
              </w:rPr>
              <w:t xml:space="preserve">To oversee the robust analysis of data relating to need, demand, market performance, financial resources and service quality and to use this to develop commissioning options which underpin decision making.  </w:t>
            </w:r>
          </w:p>
          <w:p w:rsidR="0018028D" w:rsidRPr="00685220" w:rsidRDefault="0018028D" w:rsidP="00E66BD1">
            <w:pPr>
              <w:rPr>
                <w:rFonts w:ascii="Arial" w:hAnsi="Arial" w:cs="Arial"/>
              </w:rPr>
            </w:pPr>
          </w:p>
        </w:tc>
      </w:tr>
      <w:tr w:rsidR="00685220" w:rsidRPr="00685220" w:rsidTr="000D2408">
        <w:trPr>
          <w:trHeight w:val="506"/>
        </w:trPr>
        <w:tc>
          <w:tcPr>
            <w:tcW w:w="807" w:type="dxa"/>
          </w:tcPr>
          <w:p w:rsidR="0018028D" w:rsidRPr="00685220" w:rsidRDefault="0018028D" w:rsidP="00365A40">
            <w:pPr>
              <w:rPr>
                <w:rFonts w:ascii="Arial" w:hAnsi="Arial" w:cs="Arial"/>
                <w:b/>
              </w:rPr>
            </w:pPr>
            <w:r w:rsidRPr="00685220">
              <w:rPr>
                <w:rFonts w:ascii="Arial" w:hAnsi="Arial" w:cs="Arial"/>
                <w:b/>
              </w:rPr>
              <w:t>3</w:t>
            </w:r>
          </w:p>
        </w:tc>
        <w:tc>
          <w:tcPr>
            <w:tcW w:w="8831" w:type="dxa"/>
          </w:tcPr>
          <w:p w:rsidR="00AE3873" w:rsidRPr="00685220" w:rsidRDefault="00AE3873" w:rsidP="00AE3873">
            <w:pPr>
              <w:rPr>
                <w:rFonts w:ascii="Arial" w:hAnsi="Arial" w:cs="Arial"/>
              </w:rPr>
            </w:pPr>
            <w:r w:rsidRPr="00685220">
              <w:rPr>
                <w:rFonts w:ascii="Arial" w:hAnsi="Arial" w:cs="Arial"/>
              </w:rPr>
              <w:t>To act as lead officer for Bolton in terms of meeting Transforming Care objectives and to represent Bolton (CCG and Council) at the GM Fast track LD Commissioners forum</w:t>
            </w:r>
          </w:p>
          <w:p w:rsidR="0018028D" w:rsidRPr="00685220" w:rsidRDefault="0018028D">
            <w:pPr>
              <w:rPr>
                <w:rFonts w:ascii="Arial" w:hAnsi="Arial" w:cs="Arial"/>
              </w:rPr>
            </w:pPr>
          </w:p>
        </w:tc>
      </w:tr>
      <w:tr w:rsidR="00685220" w:rsidRPr="00685220" w:rsidTr="000D2408">
        <w:trPr>
          <w:trHeight w:val="506"/>
        </w:trPr>
        <w:tc>
          <w:tcPr>
            <w:tcW w:w="807" w:type="dxa"/>
          </w:tcPr>
          <w:p w:rsidR="0018028D" w:rsidRPr="00685220" w:rsidRDefault="0018028D" w:rsidP="00365A40">
            <w:pPr>
              <w:rPr>
                <w:rFonts w:ascii="Arial" w:hAnsi="Arial" w:cs="Arial"/>
                <w:b/>
              </w:rPr>
            </w:pPr>
            <w:r w:rsidRPr="00685220">
              <w:rPr>
                <w:rFonts w:ascii="Arial" w:hAnsi="Arial" w:cs="Arial"/>
                <w:b/>
              </w:rPr>
              <w:t>4</w:t>
            </w:r>
          </w:p>
        </w:tc>
        <w:tc>
          <w:tcPr>
            <w:tcW w:w="8831" w:type="dxa"/>
          </w:tcPr>
          <w:p w:rsidR="00E66BD1" w:rsidRPr="00685220" w:rsidRDefault="00E66BD1" w:rsidP="00E66BD1">
            <w:pPr>
              <w:rPr>
                <w:rFonts w:ascii="Arial" w:hAnsi="Arial" w:cs="Arial"/>
              </w:rPr>
            </w:pPr>
            <w:r w:rsidRPr="00685220">
              <w:rPr>
                <w:rFonts w:ascii="Arial" w:hAnsi="Arial" w:cs="Arial"/>
              </w:rPr>
              <w:t xml:space="preserve">To oversee </w:t>
            </w:r>
            <w:r w:rsidR="00E047CC" w:rsidRPr="00685220">
              <w:rPr>
                <w:rFonts w:ascii="Arial" w:hAnsi="Arial" w:cs="Arial"/>
              </w:rPr>
              <w:t>commissioning</w:t>
            </w:r>
            <w:r w:rsidR="00E047CC" w:rsidRPr="00685220" w:rsidDel="00E047CC">
              <w:rPr>
                <w:rFonts w:ascii="Arial" w:hAnsi="Arial" w:cs="Arial"/>
              </w:rPr>
              <w:t xml:space="preserve"> </w:t>
            </w:r>
            <w:r w:rsidRPr="00685220">
              <w:rPr>
                <w:rFonts w:ascii="Arial" w:hAnsi="Arial" w:cs="Arial"/>
              </w:rPr>
              <w:t>development</w:t>
            </w:r>
            <w:r w:rsidR="00E047CC" w:rsidRPr="00685220">
              <w:rPr>
                <w:rFonts w:ascii="Arial" w:hAnsi="Arial" w:cs="Arial"/>
              </w:rPr>
              <w:t>s</w:t>
            </w:r>
            <w:r w:rsidRPr="00685220">
              <w:rPr>
                <w:rFonts w:ascii="Arial" w:hAnsi="Arial" w:cs="Arial"/>
              </w:rPr>
              <w:t>, redesign of services and</w:t>
            </w:r>
            <w:r w:rsidR="00E047CC" w:rsidRPr="00685220">
              <w:rPr>
                <w:rFonts w:ascii="Arial" w:hAnsi="Arial" w:cs="Arial"/>
              </w:rPr>
              <w:t>, where applicable,</w:t>
            </w:r>
            <w:r w:rsidRPr="00685220">
              <w:rPr>
                <w:rFonts w:ascii="Arial" w:hAnsi="Arial" w:cs="Arial"/>
              </w:rPr>
              <w:t xml:space="preserve"> decommissioning; ensuring the council’s core priorities of quality and value for money are met.</w:t>
            </w:r>
          </w:p>
          <w:p w:rsidR="0018028D" w:rsidRPr="00685220" w:rsidRDefault="0018028D" w:rsidP="00E66BD1">
            <w:pPr>
              <w:rPr>
                <w:rFonts w:ascii="Arial" w:hAnsi="Arial" w:cs="Arial"/>
              </w:rPr>
            </w:pPr>
          </w:p>
        </w:tc>
      </w:tr>
      <w:tr w:rsidR="00685220" w:rsidRPr="00685220" w:rsidTr="000D2408">
        <w:trPr>
          <w:trHeight w:val="506"/>
        </w:trPr>
        <w:tc>
          <w:tcPr>
            <w:tcW w:w="807" w:type="dxa"/>
          </w:tcPr>
          <w:p w:rsidR="0018028D" w:rsidRPr="00685220" w:rsidRDefault="0018028D" w:rsidP="00365A40">
            <w:pPr>
              <w:rPr>
                <w:rFonts w:ascii="Arial" w:hAnsi="Arial" w:cs="Arial"/>
                <w:b/>
              </w:rPr>
            </w:pPr>
            <w:r w:rsidRPr="00685220">
              <w:rPr>
                <w:rFonts w:ascii="Arial" w:hAnsi="Arial" w:cs="Arial"/>
                <w:b/>
              </w:rPr>
              <w:t>5</w:t>
            </w:r>
          </w:p>
        </w:tc>
        <w:tc>
          <w:tcPr>
            <w:tcW w:w="8831" w:type="dxa"/>
          </w:tcPr>
          <w:p w:rsidR="00E047CC" w:rsidRPr="00685220" w:rsidRDefault="00E66BD1" w:rsidP="00E047CC">
            <w:pPr>
              <w:rPr>
                <w:rFonts w:ascii="Arial" w:hAnsi="Arial" w:cs="Arial"/>
              </w:rPr>
            </w:pPr>
            <w:r w:rsidRPr="00685220">
              <w:rPr>
                <w:rFonts w:ascii="Arial" w:hAnsi="Arial" w:cs="Arial"/>
              </w:rPr>
              <w:t xml:space="preserve">To proactively </w:t>
            </w:r>
            <w:r w:rsidR="00E047CC" w:rsidRPr="00685220">
              <w:rPr>
                <w:rFonts w:ascii="Arial" w:hAnsi="Arial" w:cs="Arial"/>
              </w:rPr>
              <w:t xml:space="preserve">develop working relationships </w:t>
            </w:r>
            <w:r w:rsidRPr="00685220">
              <w:rPr>
                <w:rFonts w:ascii="Arial" w:hAnsi="Arial" w:cs="Arial"/>
              </w:rPr>
              <w:t xml:space="preserve">with other commissioning bodies such as internal council, CCG, Greater Manchester authorities (including AGMA, Public Sector Reform) &amp; other partners to ensure that the </w:t>
            </w:r>
            <w:r w:rsidR="00E047CC" w:rsidRPr="00685220">
              <w:rPr>
                <w:rFonts w:ascii="Arial" w:hAnsi="Arial" w:cs="Arial"/>
              </w:rPr>
              <w:t xml:space="preserve">Bolton’s commissioning strategic </w:t>
            </w:r>
            <w:r w:rsidRPr="00685220">
              <w:rPr>
                <w:rFonts w:ascii="Arial" w:hAnsi="Arial" w:cs="Arial"/>
              </w:rPr>
              <w:t>aims and objectives are delivered</w:t>
            </w:r>
            <w:r w:rsidR="00E047CC" w:rsidRPr="00685220">
              <w:rPr>
                <w:rFonts w:ascii="Arial" w:hAnsi="Arial" w:cs="Arial"/>
              </w:rPr>
              <w:t>, and that Bolton plays a part in GM and NW commissioning developments.</w:t>
            </w:r>
          </w:p>
          <w:p w:rsidR="0018028D" w:rsidRPr="00685220" w:rsidRDefault="0018028D" w:rsidP="00E66BD1">
            <w:pPr>
              <w:rPr>
                <w:rFonts w:ascii="Arial" w:hAnsi="Arial" w:cs="Arial"/>
              </w:rPr>
            </w:pPr>
          </w:p>
        </w:tc>
      </w:tr>
      <w:tr w:rsidR="00685220" w:rsidRPr="00685220" w:rsidTr="000D2408">
        <w:trPr>
          <w:trHeight w:val="506"/>
        </w:trPr>
        <w:tc>
          <w:tcPr>
            <w:tcW w:w="807" w:type="dxa"/>
          </w:tcPr>
          <w:p w:rsidR="0018028D" w:rsidRPr="00685220" w:rsidRDefault="0018028D" w:rsidP="00365A40">
            <w:pPr>
              <w:rPr>
                <w:rFonts w:ascii="Arial" w:hAnsi="Arial" w:cs="Arial"/>
                <w:b/>
              </w:rPr>
            </w:pPr>
            <w:r w:rsidRPr="00685220">
              <w:rPr>
                <w:rFonts w:ascii="Arial" w:hAnsi="Arial" w:cs="Arial"/>
                <w:b/>
              </w:rPr>
              <w:t>6</w:t>
            </w:r>
          </w:p>
        </w:tc>
        <w:tc>
          <w:tcPr>
            <w:tcW w:w="8831" w:type="dxa"/>
          </w:tcPr>
          <w:p w:rsidR="00E66BD1" w:rsidRPr="00685220" w:rsidRDefault="00E66BD1" w:rsidP="00E66BD1">
            <w:pPr>
              <w:rPr>
                <w:rFonts w:ascii="Arial" w:hAnsi="Arial" w:cs="Arial"/>
              </w:rPr>
            </w:pPr>
            <w:r w:rsidRPr="00685220">
              <w:rPr>
                <w:rFonts w:ascii="Arial" w:hAnsi="Arial" w:cs="Arial"/>
              </w:rPr>
              <w:t>To liaise and consult with key partners including Health</w:t>
            </w:r>
            <w:r w:rsidR="00411E92" w:rsidRPr="00685220">
              <w:rPr>
                <w:rFonts w:ascii="Arial" w:hAnsi="Arial" w:cs="Arial"/>
              </w:rPr>
              <w:t>w</w:t>
            </w:r>
            <w:r w:rsidRPr="00685220">
              <w:rPr>
                <w:rFonts w:ascii="Arial" w:hAnsi="Arial" w:cs="Arial"/>
              </w:rPr>
              <w:t xml:space="preserve">atch </w:t>
            </w:r>
            <w:r w:rsidR="00E047CC" w:rsidRPr="00685220">
              <w:rPr>
                <w:rFonts w:ascii="Arial" w:hAnsi="Arial" w:cs="Arial"/>
              </w:rPr>
              <w:t xml:space="preserve">and </w:t>
            </w:r>
            <w:r w:rsidRPr="00685220">
              <w:rPr>
                <w:rFonts w:ascii="Arial" w:hAnsi="Arial" w:cs="Arial"/>
              </w:rPr>
              <w:t>to ensure that routine community and provider engagement produces key evidence for commissioning strategies/plans and the improvement of service provision.</w:t>
            </w:r>
          </w:p>
          <w:p w:rsidR="0018028D" w:rsidRPr="00685220" w:rsidRDefault="0018028D" w:rsidP="00E66BD1">
            <w:pPr>
              <w:rPr>
                <w:rFonts w:ascii="Arial" w:hAnsi="Arial" w:cs="Arial"/>
              </w:rPr>
            </w:pPr>
          </w:p>
        </w:tc>
      </w:tr>
      <w:tr w:rsidR="00685220" w:rsidRPr="00685220" w:rsidTr="000D2408">
        <w:trPr>
          <w:trHeight w:val="506"/>
        </w:trPr>
        <w:tc>
          <w:tcPr>
            <w:tcW w:w="807" w:type="dxa"/>
          </w:tcPr>
          <w:p w:rsidR="0018028D" w:rsidRPr="00685220" w:rsidRDefault="0018028D" w:rsidP="00365A40">
            <w:pPr>
              <w:rPr>
                <w:rFonts w:ascii="Arial" w:hAnsi="Arial" w:cs="Arial"/>
                <w:b/>
              </w:rPr>
            </w:pPr>
            <w:r w:rsidRPr="00685220">
              <w:rPr>
                <w:rFonts w:ascii="Arial" w:hAnsi="Arial" w:cs="Arial"/>
                <w:b/>
              </w:rPr>
              <w:t>7</w:t>
            </w:r>
          </w:p>
        </w:tc>
        <w:tc>
          <w:tcPr>
            <w:tcW w:w="8831" w:type="dxa"/>
          </w:tcPr>
          <w:p w:rsidR="00E66BD1" w:rsidRPr="00685220" w:rsidRDefault="00E66BD1" w:rsidP="00E66BD1">
            <w:pPr>
              <w:rPr>
                <w:rFonts w:ascii="Arial" w:hAnsi="Arial" w:cs="Arial"/>
              </w:rPr>
            </w:pPr>
            <w:r w:rsidRPr="00685220">
              <w:rPr>
                <w:rFonts w:ascii="Arial" w:hAnsi="Arial" w:cs="Arial"/>
              </w:rPr>
              <w:t xml:space="preserve">To oversee the robust analysis of the potential impact of commissioning decisions working with key council officers to translate this evidence into Equality Impact Assessments and ensure comprehensive risk management plans are </w:t>
            </w:r>
            <w:r w:rsidR="00E047CC" w:rsidRPr="00685220">
              <w:rPr>
                <w:rFonts w:ascii="Arial" w:hAnsi="Arial" w:cs="Arial"/>
              </w:rPr>
              <w:t>included.</w:t>
            </w:r>
          </w:p>
          <w:p w:rsidR="0018028D" w:rsidRPr="00685220" w:rsidRDefault="0018028D" w:rsidP="00E66BD1">
            <w:pPr>
              <w:rPr>
                <w:rFonts w:ascii="Arial" w:hAnsi="Arial" w:cs="Arial"/>
              </w:rPr>
            </w:pPr>
          </w:p>
        </w:tc>
      </w:tr>
      <w:tr w:rsidR="00685220" w:rsidRPr="00685220" w:rsidTr="000D2408">
        <w:trPr>
          <w:trHeight w:val="506"/>
        </w:trPr>
        <w:tc>
          <w:tcPr>
            <w:tcW w:w="807" w:type="dxa"/>
          </w:tcPr>
          <w:p w:rsidR="0018028D" w:rsidRPr="00685220" w:rsidRDefault="0018028D" w:rsidP="0018028D">
            <w:pPr>
              <w:rPr>
                <w:rFonts w:ascii="Arial" w:hAnsi="Arial" w:cs="Arial"/>
                <w:b/>
              </w:rPr>
            </w:pPr>
            <w:r w:rsidRPr="00685220">
              <w:rPr>
                <w:rFonts w:ascii="Arial" w:hAnsi="Arial" w:cs="Arial"/>
                <w:b/>
              </w:rPr>
              <w:t>8</w:t>
            </w:r>
          </w:p>
        </w:tc>
        <w:tc>
          <w:tcPr>
            <w:tcW w:w="8831" w:type="dxa"/>
          </w:tcPr>
          <w:p w:rsidR="00E66BD1" w:rsidRPr="00685220" w:rsidRDefault="00E66BD1" w:rsidP="00E66BD1">
            <w:pPr>
              <w:rPr>
                <w:rFonts w:ascii="Arial" w:hAnsi="Arial" w:cs="Arial"/>
              </w:rPr>
            </w:pPr>
            <w:r w:rsidRPr="00685220">
              <w:rPr>
                <w:rFonts w:ascii="Arial" w:hAnsi="Arial" w:cs="Arial"/>
              </w:rPr>
              <w:t xml:space="preserve">To ensure that commissioning and procurement process and practice meets the appropriate national standards and guidelines and Council requirements. </w:t>
            </w:r>
          </w:p>
          <w:p w:rsidR="0018028D" w:rsidRPr="00685220" w:rsidRDefault="0018028D" w:rsidP="00E66BD1">
            <w:pPr>
              <w:rPr>
                <w:rFonts w:ascii="Arial" w:hAnsi="Arial" w:cs="Arial"/>
              </w:rPr>
            </w:pPr>
          </w:p>
        </w:tc>
      </w:tr>
      <w:tr w:rsidR="00685220" w:rsidRPr="00685220" w:rsidTr="000D2408">
        <w:trPr>
          <w:trHeight w:val="506"/>
        </w:trPr>
        <w:tc>
          <w:tcPr>
            <w:tcW w:w="807" w:type="dxa"/>
          </w:tcPr>
          <w:p w:rsidR="0018028D" w:rsidRPr="00685220" w:rsidRDefault="0018028D" w:rsidP="00365A40">
            <w:pPr>
              <w:rPr>
                <w:rFonts w:ascii="Arial" w:hAnsi="Arial" w:cs="Arial"/>
                <w:b/>
              </w:rPr>
            </w:pPr>
            <w:r w:rsidRPr="00685220">
              <w:rPr>
                <w:rFonts w:ascii="Arial" w:hAnsi="Arial" w:cs="Arial"/>
                <w:b/>
              </w:rPr>
              <w:lastRenderedPageBreak/>
              <w:t>9</w:t>
            </w:r>
          </w:p>
        </w:tc>
        <w:tc>
          <w:tcPr>
            <w:tcW w:w="8831" w:type="dxa"/>
          </w:tcPr>
          <w:p w:rsidR="00E66BD1" w:rsidRPr="00685220" w:rsidRDefault="00E66BD1" w:rsidP="00E66BD1">
            <w:pPr>
              <w:rPr>
                <w:rFonts w:ascii="Arial" w:hAnsi="Arial" w:cs="Arial"/>
              </w:rPr>
            </w:pPr>
            <w:r w:rsidRPr="00685220">
              <w:rPr>
                <w:rFonts w:ascii="Arial" w:hAnsi="Arial" w:cs="Arial"/>
              </w:rPr>
              <w:t>To</w:t>
            </w:r>
            <w:r w:rsidR="000D2408" w:rsidRPr="00685220">
              <w:rPr>
                <w:rFonts w:ascii="Arial" w:hAnsi="Arial" w:cs="Arial"/>
              </w:rPr>
              <w:t xml:space="preserve"> commission services which deliver</w:t>
            </w:r>
            <w:r w:rsidRPr="00685220">
              <w:rPr>
                <w:rFonts w:ascii="Arial" w:hAnsi="Arial" w:cs="Arial"/>
              </w:rPr>
              <w:t xml:space="preserve"> high quality, cost effective services in line with contract/service level agreement and funding agreement requirements. </w:t>
            </w:r>
          </w:p>
          <w:p w:rsidR="0018028D" w:rsidRPr="00685220" w:rsidRDefault="0018028D" w:rsidP="00E66BD1">
            <w:pPr>
              <w:rPr>
                <w:rFonts w:ascii="Arial" w:hAnsi="Arial" w:cs="Arial"/>
              </w:rPr>
            </w:pPr>
          </w:p>
        </w:tc>
      </w:tr>
      <w:tr w:rsidR="00685220" w:rsidRPr="00685220" w:rsidTr="000D2408">
        <w:trPr>
          <w:trHeight w:val="506"/>
        </w:trPr>
        <w:tc>
          <w:tcPr>
            <w:tcW w:w="807" w:type="dxa"/>
          </w:tcPr>
          <w:p w:rsidR="000D2408" w:rsidRPr="00685220" w:rsidRDefault="000D2408" w:rsidP="000D2408">
            <w:pPr>
              <w:rPr>
                <w:rFonts w:ascii="Arial" w:hAnsi="Arial" w:cs="Arial"/>
                <w:b/>
              </w:rPr>
            </w:pPr>
            <w:r w:rsidRPr="00685220">
              <w:rPr>
                <w:rFonts w:ascii="Arial" w:hAnsi="Arial" w:cs="Arial"/>
                <w:b/>
              </w:rPr>
              <w:t>10</w:t>
            </w:r>
          </w:p>
        </w:tc>
        <w:tc>
          <w:tcPr>
            <w:tcW w:w="8831" w:type="dxa"/>
          </w:tcPr>
          <w:p w:rsidR="000D2408" w:rsidRPr="00685220" w:rsidRDefault="000D2408" w:rsidP="000D2408">
            <w:pPr>
              <w:rPr>
                <w:rFonts w:ascii="Arial" w:hAnsi="Arial" w:cs="Arial"/>
              </w:rPr>
            </w:pPr>
            <w:r w:rsidRPr="00685220">
              <w:rPr>
                <w:rFonts w:ascii="Arial" w:hAnsi="Arial" w:cs="Arial"/>
              </w:rPr>
              <w:t>To lead on the development of the provider market in Bolton and to engage with Greater Manchester commissioners regarding wider and/or specialist provision development</w:t>
            </w:r>
          </w:p>
          <w:p w:rsidR="000D2408" w:rsidRPr="00685220" w:rsidRDefault="000D2408">
            <w:pPr>
              <w:rPr>
                <w:rFonts w:ascii="Arial" w:hAnsi="Arial" w:cs="Arial"/>
              </w:rPr>
            </w:pPr>
          </w:p>
        </w:tc>
      </w:tr>
      <w:tr w:rsidR="00685220" w:rsidRPr="00685220" w:rsidTr="000D2408">
        <w:trPr>
          <w:trHeight w:val="506"/>
        </w:trPr>
        <w:tc>
          <w:tcPr>
            <w:tcW w:w="807" w:type="dxa"/>
          </w:tcPr>
          <w:p w:rsidR="000D2408" w:rsidRPr="00685220" w:rsidRDefault="000D2408" w:rsidP="000D2408">
            <w:pPr>
              <w:rPr>
                <w:rFonts w:ascii="Arial" w:hAnsi="Arial" w:cs="Arial"/>
                <w:b/>
              </w:rPr>
            </w:pPr>
            <w:r w:rsidRPr="00685220">
              <w:rPr>
                <w:rFonts w:ascii="Arial" w:hAnsi="Arial" w:cs="Arial"/>
                <w:b/>
              </w:rPr>
              <w:t>11</w:t>
            </w:r>
          </w:p>
        </w:tc>
        <w:tc>
          <w:tcPr>
            <w:tcW w:w="8831" w:type="dxa"/>
          </w:tcPr>
          <w:p w:rsidR="000D2408" w:rsidRPr="00685220" w:rsidRDefault="000D2408">
            <w:pPr>
              <w:rPr>
                <w:rFonts w:ascii="Arial" w:hAnsi="Arial" w:cs="Arial"/>
              </w:rPr>
            </w:pPr>
            <w:r w:rsidRPr="00685220">
              <w:rPr>
                <w:rFonts w:ascii="Arial" w:hAnsi="Arial" w:cs="Arial"/>
              </w:rPr>
              <w:t>To lead the overall project management for key commissioning projects working together with the Commissioning Officers, Quality and Assurance, Care Management and other service leads, as well as wider stakeholders.</w:t>
            </w:r>
          </w:p>
          <w:p w:rsidR="000D2408" w:rsidRPr="00685220" w:rsidRDefault="000D2408">
            <w:pPr>
              <w:rPr>
                <w:rFonts w:ascii="Arial" w:hAnsi="Arial" w:cs="Arial"/>
              </w:rPr>
            </w:pPr>
          </w:p>
        </w:tc>
      </w:tr>
      <w:tr w:rsidR="00685220" w:rsidRPr="00685220" w:rsidTr="000D2408">
        <w:trPr>
          <w:trHeight w:val="506"/>
        </w:trPr>
        <w:tc>
          <w:tcPr>
            <w:tcW w:w="807" w:type="dxa"/>
          </w:tcPr>
          <w:p w:rsidR="000D2408" w:rsidRPr="00685220" w:rsidRDefault="000D2408" w:rsidP="000D2408">
            <w:pPr>
              <w:rPr>
                <w:rFonts w:ascii="Arial" w:hAnsi="Arial" w:cs="Arial"/>
                <w:b/>
              </w:rPr>
            </w:pPr>
            <w:r w:rsidRPr="00685220">
              <w:rPr>
                <w:rFonts w:ascii="Arial" w:hAnsi="Arial" w:cs="Arial"/>
                <w:b/>
              </w:rPr>
              <w:t>12</w:t>
            </w:r>
          </w:p>
        </w:tc>
        <w:tc>
          <w:tcPr>
            <w:tcW w:w="8831" w:type="dxa"/>
          </w:tcPr>
          <w:p w:rsidR="000D2408" w:rsidRPr="00685220" w:rsidRDefault="000D2408" w:rsidP="000D2408">
            <w:pPr>
              <w:rPr>
                <w:rFonts w:ascii="Arial" w:hAnsi="Arial" w:cs="Arial"/>
              </w:rPr>
            </w:pPr>
            <w:r w:rsidRPr="00685220">
              <w:rPr>
                <w:rFonts w:ascii="Arial" w:hAnsi="Arial" w:cs="Arial"/>
              </w:rPr>
              <w:t xml:space="preserve">To lead, manage and support any designated staff within the Commissioning Team and where appropriate any specialist Learning Disability/Autism staff seconded to the Council. </w:t>
            </w:r>
          </w:p>
          <w:p w:rsidR="000D2408" w:rsidRPr="00685220" w:rsidRDefault="000D2408" w:rsidP="000D2408">
            <w:pPr>
              <w:rPr>
                <w:rFonts w:ascii="Arial" w:hAnsi="Arial" w:cs="Arial"/>
              </w:rPr>
            </w:pPr>
          </w:p>
        </w:tc>
      </w:tr>
      <w:tr w:rsidR="00685220" w:rsidRPr="00685220" w:rsidTr="000D2408">
        <w:trPr>
          <w:trHeight w:val="506"/>
        </w:trPr>
        <w:tc>
          <w:tcPr>
            <w:tcW w:w="807" w:type="dxa"/>
          </w:tcPr>
          <w:p w:rsidR="000D2408" w:rsidRPr="00685220" w:rsidRDefault="000D2408" w:rsidP="000D2408">
            <w:pPr>
              <w:rPr>
                <w:rFonts w:ascii="Arial" w:hAnsi="Arial" w:cs="Arial"/>
                <w:b/>
              </w:rPr>
            </w:pPr>
            <w:r w:rsidRPr="00685220">
              <w:rPr>
                <w:rFonts w:ascii="Arial" w:hAnsi="Arial" w:cs="Arial"/>
                <w:b/>
              </w:rPr>
              <w:t>13</w:t>
            </w:r>
          </w:p>
        </w:tc>
        <w:tc>
          <w:tcPr>
            <w:tcW w:w="8831" w:type="dxa"/>
          </w:tcPr>
          <w:p w:rsidR="000D2408" w:rsidRPr="00685220" w:rsidRDefault="000D2408" w:rsidP="000D2408">
            <w:pPr>
              <w:rPr>
                <w:rFonts w:ascii="Arial" w:hAnsi="Arial" w:cs="Arial"/>
              </w:rPr>
            </w:pPr>
            <w:r w:rsidRPr="00685220">
              <w:rPr>
                <w:rFonts w:ascii="Arial" w:hAnsi="Arial" w:cs="Arial"/>
              </w:rPr>
              <w:t>To positively support the overall improvement of commissioning, procurement and contract management practice including using local, regional and national best practice.</w:t>
            </w:r>
          </w:p>
          <w:p w:rsidR="000D2408" w:rsidRPr="00685220" w:rsidRDefault="000D2408" w:rsidP="000D2408">
            <w:pPr>
              <w:rPr>
                <w:rFonts w:ascii="Arial" w:hAnsi="Arial" w:cs="Arial"/>
              </w:rPr>
            </w:pPr>
          </w:p>
        </w:tc>
      </w:tr>
      <w:tr w:rsidR="00685220" w:rsidRPr="00685220" w:rsidTr="000D2408">
        <w:trPr>
          <w:trHeight w:val="506"/>
        </w:trPr>
        <w:tc>
          <w:tcPr>
            <w:tcW w:w="807" w:type="dxa"/>
          </w:tcPr>
          <w:p w:rsidR="000D2408" w:rsidRPr="00685220" w:rsidRDefault="000D2408" w:rsidP="000D2408">
            <w:pPr>
              <w:rPr>
                <w:rFonts w:ascii="Arial" w:hAnsi="Arial" w:cs="Arial"/>
                <w:b/>
              </w:rPr>
            </w:pPr>
            <w:r w:rsidRPr="00685220">
              <w:rPr>
                <w:rFonts w:ascii="Arial" w:hAnsi="Arial" w:cs="Arial"/>
                <w:b/>
              </w:rPr>
              <w:t>14</w:t>
            </w:r>
          </w:p>
        </w:tc>
        <w:tc>
          <w:tcPr>
            <w:tcW w:w="8831" w:type="dxa"/>
          </w:tcPr>
          <w:p w:rsidR="000D2408" w:rsidRPr="00685220" w:rsidRDefault="000D2408" w:rsidP="000D2408">
            <w:pPr>
              <w:rPr>
                <w:rFonts w:ascii="Arial" w:hAnsi="Arial" w:cs="Arial"/>
              </w:rPr>
            </w:pPr>
            <w:r w:rsidRPr="00685220">
              <w:rPr>
                <w:rFonts w:ascii="Arial" w:hAnsi="Arial" w:cs="Arial"/>
              </w:rPr>
              <w:t>To manage, provide reports to the key governance boards (Strategic partnerships, Council, CCG) and assist with setting and monitoring of budgets for people with disabilities.</w:t>
            </w:r>
          </w:p>
          <w:p w:rsidR="000D2408" w:rsidRPr="00685220" w:rsidRDefault="000D2408" w:rsidP="000D2408">
            <w:pPr>
              <w:rPr>
                <w:rFonts w:ascii="Arial" w:hAnsi="Arial" w:cs="Arial"/>
              </w:rPr>
            </w:pPr>
          </w:p>
        </w:tc>
      </w:tr>
      <w:tr w:rsidR="000D2408" w:rsidRPr="00685220" w:rsidTr="000D2408">
        <w:trPr>
          <w:trHeight w:val="506"/>
        </w:trPr>
        <w:tc>
          <w:tcPr>
            <w:tcW w:w="807" w:type="dxa"/>
          </w:tcPr>
          <w:p w:rsidR="000D2408" w:rsidRPr="00685220" w:rsidRDefault="000D2408" w:rsidP="000D2408">
            <w:pPr>
              <w:rPr>
                <w:rFonts w:ascii="Arial" w:hAnsi="Arial" w:cs="Arial"/>
                <w:b/>
              </w:rPr>
            </w:pPr>
            <w:r w:rsidRPr="00685220">
              <w:rPr>
                <w:rFonts w:ascii="Arial" w:hAnsi="Arial" w:cs="Arial"/>
                <w:b/>
              </w:rPr>
              <w:t>15</w:t>
            </w:r>
          </w:p>
        </w:tc>
        <w:tc>
          <w:tcPr>
            <w:tcW w:w="8831" w:type="dxa"/>
          </w:tcPr>
          <w:p w:rsidR="000D2408" w:rsidRPr="00685220" w:rsidRDefault="000D2408" w:rsidP="000D2408">
            <w:pPr>
              <w:rPr>
                <w:rFonts w:ascii="Arial" w:hAnsi="Arial" w:cs="Arial"/>
              </w:rPr>
            </w:pPr>
            <w:r w:rsidRPr="00685220">
              <w:rPr>
                <w:rFonts w:ascii="Arial" w:hAnsi="Arial" w:cs="Arial"/>
              </w:rPr>
              <w:t xml:space="preserve">To undertake any other reasonable duty as directed by the Head of Service. </w:t>
            </w:r>
          </w:p>
          <w:p w:rsidR="000D2408" w:rsidRPr="00685220" w:rsidRDefault="000D2408" w:rsidP="000D2408">
            <w:pPr>
              <w:rPr>
                <w:rFonts w:ascii="Arial" w:hAnsi="Arial" w:cs="Arial"/>
              </w:rPr>
            </w:pPr>
          </w:p>
        </w:tc>
      </w:tr>
    </w:tbl>
    <w:p w:rsidR="0018028D" w:rsidRPr="00685220"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60"/>
        <w:gridCol w:w="5078"/>
      </w:tblGrid>
      <w:tr w:rsidR="00685220" w:rsidRPr="00685220" w:rsidTr="0018028D">
        <w:tc>
          <w:tcPr>
            <w:tcW w:w="4644" w:type="dxa"/>
          </w:tcPr>
          <w:p w:rsidR="0018028D" w:rsidRPr="00685220" w:rsidRDefault="0018028D" w:rsidP="0018028D">
            <w:pPr>
              <w:rPr>
                <w:rFonts w:ascii="Arial" w:hAnsi="Arial" w:cs="Arial"/>
                <w:b/>
              </w:rPr>
            </w:pPr>
            <w:r w:rsidRPr="00685220">
              <w:rPr>
                <w:rFonts w:ascii="Arial" w:hAnsi="Arial" w:cs="Arial"/>
                <w:b/>
              </w:rPr>
              <w:t>Date Job Description prepared/updated</w:t>
            </w:r>
            <w:r w:rsidR="0066265F" w:rsidRPr="00685220">
              <w:rPr>
                <w:rFonts w:ascii="Arial" w:hAnsi="Arial" w:cs="Arial"/>
                <w:b/>
              </w:rPr>
              <w:t>:</w:t>
            </w:r>
          </w:p>
        </w:tc>
        <w:tc>
          <w:tcPr>
            <w:tcW w:w="5210" w:type="dxa"/>
          </w:tcPr>
          <w:p w:rsidR="0018028D" w:rsidRPr="00685220" w:rsidRDefault="00BA0113" w:rsidP="00467A22">
            <w:pPr>
              <w:rPr>
                <w:rFonts w:ascii="Arial" w:hAnsi="Arial" w:cs="Arial"/>
                <w:b/>
              </w:rPr>
            </w:pPr>
            <w:r w:rsidRPr="00685220">
              <w:rPr>
                <w:rFonts w:ascii="Arial" w:hAnsi="Arial" w:cs="Arial"/>
                <w:b/>
              </w:rPr>
              <w:t>14.11.2018</w:t>
            </w:r>
          </w:p>
        </w:tc>
      </w:tr>
      <w:tr w:rsidR="00685220" w:rsidRPr="00685220" w:rsidTr="0018028D">
        <w:tc>
          <w:tcPr>
            <w:tcW w:w="4644" w:type="dxa"/>
          </w:tcPr>
          <w:p w:rsidR="0018028D" w:rsidRPr="00685220" w:rsidRDefault="0018028D" w:rsidP="0018028D">
            <w:pPr>
              <w:rPr>
                <w:rFonts w:ascii="Arial" w:hAnsi="Arial" w:cs="Arial"/>
                <w:b/>
              </w:rPr>
            </w:pPr>
            <w:r w:rsidRPr="00685220">
              <w:rPr>
                <w:rFonts w:ascii="Arial" w:hAnsi="Arial" w:cs="Arial"/>
                <w:b/>
              </w:rPr>
              <w:t>Job Description prepared by</w:t>
            </w:r>
            <w:r w:rsidR="0066265F" w:rsidRPr="00685220">
              <w:rPr>
                <w:rFonts w:ascii="Arial" w:hAnsi="Arial" w:cs="Arial"/>
                <w:b/>
              </w:rPr>
              <w:t>:</w:t>
            </w:r>
          </w:p>
        </w:tc>
        <w:tc>
          <w:tcPr>
            <w:tcW w:w="5210" w:type="dxa"/>
          </w:tcPr>
          <w:p w:rsidR="0018028D" w:rsidRPr="00685220" w:rsidRDefault="00BA0113">
            <w:pPr>
              <w:rPr>
                <w:rFonts w:ascii="Arial" w:hAnsi="Arial" w:cs="Arial"/>
                <w:b/>
              </w:rPr>
            </w:pPr>
            <w:r w:rsidRPr="00685220">
              <w:rPr>
                <w:rFonts w:ascii="Arial" w:hAnsi="Arial" w:cs="Arial"/>
                <w:b/>
              </w:rPr>
              <w:t>Chris Makin</w:t>
            </w:r>
          </w:p>
        </w:tc>
      </w:tr>
    </w:tbl>
    <w:p w:rsidR="00E66BD1" w:rsidRPr="00685220" w:rsidRDefault="00E66BD1"/>
    <w:p w:rsidR="00E66BD1" w:rsidRPr="00685220" w:rsidRDefault="00E66BD1"/>
    <w:p w:rsidR="00E66BD1" w:rsidRPr="00685220" w:rsidRDefault="00E66BD1"/>
    <w:p w:rsidR="00E66BD1" w:rsidRPr="00685220" w:rsidRDefault="00E66BD1"/>
    <w:p w:rsidR="00E66BD1" w:rsidRPr="00685220" w:rsidRDefault="00E66BD1"/>
    <w:p w:rsidR="00E66BD1" w:rsidRPr="00685220" w:rsidRDefault="00E66BD1"/>
    <w:p w:rsidR="00E66BD1" w:rsidRPr="00685220" w:rsidRDefault="00E66BD1"/>
    <w:p w:rsidR="00E66BD1" w:rsidRPr="00685220" w:rsidRDefault="00E66BD1"/>
    <w:p w:rsidR="00E66BD1" w:rsidRPr="00685220" w:rsidRDefault="00E66BD1"/>
    <w:p w:rsidR="00E66BD1" w:rsidRPr="00685220" w:rsidRDefault="00E66BD1"/>
    <w:p w:rsidR="00E66BD1" w:rsidRPr="00685220" w:rsidRDefault="00E66BD1"/>
    <w:p w:rsidR="00E66BD1" w:rsidRPr="00685220" w:rsidRDefault="00E66BD1"/>
    <w:p w:rsidR="00E66BD1" w:rsidRPr="00685220" w:rsidRDefault="00E66BD1"/>
    <w:p w:rsidR="00E66BD1" w:rsidRPr="00685220" w:rsidRDefault="00E66BD1"/>
    <w:p w:rsidR="00E66BD1" w:rsidRPr="00685220" w:rsidRDefault="00E66BD1"/>
    <w:p w:rsidR="0018028D" w:rsidRPr="00685220" w:rsidRDefault="0048794F">
      <w:r w:rsidRPr="00685220">
        <w:rPr>
          <w:rFonts w:ascii="Tahoma" w:hAnsi="Tahoma" w:cs="Tahoma"/>
          <w:noProof/>
          <w:sz w:val="32"/>
          <w:lang w:eastAsia="en-GB"/>
        </w:rPr>
        <w:drawing>
          <wp:anchor distT="0" distB="0" distL="114300" distR="114300" simplePos="0" relativeHeight="251665408" behindDoc="0" locked="0" layoutInCell="1" allowOverlap="1" wp14:anchorId="14F39F92" wp14:editId="14F39F93">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8C5818" w:rsidRPr="00685220" w:rsidRDefault="0048794F">
      <w:r w:rsidRPr="00685220">
        <w:rPr>
          <w:rFonts w:cs="Arial"/>
          <w:b/>
          <w:noProof/>
          <w:lang w:eastAsia="en-GB"/>
        </w:rPr>
        <w:drawing>
          <wp:inline distT="0" distB="0" distL="0" distR="0" wp14:anchorId="14F39F96" wp14:editId="757C5D53">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141"/>
        <w:gridCol w:w="4659"/>
        <w:gridCol w:w="19"/>
        <w:gridCol w:w="3221"/>
      </w:tblGrid>
      <w:tr w:rsidR="00685220" w:rsidRPr="00685220" w:rsidTr="0066265F">
        <w:tc>
          <w:tcPr>
            <w:tcW w:w="1668" w:type="dxa"/>
            <w:gridSpan w:val="4"/>
          </w:tcPr>
          <w:p w:rsidR="0066265F" w:rsidRPr="00685220" w:rsidRDefault="0066265F" w:rsidP="00365A40">
            <w:pPr>
              <w:spacing w:before="60" w:after="60"/>
              <w:rPr>
                <w:rFonts w:ascii="Arial" w:hAnsi="Arial" w:cs="Arial"/>
                <w:b/>
              </w:rPr>
            </w:pPr>
            <w:r w:rsidRPr="00685220">
              <w:rPr>
                <w:rFonts w:ascii="Arial" w:hAnsi="Arial" w:cs="Arial"/>
                <w:b/>
              </w:rPr>
              <w:t>Department</w:t>
            </w:r>
          </w:p>
        </w:tc>
        <w:tc>
          <w:tcPr>
            <w:tcW w:w="8040" w:type="dxa"/>
            <w:gridSpan w:val="4"/>
          </w:tcPr>
          <w:p w:rsidR="0066265F" w:rsidRPr="00685220" w:rsidRDefault="00495712" w:rsidP="00365A40">
            <w:pPr>
              <w:spacing w:before="60" w:after="60"/>
              <w:rPr>
                <w:rFonts w:ascii="Arial" w:hAnsi="Arial" w:cs="Arial"/>
                <w:b/>
                <w:caps/>
              </w:rPr>
            </w:pPr>
            <w:r w:rsidRPr="00685220">
              <w:rPr>
                <w:rFonts w:ascii="Arial" w:hAnsi="Arial" w:cs="Arial"/>
                <w:b/>
                <w:caps/>
              </w:rPr>
              <w:t>Department of People Services</w:t>
            </w:r>
          </w:p>
        </w:tc>
      </w:tr>
      <w:tr w:rsidR="00685220" w:rsidRPr="00685220" w:rsidTr="0066265F">
        <w:tc>
          <w:tcPr>
            <w:tcW w:w="1668" w:type="dxa"/>
            <w:gridSpan w:val="4"/>
          </w:tcPr>
          <w:p w:rsidR="0066265F" w:rsidRPr="00685220" w:rsidRDefault="0066265F" w:rsidP="0066265F">
            <w:pPr>
              <w:spacing w:before="60" w:after="240"/>
              <w:rPr>
                <w:rFonts w:ascii="Arial" w:hAnsi="Arial" w:cs="Arial"/>
                <w:b/>
              </w:rPr>
            </w:pPr>
            <w:r w:rsidRPr="00685220">
              <w:rPr>
                <w:rFonts w:ascii="Arial" w:hAnsi="Arial" w:cs="Arial"/>
                <w:b/>
              </w:rPr>
              <w:t>Job Title</w:t>
            </w:r>
          </w:p>
        </w:tc>
        <w:tc>
          <w:tcPr>
            <w:tcW w:w="8040" w:type="dxa"/>
            <w:gridSpan w:val="4"/>
          </w:tcPr>
          <w:p w:rsidR="0066265F" w:rsidRPr="00685220" w:rsidRDefault="00495712" w:rsidP="00BE5AF2">
            <w:pPr>
              <w:spacing w:before="60" w:after="60"/>
              <w:rPr>
                <w:rFonts w:ascii="Arial" w:hAnsi="Arial" w:cs="Arial"/>
                <w:b/>
                <w:caps/>
              </w:rPr>
            </w:pPr>
            <w:r w:rsidRPr="00685220">
              <w:rPr>
                <w:rFonts w:ascii="Arial" w:hAnsi="Arial" w:cs="Arial"/>
                <w:b/>
                <w:caps/>
              </w:rPr>
              <w:t>Integrated commissioning manager</w:t>
            </w:r>
            <w:r w:rsidR="00BE5AF2" w:rsidRPr="00685220">
              <w:rPr>
                <w:rFonts w:ascii="Arial" w:hAnsi="Arial" w:cs="Arial"/>
                <w:b/>
                <w:caps/>
              </w:rPr>
              <w:t xml:space="preserve"> </w:t>
            </w:r>
            <w:r w:rsidR="00BE5AF2" w:rsidRPr="00685220">
              <w:rPr>
                <w:rFonts w:ascii="Arial" w:hAnsi="Arial" w:cs="Arial"/>
                <w:caps/>
              </w:rPr>
              <w:t>(Adults WITH DISABILITIES Aged 18</w:t>
            </w:r>
            <w:r w:rsidR="00411E92" w:rsidRPr="00685220">
              <w:rPr>
                <w:rFonts w:ascii="Arial" w:hAnsi="Arial" w:cs="Arial"/>
                <w:caps/>
              </w:rPr>
              <w:t xml:space="preserve"> </w:t>
            </w:r>
            <w:r w:rsidR="00BE5AF2" w:rsidRPr="00685220">
              <w:rPr>
                <w:rFonts w:ascii="Arial" w:hAnsi="Arial" w:cs="Arial"/>
                <w:caps/>
              </w:rPr>
              <w:t>to 65)</w:t>
            </w:r>
          </w:p>
        </w:tc>
      </w:tr>
      <w:tr w:rsidR="00685220" w:rsidRPr="00685220" w:rsidTr="00365A40">
        <w:tc>
          <w:tcPr>
            <w:tcW w:w="1384" w:type="dxa"/>
            <w:gridSpan w:val="3"/>
            <w:tcBorders>
              <w:top w:val="single" w:sz="4" w:space="0" w:color="auto"/>
              <w:left w:val="single" w:sz="4" w:space="0" w:color="auto"/>
              <w:bottom w:val="single" w:sz="4" w:space="0" w:color="auto"/>
              <w:right w:val="single" w:sz="4" w:space="0" w:color="auto"/>
            </w:tcBorders>
          </w:tcPr>
          <w:p w:rsidR="0066265F" w:rsidRPr="00685220" w:rsidRDefault="0066265F" w:rsidP="00365A40">
            <w:pPr>
              <w:spacing w:before="60" w:after="60"/>
              <w:rPr>
                <w:rFonts w:ascii="Arial" w:hAnsi="Arial" w:cs="Arial"/>
                <w:b/>
              </w:rPr>
            </w:pPr>
            <w:r w:rsidRPr="00685220">
              <w:rPr>
                <w:rFonts w:ascii="Arial" w:hAnsi="Arial" w:cs="Arial"/>
                <w:b/>
              </w:rPr>
              <w:t>Stage One</w:t>
            </w:r>
          </w:p>
        </w:tc>
        <w:tc>
          <w:tcPr>
            <w:tcW w:w="8324" w:type="dxa"/>
            <w:gridSpan w:val="5"/>
            <w:tcBorders>
              <w:top w:val="single" w:sz="4" w:space="0" w:color="auto"/>
              <w:left w:val="single" w:sz="4" w:space="0" w:color="auto"/>
              <w:bottom w:val="single" w:sz="4" w:space="0" w:color="auto"/>
              <w:right w:val="single" w:sz="4" w:space="0" w:color="auto"/>
            </w:tcBorders>
          </w:tcPr>
          <w:p w:rsidR="0066265F" w:rsidRPr="00685220" w:rsidRDefault="0066265F" w:rsidP="00365A40">
            <w:pPr>
              <w:spacing w:before="60" w:after="60"/>
              <w:rPr>
                <w:rFonts w:ascii="Arial" w:hAnsi="Arial" w:cs="Arial"/>
              </w:rPr>
            </w:pPr>
            <w:r w:rsidRPr="00685220">
              <w:rPr>
                <w:rFonts w:ascii="Arial" w:hAnsi="Arial" w:cs="Arial"/>
              </w:rPr>
              <w:t>Disabled Candidates are guaranteed an interview if they meet the essential criteria</w:t>
            </w:r>
          </w:p>
        </w:tc>
      </w:tr>
      <w:tr w:rsidR="00685220" w:rsidRPr="00685220"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7"/>
            <w:tcBorders>
              <w:top w:val="single" w:sz="4" w:space="0" w:color="auto"/>
              <w:left w:val="single" w:sz="4" w:space="0" w:color="auto"/>
              <w:bottom w:val="nil"/>
              <w:right w:val="single" w:sz="4" w:space="0" w:color="auto"/>
            </w:tcBorders>
            <w:shd w:val="pct15" w:color="auto" w:fill="000000"/>
          </w:tcPr>
          <w:p w:rsidR="0066265F" w:rsidRPr="00685220" w:rsidRDefault="0066265F" w:rsidP="00365A40">
            <w:pPr>
              <w:spacing w:before="60" w:after="60"/>
              <w:rPr>
                <w:rFonts w:ascii="Arial" w:hAnsi="Arial" w:cs="Arial"/>
                <w:b/>
              </w:rPr>
            </w:pPr>
            <w:r w:rsidRPr="00685220">
              <w:rPr>
                <w:rFonts w:ascii="Arial" w:hAnsi="Arial" w:cs="Arial"/>
                <w:b/>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rsidR="0066265F" w:rsidRPr="00685220" w:rsidRDefault="0066265F" w:rsidP="00365A40">
            <w:pPr>
              <w:spacing w:before="60" w:after="60"/>
              <w:rPr>
                <w:rFonts w:ascii="Arial" w:hAnsi="Arial" w:cs="Arial"/>
                <w:b/>
              </w:rPr>
            </w:pPr>
            <w:r w:rsidRPr="00685220">
              <w:rPr>
                <w:rFonts w:ascii="Arial" w:hAnsi="Arial" w:cs="Arial"/>
                <w:b/>
              </w:rPr>
              <w:t>Method of Assessment</w:t>
            </w:r>
          </w:p>
        </w:tc>
      </w:tr>
      <w:tr w:rsidR="00685220" w:rsidRPr="00685220"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66265F" w:rsidRPr="00685220" w:rsidRDefault="0066265F" w:rsidP="00365A40">
            <w:pPr>
              <w:spacing w:before="60" w:after="60"/>
              <w:rPr>
                <w:rFonts w:ascii="Arial" w:hAnsi="Arial" w:cs="Arial"/>
                <w:b/>
              </w:rPr>
            </w:pPr>
            <w:r w:rsidRPr="00685220">
              <w:rPr>
                <w:rFonts w:ascii="Arial" w:hAnsi="Arial" w:cs="Arial"/>
                <w:b/>
              </w:rPr>
              <w:t>1.</w:t>
            </w:r>
          </w:p>
        </w:tc>
        <w:tc>
          <w:tcPr>
            <w:tcW w:w="9033" w:type="dxa"/>
            <w:gridSpan w:val="7"/>
            <w:tcBorders>
              <w:top w:val="nil"/>
              <w:left w:val="nil"/>
              <w:bottom w:val="single" w:sz="4" w:space="0" w:color="auto"/>
            </w:tcBorders>
            <w:shd w:val="clear" w:color="auto" w:fill="D9D9D9"/>
          </w:tcPr>
          <w:p w:rsidR="0066265F" w:rsidRPr="00685220" w:rsidRDefault="0066265F" w:rsidP="00365A40">
            <w:pPr>
              <w:spacing w:before="60" w:after="60"/>
              <w:rPr>
                <w:rFonts w:ascii="Arial" w:hAnsi="Arial" w:cs="Arial"/>
              </w:rPr>
            </w:pPr>
            <w:r w:rsidRPr="00685220">
              <w:rPr>
                <w:rFonts w:ascii="Arial" w:hAnsi="Arial" w:cs="Arial"/>
                <w:b/>
              </w:rPr>
              <w:t>Skills and Knowledge</w:t>
            </w:r>
          </w:p>
        </w:tc>
      </w:tr>
      <w:tr w:rsidR="00685220" w:rsidRPr="00685220" w:rsidTr="00227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F67BDF" w:rsidRPr="00685220" w:rsidRDefault="00F67BDF" w:rsidP="0022746F">
            <w:pPr>
              <w:spacing w:before="120" w:after="120"/>
              <w:rPr>
                <w:rFonts w:ascii="Arial" w:hAnsi="Arial" w:cs="Arial"/>
              </w:rPr>
            </w:pPr>
            <w:r w:rsidRPr="00685220">
              <w:rPr>
                <w:rFonts w:ascii="Arial" w:hAnsi="Arial" w:cs="Arial"/>
              </w:rPr>
              <w:t>1.</w:t>
            </w:r>
          </w:p>
        </w:tc>
        <w:tc>
          <w:tcPr>
            <w:tcW w:w="5812" w:type="dxa"/>
            <w:gridSpan w:val="6"/>
            <w:tcBorders>
              <w:top w:val="single" w:sz="4" w:space="0" w:color="auto"/>
              <w:left w:val="nil"/>
              <w:bottom w:val="single" w:sz="4" w:space="0" w:color="auto"/>
            </w:tcBorders>
          </w:tcPr>
          <w:p w:rsidR="00F67BDF" w:rsidRPr="00685220" w:rsidRDefault="00F67BDF" w:rsidP="0022746F">
            <w:pPr>
              <w:spacing w:before="120" w:after="120"/>
              <w:ind w:right="175"/>
              <w:rPr>
                <w:rFonts w:ascii="Arial" w:hAnsi="Arial" w:cs="Arial"/>
              </w:rPr>
            </w:pPr>
            <w:r w:rsidRPr="00685220">
              <w:rPr>
                <w:rFonts w:ascii="Arial" w:hAnsi="Arial" w:cs="Arial"/>
              </w:rPr>
              <w:t>A detailed understanding of Local Government and health commissioning and its changing role in relation to market management and choice.</w:t>
            </w:r>
          </w:p>
        </w:tc>
        <w:tc>
          <w:tcPr>
            <w:tcW w:w="3221" w:type="dxa"/>
            <w:tcBorders>
              <w:top w:val="single" w:sz="4" w:space="0" w:color="auto"/>
              <w:bottom w:val="single" w:sz="4" w:space="0" w:color="auto"/>
            </w:tcBorders>
          </w:tcPr>
          <w:p w:rsidR="00F67BDF" w:rsidRPr="00685220" w:rsidRDefault="00F67BDF" w:rsidP="0022746F">
            <w:pPr>
              <w:spacing w:before="120" w:after="120"/>
              <w:rPr>
                <w:rFonts w:ascii="Arial" w:hAnsi="Arial" w:cs="Arial"/>
              </w:rPr>
            </w:pPr>
            <w:r w:rsidRPr="00685220">
              <w:rPr>
                <w:rFonts w:ascii="Arial" w:hAnsi="Arial" w:cs="Arial"/>
              </w:rPr>
              <w:t>Interview / Assessment Centre</w:t>
            </w:r>
          </w:p>
        </w:tc>
      </w:tr>
      <w:tr w:rsidR="00685220" w:rsidRPr="00685220" w:rsidTr="00227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F67BDF" w:rsidRPr="00685220" w:rsidRDefault="00F67BDF" w:rsidP="0022746F">
            <w:pPr>
              <w:spacing w:before="120" w:after="120"/>
              <w:rPr>
                <w:rFonts w:ascii="Arial" w:hAnsi="Arial" w:cs="Arial"/>
              </w:rPr>
            </w:pPr>
            <w:r w:rsidRPr="00685220">
              <w:rPr>
                <w:rFonts w:ascii="Arial" w:hAnsi="Arial" w:cs="Arial"/>
              </w:rPr>
              <w:t xml:space="preserve">2. </w:t>
            </w:r>
          </w:p>
        </w:tc>
        <w:tc>
          <w:tcPr>
            <w:tcW w:w="5812" w:type="dxa"/>
            <w:gridSpan w:val="6"/>
            <w:tcBorders>
              <w:top w:val="single" w:sz="4" w:space="0" w:color="auto"/>
              <w:left w:val="nil"/>
              <w:bottom w:val="single" w:sz="4" w:space="0" w:color="auto"/>
            </w:tcBorders>
          </w:tcPr>
          <w:p w:rsidR="00F67BDF" w:rsidRPr="00685220" w:rsidRDefault="00F67BDF" w:rsidP="0022746F">
            <w:pPr>
              <w:spacing w:before="120" w:after="120"/>
              <w:ind w:right="175"/>
              <w:rPr>
                <w:rFonts w:ascii="Arial" w:hAnsi="Arial" w:cs="Arial"/>
              </w:rPr>
            </w:pPr>
            <w:r w:rsidRPr="00685220">
              <w:rPr>
                <w:rFonts w:ascii="Arial" w:hAnsi="Arial" w:cs="Arial"/>
              </w:rPr>
              <w:t>An understanding of the national guidance and legislation relating to the commissioning of services for people with learning disabilities, autism, mental health and physical disabilities.</w:t>
            </w:r>
          </w:p>
        </w:tc>
        <w:tc>
          <w:tcPr>
            <w:tcW w:w="3221" w:type="dxa"/>
            <w:tcBorders>
              <w:top w:val="single" w:sz="4" w:space="0" w:color="auto"/>
              <w:bottom w:val="single" w:sz="4" w:space="0" w:color="auto"/>
            </w:tcBorders>
          </w:tcPr>
          <w:p w:rsidR="00F67BDF" w:rsidRPr="00685220" w:rsidRDefault="00F67BDF" w:rsidP="0022746F">
            <w:pPr>
              <w:spacing w:before="120" w:after="120"/>
              <w:rPr>
                <w:rFonts w:ascii="Arial" w:hAnsi="Arial" w:cs="Arial"/>
              </w:rPr>
            </w:pPr>
            <w:r w:rsidRPr="00685220">
              <w:rPr>
                <w:rFonts w:ascii="Arial" w:hAnsi="Arial" w:cs="Arial"/>
              </w:rPr>
              <w:t>Application Form / Interview / Assessment Centre</w:t>
            </w:r>
          </w:p>
        </w:tc>
      </w:tr>
      <w:tr w:rsidR="00685220" w:rsidRPr="00685220" w:rsidTr="00227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F67BDF" w:rsidRPr="00685220" w:rsidRDefault="00F67BDF" w:rsidP="0022746F">
            <w:pPr>
              <w:spacing w:before="120" w:after="120"/>
              <w:rPr>
                <w:rFonts w:ascii="Arial" w:hAnsi="Arial" w:cs="Arial"/>
              </w:rPr>
            </w:pPr>
            <w:r w:rsidRPr="00685220">
              <w:rPr>
                <w:rFonts w:ascii="Arial" w:hAnsi="Arial" w:cs="Arial"/>
              </w:rPr>
              <w:t>3.</w:t>
            </w:r>
          </w:p>
        </w:tc>
        <w:tc>
          <w:tcPr>
            <w:tcW w:w="5812" w:type="dxa"/>
            <w:gridSpan w:val="6"/>
            <w:tcBorders>
              <w:top w:val="single" w:sz="4" w:space="0" w:color="auto"/>
              <w:left w:val="nil"/>
              <w:bottom w:val="single" w:sz="4" w:space="0" w:color="auto"/>
            </w:tcBorders>
          </w:tcPr>
          <w:p w:rsidR="00F67BDF" w:rsidRPr="00685220" w:rsidRDefault="00F67BDF" w:rsidP="0022746F">
            <w:pPr>
              <w:spacing w:before="120" w:after="120"/>
              <w:ind w:right="175"/>
              <w:rPr>
                <w:rFonts w:ascii="Arial" w:hAnsi="Arial" w:cs="Arial"/>
              </w:rPr>
            </w:pPr>
            <w:r w:rsidRPr="00685220">
              <w:rPr>
                <w:rFonts w:ascii="Arial" w:hAnsi="Arial" w:cs="Arial"/>
              </w:rPr>
              <w:t>A detailed understanding of the regulatory frameworks relating to commissioning, procurement and contracting decisions.</w:t>
            </w:r>
          </w:p>
        </w:tc>
        <w:tc>
          <w:tcPr>
            <w:tcW w:w="3221" w:type="dxa"/>
            <w:tcBorders>
              <w:top w:val="single" w:sz="4" w:space="0" w:color="auto"/>
              <w:bottom w:val="single" w:sz="4" w:space="0" w:color="auto"/>
            </w:tcBorders>
          </w:tcPr>
          <w:p w:rsidR="00F67BDF" w:rsidRPr="00685220" w:rsidRDefault="00F67BDF" w:rsidP="0022746F">
            <w:pPr>
              <w:spacing w:before="120" w:after="120"/>
              <w:rPr>
                <w:rFonts w:ascii="Arial" w:hAnsi="Arial" w:cs="Arial"/>
              </w:rPr>
            </w:pPr>
            <w:r w:rsidRPr="00685220">
              <w:rPr>
                <w:rFonts w:ascii="Arial" w:hAnsi="Arial" w:cs="Arial"/>
              </w:rPr>
              <w:t>Interview</w:t>
            </w:r>
            <w:r w:rsidR="006C2C0F" w:rsidRPr="00685220">
              <w:rPr>
                <w:rFonts w:ascii="Arial" w:hAnsi="Arial" w:cs="Arial"/>
              </w:rPr>
              <w:t xml:space="preserve"> / Assessment Centre </w:t>
            </w:r>
          </w:p>
        </w:tc>
      </w:tr>
      <w:tr w:rsidR="00685220" w:rsidRPr="00685220" w:rsidTr="00227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F67BDF" w:rsidRPr="00685220" w:rsidRDefault="00F67BDF" w:rsidP="0022746F">
            <w:pPr>
              <w:spacing w:before="120" w:after="120"/>
              <w:rPr>
                <w:rFonts w:ascii="Arial" w:hAnsi="Arial" w:cs="Arial"/>
              </w:rPr>
            </w:pPr>
            <w:r w:rsidRPr="00685220">
              <w:rPr>
                <w:rFonts w:ascii="Arial" w:hAnsi="Arial" w:cs="Arial"/>
              </w:rPr>
              <w:t>4.</w:t>
            </w:r>
          </w:p>
        </w:tc>
        <w:tc>
          <w:tcPr>
            <w:tcW w:w="5812" w:type="dxa"/>
            <w:gridSpan w:val="6"/>
            <w:tcBorders>
              <w:top w:val="single" w:sz="4" w:space="0" w:color="auto"/>
              <w:left w:val="nil"/>
              <w:bottom w:val="single" w:sz="4" w:space="0" w:color="auto"/>
            </w:tcBorders>
          </w:tcPr>
          <w:p w:rsidR="00F67BDF" w:rsidRPr="00685220" w:rsidRDefault="00F67BDF" w:rsidP="0022746F">
            <w:pPr>
              <w:spacing w:before="120" w:after="120"/>
              <w:ind w:right="175"/>
              <w:rPr>
                <w:rFonts w:ascii="Arial" w:hAnsi="Arial" w:cs="Arial"/>
              </w:rPr>
            </w:pPr>
            <w:r w:rsidRPr="00685220">
              <w:rPr>
                <w:rFonts w:ascii="Arial" w:hAnsi="Arial" w:cs="Arial"/>
              </w:rPr>
              <w:t>Ability to engage with individuals, with evidence of persuasive and influencing skills to ensure buy in for strategy change, service redesign and performance improvement.</w:t>
            </w:r>
          </w:p>
        </w:tc>
        <w:tc>
          <w:tcPr>
            <w:tcW w:w="3221" w:type="dxa"/>
            <w:tcBorders>
              <w:top w:val="single" w:sz="4" w:space="0" w:color="auto"/>
              <w:bottom w:val="single" w:sz="4" w:space="0" w:color="auto"/>
            </w:tcBorders>
          </w:tcPr>
          <w:p w:rsidR="00F67BDF" w:rsidRPr="00685220" w:rsidRDefault="00F67BDF" w:rsidP="0022746F">
            <w:pPr>
              <w:spacing w:before="120" w:after="120"/>
              <w:rPr>
                <w:rFonts w:ascii="Arial" w:hAnsi="Arial" w:cs="Arial"/>
              </w:rPr>
            </w:pPr>
            <w:r w:rsidRPr="00685220">
              <w:rPr>
                <w:rFonts w:ascii="Arial" w:hAnsi="Arial" w:cs="Arial"/>
              </w:rPr>
              <w:t xml:space="preserve">Application Form / Interview / Assessment Centre </w:t>
            </w:r>
          </w:p>
        </w:tc>
      </w:tr>
      <w:tr w:rsidR="00685220" w:rsidRPr="00685220" w:rsidTr="00227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F67BDF" w:rsidRPr="00685220" w:rsidRDefault="00F67BDF" w:rsidP="0022746F">
            <w:pPr>
              <w:spacing w:before="120" w:after="120"/>
              <w:rPr>
                <w:rFonts w:ascii="Arial" w:hAnsi="Arial" w:cs="Arial"/>
              </w:rPr>
            </w:pPr>
            <w:r w:rsidRPr="00685220">
              <w:rPr>
                <w:rFonts w:ascii="Arial" w:hAnsi="Arial" w:cs="Arial"/>
              </w:rPr>
              <w:t>5.</w:t>
            </w:r>
          </w:p>
        </w:tc>
        <w:tc>
          <w:tcPr>
            <w:tcW w:w="5812" w:type="dxa"/>
            <w:gridSpan w:val="6"/>
            <w:tcBorders>
              <w:top w:val="nil"/>
              <w:left w:val="nil"/>
              <w:bottom w:val="single" w:sz="4" w:space="0" w:color="auto"/>
            </w:tcBorders>
          </w:tcPr>
          <w:p w:rsidR="00F67BDF" w:rsidRPr="00685220" w:rsidRDefault="00F67BDF" w:rsidP="0022746F">
            <w:pPr>
              <w:spacing w:before="120" w:after="120"/>
              <w:ind w:right="175"/>
              <w:rPr>
                <w:rFonts w:ascii="Arial" w:hAnsi="Arial" w:cs="Arial"/>
              </w:rPr>
            </w:pPr>
            <w:r w:rsidRPr="00685220">
              <w:rPr>
                <w:rFonts w:ascii="Arial" w:hAnsi="Arial" w:cs="Arial"/>
              </w:rPr>
              <w:t>Ability to engage in networking and proactive partnership working in order to improve commissioning processes and market development.</w:t>
            </w:r>
          </w:p>
        </w:tc>
        <w:tc>
          <w:tcPr>
            <w:tcW w:w="3221" w:type="dxa"/>
            <w:tcBorders>
              <w:top w:val="nil"/>
              <w:bottom w:val="single" w:sz="4" w:space="0" w:color="auto"/>
            </w:tcBorders>
          </w:tcPr>
          <w:p w:rsidR="00F67BDF" w:rsidRPr="00685220" w:rsidRDefault="00F67BDF" w:rsidP="0022746F">
            <w:pPr>
              <w:spacing w:before="120" w:after="120"/>
              <w:rPr>
                <w:rFonts w:ascii="Arial" w:hAnsi="Arial" w:cs="Arial"/>
              </w:rPr>
            </w:pPr>
            <w:r w:rsidRPr="00685220">
              <w:rPr>
                <w:rFonts w:ascii="Arial" w:hAnsi="Arial" w:cs="Arial"/>
              </w:rPr>
              <w:t>Application Form / Interview</w:t>
            </w:r>
            <w:r w:rsidR="006C2C0F" w:rsidRPr="00685220">
              <w:rPr>
                <w:rFonts w:ascii="Arial" w:hAnsi="Arial" w:cs="Arial"/>
              </w:rPr>
              <w:t xml:space="preserve">/ Assessment Centre </w:t>
            </w:r>
          </w:p>
        </w:tc>
      </w:tr>
      <w:tr w:rsidR="00685220" w:rsidRPr="00685220" w:rsidTr="00227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F67BDF" w:rsidRPr="00685220" w:rsidRDefault="00F67BDF" w:rsidP="0022746F">
            <w:pPr>
              <w:spacing w:before="120" w:after="120"/>
              <w:rPr>
                <w:rFonts w:ascii="Arial" w:hAnsi="Arial" w:cs="Arial"/>
              </w:rPr>
            </w:pPr>
            <w:r w:rsidRPr="00685220">
              <w:rPr>
                <w:rFonts w:ascii="Arial" w:hAnsi="Arial" w:cs="Arial"/>
              </w:rPr>
              <w:t>6.</w:t>
            </w:r>
          </w:p>
        </w:tc>
        <w:tc>
          <w:tcPr>
            <w:tcW w:w="5812" w:type="dxa"/>
            <w:gridSpan w:val="6"/>
            <w:tcBorders>
              <w:top w:val="nil"/>
              <w:left w:val="nil"/>
              <w:bottom w:val="single" w:sz="4" w:space="0" w:color="auto"/>
            </w:tcBorders>
          </w:tcPr>
          <w:p w:rsidR="00F67BDF" w:rsidRPr="00685220" w:rsidRDefault="00F67BDF" w:rsidP="0022746F">
            <w:pPr>
              <w:spacing w:before="120" w:after="120"/>
              <w:ind w:right="175"/>
              <w:rPr>
                <w:rFonts w:ascii="Arial" w:hAnsi="Arial" w:cs="Arial"/>
              </w:rPr>
            </w:pPr>
            <w:r w:rsidRPr="00685220">
              <w:rPr>
                <w:rFonts w:ascii="Arial" w:hAnsi="Arial" w:cs="Arial"/>
              </w:rPr>
              <w:t>Knowledge of project and programme management.</w:t>
            </w:r>
          </w:p>
        </w:tc>
        <w:tc>
          <w:tcPr>
            <w:tcW w:w="3221" w:type="dxa"/>
            <w:tcBorders>
              <w:top w:val="nil"/>
              <w:bottom w:val="single" w:sz="4" w:space="0" w:color="auto"/>
            </w:tcBorders>
          </w:tcPr>
          <w:p w:rsidR="00F67BDF" w:rsidRPr="00685220" w:rsidRDefault="00F67BDF" w:rsidP="0022746F">
            <w:pPr>
              <w:spacing w:before="120" w:after="120"/>
              <w:rPr>
                <w:rFonts w:ascii="Arial" w:hAnsi="Arial" w:cs="Arial"/>
              </w:rPr>
            </w:pPr>
            <w:r w:rsidRPr="00685220">
              <w:rPr>
                <w:rFonts w:ascii="Arial" w:hAnsi="Arial" w:cs="Arial"/>
              </w:rPr>
              <w:t xml:space="preserve">Application Form / Interview / </w:t>
            </w:r>
            <w:r w:rsidR="006C2C0F" w:rsidRPr="00685220">
              <w:rPr>
                <w:rFonts w:ascii="Arial" w:hAnsi="Arial" w:cs="Arial"/>
              </w:rPr>
              <w:t xml:space="preserve">Assessment Centre </w:t>
            </w:r>
          </w:p>
        </w:tc>
      </w:tr>
      <w:tr w:rsidR="00685220" w:rsidRPr="00685220" w:rsidTr="00227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F67BDF" w:rsidRPr="00685220" w:rsidRDefault="00F67BDF" w:rsidP="0022746F">
            <w:pPr>
              <w:spacing w:before="120" w:after="120"/>
              <w:rPr>
                <w:rFonts w:ascii="Arial" w:hAnsi="Arial" w:cs="Arial"/>
              </w:rPr>
            </w:pPr>
            <w:r w:rsidRPr="00685220">
              <w:rPr>
                <w:rFonts w:ascii="Arial" w:hAnsi="Arial" w:cs="Arial"/>
              </w:rPr>
              <w:t>7.</w:t>
            </w:r>
          </w:p>
        </w:tc>
        <w:tc>
          <w:tcPr>
            <w:tcW w:w="5812" w:type="dxa"/>
            <w:gridSpan w:val="6"/>
            <w:tcBorders>
              <w:top w:val="nil"/>
              <w:left w:val="nil"/>
              <w:bottom w:val="single" w:sz="4" w:space="0" w:color="auto"/>
            </w:tcBorders>
          </w:tcPr>
          <w:p w:rsidR="00F67BDF" w:rsidRPr="00685220" w:rsidRDefault="00F67BDF" w:rsidP="0022746F">
            <w:pPr>
              <w:spacing w:before="120" w:after="120"/>
              <w:ind w:right="175"/>
              <w:rPr>
                <w:rFonts w:ascii="Arial" w:hAnsi="Arial" w:cs="Arial"/>
              </w:rPr>
            </w:pPr>
            <w:r w:rsidRPr="00685220">
              <w:rPr>
                <w:rFonts w:ascii="Arial" w:hAnsi="Arial" w:cs="Arial"/>
              </w:rPr>
              <w:t>Ability to analyse data relating to need, demand, market performance, financial resources and service quality.</w:t>
            </w:r>
          </w:p>
        </w:tc>
        <w:tc>
          <w:tcPr>
            <w:tcW w:w="3221" w:type="dxa"/>
            <w:tcBorders>
              <w:top w:val="nil"/>
              <w:bottom w:val="single" w:sz="4" w:space="0" w:color="auto"/>
            </w:tcBorders>
          </w:tcPr>
          <w:p w:rsidR="00F67BDF" w:rsidRPr="00685220" w:rsidRDefault="00F67BDF" w:rsidP="0022746F">
            <w:pPr>
              <w:spacing w:before="120" w:after="120"/>
              <w:rPr>
                <w:rFonts w:ascii="Arial" w:hAnsi="Arial" w:cs="Arial"/>
              </w:rPr>
            </w:pPr>
            <w:r w:rsidRPr="00685220">
              <w:rPr>
                <w:rFonts w:ascii="Arial" w:hAnsi="Arial" w:cs="Arial"/>
              </w:rPr>
              <w:t xml:space="preserve">Application Form / Interview / </w:t>
            </w:r>
            <w:r w:rsidR="006C2C0F" w:rsidRPr="00685220">
              <w:rPr>
                <w:rFonts w:ascii="Arial" w:hAnsi="Arial" w:cs="Arial"/>
              </w:rPr>
              <w:t xml:space="preserve">Assessment Centre </w:t>
            </w:r>
            <w:r w:rsidRPr="00685220">
              <w:rPr>
                <w:rFonts w:ascii="Arial" w:hAnsi="Arial" w:cs="Arial"/>
              </w:rPr>
              <w:t xml:space="preserve">   </w:t>
            </w:r>
          </w:p>
        </w:tc>
      </w:tr>
      <w:tr w:rsidR="00685220" w:rsidRPr="00685220" w:rsidTr="00227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F67BDF" w:rsidRPr="00685220" w:rsidRDefault="00F67BDF" w:rsidP="0022746F">
            <w:pPr>
              <w:spacing w:before="120" w:after="120"/>
              <w:rPr>
                <w:rFonts w:ascii="Arial" w:hAnsi="Arial" w:cs="Arial"/>
              </w:rPr>
            </w:pPr>
            <w:r w:rsidRPr="00685220">
              <w:rPr>
                <w:rFonts w:ascii="Arial" w:hAnsi="Arial" w:cs="Arial"/>
              </w:rPr>
              <w:t>8.</w:t>
            </w:r>
          </w:p>
        </w:tc>
        <w:tc>
          <w:tcPr>
            <w:tcW w:w="5812" w:type="dxa"/>
            <w:gridSpan w:val="6"/>
            <w:tcBorders>
              <w:top w:val="nil"/>
              <w:left w:val="nil"/>
              <w:bottom w:val="single" w:sz="4" w:space="0" w:color="auto"/>
            </w:tcBorders>
          </w:tcPr>
          <w:p w:rsidR="00F67BDF" w:rsidRPr="00685220" w:rsidRDefault="00F67BDF" w:rsidP="0022746F">
            <w:pPr>
              <w:spacing w:before="120" w:after="120"/>
              <w:ind w:right="175"/>
              <w:rPr>
                <w:rFonts w:ascii="Arial" w:hAnsi="Arial" w:cs="Arial"/>
              </w:rPr>
            </w:pPr>
            <w:r w:rsidRPr="00685220">
              <w:rPr>
                <w:rFonts w:ascii="Arial" w:hAnsi="Arial" w:cs="Arial"/>
              </w:rPr>
              <w:t>Demonstrate ability to make decisions, implement and evaluate service delivery.</w:t>
            </w:r>
          </w:p>
        </w:tc>
        <w:tc>
          <w:tcPr>
            <w:tcW w:w="3221" w:type="dxa"/>
            <w:tcBorders>
              <w:top w:val="nil"/>
              <w:bottom w:val="single" w:sz="4" w:space="0" w:color="auto"/>
            </w:tcBorders>
          </w:tcPr>
          <w:p w:rsidR="00F67BDF" w:rsidRPr="00685220" w:rsidRDefault="00F67BDF" w:rsidP="0022746F">
            <w:pPr>
              <w:spacing w:before="120" w:after="120"/>
              <w:rPr>
                <w:rFonts w:ascii="Arial" w:hAnsi="Arial" w:cs="Arial"/>
              </w:rPr>
            </w:pPr>
            <w:r w:rsidRPr="00685220">
              <w:rPr>
                <w:rFonts w:ascii="Arial" w:hAnsi="Arial" w:cs="Arial"/>
              </w:rPr>
              <w:t>Interview</w:t>
            </w:r>
            <w:r w:rsidR="00685220" w:rsidRPr="00685220">
              <w:rPr>
                <w:rFonts w:ascii="Arial" w:hAnsi="Arial" w:cs="Arial"/>
              </w:rPr>
              <w:t xml:space="preserve">/ Assessment Centre </w:t>
            </w:r>
          </w:p>
        </w:tc>
      </w:tr>
      <w:tr w:rsidR="00685220" w:rsidRPr="00685220" w:rsidTr="00227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F67BDF" w:rsidRPr="00685220" w:rsidRDefault="00F67BDF" w:rsidP="0022746F">
            <w:pPr>
              <w:spacing w:before="120" w:after="120"/>
              <w:rPr>
                <w:rFonts w:ascii="Arial" w:hAnsi="Arial" w:cs="Arial"/>
              </w:rPr>
            </w:pPr>
            <w:r w:rsidRPr="00685220">
              <w:rPr>
                <w:rFonts w:ascii="Arial" w:hAnsi="Arial" w:cs="Arial"/>
              </w:rPr>
              <w:lastRenderedPageBreak/>
              <w:t xml:space="preserve">9. </w:t>
            </w:r>
          </w:p>
        </w:tc>
        <w:tc>
          <w:tcPr>
            <w:tcW w:w="5812" w:type="dxa"/>
            <w:gridSpan w:val="6"/>
            <w:tcBorders>
              <w:top w:val="nil"/>
              <w:left w:val="nil"/>
              <w:bottom w:val="single" w:sz="4" w:space="0" w:color="auto"/>
            </w:tcBorders>
          </w:tcPr>
          <w:p w:rsidR="00F67BDF" w:rsidRPr="00685220" w:rsidRDefault="00F67BDF" w:rsidP="0022746F">
            <w:pPr>
              <w:spacing w:before="120" w:after="120"/>
              <w:ind w:right="175"/>
              <w:rPr>
                <w:rFonts w:ascii="Arial" w:hAnsi="Arial" w:cs="Arial"/>
              </w:rPr>
            </w:pPr>
            <w:r w:rsidRPr="00685220">
              <w:rPr>
                <w:rFonts w:ascii="Arial" w:hAnsi="Arial" w:cs="Arial"/>
              </w:rPr>
              <w:t>Demonstrate ability to use reflective practice within Disabilities commissioning.</w:t>
            </w:r>
          </w:p>
        </w:tc>
        <w:tc>
          <w:tcPr>
            <w:tcW w:w="3221" w:type="dxa"/>
            <w:tcBorders>
              <w:top w:val="nil"/>
              <w:bottom w:val="single" w:sz="4" w:space="0" w:color="auto"/>
            </w:tcBorders>
          </w:tcPr>
          <w:p w:rsidR="00F67BDF" w:rsidRPr="00685220" w:rsidRDefault="00F67BDF" w:rsidP="0022746F">
            <w:pPr>
              <w:spacing w:before="120" w:after="120"/>
              <w:rPr>
                <w:rFonts w:ascii="Arial" w:hAnsi="Arial" w:cs="Arial"/>
              </w:rPr>
            </w:pPr>
            <w:r w:rsidRPr="00685220">
              <w:rPr>
                <w:rFonts w:ascii="Arial" w:hAnsi="Arial" w:cs="Arial"/>
              </w:rPr>
              <w:t>Application Form / Interview</w:t>
            </w:r>
          </w:p>
        </w:tc>
      </w:tr>
      <w:tr w:rsidR="00685220" w:rsidRPr="00685220" w:rsidTr="00227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F67BDF" w:rsidRPr="00685220" w:rsidRDefault="00F67BDF" w:rsidP="0022746F">
            <w:pPr>
              <w:spacing w:before="120" w:after="120"/>
              <w:rPr>
                <w:rFonts w:ascii="Arial" w:hAnsi="Arial" w:cs="Arial"/>
              </w:rPr>
            </w:pPr>
            <w:r w:rsidRPr="00685220">
              <w:rPr>
                <w:rFonts w:ascii="Arial" w:hAnsi="Arial" w:cs="Arial"/>
              </w:rPr>
              <w:t>10.</w:t>
            </w:r>
          </w:p>
        </w:tc>
        <w:tc>
          <w:tcPr>
            <w:tcW w:w="5812" w:type="dxa"/>
            <w:gridSpan w:val="6"/>
            <w:tcBorders>
              <w:top w:val="nil"/>
              <w:left w:val="nil"/>
              <w:bottom w:val="single" w:sz="4" w:space="0" w:color="auto"/>
            </w:tcBorders>
          </w:tcPr>
          <w:p w:rsidR="00F67BDF" w:rsidRPr="00685220" w:rsidRDefault="00F67BDF" w:rsidP="0022746F">
            <w:pPr>
              <w:spacing w:before="120" w:after="120"/>
              <w:ind w:right="175"/>
              <w:rPr>
                <w:rFonts w:ascii="Arial" w:hAnsi="Arial" w:cs="Arial"/>
              </w:rPr>
            </w:pPr>
            <w:r w:rsidRPr="00685220">
              <w:rPr>
                <w:rFonts w:ascii="Arial" w:hAnsi="Arial" w:cs="Arial"/>
                <w:b/>
              </w:rPr>
              <w:t>Competencies</w:t>
            </w:r>
            <w:r w:rsidRPr="00685220">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rsidR="00F67BDF" w:rsidRPr="00685220" w:rsidRDefault="00F67BDF" w:rsidP="0022746F">
            <w:pPr>
              <w:spacing w:before="120" w:after="120"/>
              <w:rPr>
                <w:rFonts w:ascii="Arial" w:hAnsi="Arial" w:cs="Arial"/>
              </w:rPr>
            </w:pPr>
            <w:r w:rsidRPr="00685220">
              <w:rPr>
                <w:rFonts w:ascii="Arial" w:hAnsi="Arial" w:cs="Arial"/>
              </w:rPr>
              <w:t>Interview</w:t>
            </w:r>
            <w:r w:rsidR="00685220" w:rsidRPr="00685220">
              <w:rPr>
                <w:rFonts w:ascii="Arial" w:hAnsi="Arial" w:cs="Arial"/>
              </w:rPr>
              <w:t xml:space="preserve">  </w:t>
            </w:r>
          </w:p>
        </w:tc>
      </w:tr>
      <w:tr w:rsidR="00685220" w:rsidRPr="00685220"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8"/>
            <w:tcBorders>
              <w:top w:val="single" w:sz="4" w:space="0" w:color="auto"/>
              <w:left w:val="single" w:sz="4" w:space="0" w:color="auto"/>
              <w:bottom w:val="single" w:sz="4" w:space="0" w:color="auto"/>
              <w:right w:val="single" w:sz="4" w:space="0" w:color="auto"/>
            </w:tcBorders>
            <w:shd w:val="clear" w:color="auto" w:fill="D9D9D9"/>
          </w:tcPr>
          <w:p w:rsidR="000D2408" w:rsidRPr="00685220" w:rsidRDefault="000D2408" w:rsidP="000D2408">
            <w:pPr>
              <w:spacing w:before="60" w:after="60"/>
              <w:rPr>
                <w:rFonts w:ascii="Arial" w:hAnsi="Arial" w:cs="Arial"/>
                <w:b/>
              </w:rPr>
            </w:pPr>
            <w:r w:rsidRPr="00685220">
              <w:rPr>
                <w:rFonts w:ascii="Arial" w:hAnsi="Arial" w:cs="Arial"/>
                <w:b/>
              </w:rPr>
              <w:t>2.</w:t>
            </w:r>
            <w:r w:rsidRPr="00685220">
              <w:rPr>
                <w:rFonts w:ascii="Arial" w:hAnsi="Arial" w:cs="Arial"/>
                <w:b/>
              </w:rPr>
              <w:tab/>
              <w:t>Experience/Qualifications/Training etc</w:t>
            </w:r>
          </w:p>
        </w:tc>
      </w:tr>
      <w:tr w:rsidR="00685220" w:rsidRPr="00685220"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0D2408" w:rsidRPr="00685220" w:rsidRDefault="000D2408" w:rsidP="000D2408">
            <w:pPr>
              <w:spacing w:before="120" w:after="120"/>
              <w:rPr>
                <w:rFonts w:ascii="Arial" w:hAnsi="Arial" w:cs="Arial"/>
              </w:rPr>
            </w:pPr>
            <w:r w:rsidRPr="00685220">
              <w:rPr>
                <w:rFonts w:ascii="Arial" w:hAnsi="Arial" w:cs="Arial"/>
              </w:rPr>
              <w:t>1.</w:t>
            </w:r>
          </w:p>
        </w:tc>
        <w:tc>
          <w:tcPr>
            <w:tcW w:w="5760" w:type="dxa"/>
            <w:gridSpan w:val="4"/>
            <w:tcBorders>
              <w:top w:val="single" w:sz="4" w:space="0" w:color="auto"/>
              <w:left w:val="nil"/>
              <w:bottom w:val="single" w:sz="4" w:space="0" w:color="auto"/>
            </w:tcBorders>
          </w:tcPr>
          <w:p w:rsidR="000D2408" w:rsidRPr="00685220" w:rsidRDefault="000D2408" w:rsidP="000D2408">
            <w:pPr>
              <w:spacing w:before="120" w:after="120"/>
              <w:ind w:right="175"/>
              <w:rPr>
                <w:rFonts w:ascii="Arial" w:hAnsi="Arial" w:cs="Arial"/>
              </w:rPr>
            </w:pPr>
            <w:r w:rsidRPr="00685220">
              <w:rPr>
                <w:rFonts w:ascii="Arial" w:hAnsi="Arial" w:cs="Arial"/>
              </w:rPr>
              <w:t xml:space="preserve">To be educated to degree level in a relevant field.  </w:t>
            </w:r>
          </w:p>
        </w:tc>
        <w:tc>
          <w:tcPr>
            <w:tcW w:w="3240" w:type="dxa"/>
            <w:gridSpan w:val="2"/>
            <w:tcBorders>
              <w:top w:val="single" w:sz="4" w:space="0" w:color="auto"/>
              <w:bottom w:val="single" w:sz="4" w:space="0" w:color="auto"/>
            </w:tcBorders>
          </w:tcPr>
          <w:p w:rsidR="000D2408" w:rsidRPr="00685220" w:rsidRDefault="000D2408" w:rsidP="000D2408">
            <w:pPr>
              <w:spacing w:before="120" w:after="120"/>
              <w:rPr>
                <w:rFonts w:ascii="Arial" w:hAnsi="Arial" w:cs="Arial"/>
              </w:rPr>
            </w:pPr>
            <w:r w:rsidRPr="00685220">
              <w:rPr>
                <w:rFonts w:ascii="Arial" w:hAnsi="Arial" w:cs="Arial"/>
              </w:rPr>
              <w:t>Application Form /Interview</w:t>
            </w:r>
          </w:p>
        </w:tc>
      </w:tr>
      <w:tr w:rsidR="00685220" w:rsidRPr="00685220"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0D2408" w:rsidRPr="00685220" w:rsidRDefault="000D2408" w:rsidP="000D2408">
            <w:pPr>
              <w:spacing w:before="120" w:after="120"/>
              <w:rPr>
                <w:rFonts w:ascii="Arial" w:hAnsi="Arial" w:cs="Arial"/>
              </w:rPr>
            </w:pPr>
            <w:r w:rsidRPr="00685220">
              <w:rPr>
                <w:rFonts w:ascii="Arial" w:hAnsi="Arial" w:cs="Arial"/>
              </w:rPr>
              <w:t>2.</w:t>
            </w:r>
          </w:p>
        </w:tc>
        <w:tc>
          <w:tcPr>
            <w:tcW w:w="5760" w:type="dxa"/>
            <w:gridSpan w:val="4"/>
            <w:tcBorders>
              <w:top w:val="single" w:sz="4" w:space="0" w:color="auto"/>
              <w:left w:val="nil"/>
              <w:bottom w:val="single" w:sz="4" w:space="0" w:color="auto"/>
            </w:tcBorders>
          </w:tcPr>
          <w:p w:rsidR="000D2408" w:rsidRPr="00685220" w:rsidRDefault="000D2408" w:rsidP="000D2408">
            <w:pPr>
              <w:spacing w:before="120" w:after="120"/>
              <w:ind w:right="175"/>
              <w:rPr>
                <w:rFonts w:ascii="Arial" w:hAnsi="Arial" w:cs="Arial"/>
              </w:rPr>
            </w:pPr>
            <w:r w:rsidRPr="00685220">
              <w:rPr>
                <w:rFonts w:ascii="Arial" w:hAnsi="Arial" w:cs="Arial"/>
              </w:rPr>
              <w:t>Senior management experience in commissioning</w:t>
            </w:r>
            <w:r w:rsidRPr="00685220">
              <w:t xml:space="preserve"> </w:t>
            </w:r>
            <w:r w:rsidRPr="00685220">
              <w:rPr>
                <w:rFonts w:ascii="Arial" w:hAnsi="Arial" w:cs="Arial"/>
              </w:rPr>
              <w:t>within health, social care or housing</w:t>
            </w:r>
            <w:r w:rsidR="00685220" w:rsidRPr="00685220">
              <w:rPr>
                <w:rFonts w:ascii="Arial" w:hAnsi="Arial" w:cs="Arial"/>
              </w:rPr>
              <w:t>.</w:t>
            </w:r>
            <w:r w:rsidRPr="00685220">
              <w:rPr>
                <w:rFonts w:ascii="Arial" w:hAnsi="Arial" w:cs="Arial"/>
              </w:rPr>
              <w:t xml:space="preserve"> </w:t>
            </w:r>
          </w:p>
        </w:tc>
        <w:tc>
          <w:tcPr>
            <w:tcW w:w="3240" w:type="dxa"/>
            <w:gridSpan w:val="2"/>
            <w:tcBorders>
              <w:top w:val="single" w:sz="4" w:space="0" w:color="auto"/>
              <w:bottom w:val="single" w:sz="4" w:space="0" w:color="auto"/>
            </w:tcBorders>
          </w:tcPr>
          <w:p w:rsidR="000D2408" w:rsidRPr="00685220" w:rsidRDefault="000D2408" w:rsidP="000D2408">
            <w:pPr>
              <w:spacing w:before="120" w:after="120"/>
              <w:rPr>
                <w:rFonts w:ascii="Arial" w:hAnsi="Arial" w:cs="Arial"/>
              </w:rPr>
            </w:pPr>
            <w:r w:rsidRPr="00685220">
              <w:rPr>
                <w:rFonts w:ascii="Arial" w:hAnsi="Arial" w:cs="Arial"/>
              </w:rPr>
              <w:t>Application Form /</w:t>
            </w:r>
            <w:r w:rsidR="00F67BDF" w:rsidRPr="00685220">
              <w:rPr>
                <w:rFonts w:ascii="Arial" w:hAnsi="Arial" w:cs="Arial"/>
              </w:rPr>
              <w:t xml:space="preserve"> Interview / Assessment Centre </w:t>
            </w:r>
          </w:p>
        </w:tc>
      </w:tr>
      <w:tr w:rsidR="00685220" w:rsidRPr="00685220"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0D2408" w:rsidRPr="00685220" w:rsidRDefault="000D2408" w:rsidP="000D2408">
            <w:pPr>
              <w:spacing w:before="120" w:after="120"/>
              <w:rPr>
                <w:rFonts w:ascii="Arial" w:hAnsi="Arial" w:cs="Arial"/>
              </w:rPr>
            </w:pPr>
            <w:r w:rsidRPr="00685220">
              <w:rPr>
                <w:rFonts w:ascii="Arial" w:hAnsi="Arial" w:cs="Arial"/>
              </w:rPr>
              <w:t>3.</w:t>
            </w:r>
          </w:p>
        </w:tc>
        <w:tc>
          <w:tcPr>
            <w:tcW w:w="5760" w:type="dxa"/>
            <w:gridSpan w:val="4"/>
            <w:tcBorders>
              <w:top w:val="single" w:sz="4" w:space="0" w:color="auto"/>
              <w:left w:val="nil"/>
              <w:bottom w:val="single" w:sz="4" w:space="0" w:color="auto"/>
            </w:tcBorders>
          </w:tcPr>
          <w:p w:rsidR="000D2408" w:rsidRPr="00685220" w:rsidRDefault="00F67BDF" w:rsidP="000D2408">
            <w:pPr>
              <w:spacing w:before="120" w:after="120"/>
              <w:ind w:right="175"/>
              <w:rPr>
                <w:rFonts w:ascii="Arial" w:hAnsi="Arial" w:cs="Arial"/>
              </w:rPr>
            </w:pPr>
            <w:r w:rsidRPr="00685220">
              <w:rPr>
                <w:rFonts w:ascii="Arial" w:hAnsi="Arial" w:cs="Arial"/>
              </w:rPr>
              <w:t xml:space="preserve">Commitment to attendance at the National Commissioning Academy </w:t>
            </w:r>
          </w:p>
        </w:tc>
        <w:tc>
          <w:tcPr>
            <w:tcW w:w="3240" w:type="dxa"/>
            <w:gridSpan w:val="2"/>
            <w:tcBorders>
              <w:top w:val="single" w:sz="4" w:space="0" w:color="auto"/>
              <w:bottom w:val="single" w:sz="4" w:space="0" w:color="auto"/>
            </w:tcBorders>
          </w:tcPr>
          <w:p w:rsidR="000D2408" w:rsidRPr="00685220" w:rsidRDefault="000D2408" w:rsidP="000D2408">
            <w:pPr>
              <w:spacing w:before="120" w:after="120"/>
              <w:rPr>
                <w:rFonts w:ascii="Arial" w:hAnsi="Arial" w:cs="Arial"/>
              </w:rPr>
            </w:pPr>
            <w:r w:rsidRPr="00685220">
              <w:rPr>
                <w:rFonts w:ascii="Arial" w:hAnsi="Arial" w:cs="Arial"/>
              </w:rPr>
              <w:t>Application Form /Interview</w:t>
            </w:r>
          </w:p>
        </w:tc>
      </w:tr>
      <w:tr w:rsidR="00685220" w:rsidRPr="00685220"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F67BDF" w:rsidRPr="00685220" w:rsidRDefault="00F67BDF" w:rsidP="00F67BDF">
            <w:pPr>
              <w:spacing w:before="120" w:after="120"/>
              <w:rPr>
                <w:rFonts w:ascii="Arial" w:hAnsi="Arial" w:cs="Arial"/>
              </w:rPr>
            </w:pPr>
            <w:r w:rsidRPr="00685220">
              <w:rPr>
                <w:rFonts w:ascii="Arial" w:hAnsi="Arial" w:cs="Arial"/>
              </w:rPr>
              <w:t>4.</w:t>
            </w:r>
          </w:p>
        </w:tc>
        <w:tc>
          <w:tcPr>
            <w:tcW w:w="5760" w:type="dxa"/>
            <w:gridSpan w:val="4"/>
            <w:tcBorders>
              <w:top w:val="single" w:sz="4" w:space="0" w:color="auto"/>
              <w:left w:val="nil"/>
              <w:bottom w:val="single" w:sz="4" w:space="0" w:color="auto"/>
            </w:tcBorders>
          </w:tcPr>
          <w:p w:rsidR="00F67BDF" w:rsidRPr="00685220" w:rsidRDefault="00F67BDF" w:rsidP="00F67BDF">
            <w:pPr>
              <w:spacing w:before="120" w:after="120"/>
              <w:ind w:right="175"/>
              <w:rPr>
                <w:rFonts w:ascii="Arial" w:hAnsi="Arial" w:cs="Arial"/>
              </w:rPr>
            </w:pPr>
            <w:r w:rsidRPr="00685220">
              <w:rPr>
                <w:rFonts w:ascii="Arial" w:hAnsi="Arial" w:cs="Arial"/>
              </w:rPr>
              <w:t>Experience of complex problem solving in collaboration with others</w:t>
            </w:r>
          </w:p>
        </w:tc>
        <w:tc>
          <w:tcPr>
            <w:tcW w:w="3240" w:type="dxa"/>
            <w:gridSpan w:val="2"/>
            <w:tcBorders>
              <w:top w:val="single" w:sz="4" w:space="0" w:color="auto"/>
              <w:bottom w:val="single" w:sz="4" w:space="0" w:color="auto"/>
            </w:tcBorders>
          </w:tcPr>
          <w:p w:rsidR="00F67BDF" w:rsidRPr="00685220" w:rsidRDefault="00F67BDF" w:rsidP="00F67BDF">
            <w:pPr>
              <w:spacing w:before="120" w:after="120"/>
              <w:rPr>
                <w:rFonts w:ascii="Arial" w:hAnsi="Arial" w:cs="Arial"/>
              </w:rPr>
            </w:pPr>
            <w:r w:rsidRPr="00685220">
              <w:rPr>
                <w:rFonts w:ascii="Arial" w:hAnsi="Arial" w:cs="Arial"/>
              </w:rPr>
              <w:t>Application Form / Interview / Assessment Centre</w:t>
            </w:r>
          </w:p>
        </w:tc>
      </w:tr>
      <w:tr w:rsidR="00685220" w:rsidRPr="00685220"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F67BDF" w:rsidRPr="00685220" w:rsidRDefault="00F67BDF" w:rsidP="00F67BDF">
            <w:pPr>
              <w:spacing w:before="120" w:after="120"/>
              <w:rPr>
                <w:rFonts w:ascii="Arial" w:hAnsi="Arial" w:cs="Arial"/>
              </w:rPr>
            </w:pPr>
            <w:r w:rsidRPr="00685220">
              <w:rPr>
                <w:rFonts w:ascii="Arial" w:hAnsi="Arial" w:cs="Arial"/>
              </w:rPr>
              <w:t>5.</w:t>
            </w:r>
          </w:p>
        </w:tc>
        <w:tc>
          <w:tcPr>
            <w:tcW w:w="5760" w:type="dxa"/>
            <w:gridSpan w:val="4"/>
            <w:tcBorders>
              <w:top w:val="single" w:sz="4" w:space="0" w:color="auto"/>
              <w:left w:val="nil"/>
              <w:bottom w:val="single" w:sz="4" w:space="0" w:color="auto"/>
            </w:tcBorders>
          </w:tcPr>
          <w:p w:rsidR="00F67BDF" w:rsidRPr="00685220" w:rsidRDefault="00F67BDF" w:rsidP="00F67BDF">
            <w:pPr>
              <w:spacing w:before="120" w:after="120"/>
              <w:ind w:right="175"/>
              <w:rPr>
                <w:rFonts w:ascii="Arial" w:hAnsi="Arial" w:cs="Arial"/>
              </w:rPr>
            </w:pPr>
            <w:r w:rsidRPr="00685220">
              <w:rPr>
                <w:rFonts w:ascii="Arial" w:hAnsi="Arial" w:cs="Arial"/>
              </w:rPr>
              <w:t>Experience of programme management within health and social care settings</w:t>
            </w:r>
          </w:p>
        </w:tc>
        <w:tc>
          <w:tcPr>
            <w:tcW w:w="3240" w:type="dxa"/>
            <w:gridSpan w:val="2"/>
            <w:tcBorders>
              <w:top w:val="single" w:sz="4" w:space="0" w:color="auto"/>
              <w:bottom w:val="single" w:sz="4" w:space="0" w:color="auto"/>
            </w:tcBorders>
          </w:tcPr>
          <w:p w:rsidR="00F67BDF" w:rsidRPr="00685220" w:rsidRDefault="00F67BDF" w:rsidP="00F67BDF">
            <w:pPr>
              <w:spacing w:before="120" w:after="120"/>
              <w:rPr>
                <w:rFonts w:ascii="Arial" w:hAnsi="Arial" w:cs="Arial"/>
              </w:rPr>
            </w:pPr>
            <w:r w:rsidRPr="00685220">
              <w:rPr>
                <w:rFonts w:ascii="Arial" w:hAnsi="Arial" w:cs="Arial"/>
              </w:rPr>
              <w:t>Application Form / Interview / Assessment Centre</w:t>
            </w:r>
          </w:p>
        </w:tc>
      </w:tr>
      <w:tr w:rsidR="00685220" w:rsidRPr="00685220"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8"/>
            <w:tcBorders>
              <w:top w:val="single" w:sz="4" w:space="0" w:color="auto"/>
              <w:left w:val="single" w:sz="4" w:space="0" w:color="auto"/>
              <w:bottom w:val="single" w:sz="4" w:space="0" w:color="auto"/>
              <w:right w:val="single" w:sz="4" w:space="0" w:color="auto"/>
            </w:tcBorders>
            <w:shd w:val="clear" w:color="auto" w:fill="D9D9D9"/>
          </w:tcPr>
          <w:p w:rsidR="00F67BDF" w:rsidRPr="00685220" w:rsidRDefault="00F67BDF" w:rsidP="00F67BDF">
            <w:pPr>
              <w:spacing w:before="60" w:after="60"/>
              <w:rPr>
                <w:rFonts w:ascii="Arial" w:hAnsi="Arial" w:cs="Arial"/>
                <w:b/>
              </w:rPr>
            </w:pPr>
            <w:r w:rsidRPr="00685220">
              <w:rPr>
                <w:rFonts w:ascii="Arial" w:hAnsi="Arial" w:cs="Arial"/>
                <w:b/>
              </w:rPr>
              <w:t>3.</w:t>
            </w:r>
            <w:r w:rsidRPr="00685220">
              <w:rPr>
                <w:rFonts w:ascii="Arial" w:hAnsi="Arial" w:cs="Arial"/>
                <w:b/>
              </w:rPr>
              <w:tab/>
              <w:t>Work Related Circumstances</w:t>
            </w:r>
          </w:p>
        </w:tc>
      </w:tr>
      <w:tr w:rsidR="00685220" w:rsidRPr="00685220"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F67BDF" w:rsidRPr="00685220" w:rsidRDefault="00F67BDF" w:rsidP="00F67BDF">
            <w:pPr>
              <w:spacing w:before="120" w:after="120"/>
              <w:rPr>
                <w:rFonts w:ascii="Arial" w:hAnsi="Arial" w:cs="Arial"/>
              </w:rPr>
            </w:pPr>
            <w:r w:rsidRPr="00685220">
              <w:rPr>
                <w:rFonts w:ascii="Arial" w:hAnsi="Arial" w:cs="Arial"/>
              </w:rPr>
              <w:t>1.</w:t>
            </w:r>
          </w:p>
        </w:tc>
        <w:tc>
          <w:tcPr>
            <w:tcW w:w="5760" w:type="dxa"/>
            <w:gridSpan w:val="4"/>
            <w:tcBorders>
              <w:top w:val="single" w:sz="4" w:space="0" w:color="auto"/>
              <w:left w:val="nil"/>
              <w:bottom w:val="single" w:sz="4" w:space="0" w:color="auto"/>
            </w:tcBorders>
          </w:tcPr>
          <w:p w:rsidR="00F67BDF" w:rsidRPr="00685220" w:rsidRDefault="00685220" w:rsidP="00F67BDF">
            <w:pPr>
              <w:spacing w:before="120" w:after="120"/>
              <w:rPr>
                <w:rFonts w:ascii="Arial" w:hAnsi="Arial" w:cs="Arial"/>
              </w:rPr>
            </w:pPr>
            <w:r w:rsidRPr="00685220">
              <w:rPr>
                <w:rFonts w:ascii="Arial" w:hAnsi="Arial" w:cs="Arial"/>
              </w:rPr>
              <w:t xml:space="preserve">The nature and demands of the post holders time are not always predictable and there will be an expectation that work will be required outside normal hours from time to time </w:t>
            </w:r>
          </w:p>
        </w:tc>
        <w:tc>
          <w:tcPr>
            <w:tcW w:w="3240" w:type="dxa"/>
            <w:gridSpan w:val="2"/>
            <w:tcBorders>
              <w:top w:val="single" w:sz="4" w:space="0" w:color="auto"/>
              <w:bottom w:val="single" w:sz="4" w:space="0" w:color="auto"/>
            </w:tcBorders>
          </w:tcPr>
          <w:p w:rsidR="00F67BDF" w:rsidRPr="00685220" w:rsidRDefault="00685220" w:rsidP="00F67BDF">
            <w:pPr>
              <w:spacing w:before="120" w:after="120"/>
              <w:rPr>
                <w:rFonts w:ascii="Arial" w:hAnsi="Arial" w:cs="Arial"/>
              </w:rPr>
            </w:pPr>
            <w:r w:rsidRPr="00685220">
              <w:rPr>
                <w:rFonts w:ascii="Arial" w:hAnsi="Arial" w:cs="Arial"/>
              </w:rPr>
              <w:t xml:space="preserve">Interview </w:t>
            </w:r>
          </w:p>
        </w:tc>
      </w:tr>
      <w:tr w:rsidR="00685220" w:rsidRPr="00685220" w:rsidTr="0066265F">
        <w:trPr>
          <w:trHeight w:val="653"/>
        </w:trPr>
        <w:tc>
          <w:tcPr>
            <w:tcW w:w="1809" w:type="dxa"/>
            <w:gridSpan w:val="5"/>
            <w:tcBorders>
              <w:top w:val="single" w:sz="4" w:space="0" w:color="auto"/>
              <w:left w:val="single" w:sz="4" w:space="0" w:color="auto"/>
              <w:bottom w:val="single" w:sz="4" w:space="0" w:color="auto"/>
              <w:right w:val="single" w:sz="4" w:space="0" w:color="auto"/>
            </w:tcBorders>
          </w:tcPr>
          <w:p w:rsidR="0066265F" w:rsidRPr="00685220" w:rsidRDefault="0066265F" w:rsidP="00365A40">
            <w:pPr>
              <w:rPr>
                <w:rFonts w:ascii="Arial" w:hAnsi="Arial" w:cs="Arial"/>
                <w:b/>
              </w:rPr>
            </w:pPr>
            <w:r w:rsidRPr="00685220">
              <w:rPr>
                <w:rFonts w:ascii="Arial" w:hAnsi="Arial" w:cs="Arial"/>
                <w:b/>
              </w:rPr>
              <w:t>STAGE TWO</w:t>
            </w:r>
          </w:p>
        </w:tc>
        <w:tc>
          <w:tcPr>
            <w:tcW w:w="7899" w:type="dxa"/>
            <w:gridSpan w:val="3"/>
            <w:tcBorders>
              <w:top w:val="single" w:sz="4" w:space="0" w:color="auto"/>
              <w:left w:val="single" w:sz="4" w:space="0" w:color="auto"/>
              <w:bottom w:val="single" w:sz="4" w:space="0" w:color="auto"/>
              <w:right w:val="single" w:sz="4" w:space="0" w:color="auto"/>
            </w:tcBorders>
          </w:tcPr>
          <w:p w:rsidR="0066265F" w:rsidRPr="00685220" w:rsidRDefault="0066265F" w:rsidP="0066265F">
            <w:pPr>
              <w:spacing w:after="0"/>
              <w:rPr>
                <w:rFonts w:ascii="Arial" w:hAnsi="Arial" w:cs="Arial"/>
              </w:rPr>
            </w:pPr>
            <w:r w:rsidRPr="00685220">
              <w:rPr>
                <w:rFonts w:ascii="Arial" w:hAnsi="Arial" w:cs="Arial"/>
              </w:rPr>
              <w:t>Will only be used in the event of a large number of applicants meeting the minimum essential requirements</w:t>
            </w:r>
          </w:p>
        </w:tc>
      </w:tr>
      <w:tr w:rsidR="00685220" w:rsidRPr="00685220"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7"/>
            <w:tcBorders>
              <w:top w:val="single" w:sz="4" w:space="0" w:color="auto"/>
              <w:left w:val="single" w:sz="4" w:space="0" w:color="auto"/>
              <w:bottom w:val="single" w:sz="4" w:space="0" w:color="auto"/>
              <w:right w:val="single" w:sz="4" w:space="0" w:color="auto"/>
            </w:tcBorders>
            <w:shd w:val="pct10" w:color="auto" w:fill="0C0C0C"/>
          </w:tcPr>
          <w:p w:rsidR="0066265F" w:rsidRPr="00685220" w:rsidRDefault="0066265F" w:rsidP="0066265F">
            <w:pPr>
              <w:spacing w:before="120" w:after="120"/>
              <w:rPr>
                <w:rFonts w:ascii="Arial" w:hAnsi="Arial" w:cs="Arial"/>
                <w:b/>
              </w:rPr>
            </w:pPr>
            <w:r w:rsidRPr="00685220">
              <w:rPr>
                <w:rFonts w:ascii="Arial" w:hAnsi="Arial" w:cs="Arial"/>
                <w:b/>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685220" w:rsidRDefault="0066265F" w:rsidP="0066265F">
            <w:pPr>
              <w:spacing w:before="120" w:after="120"/>
              <w:rPr>
                <w:rFonts w:ascii="Arial" w:hAnsi="Arial" w:cs="Arial"/>
                <w:b/>
              </w:rPr>
            </w:pPr>
            <w:r w:rsidRPr="00685220">
              <w:rPr>
                <w:rFonts w:ascii="Arial" w:hAnsi="Arial" w:cs="Arial"/>
                <w:b/>
              </w:rPr>
              <w:t>Method of Assessment</w:t>
            </w:r>
          </w:p>
        </w:tc>
      </w:tr>
      <w:tr w:rsidR="00685220" w:rsidRPr="00685220"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8"/>
            <w:tcBorders>
              <w:top w:val="single" w:sz="4" w:space="0" w:color="auto"/>
              <w:left w:val="single" w:sz="4" w:space="0" w:color="auto"/>
              <w:bottom w:val="single" w:sz="4" w:space="0" w:color="auto"/>
              <w:right w:val="single" w:sz="4" w:space="0" w:color="auto"/>
            </w:tcBorders>
            <w:shd w:val="clear" w:color="auto" w:fill="D9D9D9"/>
          </w:tcPr>
          <w:p w:rsidR="0066265F" w:rsidRPr="00685220" w:rsidRDefault="0066265F" w:rsidP="00365A40">
            <w:pPr>
              <w:spacing w:before="60" w:after="60"/>
              <w:rPr>
                <w:rFonts w:ascii="Arial" w:hAnsi="Arial" w:cs="Arial"/>
                <w:b/>
              </w:rPr>
            </w:pPr>
            <w:r w:rsidRPr="00685220">
              <w:rPr>
                <w:rFonts w:ascii="Arial" w:hAnsi="Arial" w:cs="Arial"/>
                <w:b/>
              </w:rPr>
              <w:t>1.</w:t>
            </w:r>
            <w:r w:rsidRPr="00685220">
              <w:rPr>
                <w:rFonts w:ascii="Arial" w:hAnsi="Arial" w:cs="Arial"/>
                <w:b/>
              </w:rPr>
              <w:tab/>
              <w:t>Skills and Knowledge</w:t>
            </w:r>
          </w:p>
        </w:tc>
      </w:tr>
      <w:tr w:rsidR="00685220" w:rsidRPr="00685220"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85220" w:rsidRDefault="0066265F" w:rsidP="00365A40">
            <w:pPr>
              <w:spacing w:before="120" w:after="120"/>
              <w:rPr>
                <w:rFonts w:ascii="Arial" w:hAnsi="Arial" w:cs="Arial"/>
              </w:rPr>
            </w:pPr>
            <w:r w:rsidRPr="00685220">
              <w:rPr>
                <w:rFonts w:ascii="Arial" w:hAnsi="Arial" w:cs="Arial"/>
              </w:rPr>
              <w:t>1.</w:t>
            </w:r>
          </w:p>
        </w:tc>
        <w:tc>
          <w:tcPr>
            <w:tcW w:w="5812" w:type="dxa"/>
            <w:gridSpan w:val="6"/>
            <w:tcBorders>
              <w:top w:val="single" w:sz="4" w:space="0" w:color="auto"/>
              <w:left w:val="nil"/>
              <w:bottom w:val="single" w:sz="4" w:space="0" w:color="auto"/>
              <w:right w:val="single" w:sz="4" w:space="0" w:color="auto"/>
            </w:tcBorders>
          </w:tcPr>
          <w:p w:rsidR="0066265F" w:rsidRPr="00685220" w:rsidRDefault="003C6401" w:rsidP="003C6401">
            <w:pPr>
              <w:spacing w:before="120" w:after="120"/>
              <w:ind w:right="175"/>
              <w:rPr>
                <w:rFonts w:ascii="Arial" w:hAnsi="Arial" w:cs="Arial"/>
              </w:rPr>
            </w:pPr>
            <w:r w:rsidRPr="00685220">
              <w:rPr>
                <w:rFonts w:ascii="Arial" w:hAnsi="Arial" w:cs="Arial"/>
              </w:rPr>
              <w:t xml:space="preserve">Ability to demonstrate an understanding </w:t>
            </w:r>
            <w:r w:rsidR="00F67BDF" w:rsidRPr="00685220">
              <w:rPr>
                <w:rFonts w:ascii="Arial" w:hAnsi="Arial" w:cs="Arial"/>
              </w:rPr>
              <w:t>of change</w:t>
            </w:r>
            <w:r w:rsidRPr="00685220">
              <w:rPr>
                <w:rFonts w:ascii="Arial" w:hAnsi="Arial" w:cs="Arial"/>
              </w:rPr>
              <w:t xml:space="preserve"> management and relate this to improving outcomes for service users</w:t>
            </w:r>
          </w:p>
        </w:tc>
        <w:tc>
          <w:tcPr>
            <w:tcW w:w="3221" w:type="dxa"/>
            <w:tcBorders>
              <w:top w:val="single" w:sz="4" w:space="0" w:color="auto"/>
              <w:left w:val="single" w:sz="4" w:space="0" w:color="auto"/>
              <w:bottom w:val="single" w:sz="4" w:space="0" w:color="auto"/>
            </w:tcBorders>
          </w:tcPr>
          <w:p w:rsidR="0066265F" w:rsidRPr="00685220" w:rsidRDefault="0078273F" w:rsidP="00365A40">
            <w:pPr>
              <w:spacing w:before="120" w:after="120"/>
              <w:rPr>
                <w:rFonts w:ascii="Arial" w:hAnsi="Arial" w:cs="Arial"/>
              </w:rPr>
            </w:pPr>
            <w:r w:rsidRPr="00685220">
              <w:rPr>
                <w:rFonts w:ascii="Arial" w:hAnsi="Arial" w:cs="Arial"/>
              </w:rPr>
              <w:t xml:space="preserve">Application form / </w:t>
            </w:r>
            <w:r w:rsidR="003C6401" w:rsidRPr="00685220">
              <w:rPr>
                <w:rFonts w:ascii="Arial" w:hAnsi="Arial" w:cs="Arial"/>
              </w:rPr>
              <w:t>Interview</w:t>
            </w:r>
          </w:p>
        </w:tc>
      </w:tr>
      <w:tr w:rsidR="00685220" w:rsidRPr="00685220"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8"/>
            <w:tcBorders>
              <w:top w:val="single" w:sz="4" w:space="0" w:color="auto"/>
              <w:left w:val="single" w:sz="4" w:space="0" w:color="auto"/>
              <w:bottom w:val="single" w:sz="4" w:space="0" w:color="auto"/>
              <w:right w:val="single" w:sz="4" w:space="0" w:color="auto"/>
            </w:tcBorders>
            <w:shd w:val="clear" w:color="auto" w:fill="D9D9D9"/>
          </w:tcPr>
          <w:p w:rsidR="0066265F" w:rsidRPr="00685220" w:rsidRDefault="0066265F" w:rsidP="003C6401">
            <w:pPr>
              <w:spacing w:before="120" w:after="120"/>
              <w:ind w:right="175"/>
              <w:rPr>
                <w:rFonts w:ascii="Arial" w:hAnsi="Arial" w:cs="Arial"/>
              </w:rPr>
            </w:pPr>
            <w:r w:rsidRPr="00685220">
              <w:rPr>
                <w:rFonts w:ascii="Arial" w:hAnsi="Arial" w:cs="Arial"/>
              </w:rPr>
              <w:t>2.</w:t>
            </w:r>
            <w:r w:rsidRPr="00685220">
              <w:rPr>
                <w:rFonts w:ascii="Arial" w:hAnsi="Arial" w:cs="Arial"/>
              </w:rPr>
              <w:tab/>
              <w:t>Experience/Qualifications/Training etc</w:t>
            </w:r>
          </w:p>
        </w:tc>
      </w:tr>
      <w:tr w:rsidR="00685220" w:rsidRPr="00685220"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85220" w:rsidRDefault="0066265F" w:rsidP="00365A40">
            <w:pPr>
              <w:spacing w:before="120" w:after="120"/>
              <w:rPr>
                <w:rFonts w:ascii="Arial" w:hAnsi="Arial" w:cs="Arial"/>
              </w:rPr>
            </w:pPr>
            <w:r w:rsidRPr="00685220">
              <w:rPr>
                <w:rFonts w:ascii="Arial" w:hAnsi="Arial" w:cs="Arial"/>
              </w:rPr>
              <w:t>1.</w:t>
            </w:r>
          </w:p>
        </w:tc>
        <w:tc>
          <w:tcPr>
            <w:tcW w:w="5812" w:type="dxa"/>
            <w:gridSpan w:val="6"/>
            <w:tcBorders>
              <w:top w:val="single" w:sz="4" w:space="0" w:color="auto"/>
              <w:left w:val="nil"/>
              <w:bottom w:val="single" w:sz="4" w:space="0" w:color="auto"/>
              <w:right w:val="single" w:sz="4" w:space="0" w:color="auto"/>
            </w:tcBorders>
          </w:tcPr>
          <w:p w:rsidR="0066265F" w:rsidRPr="00685220" w:rsidRDefault="003C6401" w:rsidP="003C6401">
            <w:pPr>
              <w:spacing w:before="120" w:after="120"/>
              <w:ind w:right="175"/>
              <w:rPr>
                <w:rFonts w:ascii="Arial" w:hAnsi="Arial" w:cs="Arial"/>
              </w:rPr>
            </w:pPr>
            <w:r w:rsidRPr="00685220">
              <w:rPr>
                <w:rFonts w:ascii="Arial" w:hAnsi="Arial" w:cs="Arial"/>
              </w:rPr>
              <w:t>Relevant Professional Qualification</w:t>
            </w:r>
            <w:r w:rsidR="00187C53" w:rsidRPr="00685220">
              <w:rPr>
                <w:rFonts w:ascii="Arial" w:hAnsi="Arial" w:cs="Arial"/>
              </w:rPr>
              <w:t xml:space="preserve"> – Commissioning or Learning Disabilities</w:t>
            </w:r>
          </w:p>
        </w:tc>
        <w:tc>
          <w:tcPr>
            <w:tcW w:w="3221" w:type="dxa"/>
            <w:tcBorders>
              <w:top w:val="single" w:sz="4" w:space="0" w:color="auto"/>
              <w:left w:val="single" w:sz="4" w:space="0" w:color="auto"/>
              <w:bottom w:val="single" w:sz="4" w:space="0" w:color="auto"/>
            </w:tcBorders>
          </w:tcPr>
          <w:p w:rsidR="0066265F" w:rsidRPr="00685220" w:rsidRDefault="003C6401" w:rsidP="00365A40">
            <w:pPr>
              <w:spacing w:before="120" w:after="120"/>
              <w:rPr>
                <w:rFonts w:ascii="Arial" w:hAnsi="Arial" w:cs="Arial"/>
              </w:rPr>
            </w:pPr>
            <w:r w:rsidRPr="00685220">
              <w:rPr>
                <w:rFonts w:ascii="Arial" w:hAnsi="Arial" w:cs="Arial"/>
              </w:rPr>
              <w:t>Application Form/ Inte</w:t>
            </w:r>
            <w:r w:rsidR="0078273F" w:rsidRPr="00685220">
              <w:rPr>
                <w:rFonts w:ascii="Arial" w:hAnsi="Arial" w:cs="Arial"/>
              </w:rPr>
              <w:t>r</w:t>
            </w:r>
            <w:r w:rsidRPr="00685220">
              <w:rPr>
                <w:rFonts w:ascii="Arial" w:hAnsi="Arial" w:cs="Arial"/>
              </w:rPr>
              <w:t>view</w:t>
            </w:r>
          </w:p>
        </w:tc>
      </w:tr>
      <w:tr w:rsidR="00685220" w:rsidRPr="00685220"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85220" w:rsidRDefault="0066265F" w:rsidP="00365A40">
            <w:pPr>
              <w:spacing w:before="120" w:after="120"/>
              <w:rPr>
                <w:rFonts w:ascii="Arial" w:hAnsi="Arial" w:cs="Arial"/>
              </w:rPr>
            </w:pPr>
            <w:r w:rsidRPr="00685220">
              <w:rPr>
                <w:rFonts w:ascii="Arial" w:hAnsi="Arial" w:cs="Arial"/>
              </w:rPr>
              <w:t>2.</w:t>
            </w:r>
          </w:p>
        </w:tc>
        <w:tc>
          <w:tcPr>
            <w:tcW w:w="5812" w:type="dxa"/>
            <w:gridSpan w:val="6"/>
            <w:tcBorders>
              <w:top w:val="single" w:sz="4" w:space="0" w:color="auto"/>
              <w:left w:val="nil"/>
              <w:bottom w:val="single" w:sz="4" w:space="0" w:color="auto"/>
              <w:right w:val="single" w:sz="4" w:space="0" w:color="auto"/>
            </w:tcBorders>
          </w:tcPr>
          <w:p w:rsidR="0066265F" w:rsidRPr="00685220" w:rsidRDefault="003C6401" w:rsidP="003C6401">
            <w:pPr>
              <w:spacing w:before="120" w:after="120"/>
              <w:ind w:right="175"/>
              <w:rPr>
                <w:rFonts w:ascii="Arial" w:hAnsi="Arial" w:cs="Arial"/>
              </w:rPr>
            </w:pPr>
            <w:r w:rsidRPr="00685220">
              <w:rPr>
                <w:rFonts w:ascii="Arial" w:hAnsi="Arial" w:cs="Arial"/>
              </w:rPr>
              <w:t>Experience of managing large scale change programmes successfully</w:t>
            </w:r>
          </w:p>
        </w:tc>
        <w:tc>
          <w:tcPr>
            <w:tcW w:w="3221" w:type="dxa"/>
            <w:tcBorders>
              <w:top w:val="single" w:sz="4" w:space="0" w:color="auto"/>
              <w:left w:val="single" w:sz="4" w:space="0" w:color="auto"/>
              <w:bottom w:val="single" w:sz="4" w:space="0" w:color="auto"/>
            </w:tcBorders>
          </w:tcPr>
          <w:p w:rsidR="0066265F" w:rsidRPr="00685220" w:rsidRDefault="00BE5AF2" w:rsidP="00365A40">
            <w:pPr>
              <w:spacing w:before="120" w:after="120"/>
              <w:rPr>
                <w:rFonts w:ascii="Arial" w:hAnsi="Arial" w:cs="Arial"/>
              </w:rPr>
            </w:pPr>
            <w:r w:rsidRPr="00685220">
              <w:rPr>
                <w:rFonts w:ascii="Arial" w:hAnsi="Arial" w:cs="Arial"/>
              </w:rPr>
              <w:t>Application Form/Interview</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4928"/>
        <w:gridCol w:w="4926"/>
      </w:tblGrid>
      <w:tr w:rsidR="00685220" w:rsidRPr="00685220" w:rsidTr="0066265F">
        <w:tc>
          <w:tcPr>
            <w:tcW w:w="4928" w:type="dxa"/>
          </w:tcPr>
          <w:p w:rsidR="003C6401" w:rsidRPr="00685220" w:rsidRDefault="003C6401" w:rsidP="0066265F">
            <w:pPr>
              <w:rPr>
                <w:rFonts w:ascii="Arial" w:hAnsi="Arial" w:cs="Arial"/>
                <w:b/>
              </w:rPr>
            </w:pPr>
          </w:p>
          <w:p w:rsidR="0066265F" w:rsidRPr="00685220" w:rsidRDefault="0066265F" w:rsidP="0066265F">
            <w:pPr>
              <w:rPr>
                <w:rFonts w:ascii="Arial" w:hAnsi="Arial" w:cs="Arial"/>
                <w:b/>
              </w:rPr>
            </w:pPr>
            <w:r w:rsidRPr="00685220">
              <w:rPr>
                <w:rFonts w:ascii="Arial" w:hAnsi="Arial" w:cs="Arial"/>
                <w:b/>
              </w:rPr>
              <w:t>Date Person Specification prepared/updated:</w:t>
            </w:r>
          </w:p>
        </w:tc>
        <w:tc>
          <w:tcPr>
            <w:tcW w:w="4926" w:type="dxa"/>
          </w:tcPr>
          <w:p w:rsidR="00BE5AF2" w:rsidRPr="00685220" w:rsidRDefault="00BE5AF2" w:rsidP="00365A40">
            <w:pPr>
              <w:rPr>
                <w:rFonts w:ascii="Arial" w:hAnsi="Arial" w:cs="Arial"/>
                <w:b/>
              </w:rPr>
            </w:pPr>
          </w:p>
          <w:p w:rsidR="0066265F" w:rsidRPr="00685220" w:rsidRDefault="00BA0113" w:rsidP="00467A22">
            <w:pPr>
              <w:rPr>
                <w:rFonts w:ascii="Arial" w:hAnsi="Arial" w:cs="Arial"/>
                <w:b/>
              </w:rPr>
            </w:pPr>
            <w:r w:rsidRPr="00685220">
              <w:rPr>
                <w:rFonts w:ascii="Arial" w:hAnsi="Arial" w:cs="Arial"/>
                <w:b/>
              </w:rPr>
              <w:t>14.11.2018</w:t>
            </w:r>
          </w:p>
        </w:tc>
      </w:tr>
      <w:tr w:rsidR="00685220" w:rsidRPr="00685220" w:rsidTr="0066265F">
        <w:tc>
          <w:tcPr>
            <w:tcW w:w="4928" w:type="dxa"/>
          </w:tcPr>
          <w:p w:rsidR="0066265F" w:rsidRPr="00685220" w:rsidRDefault="0066265F" w:rsidP="00365A40">
            <w:pPr>
              <w:rPr>
                <w:rFonts w:ascii="Arial" w:hAnsi="Arial" w:cs="Arial"/>
                <w:b/>
              </w:rPr>
            </w:pPr>
            <w:r w:rsidRPr="00685220">
              <w:rPr>
                <w:rFonts w:ascii="Arial" w:hAnsi="Arial" w:cs="Arial"/>
                <w:b/>
              </w:rPr>
              <w:t>Person Specification prepared by:</w:t>
            </w:r>
          </w:p>
        </w:tc>
        <w:tc>
          <w:tcPr>
            <w:tcW w:w="4926" w:type="dxa"/>
          </w:tcPr>
          <w:p w:rsidR="0066265F" w:rsidRPr="00685220" w:rsidRDefault="00BA0113" w:rsidP="00365A40">
            <w:pPr>
              <w:rPr>
                <w:rFonts w:ascii="Arial" w:hAnsi="Arial" w:cs="Arial"/>
                <w:b/>
              </w:rPr>
            </w:pPr>
            <w:r w:rsidRPr="00685220">
              <w:rPr>
                <w:rFonts w:ascii="Arial" w:hAnsi="Arial" w:cs="Arial"/>
                <w:b/>
              </w:rPr>
              <w:t>Chris Makin</w:t>
            </w:r>
          </w:p>
        </w:tc>
      </w:tr>
    </w:tbl>
    <w:p w:rsidR="00F451D2" w:rsidRPr="00685220" w:rsidRDefault="00BA0113" w:rsidP="00F451D2">
      <w:pPr>
        <w:spacing w:after="0" w:line="240" w:lineRule="auto"/>
        <w:jc w:val="center"/>
        <w:rPr>
          <w:b/>
        </w:rPr>
      </w:pPr>
      <w:r w:rsidRPr="00685220">
        <w:rPr>
          <w:noProof/>
          <w:lang w:eastAsia="en-GB"/>
        </w:rPr>
        <mc:AlternateContent>
          <mc:Choice Requires="wpg">
            <w:drawing>
              <wp:anchor distT="0" distB="0" distL="114300" distR="114300" simplePos="0" relativeHeight="251669504" behindDoc="0" locked="0" layoutInCell="1" allowOverlap="1" wp14:anchorId="14F39F98" wp14:editId="14F39F99">
                <wp:simplePos x="0" y="0"/>
                <wp:positionH relativeFrom="column">
                  <wp:posOffset>4591050</wp:posOffset>
                </wp:positionH>
                <wp:positionV relativeFrom="paragraph">
                  <wp:posOffset>-506095</wp:posOffset>
                </wp:positionV>
                <wp:extent cx="1864995" cy="845820"/>
                <wp:effectExtent l="0" t="0"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45820"/>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4"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55112E" id="Group 1" o:spid="_x0000_s1026" style="position:absolute;margin-left:361.5pt;margin-top:-39.85pt;width:146.85pt;height:66.6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dYYf2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">
                  <v:imagedata r:id="rId15" r:href="rId16"/>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">
                  <v:imagedata r:id="rId17" o:title="Bolton Council Mono RGB" croptop="33098f" cropleft="58f" cropright="-116f"/>
                </v:shape>
              </v:group>
            </w:pict>
          </mc:Fallback>
        </mc:AlternateContent>
      </w:r>
    </w:p>
    <w:p w:rsidR="00BA0113" w:rsidRPr="00685220" w:rsidRDefault="00BA0113" w:rsidP="00F451D2">
      <w:pPr>
        <w:spacing w:after="0" w:line="240" w:lineRule="auto"/>
        <w:jc w:val="center"/>
        <w:rPr>
          <w:b/>
        </w:rPr>
      </w:pPr>
    </w:p>
    <w:p w:rsidR="00BA0113" w:rsidRPr="00685220" w:rsidRDefault="00BA0113" w:rsidP="00F451D2">
      <w:pPr>
        <w:spacing w:after="0" w:line="240" w:lineRule="auto"/>
        <w:jc w:val="center"/>
        <w:rPr>
          <w:b/>
        </w:rPr>
      </w:pPr>
    </w:p>
    <w:p w:rsidR="00F451D2" w:rsidRPr="00685220" w:rsidRDefault="00685220" w:rsidP="00F451D2">
      <w:pPr>
        <w:spacing w:after="0" w:line="240" w:lineRule="auto"/>
        <w:jc w:val="center"/>
        <w:rPr>
          <w:rFonts w:ascii="Arial" w:hAnsi="Arial" w:cs="Arial"/>
          <w:b/>
        </w:rPr>
      </w:pPr>
      <w:r w:rsidRPr="00685220">
        <w:rPr>
          <w:rFonts w:ascii="Arial" w:hAnsi="Arial" w:cs="Arial"/>
          <w:b/>
        </w:rPr>
        <w:t>T</w:t>
      </w:r>
      <w:r w:rsidR="00F451D2" w:rsidRPr="00685220">
        <w:rPr>
          <w:rFonts w:ascii="Arial" w:hAnsi="Arial" w:cs="Arial"/>
          <w:b/>
        </w:rPr>
        <w:t>hese core competencies are considered essential for all roles within Bolton Council. Please be prepared to be assessed on any of these during the interview process and, for the successful applicant, throughout the probationary period</w:t>
      </w:r>
    </w:p>
    <w:p w:rsidR="00F451D2" w:rsidRPr="00685220" w:rsidRDefault="00F451D2" w:rsidP="00F451D2">
      <w:pPr>
        <w:keepLines/>
        <w:autoSpaceDE w:val="0"/>
        <w:autoSpaceDN w:val="0"/>
        <w:adjustRightInd w:val="0"/>
        <w:spacing w:after="0" w:line="240" w:lineRule="auto"/>
        <w:rPr>
          <w:rFonts w:ascii="Arial" w:hAnsi="Arial" w:cs="Arial"/>
          <w:b/>
        </w:rPr>
      </w:pPr>
    </w:p>
    <w:p w:rsidR="00F451D2" w:rsidRPr="00685220" w:rsidRDefault="00F451D2" w:rsidP="00F451D2">
      <w:pPr>
        <w:keepLines/>
        <w:autoSpaceDE w:val="0"/>
        <w:autoSpaceDN w:val="0"/>
        <w:adjustRightInd w:val="0"/>
        <w:spacing w:after="0" w:line="240" w:lineRule="auto"/>
        <w:rPr>
          <w:rFonts w:ascii="Arial" w:hAnsi="Arial" w:cs="Arial"/>
          <w:u w:val="single"/>
        </w:rPr>
      </w:pPr>
      <w:r w:rsidRPr="00685220">
        <w:rPr>
          <w:rFonts w:ascii="Arial" w:hAnsi="Arial" w:cs="Arial"/>
          <w:b/>
        </w:rPr>
        <w:t>Developing Self &amp; Others</w:t>
      </w:r>
    </w:p>
    <w:p w:rsidR="00F451D2" w:rsidRPr="00685220" w:rsidRDefault="00F451D2" w:rsidP="00F451D2">
      <w:pPr>
        <w:spacing w:after="0" w:line="240" w:lineRule="auto"/>
        <w:rPr>
          <w:rFonts w:ascii="Arial" w:hAnsi="Arial" w:cs="Arial"/>
        </w:rPr>
      </w:pPr>
      <w:r w:rsidRPr="00685220">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685220" w:rsidRDefault="00F451D2" w:rsidP="00F451D2">
      <w:pPr>
        <w:keepLines/>
        <w:autoSpaceDE w:val="0"/>
        <w:autoSpaceDN w:val="0"/>
        <w:adjustRightInd w:val="0"/>
        <w:spacing w:after="0" w:line="240" w:lineRule="auto"/>
        <w:rPr>
          <w:rFonts w:ascii="Arial" w:hAnsi="Arial" w:cs="Arial"/>
        </w:rPr>
      </w:pPr>
    </w:p>
    <w:p w:rsidR="00F451D2" w:rsidRPr="00685220" w:rsidRDefault="00F451D2" w:rsidP="00F451D2">
      <w:pPr>
        <w:keepLines/>
        <w:autoSpaceDE w:val="0"/>
        <w:autoSpaceDN w:val="0"/>
        <w:adjustRightInd w:val="0"/>
        <w:spacing w:after="0" w:line="240" w:lineRule="auto"/>
        <w:rPr>
          <w:rFonts w:ascii="Arial" w:hAnsi="Arial" w:cs="Arial"/>
          <w:b/>
        </w:rPr>
      </w:pPr>
      <w:r w:rsidRPr="00685220">
        <w:rPr>
          <w:rFonts w:ascii="Arial" w:hAnsi="Arial" w:cs="Arial"/>
          <w:b/>
        </w:rPr>
        <w:t>Civil Contingencies</w:t>
      </w:r>
    </w:p>
    <w:p w:rsidR="00F451D2" w:rsidRPr="00685220" w:rsidRDefault="00F451D2" w:rsidP="00F451D2">
      <w:pPr>
        <w:spacing w:after="0" w:line="240" w:lineRule="auto"/>
        <w:rPr>
          <w:rFonts w:ascii="Arial" w:hAnsi="Arial" w:cs="Arial"/>
        </w:rPr>
      </w:pPr>
      <w:r w:rsidRPr="00685220">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685220" w:rsidRDefault="00F451D2" w:rsidP="00F451D2">
      <w:pPr>
        <w:keepLines/>
        <w:autoSpaceDE w:val="0"/>
        <w:autoSpaceDN w:val="0"/>
        <w:adjustRightInd w:val="0"/>
        <w:spacing w:after="0" w:line="240" w:lineRule="auto"/>
        <w:ind w:left="1069"/>
        <w:rPr>
          <w:rFonts w:ascii="Arial" w:hAnsi="Arial" w:cs="Arial"/>
        </w:rPr>
      </w:pPr>
    </w:p>
    <w:p w:rsidR="00F451D2" w:rsidRPr="00685220" w:rsidRDefault="00F451D2" w:rsidP="00F451D2">
      <w:pPr>
        <w:keepLines/>
        <w:autoSpaceDE w:val="0"/>
        <w:autoSpaceDN w:val="0"/>
        <w:adjustRightInd w:val="0"/>
        <w:spacing w:after="0" w:line="240" w:lineRule="auto"/>
        <w:rPr>
          <w:rFonts w:ascii="Arial" w:hAnsi="Arial" w:cs="Arial"/>
          <w:b/>
        </w:rPr>
      </w:pPr>
      <w:r w:rsidRPr="00685220">
        <w:rPr>
          <w:rFonts w:ascii="Arial" w:hAnsi="Arial" w:cs="Arial"/>
          <w:b/>
        </w:rPr>
        <w:t>Equality &amp; Diversity</w:t>
      </w:r>
    </w:p>
    <w:p w:rsidR="00F451D2" w:rsidRPr="00685220" w:rsidRDefault="00F451D2" w:rsidP="00F451D2">
      <w:pPr>
        <w:spacing w:after="0" w:line="240" w:lineRule="auto"/>
        <w:rPr>
          <w:rFonts w:ascii="Arial" w:hAnsi="Arial" w:cs="Arial"/>
        </w:rPr>
      </w:pPr>
      <w:r w:rsidRPr="00685220">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685220" w:rsidRDefault="00F451D2" w:rsidP="00F451D2">
      <w:pPr>
        <w:keepLines/>
        <w:autoSpaceDE w:val="0"/>
        <w:autoSpaceDN w:val="0"/>
        <w:adjustRightInd w:val="0"/>
        <w:spacing w:after="0" w:line="240" w:lineRule="auto"/>
        <w:rPr>
          <w:rFonts w:ascii="Arial" w:hAnsi="Arial" w:cs="Arial"/>
        </w:rPr>
      </w:pPr>
    </w:p>
    <w:p w:rsidR="00F451D2" w:rsidRPr="00685220" w:rsidRDefault="00F451D2" w:rsidP="00F451D2">
      <w:pPr>
        <w:keepLines/>
        <w:autoSpaceDE w:val="0"/>
        <w:autoSpaceDN w:val="0"/>
        <w:adjustRightInd w:val="0"/>
        <w:spacing w:after="0" w:line="240" w:lineRule="auto"/>
        <w:rPr>
          <w:rFonts w:ascii="Arial" w:hAnsi="Arial" w:cs="Arial"/>
          <w:b/>
        </w:rPr>
      </w:pPr>
      <w:r w:rsidRPr="00685220">
        <w:rPr>
          <w:rFonts w:ascii="Arial" w:hAnsi="Arial" w:cs="Arial"/>
          <w:b/>
        </w:rPr>
        <w:t>Customer Care</w:t>
      </w:r>
    </w:p>
    <w:p w:rsidR="00F451D2" w:rsidRPr="00685220" w:rsidRDefault="00F451D2" w:rsidP="00F451D2">
      <w:pPr>
        <w:spacing w:after="0" w:line="240" w:lineRule="auto"/>
        <w:rPr>
          <w:rFonts w:ascii="Arial" w:hAnsi="Arial" w:cs="Arial"/>
        </w:rPr>
      </w:pPr>
      <w:r w:rsidRPr="00685220">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685220" w:rsidRDefault="00F451D2" w:rsidP="00F451D2">
      <w:pPr>
        <w:spacing w:after="0" w:line="240" w:lineRule="auto"/>
        <w:rPr>
          <w:rFonts w:ascii="Arial" w:hAnsi="Arial" w:cs="Arial"/>
          <w:u w:val="single"/>
        </w:rPr>
      </w:pPr>
    </w:p>
    <w:p w:rsidR="00F451D2" w:rsidRPr="00685220" w:rsidRDefault="00F451D2" w:rsidP="00F451D2">
      <w:pPr>
        <w:keepLines/>
        <w:autoSpaceDE w:val="0"/>
        <w:autoSpaceDN w:val="0"/>
        <w:adjustRightInd w:val="0"/>
        <w:spacing w:after="0" w:line="240" w:lineRule="auto"/>
        <w:rPr>
          <w:rFonts w:ascii="Arial" w:hAnsi="Arial" w:cs="Arial"/>
          <w:b/>
        </w:rPr>
      </w:pPr>
      <w:r w:rsidRPr="00685220">
        <w:rPr>
          <w:rFonts w:ascii="Arial" w:hAnsi="Arial" w:cs="Arial"/>
          <w:b/>
        </w:rPr>
        <w:t>Health &amp; Safety</w:t>
      </w:r>
    </w:p>
    <w:p w:rsidR="00F451D2" w:rsidRPr="00685220" w:rsidRDefault="00F451D2" w:rsidP="00F451D2">
      <w:pPr>
        <w:spacing w:after="0" w:line="240" w:lineRule="auto"/>
        <w:rPr>
          <w:rFonts w:ascii="Arial" w:hAnsi="Arial" w:cs="Arial"/>
        </w:rPr>
      </w:pPr>
      <w:r w:rsidRPr="00685220">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685220" w:rsidRDefault="00F451D2" w:rsidP="00F451D2">
      <w:pPr>
        <w:keepLines/>
        <w:autoSpaceDE w:val="0"/>
        <w:autoSpaceDN w:val="0"/>
        <w:adjustRightInd w:val="0"/>
        <w:spacing w:after="0" w:line="240" w:lineRule="auto"/>
        <w:rPr>
          <w:rFonts w:ascii="Arial" w:hAnsi="Arial" w:cs="Arial"/>
        </w:rPr>
      </w:pPr>
    </w:p>
    <w:p w:rsidR="00F451D2" w:rsidRPr="00685220" w:rsidRDefault="00F451D2" w:rsidP="00F451D2">
      <w:pPr>
        <w:spacing w:after="0" w:line="240" w:lineRule="auto"/>
        <w:rPr>
          <w:rFonts w:ascii="Arial" w:hAnsi="Arial" w:cs="Arial"/>
        </w:rPr>
      </w:pPr>
      <w:r w:rsidRPr="00685220">
        <w:rPr>
          <w:rFonts w:ascii="Arial" w:hAnsi="Arial" w:cs="Arial"/>
          <w:b/>
          <w:bCs/>
        </w:rPr>
        <w:t>Data Protection and Confidentiality</w:t>
      </w:r>
    </w:p>
    <w:p w:rsidR="00F451D2" w:rsidRPr="00685220" w:rsidRDefault="00F451D2" w:rsidP="00F451D2">
      <w:pPr>
        <w:spacing w:after="0" w:line="240" w:lineRule="auto"/>
        <w:rPr>
          <w:rFonts w:ascii="Arial" w:hAnsi="Arial" w:cs="Arial"/>
          <w:lang w:val="en-US"/>
        </w:rPr>
      </w:pPr>
      <w:r w:rsidRPr="00685220">
        <w:rPr>
          <w:rFonts w:ascii="Arial" w:hAnsi="Arial" w:cs="Arial"/>
        </w:rPr>
        <w:t>Ensure</w:t>
      </w:r>
      <w:r w:rsidRPr="00685220">
        <w:rPr>
          <w:rFonts w:ascii="Arial" w:hAnsi="Arial" w:cs="Arial"/>
          <w:lang w:val="en-US"/>
        </w:rPr>
        <w:t xml:space="preserve"> that any personal data or confidential data you hold is kept securely and is not disclosed, whether electronically, verbally or in writing, to any </w:t>
      </w:r>
      <w:proofErr w:type="spellStart"/>
      <w:r w:rsidRPr="00685220">
        <w:rPr>
          <w:rFonts w:ascii="Arial" w:hAnsi="Arial" w:cs="Arial"/>
          <w:lang w:val="en-US"/>
        </w:rPr>
        <w:t>unauthorised</w:t>
      </w:r>
      <w:proofErr w:type="spellEnd"/>
      <w:r w:rsidRPr="00685220">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685220" w:rsidRDefault="00F451D2" w:rsidP="00F451D2">
      <w:pPr>
        <w:spacing w:after="0" w:line="240" w:lineRule="auto"/>
        <w:rPr>
          <w:rFonts w:ascii="Arial" w:hAnsi="Arial" w:cs="Arial"/>
        </w:rPr>
      </w:pPr>
    </w:p>
    <w:p w:rsidR="00F451D2" w:rsidRPr="00685220" w:rsidRDefault="00F451D2" w:rsidP="00F451D2">
      <w:pPr>
        <w:spacing w:after="0" w:line="240" w:lineRule="auto"/>
        <w:rPr>
          <w:rFonts w:ascii="Arial" w:hAnsi="Arial" w:cs="Arial"/>
          <w:lang w:val="en-US"/>
        </w:rPr>
      </w:pPr>
      <w:r w:rsidRPr="00685220">
        <w:rPr>
          <w:rFonts w:ascii="Arial" w:hAnsi="Arial" w:cs="Arial"/>
          <w:b/>
          <w:lang w:val="en-US"/>
        </w:rPr>
        <w:t>Fluency Duty</w:t>
      </w:r>
    </w:p>
    <w:p w:rsidR="00F451D2" w:rsidRPr="00685220" w:rsidRDefault="00F451D2" w:rsidP="00F451D2">
      <w:pPr>
        <w:spacing w:after="0" w:line="240" w:lineRule="auto"/>
        <w:rPr>
          <w:rFonts w:ascii="Arial" w:hAnsi="Arial" w:cs="Arial"/>
        </w:rPr>
      </w:pPr>
      <w:r w:rsidRPr="00685220">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685220">
        <w:rPr>
          <w:rFonts w:ascii="Arial" w:hAnsi="Arial" w:cs="Arial"/>
          <w:i/>
        </w:rPr>
        <w:t xml:space="preserve"> </w:t>
      </w:r>
      <w:r w:rsidRPr="00685220">
        <w:rPr>
          <w:rFonts w:ascii="Arial" w:hAnsi="Arial" w:cs="Arial"/>
        </w:rPr>
        <w:t>The Immigration Act 2016.</w:t>
      </w:r>
    </w:p>
    <w:p w:rsidR="00F451D2" w:rsidRPr="00685220" w:rsidRDefault="00F451D2" w:rsidP="00F451D2">
      <w:pPr>
        <w:spacing w:after="0" w:line="240" w:lineRule="auto"/>
        <w:rPr>
          <w:rFonts w:ascii="Arial" w:hAnsi="Arial" w:cs="Arial"/>
          <w:lang w:val="en-US"/>
        </w:rPr>
      </w:pPr>
    </w:p>
    <w:p w:rsidR="00F451D2" w:rsidRPr="00685220" w:rsidRDefault="00F451D2" w:rsidP="00F451D2">
      <w:pPr>
        <w:spacing w:after="0" w:line="240" w:lineRule="auto"/>
        <w:rPr>
          <w:rFonts w:ascii="Arial" w:hAnsi="Arial" w:cs="Arial"/>
          <w:b/>
        </w:rPr>
      </w:pPr>
      <w:r w:rsidRPr="00685220">
        <w:rPr>
          <w:rFonts w:ascii="Arial" w:hAnsi="Arial" w:cs="Arial"/>
          <w:b/>
        </w:rPr>
        <w:t>Working Hours</w:t>
      </w:r>
    </w:p>
    <w:p w:rsidR="00F451D2" w:rsidRPr="00685220" w:rsidRDefault="00F451D2" w:rsidP="00F451D2">
      <w:pPr>
        <w:spacing w:after="0" w:line="240" w:lineRule="auto"/>
        <w:rPr>
          <w:rFonts w:ascii="Arial" w:hAnsi="Arial" w:cs="Arial"/>
        </w:rPr>
      </w:pPr>
      <w:r w:rsidRPr="00685220">
        <w:rPr>
          <w:rFonts w:ascii="Arial" w:hAnsi="Arial" w:cs="Arial"/>
        </w:rPr>
        <w:t>The nature and demands of the role are not always predictable and there will be an expectation that work will be required outside of normal hours from time to time.</w:t>
      </w:r>
    </w:p>
    <w:p w:rsidR="00F451D2" w:rsidRPr="00685220" w:rsidRDefault="00F451D2" w:rsidP="00F451D2">
      <w:pPr>
        <w:spacing w:after="0" w:line="240" w:lineRule="auto"/>
        <w:rPr>
          <w:rFonts w:ascii="Arial" w:hAnsi="Arial" w:cs="Arial"/>
        </w:rPr>
      </w:pPr>
    </w:p>
    <w:p w:rsidR="00F451D2" w:rsidRPr="00685220" w:rsidRDefault="00F451D2" w:rsidP="00F451D2">
      <w:pPr>
        <w:spacing w:after="0" w:line="240" w:lineRule="auto"/>
        <w:rPr>
          <w:rFonts w:ascii="Arial" w:hAnsi="Arial" w:cs="Arial"/>
          <w:b/>
          <w:bCs/>
          <w:iCs/>
        </w:rPr>
      </w:pPr>
      <w:r w:rsidRPr="00685220">
        <w:rPr>
          <w:rFonts w:ascii="Arial" w:hAnsi="Arial" w:cs="Arial"/>
          <w:b/>
          <w:bCs/>
          <w:iCs/>
        </w:rPr>
        <w:t>Safeguarding</w:t>
      </w:r>
    </w:p>
    <w:p w:rsidR="00F451D2" w:rsidRPr="00685220" w:rsidRDefault="00F451D2" w:rsidP="00F451D2">
      <w:pPr>
        <w:spacing w:after="0" w:line="240" w:lineRule="auto"/>
        <w:rPr>
          <w:rFonts w:ascii="Arial" w:hAnsi="Arial" w:cs="Arial"/>
        </w:rPr>
      </w:pPr>
      <w:r w:rsidRPr="00685220">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685220"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5B670D"/>
    <w:multiLevelType w:val="hybridMultilevel"/>
    <w:tmpl w:val="8548B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376639"/>
    <w:multiLevelType w:val="hybridMultilevel"/>
    <w:tmpl w:val="8548B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8366B9"/>
    <w:multiLevelType w:val="hybridMultilevel"/>
    <w:tmpl w:val="8548B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043E25"/>
    <w:multiLevelType w:val="hybridMultilevel"/>
    <w:tmpl w:val="8548B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C717F6"/>
    <w:multiLevelType w:val="hybridMultilevel"/>
    <w:tmpl w:val="8548B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456442"/>
    <w:multiLevelType w:val="hybridMultilevel"/>
    <w:tmpl w:val="8548B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167AAB"/>
    <w:multiLevelType w:val="hybridMultilevel"/>
    <w:tmpl w:val="8548B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818"/>
    <w:rsid w:val="00026606"/>
    <w:rsid w:val="00040260"/>
    <w:rsid w:val="000D2408"/>
    <w:rsid w:val="0018028D"/>
    <w:rsid w:val="00187C53"/>
    <w:rsid w:val="00234647"/>
    <w:rsid w:val="003C6401"/>
    <w:rsid w:val="003F787F"/>
    <w:rsid w:val="00411E92"/>
    <w:rsid w:val="00467A22"/>
    <w:rsid w:val="0048794F"/>
    <w:rsid w:val="00495712"/>
    <w:rsid w:val="0053467E"/>
    <w:rsid w:val="005C439D"/>
    <w:rsid w:val="0066265F"/>
    <w:rsid w:val="00685220"/>
    <w:rsid w:val="006C2C0F"/>
    <w:rsid w:val="0078273F"/>
    <w:rsid w:val="00797B7B"/>
    <w:rsid w:val="007F1631"/>
    <w:rsid w:val="00807AD6"/>
    <w:rsid w:val="008661A1"/>
    <w:rsid w:val="008C5818"/>
    <w:rsid w:val="009C616F"/>
    <w:rsid w:val="00A43D6A"/>
    <w:rsid w:val="00AC3A61"/>
    <w:rsid w:val="00AE3873"/>
    <w:rsid w:val="00B51519"/>
    <w:rsid w:val="00BA0113"/>
    <w:rsid w:val="00BD574A"/>
    <w:rsid w:val="00BE5AF2"/>
    <w:rsid w:val="00C0162C"/>
    <w:rsid w:val="00CE64D9"/>
    <w:rsid w:val="00D05995"/>
    <w:rsid w:val="00E047CC"/>
    <w:rsid w:val="00E66BD1"/>
    <w:rsid w:val="00E84A56"/>
    <w:rsid w:val="00F055C5"/>
    <w:rsid w:val="00F451D2"/>
    <w:rsid w:val="00F67BDF"/>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709A3-2CF7-4064-B244-4054C494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portal.bolton.gov.uk/Portal/CorporateIntranet/whatsnew/bolton.jp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http://portal.bolton.gov.uk/Portal/CorporateIntranet/whatsnew/bolton.jp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0.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4F8329-A56E-4C36-9387-87AE8859025D}">
  <ds:schemaRefs>
    <ds:schemaRef ds:uri="http://purl.org/dc/elements/1.1/"/>
    <ds:schemaRef ds:uri="http://schemas.microsoft.com/sharepoint/v3"/>
    <ds:schemaRef ds:uri="http://www.w3.org/XML/1998/namespace"/>
    <ds:schemaRef ds:uri="http://schemas.microsoft.com/office/2006/documentManagement/types"/>
    <ds:schemaRef ds:uri="d3d4d277-1c35-4c6c-af03-41d678453cda"/>
    <ds:schemaRef ds:uri="http://purl.org/dc/dcmitype/"/>
    <ds:schemaRef ds:uri="http://schemas.microsoft.com/office/2006/metadata/properties"/>
    <ds:schemaRef ds:uri="http://purl.org/dc/terms/"/>
    <ds:schemaRef ds:uri="http://schemas.openxmlformats.org/package/2006/metadata/core-properties"/>
    <ds:schemaRef ds:uri="http://schemas.microsoft.com/sharepoint/v3/fields"/>
  </ds:schemaRefs>
</ds:datastoreItem>
</file>

<file path=customXml/itemProps3.xml><?xml version="1.0" encoding="utf-8"?>
<ds:datastoreItem xmlns:ds="http://schemas.openxmlformats.org/officeDocument/2006/customXml" ds:itemID="{22FDEAC5-8EF6-4E70-B0AA-0EF9C1E9B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8611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Fairhurst, Karen</cp:lastModifiedBy>
  <cp:revision>2</cp:revision>
  <cp:lastPrinted>2017-12-18T10:41:00Z</cp:lastPrinted>
  <dcterms:created xsi:type="dcterms:W3CDTF">2018-12-05T11:41:00Z</dcterms:created>
  <dcterms:modified xsi:type="dcterms:W3CDTF">2018-12-05T11:41:00Z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