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C40" w:rsidRDefault="00833E18">
      <w:pPr>
        <w:spacing w:before="10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ge">
                  <wp:posOffset>3070860</wp:posOffset>
                </wp:positionV>
                <wp:extent cx="1270" cy="8255"/>
                <wp:effectExtent l="6985" t="13335" r="1079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55"/>
                          <a:chOff x="3086" y="4836"/>
                          <a:chExt cx="2" cy="1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86" y="4836"/>
                            <a:ext cx="2" cy="13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4836 h 13"/>
                              <a:gd name="T2" fmla="+- 0 4848 4836"/>
                              <a:gd name="T3" fmla="*/ 4848 h 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317870" id="Group 2" o:spid="_x0000_s1026" style="position:absolute;margin-left:154.3pt;margin-top:241.8pt;width:.1pt;height:.65pt;z-index:-251658240;mso-position-horizontal-relative:page;mso-position-vertical-relative:page" coordorigin="3086,4836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">
                <v:shape id="Freeform 3" o:spid="_x0000_s1027" style="position:absolute;left:3086;top:4836;width:2;height:13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" path="m,l,12e" filled="f" strokecolor="red" strokeweight="0">
                  <v:path arrowok="t" o:connecttype="custom" o:connectlocs="0,4836;0,4848" o:connectangles="0,0"/>
                </v:shape>
                <w10:wrap anchorx="page" anchory="page"/>
              </v:group>
            </w:pict>
          </mc:Fallback>
        </mc:AlternateContent>
      </w:r>
    </w:p>
    <w:p w:rsidR="00D61C40" w:rsidRDefault="00D61C40">
      <w:pPr>
        <w:spacing w:after="0" w:line="200" w:lineRule="exact"/>
        <w:rPr>
          <w:sz w:val="20"/>
          <w:szCs w:val="20"/>
        </w:rPr>
      </w:pPr>
    </w:p>
    <w:p w:rsidR="00D61C40" w:rsidRDefault="00D61C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837"/>
      </w:tblGrid>
      <w:tr w:rsidR="00D61C40" w:rsidTr="008D22C8">
        <w:trPr>
          <w:trHeight w:hRule="exact"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E62095">
              <w:rPr>
                <w:rFonts w:ascii="Arial" w:eastAsia="Arial" w:hAnsi="Arial" w:cs="Arial"/>
                <w:spacing w:val="-1"/>
              </w:rPr>
              <w:t>Supervisor/Cleaner</w:t>
            </w:r>
          </w:p>
        </w:tc>
      </w:tr>
      <w:tr w:rsidR="00D61C40" w:rsidTr="008D22C8">
        <w:trPr>
          <w:trHeight w:hRule="exact" w:val="17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 w:rsidP="00E62095">
            <w:pPr>
              <w:spacing w:before="1" w:after="0" w:line="245" w:lineRule="auto"/>
              <w:ind w:left="163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="00E62095">
              <w:rPr>
                <w:rFonts w:ascii="Arial" w:eastAsia="Arial" w:hAnsi="Arial" w:cs="Arial"/>
              </w:rPr>
              <w:t>/Supervision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ens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supp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8D22C8">
              <w:rPr>
                <w:rFonts w:ascii="Arial" w:eastAsia="Arial" w:hAnsi="Arial" w:cs="Arial"/>
              </w:rPr>
              <w:t>g</w:t>
            </w:r>
            <w:r w:rsidR="00A1609A">
              <w:rPr>
                <w:rFonts w:ascii="Arial" w:eastAsia="Arial" w:hAnsi="Arial" w:cs="Arial"/>
              </w:rPr>
              <w:t xml:space="preserve">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 w:rsidR="00A1609A"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 w:rsidR="00A1609A">
              <w:rPr>
                <w:rFonts w:ascii="Arial" w:eastAsia="Arial" w:hAnsi="Arial" w:cs="Arial"/>
              </w:rPr>
              <w:t>ement/attainment within the Academy.</w:t>
            </w:r>
          </w:p>
        </w:tc>
      </w:tr>
      <w:tr w:rsidR="00D61C40" w:rsidTr="008D22C8">
        <w:trPr>
          <w:trHeight w:hRule="exact"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 by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620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Senior Site Supervisor</w:t>
            </w:r>
          </w:p>
        </w:tc>
      </w:tr>
      <w:tr w:rsidR="00D61C40" w:rsidTr="008D22C8">
        <w:trPr>
          <w:trHeight w:hRule="exact"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</w:p>
          <w:p w:rsidR="00D61C40" w:rsidRDefault="00E97EF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620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To manage the site cleaning operatives</w:t>
            </w:r>
            <w:r w:rsidR="008D22C8">
              <w:rPr>
                <w:rFonts w:ascii="Arial" w:eastAsia="Arial" w:hAnsi="Arial" w:cs="Arial"/>
                <w:spacing w:val="-1"/>
              </w:rPr>
              <w:t xml:space="preserve"> in their day to day </w:t>
            </w:r>
            <w:r w:rsidR="00A1609A">
              <w:rPr>
                <w:rFonts w:ascii="Arial" w:eastAsia="Arial" w:hAnsi="Arial" w:cs="Arial"/>
                <w:spacing w:val="-1"/>
              </w:rPr>
              <w:t>duties.</w:t>
            </w:r>
          </w:p>
        </w:tc>
      </w:tr>
      <w:tr w:rsidR="00D61C40" w:rsidTr="008D22C8">
        <w:trPr>
          <w:trHeight w:hRule="exact"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620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30</w:t>
            </w:r>
            <w:r w:rsidR="00E97EF4">
              <w:rPr>
                <w:rFonts w:ascii="Arial" w:eastAsia="Arial" w:hAnsi="Arial" w:cs="Arial"/>
                <w:spacing w:val="-1"/>
              </w:rPr>
              <w:t xml:space="preserve"> H</w:t>
            </w:r>
            <w:r w:rsidR="00E97EF4">
              <w:rPr>
                <w:rFonts w:ascii="Arial" w:eastAsia="Arial" w:hAnsi="Arial" w:cs="Arial"/>
              </w:rPr>
              <w:t>o</w:t>
            </w:r>
            <w:r w:rsidR="00E97EF4">
              <w:rPr>
                <w:rFonts w:ascii="Arial" w:eastAsia="Arial" w:hAnsi="Arial" w:cs="Arial"/>
                <w:spacing w:val="-1"/>
              </w:rPr>
              <w:t>u</w:t>
            </w:r>
            <w:r w:rsidR="00E97EF4">
              <w:rPr>
                <w:rFonts w:ascii="Arial" w:eastAsia="Arial" w:hAnsi="Arial" w:cs="Arial"/>
                <w:spacing w:val="1"/>
              </w:rPr>
              <w:t>r</w:t>
            </w:r>
            <w:r w:rsidR="00E97EF4">
              <w:rPr>
                <w:rFonts w:ascii="Arial" w:eastAsia="Arial" w:hAnsi="Arial" w:cs="Arial"/>
              </w:rPr>
              <w:t>s</w:t>
            </w:r>
            <w:r w:rsidR="00E97EF4">
              <w:rPr>
                <w:rFonts w:ascii="Arial" w:eastAsia="Arial" w:hAnsi="Arial" w:cs="Arial"/>
                <w:spacing w:val="-1"/>
              </w:rPr>
              <w:t xml:space="preserve"> </w:t>
            </w:r>
            <w:r w:rsidR="00E97EF4">
              <w:rPr>
                <w:rFonts w:ascii="Arial" w:eastAsia="Arial" w:hAnsi="Arial" w:cs="Arial"/>
              </w:rPr>
              <w:t>p</w:t>
            </w:r>
            <w:r w:rsidR="00E97EF4">
              <w:rPr>
                <w:rFonts w:ascii="Arial" w:eastAsia="Arial" w:hAnsi="Arial" w:cs="Arial"/>
                <w:spacing w:val="-1"/>
              </w:rPr>
              <w:t>e</w:t>
            </w:r>
            <w:r w:rsidR="00E97EF4">
              <w:rPr>
                <w:rFonts w:ascii="Arial" w:eastAsia="Arial" w:hAnsi="Arial" w:cs="Arial"/>
              </w:rPr>
              <w:t xml:space="preserve">r </w:t>
            </w:r>
            <w:r w:rsidR="00E97EF4">
              <w:rPr>
                <w:rFonts w:ascii="Arial" w:eastAsia="Arial" w:hAnsi="Arial" w:cs="Arial"/>
                <w:spacing w:val="-3"/>
              </w:rPr>
              <w:t>w</w:t>
            </w:r>
            <w:r w:rsidR="00E97EF4">
              <w:rPr>
                <w:rFonts w:ascii="Arial" w:eastAsia="Arial" w:hAnsi="Arial" w:cs="Arial"/>
              </w:rPr>
              <w:t>e</w:t>
            </w:r>
            <w:r w:rsidR="00E97EF4">
              <w:rPr>
                <w:rFonts w:ascii="Arial" w:eastAsia="Arial" w:hAnsi="Arial" w:cs="Arial"/>
                <w:spacing w:val="-1"/>
              </w:rPr>
              <w:t>e</w:t>
            </w:r>
            <w:r w:rsidR="00E97EF4">
              <w:rPr>
                <w:rFonts w:ascii="Arial" w:eastAsia="Arial" w:hAnsi="Arial" w:cs="Arial"/>
              </w:rPr>
              <w:t>k</w:t>
            </w:r>
            <w:r w:rsidR="00E97EF4">
              <w:rPr>
                <w:rFonts w:ascii="Arial" w:eastAsia="Arial" w:hAnsi="Arial" w:cs="Arial"/>
                <w:spacing w:val="4"/>
              </w:rPr>
              <w:t xml:space="preserve"> </w:t>
            </w:r>
            <w:r w:rsidR="00E97EF4">
              <w:rPr>
                <w:rFonts w:ascii="Arial" w:eastAsia="Arial" w:hAnsi="Arial" w:cs="Arial"/>
              </w:rPr>
              <w:t>–</w:t>
            </w:r>
            <w:r w:rsidR="00E97EF4">
              <w:rPr>
                <w:rFonts w:ascii="Arial" w:eastAsia="Arial" w:hAnsi="Arial" w:cs="Arial"/>
                <w:spacing w:val="-2"/>
              </w:rPr>
              <w:t xml:space="preserve"> </w:t>
            </w:r>
            <w:r w:rsidR="00E97EF4">
              <w:rPr>
                <w:rFonts w:ascii="Arial" w:eastAsia="Arial" w:hAnsi="Arial" w:cs="Arial"/>
              </w:rPr>
              <w:t>F</w:t>
            </w:r>
            <w:r w:rsidR="00E97EF4">
              <w:rPr>
                <w:rFonts w:ascii="Arial" w:eastAsia="Arial" w:hAnsi="Arial" w:cs="Arial"/>
                <w:spacing w:val="-1"/>
              </w:rPr>
              <w:t>ul</w:t>
            </w:r>
            <w:r w:rsidR="00E97EF4">
              <w:rPr>
                <w:rFonts w:ascii="Arial" w:eastAsia="Arial" w:hAnsi="Arial" w:cs="Arial"/>
              </w:rPr>
              <w:t xml:space="preserve">l </w:t>
            </w:r>
            <w:r w:rsidR="00E97EF4">
              <w:rPr>
                <w:rFonts w:ascii="Arial" w:eastAsia="Arial" w:hAnsi="Arial" w:cs="Arial"/>
                <w:spacing w:val="-1"/>
              </w:rPr>
              <w:t>Y</w:t>
            </w:r>
            <w:r w:rsidR="00E97EF4">
              <w:rPr>
                <w:rFonts w:ascii="Arial" w:eastAsia="Arial" w:hAnsi="Arial" w:cs="Arial"/>
              </w:rPr>
              <w:t>e</w:t>
            </w:r>
            <w:r w:rsidR="00E97EF4">
              <w:rPr>
                <w:rFonts w:ascii="Arial" w:eastAsia="Arial" w:hAnsi="Arial" w:cs="Arial"/>
                <w:spacing w:val="-1"/>
              </w:rPr>
              <w:t>a</w:t>
            </w:r>
            <w:r w:rsidR="00E97EF4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 11.30 am-5.30 pm</w:t>
            </w:r>
          </w:p>
        </w:tc>
      </w:tr>
      <w:tr w:rsidR="00D61C40" w:rsidTr="008D22C8">
        <w:trPr>
          <w:trHeight w:hRule="exact"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FA16E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SCP 10 – 12 pro rata (£</w:t>
            </w:r>
            <w:r w:rsidR="00E62095">
              <w:rPr>
                <w:rFonts w:ascii="Arial" w:eastAsia="Arial" w:hAnsi="Arial" w:cs="Arial"/>
                <w:spacing w:val="-1"/>
              </w:rPr>
              <w:t xml:space="preserve">13,673 – </w:t>
            </w:r>
            <w:r>
              <w:rPr>
                <w:rFonts w:ascii="Arial" w:eastAsia="Arial" w:hAnsi="Arial" w:cs="Arial"/>
                <w:spacing w:val="-1"/>
              </w:rPr>
              <w:t>£</w:t>
            </w:r>
            <w:r w:rsidR="00E62095">
              <w:rPr>
                <w:rFonts w:ascii="Arial" w:eastAsia="Arial" w:hAnsi="Arial" w:cs="Arial"/>
                <w:spacing w:val="-1"/>
              </w:rPr>
              <w:t>13,924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</w:tr>
      <w:tr w:rsidR="00D61C40" w:rsidTr="008D22C8">
        <w:trPr>
          <w:trHeight w:hRule="exact" w:val="7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  <w:p w:rsidR="00D61C40" w:rsidRDefault="00E97EF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A1609A" w:rsidRDefault="00A1609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NB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620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u w:val="single" w:color="000000"/>
              </w:rPr>
              <w:t>Supervisor/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Cl</w:t>
            </w:r>
            <w:r w:rsidR="00E97EF4">
              <w:rPr>
                <w:rFonts w:ascii="Arial" w:eastAsia="Arial" w:hAnsi="Arial" w:cs="Arial"/>
                <w:u w:val="single" w:color="000000"/>
              </w:rPr>
              <w:t>e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a</w:t>
            </w:r>
            <w:r w:rsidR="00E97EF4">
              <w:rPr>
                <w:rFonts w:ascii="Arial" w:eastAsia="Arial" w:hAnsi="Arial" w:cs="Arial"/>
                <w:u w:val="single" w:color="000000"/>
              </w:rPr>
              <w:t>n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 w:rsidR="00E97EF4">
              <w:rPr>
                <w:rFonts w:ascii="Arial" w:eastAsia="Arial" w:hAnsi="Arial" w:cs="Arial"/>
                <w:u w:val="single" w:color="000000"/>
              </w:rPr>
              <w:t>ng</w:t>
            </w:r>
            <w:r w:rsidR="00E97EF4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 w:rsidR="00E97EF4"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 w:rsidR="00E97EF4">
              <w:rPr>
                <w:rFonts w:ascii="Arial" w:eastAsia="Arial" w:hAnsi="Arial" w:cs="Arial"/>
                <w:u w:val="single" w:color="000000"/>
              </w:rPr>
              <w:t>o</w:t>
            </w:r>
            <w:r w:rsidR="00E97EF4">
              <w:rPr>
                <w:rFonts w:ascii="Arial" w:eastAsia="Arial" w:hAnsi="Arial" w:cs="Arial"/>
                <w:spacing w:val="-3"/>
                <w:u w:val="single" w:color="000000"/>
              </w:rPr>
              <w:t>v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 w:rsidR="00E97EF4">
              <w:rPr>
                <w:rFonts w:ascii="Arial" w:eastAsia="Arial" w:hAnsi="Arial" w:cs="Arial"/>
                <w:u w:val="single" w:color="000000"/>
              </w:rPr>
              <w:t>s</w:t>
            </w:r>
            <w:r w:rsidR="00E97EF4"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 w:rsidR="00E97EF4">
              <w:rPr>
                <w:rFonts w:ascii="Arial" w:eastAsia="Arial" w:hAnsi="Arial" w:cs="Arial"/>
                <w:u w:val="single" w:color="000000"/>
              </w:rPr>
              <w:t>on</w:t>
            </w:r>
          </w:p>
          <w:p w:rsidR="00B77CBF" w:rsidRPr="00185717" w:rsidRDefault="000237F5" w:rsidP="00185717">
            <w:pPr>
              <w:spacing w:before="6" w:after="0" w:line="252" w:lineRule="exact"/>
              <w:ind w:right="317"/>
              <w:rPr>
                <w:rFonts w:ascii="Arial" w:eastAsia="Arial" w:hAnsi="Arial" w:cs="Arial"/>
              </w:rPr>
            </w:pPr>
            <w:r w:rsidRPr="00185717">
              <w:rPr>
                <w:rFonts w:ascii="Arial" w:eastAsia="Arial" w:hAnsi="Arial" w:cs="Arial"/>
              </w:rPr>
              <w:t>.</w:t>
            </w:r>
          </w:p>
          <w:p w:rsidR="008D22C8" w:rsidRPr="00A1609A" w:rsidRDefault="008D22C8" w:rsidP="004B45BF">
            <w:p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supervision of all cleaning staff focusing on their performance in terms of standards of cleanliness and their </w:t>
            </w:r>
            <w:r w:rsidR="00A1609A" w:rsidRPr="00A1609A">
              <w:rPr>
                <w:rFonts w:ascii="Arial" w:eastAsia="Times New Roman" w:hAnsi="Arial" w:cs="Arial"/>
                <w:color w:val="000000"/>
                <w:lang w:eastAsia="en-GB"/>
              </w:rPr>
              <w:t>behavior</w:t>
            </w: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whilst on duty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Ensuring that a first class cleaning service is delivered to all areas of the building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Reviewing work schedules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Ordering of cleaning materials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Monitoring of all cleaning activities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Ensuring all staff are aware of the Health and Safety p</w:t>
            </w:r>
            <w:r w:rsidR="00F7128B">
              <w:rPr>
                <w:rFonts w:ascii="Arial" w:eastAsia="Times New Roman" w:hAnsi="Arial" w:cs="Arial"/>
                <w:color w:val="000000"/>
                <w:lang w:eastAsia="en-GB"/>
              </w:rPr>
              <w:t>olicies and procedures COSHH Etc</w:t>
            </w: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8D22C8" w:rsidRPr="00A1609A" w:rsidRDefault="008D22C8" w:rsidP="008D22C8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Performance management reviews.</w:t>
            </w:r>
          </w:p>
          <w:p w:rsidR="00A1609A" w:rsidRDefault="008D22C8" w:rsidP="00A1609A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609A">
              <w:rPr>
                <w:rFonts w:ascii="Arial" w:eastAsia="Times New Roman" w:hAnsi="Arial" w:cs="Arial"/>
                <w:color w:val="000000"/>
                <w:lang w:eastAsia="en-GB"/>
              </w:rPr>
              <w:t>Disciplinary procedures.</w:t>
            </w:r>
          </w:p>
          <w:p w:rsidR="00A1609A" w:rsidRDefault="00A1609A" w:rsidP="00A1609A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Time keeping</w:t>
            </w:r>
          </w:p>
          <w:p w:rsidR="008D22C8" w:rsidRPr="00A1609A" w:rsidRDefault="00387BA7" w:rsidP="00A1609A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spacing w:before="151" w:after="15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Rotas</w:t>
            </w:r>
            <w:r w:rsidR="008D22C8" w:rsidRPr="00A1609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85717" w:rsidRPr="008D22C8" w:rsidRDefault="008D22C8" w:rsidP="008D22C8">
            <w:pPr>
              <w:spacing w:before="6" w:after="0" w:line="252" w:lineRule="exact"/>
              <w:ind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</w:t>
            </w:r>
          </w:p>
          <w:p w:rsidR="00185717" w:rsidRDefault="00185717" w:rsidP="00B77CBF">
            <w:pPr>
              <w:spacing w:before="6" w:after="0" w:line="252" w:lineRule="exact"/>
              <w:ind w:left="823" w:right="317"/>
              <w:rPr>
                <w:rFonts w:ascii="Arial" w:eastAsia="Arial" w:hAnsi="Arial" w:cs="Arial"/>
              </w:rPr>
            </w:pPr>
          </w:p>
          <w:p w:rsidR="00A1609A" w:rsidRDefault="00A1609A" w:rsidP="00A1609A">
            <w:pPr>
              <w:tabs>
                <w:tab w:val="left" w:pos="460"/>
              </w:tabs>
              <w:spacing w:before="15" w:after="0" w:line="254" w:lineRule="exact"/>
              <w:ind w:left="463" w:right="1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st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    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ask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</w:p>
          <w:p w:rsidR="00A1609A" w:rsidRDefault="00A1609A" w:rsidP="00A1609A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A1609A" w:rsidRDefault="00A1609A" w:rsidP="00A1609A">
            <w:pPr>
              <w:tabs>
                <w:tab w:val="left" w:pos="460"/>
              </w:tabs>
              <w:spacing w:before="1" w:after="0" w:line="239" w:lineRule="auto"/>
              <w:ind w:left="463" w:right="53" w:hanging="361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 be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 w:rsidR="004B45BF">
              <w:rPr>
                <w:rFonts w:ascii="Arial" w:eastAsia="Arial" w:hAnsi="Arial" w:cs="Arial"/>
                <w:spacing w:val="-1"/>
              </w:rPr>
              <w:t xml:space="preserve"> commensurate with </w:t>
            </w:r>
            <w:proofErr w:type="gramStart"/>
            <w:r w:rsidR="004B45BF">
              <w:rPr>
                <w:rFonts w:ascii="Arial" w:eastAsia="Arial" w:hAnsi="Arial" w:cs="Arial"/>
                <w:spacing w:val="-1"/>
              </w:rPr>
              <w:t xml:space="preserve">their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</w:p>
          <w:p w:rsidR="00185717" w:rsidRDefault="00185717" w:rsidP="00185717">
            <w:pPr>
              <w:spacing w:before="6" w:after="0" w:line="252" w:lineRule="exact"/>
              <w:ind w:right="317"/>
              <w:rPr>
                <w:rFonts w:ascii="Arial" w:eastAsia="Arial" w:hAnsi="Arial" w:cs="Arial"/>
              </w:rPr>
            </w:pPr>
          </w:p>
          <w:p w:rsidR="00D61C40" w:rsidRDefault="00D61C40">
            <w:pPr>
              <w:tabs>
                <w:tab w:val="left" w:pos="820"/>
              </w:tabs>
              <w:spacing w:after="0" w:line="264" w:lineRule="exact"/>
              <w:ind w:left="463" w:right="-20"/>
              <w:rPr>
                <w:rFonts w:ascii="Arial" w:eastAsia="Arial" w:hAnsi="Arial" w:cs="Arial"/>
              </w:rPr>
            </w:pPr>
          </w:p>
        </w:tc>
      </w:tr>
      <w:tr w:rsidR="00D61C40" w:rsidTr="00987825">
        <w:trPr>
          <w:trHeight w:hRule="exact" w:val="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D61C4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D61C40" w:rsidP="00987825">
            <w:pPr>
              <w:spacing w:after="0" w:line="251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:rsidR="00D61C40" w:rsidRDefault="00D61C40">
      <w:pPr>
        <w:spacing w:after="0"/>
        <w:sectPr w:rsidR="00D61C40">
          <w:headerReference w:type="default" r:id="rId8"/>
          <w:type w:val="continuous"/>
          <w:pgSz w:w="12240" w:h="15840"/>
          <w:pgMar w:top="2040" w:right="1580" w:bottom="280" w:left="1580" w:header="960" w:footer="720" w:gutter="0"/>
          <w:cols w:space="720"/>
        </w:sectPr>
      </w:pPr>
    </w:p>
    <w:p w:rsidR="00D61C40" w:rsidRDefault="00D61C40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6808"/>
      </w:tblGrid>
      <w:tr w:rsidR="00D61C40">
        <w:trPr>
          <w:trHeight w:hRule="exact" w:val="152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D61C40"/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46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  <w:p w:rsidR="00D61C40" w:rsidRDefault="00D61C4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61C40" w:rsidRDefault="004B45BF" w:rsidP="00987825">
            <w:pPr>
              <w:spacing w:after="0" w:line="240" w:lineRule="auto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E-ACT </w:t>
            </w:r>
            <w:r w:rsidR="00E97EF4">
              <w:rPr>
                <w:rFonts w:ascii="Arial" w:eastAsia="Arial" w:hAnsi="Arial" w:cs="Arial"/>
                <w:i/>
              </w:rPr>
              <w:t>are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</w:rPr>
              <w:t>c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o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mm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i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tt</w:t>
            </w:r>
            <w:r w:rsidR="00E97EF4">
              <w:rPr>
                <w:rFonts w:ascii="Arial" w:eastAsia="Arial" w:hAnsi="Arial" w:cs="Arial"/>
                <w:i/>
              </w:rPr>
              <w:t>ed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</w:t>
            </w:r>
            <w:r w:rsidR="00E97EF4">
              <w:rPr>
                <w:rFonts w:ascii="Arial" w:eastAsia="Arial" w:hAnsi="Arial" w:cs="Arial"/>
                <w:i/>
              </w:rPr>
              <w:t>o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</w:rPr>
              <w:t>s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a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f</w:t>
            </w:r>
            <w:r w:rsidR="00E97EF4">
              <w:rPr>
                <w:rFonts w:ascii="Arial" w:eastAsia="Arial" w:hAnsi="Arial" w:cs="Arial"/>
                <w:i/>
              </w:rPr>
              <w:t>e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g</w:t>
            </w:r>
            <w:r w:rsidR="00E97EF4">
              <w:rPr>
                <w:rFonts w:ascii="Arial" w:eastAsia="Arial" w:hAnsi="Arial" w:cs="Arial"/>
                <w:i/>
              </w:rPr>
              <w:t>u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a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r</w:t>
            </w:r>
            <w:r w:rsidR="00E97EF4">
              <w:rPr>
                <w:rFonts w:ascii="Arial" w:eastAsia="Arial" w:hAnsi="Arial" w:cs="Arial"/>
                <w:i/>
              </w:rPr>
              <w:t>d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i</w:t>
            </w:r>
            <w:r w:rsidR="00E97EF4">
              <w:rPr>
                <w:rFonts w:ascii="Arial" w:eastAsia="Arial" w:hAnsi="Arial" w:cs="Arial"/>
                <w:i/>
              </w:rPr>
              <w:t>ng a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n</w:t>
            </w:r>
            <w:r w:rsidR="00E97EF4">
              <w:rPr>
                <w:rFonts w:ascii="Arial" w:eastAsia="Arial" w:hAnsi="Arial" w:cs="Arial"/>
                <w:i/>
              </w:rPr>
              <w:t>d pro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m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o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i</w:t>
            </w:r>
            <w:r w:rsidR="00E97EF4">
              <w:rPr>
                <w:rFonts w:ascii="Arial" w:eastAsia="Arial" w:hAnsi="Arial" w:cs="Arial"/>
                <w:i/>
              </w:rPr>
              <w:t xml:space="preserve">ng 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</w:t>
            </w:r>
            <w:r w:rsidR="00E97EF4">
              <w:rPr>
                <w:rFonts w:ascii="Arial" w:eastAsia="Arial" w:hAnsi="Arial" w:cs="Arial"/>
                <w:i/>
              </w:rPr>
              <w:t>he</w:t>
            </w:r>
            <w:r w:rsidR="00E97EF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w</w:t>
            </w:r>
            <w:r w:rsidR="00E97EF4">
              <w:rPr>
                <w:rFonts w:ascii="Arial" w:eastAsia="Arial" w:hAnsi="Arial" w:cs="Arial"/>
                <w:i/>
              </w:rPr>
              <w:t>e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l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f</w:t>
            </w:r>
            <w:r w:rsidR="00E97EF4">
              <w:rPr>
                <w:rFonts w:ascii="Arial" w:eastAsia="Arial" w:hAnsi="Arial" w:cs="Arial"/>
                <w:i/>
              </w:rPr>
              <w:t>are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o</w:t>
            </w:r>
            <w:r w:rsidR="00E97EF4">
              <w:rPr>
                <w:rFonts w:ascii="Arial" w:eastAsia="Arial" w:hAnsi="Arial" w:cs="Arial"/>
                <w:i/>
              </w:rPr>
              <w:t>f ch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il</w:t>
            </w:r>
            <w:r w:rsidR="00E97EF4">
              <w:rPr>
                <w:rFonts w:ascii="Arial" w:eastAsia="Arial" w:hAnsi="Arial" w:cs="Arial"/>
                <w:i/>
              </w:rPr>
              <w:t>dren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</w:rPr>
              <w:t>a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n</w:t>
            </w:r>
            <w:r w:rsidR="00E97EF4">
              <w:rPr>
                <w:rFonts w:ascii="Arial" w:eastAsia="Arial" w:hAnsi="Arial" w:cs="Arial"/>
                <w:i/>
              </w:rPr>
              <w:t>d young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</w:rPr>
              <w:t>p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e</w:t>
            </w:r>
            <w:r w:rsidR="00E97EF4">
              <w:rPr>
                <w:rFonts w:ascii="Arial" w:eastAsia="Arial" w:hAnsi="Arial" w:cs="Arial"/>
                <w:i/>
              </w:rPr>
              <w:t>o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p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l</w:t>
            </w:r>
            <w:r w:rsidR="00E97EF4">
              <w:rPr>
                <w:rFonts w:ascii="Arial" w:eastAsia="Arial" w:hAnsi="Arial" w:cs="Arial"/>
                <w:i/>
              </w:rPr>
              <w:t>e and ensur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i</w:t>
            </w:r>
            <w:r w:rsidR="00E97EF4">
              <w:rPr>
                <w:rFonts w:ascii="Arial" w:eastAsia="Arial" w:hAnsi="Arial" w:cs="Arial"/>
                <w:i/>
              </w:rPr>
              <w:t xml:space="preserve">ng 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</w:t>
            </w:r>
            <w:r w:rsidR="00E97EF4">
              <w:rPr>
                <w:rFonts w:ascii="Arial" w:eastAsia="Arial" w:hAnsi="Arial" w:cs="Arial"/>
                <w:i/>
              </w:rPr>
              <w:t>h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a</w:t>
            </w:r>
            <w:r w:rsidR="00E97EF4">
              <w:rPr>
                <w:rFonts w:ascii="Arial" w:eastAsia="Arial" w:hAnsi="Arial" w:cs="Arial"/>
                <w:i/>
              </w:rPr>
              <w:t>t saf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>e</w:t>
            </w:r>
            <w:r w:rsidR="00E97EF4">
              <w:rPr>
                <w:rFonts w:ascii="Arial" w:eastAsia="Arial" w:hAnsi="Arial" w:cs="Arial"/>
                <w:i/>
              </w:rPr>
              <w:t xml:space="preserve">r 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r</w:t>
            </w:r>
            <w:r w:rsidR="00E97EF4">
              <w:rPr>
                <w:rFonts w:ascii="Arial" w:eastAsia="Arial" w:hAnsi="Arial" w:cs="Arial"/>
                <w:i/>
              </w:rPr>
              <w:t>ecru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i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tm</w:t>
            </w:r>
            <w:r w:rsidR="00E97EF4">
              <w:rPr>
                <w:rFonts w:ascii="Arial" w:eastAsia="Arial" w:hAnsi="Arial" w:cs="Arial"/>
                <w:i/>
              </w:rPr>
              <w:t>e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n</w:t>
            </w:r>
            <w:r w:rsidR="00E97EF4">
              <w:rPr>
                <w:rFonts w:ascii="Arial" w:eastAsia="Arial" w:hAnsi="Arial" w:cs="Arial"/>
                <w:i/>
              </w:rPr>
              <w:t>t</w:t>
            </w:r>
            <w:r w:rsidR="00E97EF4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p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>r</w:t>
            </w:r>
            <w:r w:rsidR="00E97EF4">
              <w:rPr>
                <w:rFonts w:ascii="Arial" w:eastAsia="Arial" w:hAnsi="Arial" w:cs="Arial"/>
                <w:i/>
              </w:rPr>
              <w:t>oc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e</w:t>
            </w:r>
            <w:r w:rsidR="00E97EF4">
              <w:rPr>
                <w:rFonts w:ascii="Arial" w:eastAsia="Arial" w:hAnsi="Arial" w:cs="Arial"/>
                <w:i/>
              </w:rPr>
              <w:t>d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u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r</w:t>
            </w:r>
            <w:r w:rsidR="00E97EF4">
              <w:rPr>
                <w:rFonts w:ascii="Arial" w:eastAsia="Arial" w:hAnsi="Arial" w:cs="Arial"/>
                <w:i/>
              </w:rPr>
              <w:t xml:space="preserve">es 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>a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r</w:t>
            </w:r>
            <w:r w:rsidR="00E97EF4">
              <w:rPr>
                <w:rFonts w:ascii="Arial" w:eastAsia="Arial" w:hAnsi="Arial" w:cs="Arial"/>
                <w:i/>
              </w:rPr>
              <w:t xml:space="preserve">e </w:t>
            </w:r>
            <w:r w:rsidR="00E97EF4">
              <w:rPr>
                <w:rFonts w:ascii="Arial" w:eastAsia="Arial" w:hAnsi="Arial" w:cs="Arial"/>
                <w:i/>
                <w:spacing w:val="-2"/>
              </w:rPr>
              <w:t>e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f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>f</w:t>
            </w:r>
            <w:r w:rsidR="00E97EF4">
              <w:rPr>
                <w:rFonts w:ascii="Arial" w:eastAsia="Arial" w:hAnsi="Arial" w:cs="Arial"/>
                <w:i/>
              </w:rPr>
              <w:t>ectiv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el</w:t>
            </w:r>
            <w:r w:rsidR="00E97EF4">
              <w:rPr>
                <w:rFonts w:ascii="Arial" w:eastAsia="Arial" w:hAnsi="Arial" w:cs="Arial"/>
                <w:i/>
              </w:rPr>
              <w:t>y</w:t>
            </w:r>
            <w:r w:rsidR="00E97EF4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  <w:spacing w:val="-3"/>
              </w:rPr>
              <w:t>i</w:t>
            </w:r>
            <w:r w:rsidR="00E97EF4">
              <w:rPr>
                <w:rFonts w:ascii="Arial" w:eastAsia="Arial" w:hAnsi="Arial" w:cs="Arial"/>
                <w:i/>
              </w:rPr>
              <w:t>n</w:t>
            </w:r>
            <w:r w:rsidR="00E97EF4">
              <w:rPr>
                <w:rFonts w:ascii="Arial" w:eastAsia="Arial" w:hAnsi="Arial" w:cs="Arial"/>
                <w:i/>
                <w:spacing w:val="4"/>
              </w:rPr>
              <w:t xml:space="preserve"> </w:t>
            </w:r>
            <w:r w:rsidR="00E97EF4">
              <w:rPr>
                <w:rFonts w:ascii="Arial" w:eastAsia="Arial" w:hAnsi="Arial" w:cs="Arial"/>
                <w:i/>
              </w:rPr>
              <w:t>p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l</w:t>
            </w:r>
            <w:r w:rsidR="00E97EF4">
              <w:rPr>
                <w:rFonts w:ascii="Arial" w:eastAsia="Arial" w:hAnsi="Arial" w:cs="Arial"/>
                <w:i/>
              </w:rPr>
              <w:t>ac</w:t>
            </w:r>
            <w:r w:rsidR="00E97EF4">
              <w:rPr>
                <w:rFonts w:ascii="Arial" w:eastAsia="Arial" w:hAnsi="Arial" w:cs="Arial"/>
                <w:i/>
                <w:spacing w:val="-1"/>
              </w:rPr>
              <w:t>e</w:t>
            </w:r>
            <w:r w:rsidR="00E97EF4">
              <w:rPr>
                <w:rFonts w:ascii="Arial" w:eastAsia="Arial" w:hAnsi="Arial" w:cs="Arial"/>
                <w:i/>
              </w:rPr>
              <w:t>.</w:t>
            </w:r>
          </w:p>
        </w:tc>
      </w:tr>
      <w:tr w:rsidR="00D61C40" w:rsidTr="00987825">
        <w:trPr>
          <w:trHeight w:hRule="exact" w:val="63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0" w:rsidRDefault="00E97EF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4B45BF" w:rsidRDefault="004B45B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  <w:p w:rsidR="004B45BF" w:rsidRDefault="004B45B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</w:tbl>
    <w:p w:rsidR="006B2A6B" w:rsidRDefault="006B2A6B"/>
    <w:sectPr w:rsidR="006B2A6B">
      <w:pgSz w:w="12240" w:h="15840"/>
      <w:pgMar w:top="2040" w:right="1580" w:bottom="280" w:left="158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6B" w:rsidRDefault="00E97EF4">
      <w:pPr>
        <w:spacing w:after="0" w:line="240" w:lineRule="auto"/>
      </w:pPr>
      <w:r>
        <w:separator/>
      </w:r>
    </w:p>
  </w:endnote>
  <w:endnote w:type="continuationSeparator" w:id="0">
    <w:p w:rsidR="006B2A6B" w:rsidRDefault="00E9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6B" w:rsidRDefault="00E97EF4">
      <w:pPr>
        <w:spacing w:after="0" w:line="240" w:lineRule="auto"/>
      </w:pPr>
      <w:r>
        <w:separator/>
      </w:r>
    </w:p>
  </w:footnote>
  <w:footnote w:type="continuationSeparator" w:id="0">
    <w:p w:rsidR="006B2A6B" w:rsidRDefault="00E9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0" w:rsidRDefault="00D61C4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FA"/>
    <w:multiLevelType w:val="hybridMultilevel"/>
    <w:tmpl w:val="BBA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980"/>
    <w:multiLevelType w:val="hybridMultilevel"/>
    <w:tmpl w:val="B6D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1D5"/>
    <w:multiLevelType w:val="hybridMultilevel"/>
    <w:tmpl w:val="486EF20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C6D6A5B"/>
    <w:multiLevelType w:val="hybridMultilevel"/>
    <w:tmpl w:val="E7D80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54672"/>
    <w:multiLevelType w:val="multilevel"/>
    <w:tmpl w:val="9E8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E3C64"/>
    <w:multiLevelType w:val="hybridMultilevel"/>
    <w:tmpl w:val="304E9748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34920A8E"/>
    <w:multiLevelType w:val="hybridMultilevel"/>
    <w:tmpl w:val="23A4A51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CCB0306"/>
    <w:multiLevelType w:val="hybridMultilevel"/>
    <w:tmpl w:val="7A3261A0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>
    <w:nsid w:val="4C80154E"/>
    <w:multiLevelType w:val="multilevel"/>
    <w:tmpl w:val="F83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7742C4"/>
    <w:multiLevelType w:val="hybridMultilevel"/>
    <w:tmpl w:val="4E00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0"/>
    <w:rsid w:val="000237F5"/>
    <w:rsid w:val="00185717"/>
    <w:rsid w:val="00387BA7"/>
    <w:rsid w:val="004B45BF"/>
    <w:rsid w:val="006B2A6B"/>
    <w:rsid w:val="00833E18"/>
    <w:rsid w:val="008D22C8"/>
    <w:rsid w:val="00987825"/>
    <w:rsid w:val="00A1609A"/>
    <w:rsid w:val="00B74A56"/>
    <w:rsid w:val="00B77CBF"/>
    <w:rsid w:val="00BB2477"/>
    <w:rsid w:val="00BF161D"/>
    <w:rsid w:val="00D61C40"/>
    <w:rsid w:val="00E62095"/>
    <w:rsid w:val="00E70440"/>
    <w:rsid w:val="00E97EF4"/>
    <w:rsid w:val="00EA5590"/>
    <w:rsid w:val="00F7128B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ED"/>
  </w:style>
  <w:style w:type="paragraph" w:styleId="Footer">
    <w:name w:val="footer"/>
    <w:basedOn w:val="Normal"/>
    <w:link w:val="FooterChar"/>
    <w:uiPriority w:val="99"/>
    <w:unhideWhenUsed/>
    <w:rsid w:val="00FA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ED"/>
  </w:style>
  <w:style w:type="paragraph" w:styleId="Footer">
    <w:name w:val="footer"/>
    <w:basedOn w:val="Normal"/>
    <w:link w:val="FooterChar"/>
    <w:uiPriority w:val="99"/>
    <w:unhideWhenUsed/>
    <w:rsid w:val="00FA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Wigan Councilxxx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Irene Dalton</dc:creator>
  <cp:lastModifiedBy>Sixsmith, Rachael</cp:lastModifiedBy>
  <cp:revision>2</cp:revision>
  <dcterms:created xsi:type="dcterms:W3CDTF">2018-11-16T09:27:00Z</dcterms:created>
  <dcterms:modified xsi:type="dcterms:W3CDTF">2018-11-16T09:27:00Z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2016-11-03T00:00:00Z</vt:filetime>
  </property>
</Properties>
</file>