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07" w:rsidRDefault="004D20A8" w:rsidP="00B21207">
      <w:pPr>
        <w:jc w:val="both"/>
        <w:rPr>
          <w:rFonts w:ascii="Arial" w:hAnsi="Arial" w:cs="Arial"/>
          <w:b/>
          <w:sz w:val="40"/>
          <w:szCs w:val="40"/>
        </w:rPr>
      </w:pPr>
      <w:bookmarkStart w:id="0" w:name="_GoBack"/>
      <w:bookmarkEnd w:id="0"/>
      <w:r>
        <w:rPr>
          <w:noProof/>
          <w:lang w:eastAsia="en-GB"/>
        </w:rPr>
        <w:drawing>
          <wp:anchor distT="0" distB="0" distL="114300" distR="114300" simplePos="0" relativeHeight="251659264" behindDoc="0" locked="0" layoutInCell="1" allowOverlap="1" wp14:anchorId="39E4C037" wp14:editId="17AECA43">
            <wp:simplePos x="0" y="0"/>
            <wp:positionH relativeFrom="column">
              <wp:posOffset>4432300</wp:posOffset>
            </wp:positionH>
            <wp:positionV relativeFrom="paragraph">
              <wp:posOffset>-672465</wp:posOffset>
            </wp:positionV>
            <wp:extent cx="1737360" cy="944880"/>
            <wp:effectExtent l="0" t="0" r="0" b="7620"/>
            <wp:wrapThrough wrapText="bothSides">
              <wp:wrapPolygon edited="0">
                <wp:start x="10658" y="0"/>
                <wp:lineTo x="0" y="2177"/>
                <wp:lineTo x="0" y="7403"/>
                <wp:lineTo x="2368" y="21339"/>
                <wp:lineTo x="3789" y="21339"/>
                <wp:lineTo x="13974" y="20903"/>
                <wp:lineTo x="19895" y="18290"/>
                <wp:lineTo x="19658" y="13935"/>
                <wp:lineTo x="21316" y="7403"/>
                <wp:lineTo x="21316" y="4355"/>
                <wp:lineTo x="13263" y="0"/>
                <wp:lineTo x="10658" y="0"/>
              </wp:wrapPolygon>
            </wp:wrapThrough>
            <wp:docPr id="2" name="Picture 2" descr="C:\Documents and Settings\dmartin\Local Settings\Temporary Internet Files\Content.Outlook\35NZVNWX\Academy_Oldha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artin\Local Settings\Temporary Internet Files\Content.Outlook\35NZVNWX\Academy_Oldham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36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207" w:rsidRPr="000353EE">
        <w:rPr>
          <w:rFonts w:ascii="Arial" w:hAnsi="Arial" w:cs="Arial"/>
          <w:b/>
          <w:sz w:val="40"/>
          <w:szCs w:val="40"/>
        </w:rPr>
        <w:t>Job Description</w:t>
      </w:r>
    </w:p>
    <w:p w:rsidR="00B21207" w:rsidRPr="000353EE" w:rsidRDefault="00B21207" w:rsidP="00B21207">
      <w:pPr>
        <w:jc w:val="both"/>
        <w:rPr>
          <w:rFonts w:ascii="Arial" w:hAnsi="Arial" w:cs="Arial"/>
          <w:b/>
          <w:sz w:val="40"/>
          <w:szCs w:val="40"/>
        </w:rPr>
      </w:pPr>
    </w:p>
    <w:p w:rsidR="00B21207" w:rsidRPr="000353EE" w:rsidRDefault="00B21207" w:rsidP="00B21207">
      <w:pPr>
        <w:pStyle w:val="Heading3"/>
        <w:jc w:val="both"/>
        <w:rPr>
          <w:rFonts w:ascii="Arial" w:hAnsi="Arial"/>
          <w:sz w:val="22"/>
          <w:szCs w:val="22"/>
        </w:rPr>
      </w:pPr>
    </w:p>
    <w:p w:rsidR="00B21207" w:rsidRPr="004D20A8" w:rsidRDefault="00B21207" w:rsidP="00B21207">
      <w:pPr>
        <w:pStyle w:val="Heading3"/>
        <w:jc w:val="both"/>
        <w:rPr>
          <w:rFonts w:ascii="Arial" w:hAnsi="Arial"/>
          <w:sz w:val="24"/>
          <w:szCs w:val="24"/>
        </w:rPr>
      </w:pPr>
      <w:r w:rsidRPr="000353EE">
        <w:rPr>
          <w:rFonts w:ascii="Arial" w:hAnsi="Arial"/>
          <w:b/>
          <w:sz w:val="22"/>
          <w:szCs w:val="22"/>
        </w:rPr>
        <w:t xml:space="preserve">POST:  </w:t>
      </w:r>
      <w:r w:rsidRPr="000353EE">
        <w:rPr>
          <w:rFonts w:ascii="Arial" w:hAnsi="Arial"/>
          <w:sz w:val="22"/>
          <w:szCs w:val="22"/>
        </w:rPr>
        <w:t xml:space="preserve">            </w:t>
      </w:r>
      <w:r w:rsidRPr="000353EE">
        <w:rPr>
          <w:rFonts w:ascii="Arial" w:hAnsi="Arial"/>
          <w:sz w:val="22"/>
          <w:szCs w:val="22"/>
        </w:rPr>
        <w:tab/>
      </w:r>
      <w:r w:rsidRPr="000353EE">
        <w:rPr>
          <w:rFonts w:ascii="Arial" w:hAnsi="Arial"/>
          <w:sz w:val="22"/>
          <w:szCs w:val="22"/>
        </w:rPr>
        <w:tab/>
      </w:r>
      <w:r w:rsidRPr="004D20A8">
        <w:rPr>
          <w:rFonts w:ascii="Arial" w:hAnsi="Arial"/>
          <w:sz w:val="24"/>
          <w:szCs w:val="24"/>
        </w:rPr>
        <w:t>Examination Invigilator</w:t>
      </w:r>
    </w:p>
    <w:p w:rsidR="00B21207" w:rsidRPr="000353EE" w:rsidRDefault="00B21207" w:rsidP="00B21207">
      <w:pPr>
        <w:jc w:val="both"/>
        <w:rPr>
          <w:rFonts w:ascii="Arial" w:hAnsi="Arial" w:cs="Arial"/>
          <w:sz w:val="22"/>
          <w:szCs w:val="22"/>
        </w:rPr>
      </w:pPr>
    </w:p>
    <w:p w:rsidR="00B21207" w:rsidRPr="000353EE" w:rsidRDefault="00B21207" w:rsidP="00B21207">
      <w:pPr>
        <w:ind w:left="2880" w:hanging="2880"/>
        <w:jc w:val="both"/>
        <w:rPr>
          <w:rFonts w:ascii="Arial" w:hAnsi="Arial" w:cs="Arial"/>
          <w:sz w:val="22"/>
          <w:szCs w:val="22"/>
        </w:rPr>
      </w:pPr>
      <w:r w:rsidRPr="000353EE">
        <w:rPr>
          <w:rFonts w:ascii="Arial" w:hAnsi="Arial" w:cs="Arial"/>
          <w:b/>
          <w:bCs/>
          <w:sz w:val="22"/>
          <w:szCs w:val="22"/>
        </w:rPr>
        <w:t>RESPONSIBLE TO:</w:t>
      </w:r>
      <w:r w:rsidRPr="000353EE">
        <w:rPr>
          <w:rFonts w:ascii="Arial" w:hAnsi="Arial" w:cs="Arial"/>
          <w:b/>
          <w:bCs/>
          <w:sz w:val="22"/>
          <w:szCs w:val="22"/>
        </w:rPr>
        <w:tab/>
      </w:r>
      <w:r w:rsidR="00653E10">
        <w:rPr>
          <w:rFonts w:ascii="Arial" w:hAnsi="Arial" w:cs="Arial"/>
          <w:sz w:val="22"/>
          <w:szCs w:val="22"/>
        </w:rPr>
        <w:t>Deputy</w:t>
      </w:r>
      <w:r w:rsidRPr="000353EE">
        <w:rPr>
          <w:rFonts w:ascii="Arial" w:hAnsi="Arial" w:cs="Arial"/>
          <w:sz w:val="22"/>
          <w:szCs w:val="22"/>
        </w:rPr>
        <w:t xml:space="preserve"> Principal, under the day-to-day mana</w:t>
      </w:r>
      <w:r w:rsidR="00410578">
        <w:rPr>
          <w:rFonts w:ascii="Arial" w:hAnsi="Arial" w:cs="Arial"/>
          <w:sz w:val="22"/>
          <w:szCs w:val="22"/>
        </w:rPr>
        <w:t xml:space="preserve">gement and leadership of </w:t>
      </w:r>
      <w:r w:rsidR="00653E10">
        <w:rPr>
          <w:rFonts w:ascii="Arial" w:hAnsi="Arial" w:cs="Arial"/>
          <w:sz w:val="22"/>
          <w:szCs w:val="22"/>
        </w:rPr>
        <w:t>Academy Exams</w:t>
      </w:r>
      <w:r w:rsidR="00AB3253">
        <w:rPr>
          <w:rFonts w:ascii="Arial" w:hAnsi="Arial" w:cs="Arial"/>
          <w:sz w:val="22"/>
          <w:szCs w:val="22"/>
        </w:rPr>
        <w:t xml:space="preserve"> </w:t>
      </w:r>
      <w:r w:rsidR="00653E10">
        <w:rPr>
          <w:rFonts w:ascii="Arial" w:hAnsi="Arial" w:cs="Arial"/>
          <w:sz w:val="22"/>
          <w:szCs w:val="22"/>
        </w:rPr>
        <w:t>&amp; Admissions Officer</w:t>
      </w:r>
      <w:r w:rsidRPr="000353EE">
        <w:rPr>
          <w:rFonts w:ascii="Arial" w:hAnsi="Arial" w:cs="Arial"/>
          <w:sz w:val="22"/>
          <w:szCs w:val="22"/>
        </w:rPr>
        <w:t xml:space="preserve"> and Lead Invigilator</w:t>
      </w:r>
    </w:p>
    <w:p w:rsidR="00B21207" w:rsidRPr="000353EE" w:rsidRDefault="00B21207" w:rsidP="00B21207">
      <w:pPr>
        <w:jc w:val="both"/>
        <w:rPr>
          <w:rFonts w:ascii="Arial" w:hAnsi="Arial" w:cs="Arial"/>
          <w:sz w:val="22"/>
          <w:szCs w:val="22"/>
        </w:rPr>
      </w:pPr>
      <w:r w:rsidRPr="000353EE">
        <w:rPr>
          <w:rFonts w:ascii="Arial" w:hAnsi="Arial" w:cs="Arial"/>
          <w:sz w:val="22"/>
          <w:szCs w:val="22"/>
        </w:rPr>
        <w:br/>
      </w:r>
      <w:r w:rsidRPr="000353EE">
        <w:rPr>
          <w:rFonts w:ascii="Arial" w:hAnsi="Arial" w:cs="Arial"/>
          <w:b/>
          <w:bCs/>
          <w:sz w:val="22"/>
          <w:szCs w:val="22"/>
        </w:rPr>
        <w:t>GRADE:</w:t>
      </w:r>
      <w:r w:rsidRPr="000353EE">
        <w:rPr>
          <w:rFonts w:ascii="Arial" w:hAnsi="Arial" w:cs="Arial"/>
          <w:b/>
          <w:bCs/>
          <w:sz w:val="22"/>
          <w:szCs w:val="22"/>
        </w:rPr>
        <w:tab/>
        <w:t xml:space="preserve"> </w:t>
      </w:r>
      <w:r w:rsidRPr="000353EE">
        <w:rPr>
          <w:rFonts w:ascii="Arial" w:hAnsi="Arial" w:cs="Arial"/>
          <w:b/>
          <w:bCs/>
          <w:sz w:val="22"/>
          <w:szCs w:val="22"/>
        </w:rPr>
        <w:tab/>
      </w:r>
      <w:r w:rsidRPr="000353EE">
        <w:rPr>
          <w:rFonts w:ascii="Arial" w:hAnsi="Arial" w:cs="Arial"/>
          <w:b/>
          <w:bCs/>
          <w:sz w:val="22"/>
          <w:szCs w:val="22"/>
        </w:rPr>
        <w:tab/>
      </w:r>
    </w:p>
    <w:p w:rsidR="00B21207" w:rsidRPr="000353EE" w:rsidRDefault="00B21207" w:rsidP="00B21207">
      <w:pPr>
        <w:jc w:val="both"/>
        <w:rPr>
          <w:rFonts w:ascii="Arial" w:hAnsi="Arial" w:cs="Arial"/>
          <w:sz w:val="22"/>
          <w:szCs w:val="22"/>
        </w:rPr>
      </w:pPr>
      <w:r w:rsidRPr="000353EE">
        <w:rPr>
          <w:rFonts w:ascii="Arial" w:hAnsi="Arial" w:cs="Arial"/>
          <w:sz w:val="22"/>
          <w:szCs w:val="22"/>
        </w:rPr>
        <w:tab/>
      </w:r>
      <w:r w:rsidRPr="000353EE">
        <w:rPr>
          <w:rFonts w:ascii="Arial" w:hAnsi="Arial" w:cs="Arial"/>
          <w:sz w:val="22"/>
          <w:szCs w:val="22"/>
        </w:rPr>
        <w:tab/>
      </w:r>
      <w:r w:rsidRPr="000353EE">
        <w:rPr>
          <w:rFonts w:ascii="Arial" w:hAnsi="Arial" w:cs="Arial"/>
          <w:sz w:val="22"/>
          <w:szCs w:val="22"/>
        </w:rPr>
        <w:tab/>
      </w:r>
      <w:r w:rsidRPr="000353EE">
        <w:rPr>
          <w:rFonts w:ascii="Arial" w:hAnsi="Arial" w:cs="Arial"/>
          <w:sz w:val="22"/>
          <w:szCs w:val="22"/>
        </w:rPr>
        <w:tab/>
      </w:r>
    </w:p>
    <w:p w:rsidR="00B21207" w:rsidRPr="000353EE" w:rsidRDefault="00B21207" w:rsidP="00B21207">
      <w:pPr>
        <w:ind w:left="2880" w:hanging="2880"/>
        <w:jc w:val="both"/>
        <w:rPr>
          <w:rFonts w:ascii="Arial" w:hAnsi="Arial" w:cs="Arial"/>
          <w:bCs/>
          <w:sz w:val="22"/>
          <w:szCs w:val="22"/>
        </w:rPr>
      </w:pPr>
      <w:r w:rsidRPr="000353EE">
        <w:rPr>
          <w:rFonts w:ascii="Arial" w:hAnsi="Arial" w:cs="Arial"/>
          <w:b/>
          <w:sz w:val="22"/>
          <w:szCs w:val="22"/>
        </w:rPr>
        <w:t xml:space="preserve">KEY RELATIONSHIPS:  </w:t>
      </w:r>
      <w:r w:rsidRPr="000353EE">
        <w:rPr>
          <w:rFonts w:ascii="Arial" w:hAnsi="Arial" w:cs="Arial"/>
          <w:b/>
          <w:sz w:val="22"/>
          <w:szCs w:val="22"/>
        </w:rPr>
        <w:tab/>
      </w:r>
      <w:r w:rsidR="00653E10">
        <w:rPr>
          <w:rFonts w:ascii="Arial" w:hAnsi="Arial" w:cs="Arial"/>
          <w:sz w:val="22"/>
          <w:szCs w:val="22"/>
        </w:rPr>
        <w:t>Deputy</w:t>
      </w:r>
      <w:r w:rsidR="00AB3253">
        <w:rPr>
          <w:rFonts w:ascii="Arial" w:hAnsi="Arial" w:cs="Arial"/>
          <w:sz w:val="22"/>
          <w:szCs w:val="22"/>
        </w:rPr>
        <w:t xml:space="preserve"> </w:t>
      </w:r>
      <w:r w:rsidRPr="000353EE">
        <w:rPr>
          <w:rFonts w:ascii="Arial" w:hAnsi="Arial" w:cs="Arial"/>
          <w:sz w:val="22"/>
          <w:szCs w:val="22"/>
        </w:rPr>
        <w:t xml:space="preserve">Principal, </w:t>
      </w:r>
      <w:r w:rsidR="00653E10">
        <w:rPr>
          <w:rFonts w:ascii="Arial" w:hAnsi="Arial" w:cs="Arial"/>
          <w:sz w:val="22"/>
          <w:szCs w:val="22"/>
        </w:rPr>
        <w:t>Academy Exams &amp; Admissions Officer</w:t>
      </w:r>
      <w:r w:rsidRPr="000353EE">
        <w:rPr>
          <w:rFonts w:ascii="Arial" w:hAnsi="Arial" w:cs="Arial"/>
          <w:sz w:val="22"/>
          <w:szCs w:val="22"/>
        </w:rPr>
        <w:t>, Lead Invigilato</w:t>
      </w:r>
      <w:r w:rsidR="00410578">
        <w:rPr>
          <w:rFonts w:ascii="Arial" w:hAnsi="Arial" w:cs="Arial"/>
          <w:sz w:val="22"/>
          <w:szCs w:val="22"/>
        </w:rPr>
        <w:t>r, members of Invigilator team,</w:t>
      </w:r>
      <w:r w:rsidRPr="000353EE">
        <w:rPr>
          <w:rFonts w:ascii="Arial" w:hAnsi="Arial" w:cs="Arial"/>
          <w:sz w:val="22"/>
          <w:szCs w:val="22"/>
        </w:rPr>
        <w:t xml:space="preserve"> Academy students</w:t>
      </w:r>
      <w:r w:rsidR="000A1241" w:rsidRPr="000353EE">
        <w:rPr>
          <w:rFonts w:ascii="Arial" w:hAnsi="Arial" w:cs="Arial"/>
          <w:sz w:val="22"/>
          <w:szCs w:val="22"/>
        </w:rPr>
        <w:t>, relevant</w:t>
      </w:r>
      <w:r w:rsidRPr="000353EE">
        <w:rPr>
          <w:rFonts w:ascii="Arial" w:hAnsi="Arial" w:cs="Arial"/>
          <w:sz w:val="22"/>
          <w:szCs w:val="22"/>
        </w:rPr>
        <w:t xml:space="preserve"> teaching and support staff.</w:t>
      </w:r>
    </w:p>
    <w:p w:rsidR="00B21207" w:rsidRPr="000353EE" w:rsidRDefault="00B21207" w:rsidP="00B21207">
      <w:pPr>
        <w:jc w:val="both"/>
        <w:rPr>
          <w:rFonts w:ascii="Arial" w:hAnsi="Arial" w:cs="Arial"/>
          <w:b/>
          <w:bCs/>
          <w:sz w:val="22"/>
          <w:szCs w:val="22"/>
        </w:rPr>
      </w:pPr>
    </w:p>
    <w:p w:rsidR="00B21207" w:rsidRPr="000353EE" w:rsidRDefault="00B21207" w:rsidP="00B21207">
      <w:pPr>
        <w:jc w:val="both"/>
        <w:rPr>
          <w:rFonts w:ascii="Arial" w:hAnsi="Arial" w:cs="Arial"/>
          <w:sz w:val="22"/>
          <w:szCs w:val="22"/>
        </w:rPr>
      </w:pPr>
      <w:r w:rsidRPr="000353EE">
        <w:rPr>
          <w:rFonts w:ascii="Arial" w:hAnsi="Arial" w:cs="Arial"/>
          <w:b/>
          <w:bCs/>
          <w:sz w:val="22"/>
          <w:szCs w:val="22"/>
        </w:rPr>
        <w:t>HOURS:</w:t>
      </w:r>
      <w:r w:rsidRPr="000353EE">
        <w:rPr>
          <w:rFonts w:ascii="Arial" w:hAnsi="Arial" w:cs="Arial"/>
          <w:b/>
          <w:bCs/>
          <w:sz w:val="22"/>
          <w:szCs w:val="22"/>
        </w:rPr>
        <w:tab/>
      </w:r>
      <w:r w:rsidRPr="000353EE">
        <w:rPr>
          <w:rFonts w:ascii="Arial" w:hAnsi="Arial" w:cs="Arial"/>
          <w:b/>
          <w:bCs/>
          <w:sz w:val="22"/>
          <w:szCs w:val="22"/>
        </w:rPr>
        <w:tab/>
      </w:r>
      <w:r w:rsidRPr="000353EE">
        <w:rPr>
          <w:rFonts w:ascii="Arial" w:hAnsi="Arial" w:cs="Arial"/>
          <w:b/>
          <w:bCs/>
          <w:sz w:val="22"/>
          <w:szCs w:val="22"/>
        </w:rPr>
        <w:tab/>
      </w:r>
      <w:r w:rsidRPr="000353EE">
        <w:rPr>
          <w:rFonts w:ascii="Arial" w:hAnsi="Arial" w:cs="Arial"/>
          <w:sz w:val="22"/>
          <w:szCs w:val="22"/>
        </w:rPr>
        <w:t xml:space="preserve">Variable between 08:00 and 17:00 </w:t>
      </w:r>
    </w:p>
    <w:p w:rsidR="00B21207" w:rsidRPr="000353EE" w:rsidRDefault="00B21207" w:rsidP="00B21207">
      <w:pPr>
        <w:jc w:val="both"/>
        <w:rPr>
          <w:rFonts w:ascii="Arial" w:hAnsi="Arial" w:cs="Arial"/>
          <w:sz w:val="22"/>
          <w:szCs w:val="22"/>
        </w:rPr>
      </w:pPr>
    </w:p>
    <w:p w:rsidR="00B21207" w:rsidRPr="000353EE" w:rsidRDefault="00B21207" w:rsidP="00B21207">
      <w:pPr>
        <w:jc w:val="both"/>
        <w:rPr>
          <w:rFonts w:ascii="Arial" w:hAnsi="Arial" w:cs="Arial"/>
          <w:sz w:val="22"/>
          <w:szCs w:val="22"/>
        </w:rPr>
      </w:pPr>
      <w:r w:rsidRPr="000353EE">
        <w:rPr>
          <w:rFonts w:ascii="Arial" w:hAnsi="Arial" w:cs="Arial"/>
          <w:b/>
          <w:sz w:val="22"/>
          <w:szCs w:val="22"/>
        </w:rPr>
        <w:t xml:space="preserve">JOB PURPOSE:           </w:t>
      </w:r>
      <w:r w:rsidRPr="000353EE">
        <w:rPr>
          <w:rFonts w:ascii="Arial" w:hAnsi="Arial" w:cs="Arial"/>
          <w:b/>
          <w:sz w:val="22"/>
          <w:szCs w:val="22"/>
        </w:rPr>
        <w:tab/>
      </w:r>
      <w:r w:rsidR="00410578">
        <w:rPr>
          <w:rFonts w:ascii="Arial" w:hAnsi="Arial" w:cs="Arial"/>
          <w:sz w:val="22"/>
          <w:szCs w:val="22"/>
        </w:rPr>
        <w:t xml:space="preserve">To supervise external and </w:t>
      </w:r>
      <w:r w:rsidR="00653E10">
        <w:rPr>
          <w:rFonts w:ascii="Arial" w:hAnsi="Arial" w:cs="Arial"/>
          <w:sz w:val="22"/>
          <w:szCs w:val="22"/>
        </w:rPr>
        <w:t xml:space="preserve">internal </w:t>
      </w:r>
      <w:r w:rsidR="00410578">
        <w:rPr>
          <w:rFonts w:ascii="Arial" w:hAnsi="Arial" w:cs="Arial"/>
          <w:sz w:val="22"/>
          <w:szCs w:val="22"/>
        </w:rPr>
        <w:t xml:space="preserve">Academy </w:t>
      </w:r>
      <w:r w:rsidRPr="000353EE">
        <w:rPr>
          <w:rFonts w:ascii="Arial" w:hAnsi="Arial" w:cs="Arial"/>
          <w:sz w:val="22"/>
          <w:szCs w:val="22"/>
        </w:rPr>
        <w:t>examinations</w:t>
      </w:r>
    </w:p>
    <w:p w:rsidR="00B21207" w:rsidRPr="000353EE" w:rsidRDefault="00B21207" w:rsidP="00B21207">
      <w:pPr>
        <w:pStyle w:val="Heading2"/>
        <w:jc w:val="both"/>
        <w:rPr>
          <w:rFonts w:ascii="Arial" w:hAnsi="Arial"/>
          <w:sz w:val="22"/>
        </w:rPr>
      </w:pPr>
    </w:p>
    <w:p w:rsidR="00B21207" w:rsidRPr="000353EE" w:rsidRDefault="00B21207" w:rsidP="00B21207">
      <w:pPr>
        <w:pStyle w:val="Heading2"/>
        <w:jc w:val="both"/>
        <w:rPr>
          <w:rFonts w:ascii="Arial" w:hAnsi="Arial"/>
          <w:b/>
          <w:i w:val="0"/>
          <w:sz w:val="22"/>
        </w:rPr>
      </w:pPr>
      <w:r w:rsidRPr="000353EE">
        <w:rPr>
          <w:rFonts w:ascii="Arial" w:hAnsi="Arial"/>
          <w:b/>
          <w:i w:val="0"/>
          <w:sz w:val="22"/>
        </w:rPr>
        <w:t>RESPONSIBILITIES:</w:t>
      </w:r>
    </w:p>
    <w:p w:rsidR="00B21207" w:rsidRPr="000353EE" w:rsidRDefault="00B21207" w:rsidP="00B21207">
      <w:pPr>
        <w:jc w:val="both"/>
        <w:rPr>
          <w:rFonts w:ascii="Arial" w:hAnsi="Arial" w:cs="Arial"/>
          <w:sz w:val="22"/>
          <w:szCs w:val="22"/>
        </w:rPr>
      </w:pPr>
    </w:p>
    <w:p w:rsidR="00B21207" w:rsidRPr="000353EE" w:rsidRDefault="00B21207" w:rsidP="00B21207">
      <w:pPr>
        <w:numPr>
          <w:ilvl w:val="0"/>
          <w:numId w:val="2"/>
        </w:numPr>
        <w:jc w:val="both"/>
        <w:rPr>
          <w:rFonts w:ascii="Arial" w:hAnsi="Arial" w:cs="Arial"/>
          <w:sz w:val="22"/>
          <w:szCs w:val="22"/>
        </w:rPr>
      </w:pPr>
      <w:r w:rsidRPr="000353EE">
        <w:rPr>
          <w:rFonts w:ascii="Arial" w:hAnsi="Arial" w:cs="Arial"/>
          <w:sz w:val="22"/>
          <w:szCs w:val="22"/>
        </w:rPr>
        <w:t>Invigilate examinations in line with Examination Board and Academy regulations.</w:t>
      </w:r>
    </w:p>
    <w:p w:rsidR="00B21207" w:rsidRPr="000353EE" w:rsidRDefault="00B21207" w:rsidP="00B21207">
      <w:pPr>
        <w:numPr>
          <w:ilvl w:val="0"/>
          <w:numId w:val="2"/>
        </w:numPr>
        <w:jc w:val="both"/>
        <w:rPr>
          <w:rFonts w:ascii="Arial" w:hAnsi="Arial" w:cs="Arial"/>
          <w:sz w:val="22"/>
          <w:szCs w:val="22"/>
        </w:rPr>
      </w:pPr>
      <w:r w:rsidRPr="000353EE">
        <w:rPr>
          <w:rFonts w:ascii="Arial" w:hAnsi="Arial" w:cs="Arial"/>
          <w:sz w:val="22"/>
          <w:szCs w:val="22"/>
        </w:rPr>
        <w:t>Ensure appropriate atmosphere in the examination room, to optimise students</w:t>
      </w:r>
      <w:r w:rsidR="00410578">
        <w:rPr>
          <w:rFonts w:ascii="Arial" w:hAnsi="Arial" w:cs="Arial"/>
          <w:sz w:val="22"/>
          <w:szCs w:val="22"/>
        </w:rPr>
        <w:t>’</w:t>
      </w:r>
      <w:r w:rsidRPr="000353EE">
        <w:rPr>
          <w:rFonts w:ascii="Arial" w:hAnsi="Arial" w:cs="Arial"/>
          <w:sz w:val="22"/>
          <w:szCs w:val="22"/>
        </w:rPr>
        <w:t xml:space="preserve"> performance.</w:t>
      </w:r>
    </w:p>
    <w:p w:rsidR="00B21207" w:rsidRPr="000353EE" w:rsidRDefault="00B21207" w:rsidP="00B21207">
      <w:pPr>
        <w:pStyle w:val="BodyText"/>
        <w:numPr>
          <w:ilvl w:val="0"/>
          <w:numId w:val="2"/>
        </w:numPr>
        <w:rPr>
          <w:bCs/>
          <w:sz w:val="22"/>
          <w:szCs w:val="22"/>
        </w:rPr>
      </w:pPr>
      <w:r w:rsidRPr="000353EE">
        <w:rPr>
          <w:bCs/>
          <w:sz w:val="22"/>
          <w:szCs w:val="22"/>
        </w:rPr>
        <w:t>To promote and safeguard t</w:t>
      </w:r>
      <w:r w:rsidR="00410578">
        <w:rPr>
          <w:bCs/>
          <w:sz w:val="22"/>
          <w:szCs w:val="22"/>
        </w:rPr>
        <w:t>he welfare of children you supervise</w:t>
      </w:r>
      <w:r w:rsidRPr="000353EE">
        <w:rPr>
          <w:bCs/>
          <w:sz w:val="22"/>
          <w:szCs w:val="22"/>
        </w:rPr>
        <w:t xml:space="preserve"> or come into contact with.</w:t>
      </w:r>
    </w:p>
    <w:p w:rsidR="00B21207" w:rsidRPr="000353EE" w:rsidRDefault="00B21207" w:rsidP="00B21207">
      <w:pPr>
        <w:jc w:val="both"/>
        <w:rPr>
          <w:rFonts w:ascii="Arial" w:hAnsi="Arial" w:cs="Arial"/>
          <w:sz w:val="22"/>
          <w:szCs w:val="22"/>
        </w:rPr>
      </w:pPr>
    </w:p>
    <w:p w:rsidR="00B21207" w:rsidRPr="000353EE" w:rsidRDefault="00B21207" w:rsidP="00B21207">
      <w:pPr>
        <w:jc w:val="both"/>
        <w:rPr>
          <w:rFonts w:ascii="Arial" w:hAnsi="Arial" w:cs="Arial"/>
          <w:b/>
          <w:bCs/>
          <w:sz w:val="22"/>
          <w:szCs w:val="22"/>
        </w:rPr>
      </w:pPr>
      <w:r w:rsidRPr="000353EE">
        <w:rPr>
          <w:rFonts w:ascii="Arial" w:hAnsi="Arial" w:cs="Arial"/>
          <w:b/>
          <w:bCs/>
          <w:sz w:val="22"/>
          <w:szCs w:val="22"/>
        </w:rPr>
        <w:t>DUTIES:</w:t>
      </w:r>
    </w:p>
    <w:p w:rsidR="00B21207" w:rsidRPr="000353EE" w:rsidRDefault="00B21207" w:rsidP="00B21207">
      <w:pPr>
        <w:jc w:val="both"/>
        <w:rPr>
          <w:rFonts w:ascii="Arial" w:hAnsi="Arial" w:cs="Arial"/>
          <w:sz w:val="22"/>
          <w:szCs w:val="22"/>
        </w:rPr>
      </w:pPr>
    </w:p>
    <w:p w:rsidR="00B21207" w:rsidRPr="000353EE" w:rsidRDefault="00B21207" w:rsidP="00B21207">
      <w:pPr>
        <w:numPr>
          <w:ilvl w:val="0"/>
          <w:numId w:val="3"/>
        </w:numPr>
        <w:jc w:val="both"/>
        <w:rPr>
          <w:rFonts w:ascii="Arial" w:hAnsi="Arial" w:cs="Arial"/>
          <w:sz w:val="22"/>
          <w:szCs w:val="22"/>
        </w:rPr>
      </w:pPr>
      <w:r w:rsidRPr="000353EE">
        <w:rPr>
          <w:rFonts w:ascii="Arial" w:hAnsi="Arial" w:cs="Arial"/>
          <w:sz w:val="22"/>
          <w:szCs w:val="22"/>
        </w:rPr>
        <w:t xml:space="preserve">Invigilate </w:t>
      </w:r>
      <w:r w:rsidR="00AB3253">
        <w:rPr>
          <w:rFonts w:ascii="Arial" w:hAnsi="Arial" w:cs="Arial"/>
          <w:sz w:val="22"/>
          <w:szCs w:val="22"/>
        </w:rPr>
        <w:t>the Academy Exams on required dates</w:t>
      </w:r>
    </w:p>
    <w:p w:rsidR="00B21207" w:rsidRPr="000353EE" w:rsidRDefault="00B21207" w:rsidP="00B21207">
      <w:pPr>
        <w:jc w:val="both"/>
        <w:rPr>
          <w:rFonts w:ascii="Arial" w:hAnsi="Arial" w:cs="Arial"/>
          <w:sz w:val="22"/>
          <w:szCs w:val="22"/>
        </w:rPr>
      </w:pPr>
    </w:p>
    <w:p w:rsidR="00B21207" w:rsidRPr="000353EE" w:rsidRDefault="00B21207" w:rsidP="00B21207">
      <w:pPr>
        <w:numPr>
          <w:ilvl w:val="0"/>
          <w:numId w:val="3"/>
        </w:numPr>
        <w:jc w:val="both"/>
        <w:rPr>
          <w:rFonts w:ascii="Arial" w:hAnsi="Arial" w:cs="Arial"/>
          <w:sz w:val="22"/>
          <w:szCs w:val="22"/>
        </w:rPr>
      </w:pPr>
      <w:r w:rsidRPr="000353EE">
        <w:rPr>
          <w:rFonts w:ascii="Arial" w:hAnsi="Arial" w:cs="Arial"/>
          <w:sz w:val="22"/>
          <w:szCs w:val="22"/>
        </w:rPr>
        <w:t xml:space="preserve">Under the direction of </w:t>
      </w:r>
      <w:r w:rsidR="00AB3253">
        <w:rPr>
          <w:rFonts w:ascii="Arial" w:hAnsi="Arial" w:cs="Arial"/>
          <w:sz w:val="22"/>
          <w:szCs w:val="22"/>
        </w:rPr>
        <w:t>th</w:t>
      </w:r>
      <w:r w:rsidR="00653E10">
        <w:rPr>
          <w:rFonts w:ascii="Arial" w:hAnsi="Arial" w:cs="Arial"/>
          <w:sz w:val="22"/>
          <w:szCs w:val="22"/>
        </w:rPr>
        <w:t>e Academy Exams &amp; Admissions Officer</w:t>
      </w:r>
      <w:r w:rsidRPr="000353EE">
        <w:rPr>
          <w:rFonts w:ascii="Arial" w:hAnsi="Arial" w:cs="Arial"/>
          <w:sz w:val="22"/>
          <w:szCs w:val="22"/>
        </w:rPr>
        <w:t>, discourage cheating</w:t>
      </w:r>
      <w:r w:rsidR="00AB3253">
        <w:rPr>
          <w:rFonts w:ascii="Arial" w:hAnsi="Arial" w:cs="Arial"/>
          <w:sz w:val="22"/>
          <w:szCs w:val="22"/>
        </w:rPr>
        <w:t xml:space="preserve"> from students</w:t>
      </w:r>
      <w:r w:rsidRPr="000353EE">
        <w:rPr>
          <w:rFonts w:ascii="Arial" w:hAnsi="Arial" w:cs="Arial"/>
          <w:sz w:val="22"/>
          <w:szCs w:val="22"/>
        </w:rPr>
        <w:t xml:space="preserve">.  </w:t>
      </w:r>
    </w:p>
    <w:p w:rsidR="00B21207" w:rsidRPr="000353EE" w:rsidRDefault="00B21207" w:rsidP="00B21207">
      <w:pPr>
        <w:jc w:val="both"/>
        <w:rPr>
          <w:rFonts w:ascii="Arial" w:hAnsi="Arial" w:cs="Arial"/>
          <w:sz w:val="22"/>
          <w:szCs w:val="22"/>
        </w:rPr>
      </w:pPr>
    </w:p>
    <w:p w:rsidR="00B21207" w:rsidRPr="000353EE" w:rsidRDefault="00AB3253" w:rsidP="00B21207">
      <w:pPr>
        <w:numPr>
          <w:ilvl w:val="0"/>
          <w:numId w:val="3"/>
        </w:numPr>
        <w:jc w:val="both"/>
        <w:rPr>
          <w:rFonts w:ascii="Arial" w:hAnsi="Arial" w:cs="Arial"/>
          <w:sz w:val="22"/>
          <w:szCs w:val="22"/>
        </w:rPr>
      </w:pPr>
      <w:r>
        <w:rPr>
          <w:rFonts w:ascii="Arial" w:hAnsi="Arial" w:cs="Arial"/>
          <w:sz w:val="22"/>
          <w:szCs w:val="22"/>
        </w:rPr>
        <w:t>Maintain order/dis</w:t>
      </w:r>
      <w:r w:rsidR="00410578">
        <w:rPr>
          <w:rFonts w:ascii="Arial" w:hAnsi="Arial" w:cs="Arial"/>
          <w:sz w:val="22"/>
          <w:szCs w:val="22"/>
        </w:rPr>
        <w:t>c</w:t>
      </w:r>
      <w:r>
        <w:rPr>
          <w:rFonts w:ascii="Arial" w:hAnsi="Arial" w:cs="Arial"/>
          <w:sz w:val="22"/>
          <w:szCs w:val="22"/>
        </w:rPr>
        <w:t>ipline</w:t>
      </w:r>
      <w:r w:rsidR="00B21207" w:rsidRPr="000353EE">
        <w:rPr>
          <w:rFonts w:ascii="Arial" w:hAnsi="Arial" w:cs="Arial"/>
          <w:sz w:val="22"/>
          <w:szCs w:val="22"/>
        </w:rPr>
        <w:t xml:space="preserve"> of students, ensuring they behave appropriately in an examination setting.</w:t>
      </w:r>
    </w:p>
    <w:p w:rsidR="00B21207" w:rsidRPr="000353EE" w:rsidRDefault="00B21207" w:rsidP="00B21207">
      <w:pPr>
        <w:jc w:val="both"/>
        <w:rPr>
          <w:rFonts w:ascii="Arial" w:hAnsi="Arial" w:cs="Arial"/>
          <w:sz w:val="22"/>
          <w:szCs w:val="22"/>
        </w:rPr>
      </w:pPr>
    </w:p>
    <w:p w:rsidR="00B21207" w:rsidRPr="000353EE" w:rsidRDefault="00B21207" w:rsidP="00B21207">
      <w:pPr>
        <w:numPr>
          <w:ilvl w:val="0"/>
          <w:numId w:val="3"/>
        </w:numPr>
        <w:jc w:val="both"/>
        <w:rPr>
          <w:rFonts w:ascii="Arial" w:hAnsi="Arial" w:cs="Arial"/>
          <w:sz w:val="22"/>
          <w:szCs w:val="22"/>
        </w:rPr>
      </w:pPr>
      <w:r w:rsidRPr="000353EE">
        <w:rPr>
          <w:rFonts w:ascii="Arial" w:hAnsi="Arial" w:cs="Arial"/>
          <w:sz w:val="22"/>
          <w:szCs w:val="22"/>
        </w:rPr>
        <w:t>Actively invigilate during the examination, watching students.</w:t>
      </w:r>
    </w:p>
    <w:p w:rsidR="00B21207" w:rsidRPr="000353EE" w:rsidRDefault="00B21207" w:rsidP="00B21207">
      <w:pPr>
        <w:jc w:val="both"/>
        <w:rPr>
          <w:rFonts w:ascii="Arial" w:hAnsi="Arial" w:cs="Arial"/>
          <w:sz w:val="22"/>
          <w:szCs w:val="22"/>
        </w:rPr>
      </w:pPr>
    </w:p>
    <w:p w:rsidR="00B21207" w:rsidRPr="000353EE" w:rsidRDefault="00B21207" w:rsidP="00B21207">
      <w:pPr>
        <w:numPr>
          <w:ilvl w:val="0"/>
          <w:numId w:val="3"/>
        </w:numPr>
        <w:jc w:val="both"/>
        <w:rPr>
          <w:rFonts w:ascii="Arial" w:hAnsi="Arial" w:cs="Arial"/>
          <w:sz w:val="22"/>
          <w:szCs w:val="22"/>
        </w:rPr>
      </w:pPr>
      <w:r w:rsidRPr="000353EE">
        <w:rPr>
          <w:rFonts w:ascii="Arial" w:hAnsi="Arial" w:cs="Arial"/>
          <w:sz w:val="22"/>
          <w:szCs w:val="22"/>
        </w:rPr>
        <w:t xml:space="preserve">Remove mobile phones for the duration of the examination.  </w:t>
      </w:r>
    </w:p>
    <w:p w:rsidR="00B21207" w:rsidRPr="000353EE" w:rsidRDefault="00B21207" w:rsidP="00B21207">
      <w:pPr>
        <w:jc w:val="both"/>
        <w:rPr>
          <w:rFonts w:ascii="Arial" w:hAnsi="Arial" w:cs="Arial"/>
          <w:sz w:val="22"/>
          <w:szCs w:val="22"/>
        </w:rPr>
      </w:pPr>
    </w:p>
    <w:p w:rsidR="00B21207" w:rsidRPr="000353EE" w:rsidRDefault="00B21207" w:rsidP="00B21207">
      <w:pPr>
        <w:numPr>
          <w:ilvl w:val="0"/>
          <w:numId w:val="3"/>
        </w:numPr>
        <w:jc w:val="both"/>
        <w:rPr>
          <w:rFonts w:ascii="Arial" w:hAnsi="Arial" w:cs="Arial"/>
          <w:sz w:val="22"/>
          <w:szCs w:val="22"/>
        </w:rPr>
      </w:pPr>
      <w:r w:rsidRPr="000353EE">
        <w:rPr>
          <w:rFonts w:ascii="Arial" w:hAnsi="Arial" w:cs="Arial"/>
          <w:sz w:val="22"/>
          <w:szCs w:val="22"/>
        </w:rPr>
        <w:t>Provide each student with an examination paper.</w:t>
      </w:r>
    </w:p>
    <w:p w:rsidR="00B21207" w:rsidRPr="000353EE" w:rsidRDefault="00B21207" w:rsidP="00B21207">
      <w:pPr>
        <w:jc w:val="both"/>
        <w:rPr>
          <w:rFonts w:ascii="Arial" w:hAnsi="Arial" w:cs="Arial"/>
          <w:sz w:val="22"/>
          <w:szCs w:val="22"/>
        </w:rPr>
      </w:pPr>
    </w:p>
    <w:p w:rsidR="00B21207" w:rsidRPr="000353EE" w:rsidRDefault="00B21207" w:rsidP="00B21207">
      <w:pPr>
        <w:numPr>
          <w:ilvl w:val="0"/>
          <w:numId w:val="3"/>
        </w:numPr>
        <w:jc w:val="both"/>
        <w:rPr>
          <w:rFonts w:ascii="Arial" w:hAnsi="Arial" w:cs="Arial"/>
          <w:sz w:val="22"/>
          <w:szCs w:val="22"/>
        </w:rPr>
      </w:pPr>
      <w:r w:rsidRPr="000353EE">
        <w:rPr>
          <w:rFonts w:ascii="Arial" w:hAnsi="Arial" w:cs="Arial"/>
          <w:sz w:val="22"/>
          <w:szCs w:val="22"/>
        </w:rPr>
        <w:t>Where appropriate supply writing paper and equipment during the examination.</w:t>
      </w:r>
    </w:p>
    <w:p w:rsidR="00B21207" w:rsidRPr="000353EE" w:rsidRDefault="00B21207" w:rsidP="00B21207">
      <w:pPr>
        <w:jc w:val="both"/>
        <w:rPr>
          <w:rFonts w:ascii="Arial" w:hAnsi="Arial" w:cs="Arial"/>
          <w:sz w:val="22"/>
          <w:szCs w:val="22"/>
        </w:rPr>
      </w:pPr>
    </w:p>
    <w:p w:rsidR="00B21207" w:rsidRPr="000353EE" w:rsidRDefault="00B21207" w:rsidP="00B21207">
      <w:pPr>
        <w:numPr>
          <w:ilvl w:val="0"/>
          <w:numId w:val="3"/>
        </w:numPr>
        <w:jc w:val="both"/>
        <w:rPr>
          <w:rFonts w:ascii="Arial" w:hAnsi="Arial" w:cs="Arial"/>
          <w:sz w:val="22"/>
          <w:szCs w:val="22"/>
        </w:rPr>
      </w:pPr>
      <w:r w:rsidRPr="000353EE">
        <w:rPr>
          <w:rFonts w:ascii="Arial" w:hAnsi="Arial" w:cs="Arial"/>
          <w:sz w:val="22"/>
          <w:szCs w:val="22"/>
        </w:rPr>
        <w:t>Ensure the correct procedures are use</w:t>
      </w:r>
      <w:r w:rsidR="00410578">
        <w:rPr>
          <w:rFonts w:ascii="Arial" w:hAnsi="Arial" w:cs="Arial"/>
          <w:sz w:val="22"/>
          <w:szCs w:val="22"/>
        </w:rPr>
        <w:t>d for lending equipment to student</w:t>
      </w:r>
      <w:r w:rsidRPr="000353EE">
        <w:rPr>
          <w:rFonts w:ascii="Arial" w:hAnsi="Arial" w:cs="Arial"/>
          <w:sz w:val="22"/>
          <w:szCs w:val="22"/>
        </w:rPr>
        <w:t>s.</w:t>
      </w:r>
    </w:p>
    <w:p w:rsidR="00B21207" w:rsidRPr="000353EE" w:rsidRDefault="00B21207" w:rsidP="00B21207">
      <w:pPr>
        <w:jc w:val="both"/>
        <w:rPr>
          <w:rFonts w:ascii="Arial" w:hAnsi="Arial" w:cs="Arial"/>
          <w:sz w:val="22"/>
          <w:szCs w:val="22"/>
        </w:rPr>
      </w:pPr>
    </w:p>
    <w:p w:rsidR="00B21207" w:rsidRPr="000353EE" w:rsidRDefault="00B21207" w:rsidP="00B21207">
      <w:pPr>
        <w:numPr>
          <w:ilvl w:val="0"/>
          <w:numId w:val="3"/>
        </w:numPr>
        <w:jc w:val="both"/>
        <w:rPr>
          <w:rFonts w:ascii="Arial" w:hAnsi="Arial" w:cs="Arial"/>
          <w:sz w:val="22"/>
          <w:szCs w:val="22"/>
        </w:rPr>
      </w:pPr>
      <w:r w:rsidRPr="000353EE">
        <w:rPr>
          <w:rFonts w:ascii="Arial" w:hAnsi="Arial" w:cs="Arial"/>
          <w:sz w:val="22"/>
          <w:szCs w:val="22"/>
        </w:rPr>
        <w:t>If requested</w:t>
      </w:r>
      <w:r w:rsidR="00653E10">
        <w:rPr>
          <w:rFonts w:ascii="Arial" w:hAnsi="Arial" w:cs="Arial"/>
          <w:sz w:val="22"/>
          <w:szCs w:val="22"/>
        </w:rPr>
        <w:t>,</w:t>
      </w:r>
      <w:r w:rsidRPr="000353EE">
        <w:rPr>
          <w:rFonts w:ascii="Arial" w:hAnsi="Arial" w:cs="Arial"/>
          <w:sz w:val="22"/>
          <w:szCs w:val="22"/>
        </w:rPr>
        <w:t xml:space="preserve"> accompany students to the toilet, ensuring that examination regulations are maintained.</w:t>
      </w:r>
    </w:p>
    <w:p w:rsidR="00B21207" w:rsidRPr="000353EE" w:rsidRDefault="00B21207" w:rsidP="00B21207">
      <w:pPr>
        <w:jc w:val="both"/>
        <w:rPr>
          <w:rFonts w:ascii="Arial" w:hAnsi="Arial" w:cs="Arial"/>
          <w:sz w:val="22"/>
          <w:szCs w:val="22"/>
        </w:rPr>
      </w:pPr>
    </w:p>
    <w:p w:rsidR="00B21207" w:rsidRPr="000353EE" w:rsidRDefault="00B21207" w:rsidP="00B21207">
      <w:pPr>
        <w:numPr>
          <w:ilvl w:val="0"/>
          <w:numId w:val="3"/>
        </w:numPr>
        <w:jc w:val="both"/>
        <w:rPr>
          <w:rFonts w:ascii="Arial" w:hAnsi="Arial" w:cs="Arial"/>
          <w:sz w:val="22"/>
          <w:szCs w:val="22"/>
        </w:rPr>
      </w:pPr>
      <w:r w:rsidRPr="000353EE">
        <w:rPr>
          <w:rFonts w:ascii="Arial" w:hAnsi="Arial" w:cs="Arial"/>
          <w:sz w:val="22"/>
          <w:szCs w:val="22"/>
        </w:rPr>
        <w:t>If requested, accompany a student who becomes ill to the designated first aid area.</w:t>
      </w:r>
    </w:p>
    <w:p w:rsidR="00B21207" w:rsidRPr="000353EE" w:rsidRDefault="00B21207" w:rsidP="00B21207">
      <w:pPr>
        <w:jc w:val="both"/>
        <w:rPr>
          <w:rFonts w:ascii="Arial" w:hAnsi="Arial" w:cs="Arial"/>
          <w:sz w:val="22"/>
          <w:szCs w:val="22"/>
        </w:rPr>
      </w:pPr>
    </w:p>
    <w:p w:rsidR="00B21207" w:rsidRPr="00653E10" w:rsidRDefault="00B21207" w:rsidP="00B21207">
      <w:pPr>
        <w:numPr>
          <w:ilvl w:val="0"/>
          <w:numId w:val="3"/>
        </w:numPr>
        <w:jc w:val="both"/>
        <w:rPr>
          <w:rFonts w:ascii="Arial" w:hAnsi="Arial" w:cs="Arial"/>
          <w:sz w:val="22"/>
          <w:szCs w:val="22"/>
        </w:rPr>
      </w:pPr>
      <w:r w:rsidRPr="000353EE">
        <w:rPr>
          <w:rFonts w:ascii="Arial" w:hAnsi="Arial" w:cs="Arial"/>
          <w:sz w:val="22"/>
          <w:szCs w:val="22"/>
        </w:rPr>
        <w:t>Report any suspicion of cheating by students to the lead invigilator.</w:t>
      </w:r>
    </w:p>
    <w:p w:rsidR="00B21207" w:rsidRPr="000353EE" w:rsidRDefault="00B21207" w:rsidP="00B21207">
      <w:pPr>
        <w:numPr>
          <w:ilvl w:val="0"/>
          <w:numId w:val="3"/>
        </w:numPr>
        <w:jc w:val="both"/>
        <w:rPr>
          <w:rFonts w:ascii="Arial" w:hAnsi="Arial" w:cs="Arial"/>
          <w:sz w:val="22"/>
          <w:szCs w:val="22"/>
        </w:rPr>
      </w:pPr>
      <w:r w:rsidRPr="000353EE">
        <w:rPr>
          <w:rFonts w:ascii="Arial" w:hAnsi="Arial" w:cs="Arial"/>
          <w:sz w:val="22"/>
          <w:szCs w:val="22"/>
        </w:rPr>
        <w:lastRenderedPageBreak/>
        <w:t>Collect the examination papers and hand to the lead invigilator</w:t>
      </w:r>
      <w:r w:rsidR="00653E10">
        <w:rPr>
          <w:rFonts w:ascii="Arial" w:hAnsi="Arial" w:cs="Arial"/>
          <w:sz w:val="22"/>
          <w:szCs w:val="22"/>
        </w:rPr>
        <w:t>/Exams &amp; Admissions Officer</w:t>
      </w:r>
      <w:r w:rsidRPr="000353EE">
        <w:rPr>
          <w:rFonts w:ascii="Arial" w:hAnsi="Arial" w:cs="Arial"/>
          <w:sz w:val="22"/>
          <w:szCs w:val="22"/>
        </w:rPr>
        <w:t xml:space="preserve"> at the end of the examination.</w:t>
      </w:r>
    </w:p>
    <w:p w:rsidR="00B21207" w:rsidRPr="000353EE" w:rsidRDefault="00B21207" w:rsidP="00B21207">
      <w:pPr>
        <w:jc w:val="both"/>
        <w:rPr>
          <w:rFonts w:ascii="Arial" w:hAnsi="Arial" w:cs="Arial"/>
          <w:sz w:val="22"/>
          <w:szCs w:val="22"/>
        </w:rPr>
      </w:pPr>
    </w:p>
    <w:p w:rsidR="00B21207" w:rsidRPr="000353EE" w:rsidRDefault="00B21207" w:rsidP="00B21207">
      <w:pPr>
        <w:numPr>
          <w:ilvl w:val="0"/>
          <w:numId w:val="3"/>
        </w:numPr>
        <w:jc w:val="both"/>
        <w:rPr>
          <w:rFonts w:ascii="Arial" w:hAnsi="Arial" w:cs="Arial"/>
          <w:sz w:val="22"/>
          <w:szCs w:val="22"/>
        </w:rPr>
      </w:pPr>
      <w:r w:rsidRPr="000353EE">
        <w:rPr>
          <w:rFonts w:ascii="Arial" w:hAnsi="Arial" w:cs="Arial"/>
          <w:sz w:val="22"/>
          <w:szCs w:val="22"/>
        </w:rPr>
        <w:t>Be aware of and comply with the policies r</w:t>
      </w:r>
      <w:r w:rsidR="00653E10">
        <w:rPr>
          <w:rFonts w:ascii="Arial" w:hAnsi="Arial" w:cs="Arial"/>
          <w:sz w:val="22"/>
          <w:szCs w:val="22"/>
        </w:rPr>
        <w:t xml:space="preserve">elating to child protection, </w:t>
      </w:r>
      <w:r w:rsidRPr="000353EE">
        <w:rPr>
          <w:rFonts w:ascii="Arial" w:hAnsi="Arial" w:cs="Arial"/>
          <w:sz w:val="22"/>
          <w:szCs w:val="22"/>
        </w:rPr>
        <w:t>security and confidentiality.</w:t>
      </w:r>
    </w:p>
    <w:p w:rsidR="00B21207" w:rsidRPr="000353EE" w:rsidRDefault="00B21207" w:rsidP="00B21207">
      <w:pPr>
        <w:jc w:val="both"/>
        <w:rPr>
          <w:rFonts w:ascii="Arial" w:hAnsi="Arial" w:cs="Arial"/>
          <w:sz w:val="22"/>
          <w:szCs w:val="22"/>
        </w:rPr>
      </w:pPr>
    </w:p>
    <w:p w:rsidR="00B21207" w:rsidRPr="000353EE" w:rsidRDefault="00B21207" w:rsidP="00B21207">
      <w:pPr>
        <w:numPr>
          <w:ilvl w:val="0"/>
          <w:numId w:val="3"/>
        </w:numPr>
        <w:jc w:val="both"/>
        <w:rPr>
          <w:rFonts w:ascii="Arial" w:hAnsi="Arial" w:cs="Arial"/>
          <w:sz w:val="22"/>
          <w:szCs w:val="22"/>
        </w:rPr>
      </w:pPr>
      <w:r w:rsidRPr="000353EE">
        <w:rPr>
          <w:rFonts w:ascii="Arial" w:hAnsi="Arial" w:cs="Arial"/>
          <w:sz w:val="22"/>
          <w:szCs w:val="22"/>
        </w:rPr>
        <w:t>Be aware of the Examination Board regulations.</w:t>
      </w:r>
    </w:p>
    <w:p w:rsidR="00B21207" w:rsidRPr="000353EE" w:rsidRDefault="00B21207" w:rsidP="00B21207">
      <w:pPr>
        <w:jc w:val="both"/>
        <w:rPr>
          <w:rFonts w:ascii="Arial" w:hAnsi="Arial" w:cs="Arial"/>
          <w:sz w:val="22"/>
          <w:szCs w:val="22"/>
        </w:rPr>
      </w:pPr>
    </w:p>
    <w:p w:rsidR="00B21207" w:rsidRDefault="00410578" w:rsidP="00B21207">
      <w:pPr>
        <w:numPr>
          <w:ilvl w:val="0"/>
          <w:numId w:val="3"/>
        </w:numPr>
        <w:jc w:val="both"/>
        <w:rPr>
          <w:rFonts w:ascii="Arial" w:hAnsi="Arial" w:cs="Arial"/>
          <w:sz w:val="22"/>
          <w:szCs w:val="22"/>
        </w:rPr>
      </w:pPr>
      <w:r>
        <w:rPr>
          <w:rFonts w:ascii="Arial" w:hAnsi="Arial" w:cs="Arial"/>
          <w:sz w:val="22"/>
          <w:szCs w:val="22"/>
        </w:rPr>
        <w:t>Be aware of</w:t>
      </w:r>
      <w:r w:rsidR="00B21207" w:rsidRPr="000353EE">
        <w:rPr>
          <w:rFonts w:ascii="Arial" w:hAnsi="Arial" w:cs="Arial"/>
          <w:sz w:val="22"/>
          <w:szCs w:val="22"/>
        </w:rPr>
        <w:t xml:space="preserve"> the Academy’s evacuation procedure in the event of an emergency and be familiar with the </w:t>
      </w:r>
      <w:r w:rsidR="00653E10">
        <w:rPr>
          <w:rFonts w:ascii="Arial" w:hAnsi="Arial" w:cs="Arial"/>
          <w:sz w:val="22"/>
          <w:szCs w:val="22"/>
        </w:rPr>
        <w:t>procedure</w:t>
      </w:r>
      <w:r w:rsidR="00B21207" w:rsidRPr="000353EE">
        <w:rPr>
          <w:rFonts w:ascii="Arial" w:hAnsi="Arial" w:cs="Arial"/>
          <w:sz w:val="22"/>
          <w:szCs w:val="22"/>
        </w:rPr>
        <w:t xml:space="preserve"> for each examination room.</w:t>
      </w:r>
    </w:p>
    <w:p w:rsidR="00653E10" w:rsidRDefault="00653E10" w:rsidP="00653E10">
      <w:pPr>
        <w:pStyle w:val="ListParagraph"/>
        <w:rPr>
          <w:rFonts w:ascii="Arial" w:hAnsi="Arial" w:cs="Arial"/>
          <w:sz w:val="22"/>
          <w:szCs w:val="22"/>
        </w:rPr>
      </w:pPr>
    </w:p>
    <w:p w:rsidR="00653E10" w:rsidRPr="000353EE" w:rsidRDefault="00653E10" w:rsidP="00653E10">
      <w:pPr>
        <w:ind w:left="720"/>
        <w:jc w:val="both"/>
        <w:rPr>
          <w:rFonts w:ascii="Arial" w:hAnsi="Arial" w:cs="Arial"/>
          <w:sz w:val="22"/>
          <w:szCs w:val="22"/>
        </w:rPr>
      </w:pPr>
    </w:p>
    <w:p w:rsidR="00B21207" w:rsidRPr="000353EE" w:rsidRDefault="00B21207" w:rsidP="00B21207">
      <w:pPr>
        <w:jc w:val="both"/>
        <w:rPr>
          <w:rFonts w:ascii="Arial" w:hAnsi="Arial" w:cs="Arial"/>
          <w:b/>
          <w:sz w:val="22"/>
          <w:szCs w:val="22"/>
        </w:rPr>
      </w:pPr>
    </w:p>
    <w:p w:rsidR="00B21207" w:rsidRPr="000353EE" w:rsidRDefault="00B21207" w:rsidP="00B21207">
      <w:pPr>
        <w:ind w:right="-227"/>
        <w:jc w:val="both"/>
        <w:rPr>
          <w:rFonts w:ascii="Arial" w:hAnsi="Arial" w:cs="Arial"/>
          <w:snapToGrid w:val="0"/>
          <w:sz w:val="22"/>
          <w:szCs w:val="22"/>
          <w:lang w:val="en-US"/>
        </w:rPr>
      </w:pPr>
      <w:r w:rsidRPr="000353EE">
        <w:rPr>
          <w:rFonts w:ascii="Arial" w:hAnsi="Arial" w:cs="Arial"/>
          <w:sz w:val="22"/>
          <w:szCs w:val="22"/>
        </w:rPr>
        <w:t xml:space="preserve">The person undertaking this role is expected to work within the policies, ethos and aims </w:t>
      </w:r>
      <w:r w:rsidRPr="000353EE">
        <w:rPr>
          <w:rFonts w:ascii="Arial" w:hAnsi="Arial" w:cs="Arial"/>
          <w:snapToGrid w:val="0"/>
          <w:sz w:val="22"/>
          <w:szCs w:val="22"/>
          <w:lang w:val="en-US"/>
        </w:rPr>
        <w:t xml:space="preserve">of the Academy and to carry out such other duties as may reasonably be assigned by the Principal.  </w:t>
      </w:r>
    </w:p>
    <w:p w:rsidR="00B21207" w:rsidRPr="000353EE" w:rsidRDefault="00B21207" w:rsidP="00B21207">
      <w:pPr>
        <w:jc w:val="both"/>
        <w:rPr>
          <w:rFonts w:ascii="Arial" w:hAnsi="Arial" w:cs="Arial"/>
          <w:sz w:val="22"/>
          <w:szCs w:val="22"/>
        </w:rPr>
      </w:pPr>
    </w:p>
    <w:p w:rsidR="00B21207" w:rsidRPr="000353EE" w:rsidRDefault="00B21207" w:rsidP="00B21207">
      <w:pPr>
        <w:pStyle w:val="BodyText"/>
        <w:rPr>
          <w:b/>
          <w:sz w:val="22"/>
          <w:szCs w:val="22"/>
        </w:rPr>
      </w:pPr>
      <w:r w:rsidRPr="000353EE">
        <w:rPr>
          <w:b/>
          <w:sz w:val="22"/>
          <w:szCs w:val="22"/>
        </w:rPr>
        <w:t>All staff take an active role in the Academy’s care and guidance of students.</w:t>
      </w:r>
    </w:p>
    <w:p w:rsidR="00B21207" w:rsidRPr="000353EE" w:rsidRDefault="00B21207" w:rsidP="00B21207">
      <w:pPr>
        <w:jc w:val="both"/>
        <w:rPr>
          <w:rFonts w:ascii="Arial" w:hAnsi="Arial" w:cs="Arial"/>
          <w:b/>
          <w:sz w:val="22"/>
          <w:szCs w:val="22"/>
        </w:rPr>
      </w:pPr>
    </w:p>
    <w:p w:rsidR="00B21207" w:rsidRPr="000353EE" w:rsidRDefault="00B21207" w:rsidP="00B21207">
      <w:pPr>
        <w:jc w:val="both"/>
        <w:rPr>
          <w:rFonts w:ascii="Arial" w:hAnsi="Arial" w:cs="Arial"/>
          <w:b/>
          <w:sz w:val="22"/>
          <w:szCs w:val="22"/>
        </w:rPr>
      </w:pPr>
      <w:r w:rsidRPr="000353EE">
        <w:rPr>
          <w:rFonts w:ascii="Arial" w:hAnsi="Arial" w:cs="Arial"/>
          <w:b/>
          <w:sz w:val="22"/>
          <w:szCs w:val="22"/>
        </w:rPr>
        <w:t>The above responsibilities are subject to the general duties and responsibilities contained in the Statement of Conditions of Employment.</w:t>
      </w:r>
    </w:p>
    <w:p w:rsidR="00B21207" w:rsidRPr="000353EE" w:rsidRDefault="00B21207" w:rsidP="00B21207">
      <w:pPr>
        <w:jc w:val="both"/>
        <w:rPr>
          <w:rFonts w:ascii="Arial" w:hAnsi="Arial" w:cs="Arial"/>
          <w:b/>
          <w:sz w:val="22"/>
          <w:szCs w:val="22"/>
        </w:rPr>
      </w:pPr>
    </w:p>
    <w:p w:rsidR="00B21207" w:rsidRPr="000353EE" w:rsidRDefault="00B21207" w:rsidP="00B21207">
      <w:pPr>
        <w:jc w:val="both"/>
        <w:rPr>
          <w:rFonts w:ascii="Arial" w:hAnsi="Arial" w:cs="Arial"/>
          <w:b/>
          <w:sz w:val="22"/>
          <w:szCs w:val="22"/>
        </w:rPr>
      </w:pPr>
      <w:r w:rsidRPr="000353EE">
        <w:rPr>
          <w:rFonts w:ascii="Arial" w:hAnsi="Arial" w:cs="Arial"/>
          <w:b/>
          <w:sz w:val="22"/>
          <w:szCs w:val="22"/>
        </w:rPr>
        <w:t>The duties of this post may vary from time to time without changing the general character of the post or level of responsibility entailed.</w:t>
      </w:r>
    </w:p>
    <w:p w:rsidR="00B21207" w:rsidRDefault="00B21207" w:rsidP="00B21207">
      <w:pPr>
        <w:pStyle w:val="BodyText2"/>
        <w:rPr>
          <w:rFonts w:ascii="Arial" w:hAnsi="Arial"/>
        </w:rPr>
      </w:pPr>
      <w:r>
        <w:rPr>
          <w:rFonts w:ascii="Arial" w:hAnsi="Arial"/>
        </w:rPr>
        <w:br/>
      </w:r>
    </w:p>
    <w:p w:rsidR="00B21207" w:rsidRDefault="00B21207" w:rsidP="00B21207">
      <w:pPr>
        <w:pStyle w:val="BodyText2"/>
        <w:rPr>
          <w:rFonts w:ascii="Arial" w:hAnsi="Arial"/>
        </w:rPr>
      </w:pPr>
      <w:r>
        <w:rPr>
          <w:rFonts w:ascii="Arial" w:hAnsi="Arial"/>
        </w:rPr>
        <w:br w:type="page"/>
      </w:r>
    </w:p>
    <w:p w:rsidR="00B21207" w:rsidRDefault="004D20A8" w:rsidP="00B21207">
      <w:pPr>
        <w:pStyle w:val="BodyText2"/>
        <w:rPr>
          <w:rFonts w:ascii="Arial" w:hAnsi="Arial"/>
        </w:rPr>
      </w:pPr>
      <w:r>
        <w:rPr>
          <w:noProof/>
          <w:lang w:eastAsia="en-GB"/>
        </w:rPr>
        <w:lastRenderedPageBreak/>
        <w:drawing>
          <wp:anchor distT="0" distB="0" distL="114300" distR="114300" simplePos="0" relativeHeight="251661312" behindDoc="0" locked="0" layoutInCell="1" allowOverlap="1" wp14:anchorId="2AB95590" wp14:editId="23145021">
            <wp:simplePos x="0" y="0"/>
            <wp:positionH relativeFrom="column">
              <wp:posOffset>4556125</wp:posOffset>
            </wp:positionH>
            <wp:positionV relativeFrom="paragraph">
              <wp:posOffset>-672465</wp:posOffset>
            </wp:positionV>
            <wp:extent cx="1737360" cy="944880"/>
            <wp:effectExtent l="0" t="0" r="0" b="7620"/>
            <wp:wrapThrough wrapText="bothSides">
              <wp:wrapPolygon edited="0">
                <wp:start x="10658" y="0"/>
                <wp:lineTo x="0" y="2177"/>
                <wp:lineTo x="0" y="7403"/>
                <wp:lineTo x="2368" y="21339"/>
                <wp:lineTo x="3789" y="21339"/>
                <wp:lineTo x="13974" y="20903"/>
                <wp:lineTo x="19895" y="18290"/>
                <wp:lineTo x="19658" y="13935"/>
                <wp:lineTo x="21316" y="7403"/>
                <wp:lineTo x="21316" y="4355"/>
                <wp:lineTo x="13263" y="0"/>
                <wp:lineTo x="10658" y="0"/>
              </wp:wrapPolygon>
            </wp:wrapThrough>
            <wp:docPr id="1" name="Picture 1" descr="C:\Documents and Settings\dmartin\Local Settings\Temporary Internet Files\Content.Outlook\35NZVNWX\Academy_Oldha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artin\Local Settings\Temporary Internet Files\Content.Outlook\35NZVNWX\Academy_Oldham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36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207" w:rsidRPr="00B03235" w:rsidRDefault="00B21207" w:rsidP="00B21207">
      <w:pPr>
        <w:pStyle w:val="Header"/>
        <w:rPr>
          <w:rFonts w:ascii="Arial" w:hAnsi="Arial" w:cs="Arial"/>
          <w:sz w:val="40"/>
          <w:szCs w:val="40"/>
        </w:rPr>
      </w:pPr>
      <w:r>
        <w:rPr>
          <w:rFonts w:ascii="Arial" w:hAnsi="Arial" w:cs="Arial"/>
          <w:sz w:val="40"/>
          <w:szCs w:val="40"/>
        </w:rPr>
        <w:t>EXAM INVIGILATOR</w:t>
      </w:r>
    </w:p>
    <w:p w:rsidR="00B21207" w:rsidRPr="00B03235" w:rsidRDefault="00B21207" w:rsidP="00B21207">
      <w:pPr>
        <w:pStyle w:val="BodyText2"/>
        <w:rPr>
          <w:rFonts w:ascii="Arial" w:hAnsi="Arial"/>
          <w:sz w:val="40"/>
          <w:szCs w:val="40"/>
        </w:rPr>
      </w:pPr>
      <w:r w:rsidRPr="00B03235">
        <w:rPr>
          <w:rFonts w:ascii="Arial" w:hAnsi="Arial"/>
          <w:sz w:val="40"/>
          <w:szCs w:val="40"/>
        </w:rPr>
        <w:t xml:space="preserve">Person Specification  </w:t>
      </w:r>
    </w:p>
    <w:p w:rsidR="00B21207" w:rsidRPr="00A25BB2" w:rsidRDefault="00B21207" w:rsidP="00B21207">
      <w:pPr>
        <w:rPr>
          <w:rFonts w:ascii="Arial" w:hAnsi="Arial" w:cs="Arial"/>
          <w:b/>
          <w:sz w:val="22"/>
          <w:szCs w:val="22"/>
        </w:rPr>
      </w:pPr>
    </w:p>
    <w:p w:rsidR="00B21207" w:rsidRPr="00A25BB2" w:rsidRDefault="00B21207" w:rsidP="00B21207">
      <w:pPr>
        <w:pStyle w:val="Heading1"/>
        <w:rPr>
          <w:b/>
          <w:iCs/>
          <w:sz w:val="22"/>
          <w:szCs w:val="22"/>
        </w:rPr>
      </w:pPr>
      <w:r w:rsidRPr="00A25BB2">
        <w:rPr>
          <w:b/>
          <w:sz w:val="22"/>
          <w:szCs w:val="22"/>
        </w:rPr>
        <w:t>Our Purpose</w:t>
      </w:r>
    </w:p>
    <w:p w:rsidR="00B21207" w:rsidRPr="00B97EB0" w:rsidRDefault="00410578" w:rsidP="00B21207">
      <w:pPr>
        <w:pStyle w:val="Heading4"/>
        <w:jc w:val="both"/>
        <w:rPr>
          <w:rFonts w:cs="Arial"/>
          <w:b w:val="0"/>
          <w:sz w:val="22"/>
          <w:szCs w:val="22"/>
        </w:rPr>
      </w:pPr>
      <w:r>
        <w:rPr>
          <w:rFonts w:cs="Arial"/>
          <w:b w:val="0"/>
          <w:sz w:val="22"/>
          <w:szCs w:val="22"/>
        </w:rPr>
        <w:t>Oasis Academies exist</w:t>
      </w:r>
      <w:r w:rsidR="00B21207" w:rsidRPr="00B97EB0">
        <w:rPr>
          <w:rFonts w:cs="Arial"/>
          <w:b w:val="0"/>
          <w:sz w:val="22"/>
          <w:szCs w:val="22"/>
        </w:rPr>
        <w:t xml:space="preserve"> to provide a rich and balanced educational environment which caters for the whole person - </w:t>
      </w:r>
      <w:r w:rsidR="00B21207" w:rsidRPr="00B97EB0">
        <w:rPr>
          <w:rFonts w:cs="Arial"/>
          <w:b w:val="0"/>
          <w:sz w:val="22"/>
          <w:szCs w:val="22"/>
          <w:lang w:val="en-US"/>
        </w:rPr>
        <w:t xml:space="preserve">academically, vocationally, socially, morally, spiritually, physically, emotionally and environmentally. Our task is </w:t>
      </w:r>
      <w:r w:rsidR="00B21207" w:rsidRPr="00B97EB0">
        <w:rPr>
          <w:rFonts w:cs="Arial"/>
          <w:b w:val="0"/>
          <w:sz w:val="22"/>
          <w:szCs w:val="22"/>
        </w:rPr>
        <w:t xml:space="preserve">to serve our students as well as to provide a learning hub for the entire community. In this way we will raise aspirations, unlock potential and work to achieve excellence through encouraging a ‘can do’ culture which nurtures confident and competent people.   </w:t>
      </w:r>
    </w:p>
    <w:p w:rsidR="00B21207" w:rsidRPr="00B97EB0" w:rsidRDefault="00B21207" w:rsidP="00B21207">
      <w:pPr>
        <w:jc w:val="both"/>
        <w:rPr>
          <w:rFonts w:ascii="Arial" w:hAnsi="Arial" w:cs="Arial"/>
          <w:sz w:val="22"/>
          <w:szCs w:val="22"/>
        </w:rPr>
      </w:pPr>
    </w:p>
    <w:p w:rsidR="00B21207" w:rsidRPr="00A25BB2" w:rsidRDefault="00B21207" w:rsidP="00B21207">
      <w:pPr>
        <w:pStyle w:val="Heading1"/>
        <w:rPr>
          <w:b/>
          <w:iCs/>
          <w:sz w:val="22"/>
          <w:szCs w:val="22"/>
        </w:rPr>
      </w:pPr>
      <w:r w:rsidRPr="00A25BB2">
        <w:rPr>
          <w:b/>
          <w:sz w:val="22"/>
          <w:szCs w:val="22"/>
        </w:rPr>
        <w:t>Oasis Community Learning Ethos</w:t>
      </w:r>
    </w:p>
    <w:p w:rsidR="00B21207" w:rsidRPr="00B97EB0" w:rsidRDefault="00B21207" w:rsidP="00B21207">
      <w:pPr>
        <w:jc w:val="both"/>
        <w:rPr>
          <w:rFonts w:ascii="Arial" w:hAnsi="Arial" w:cs="Arial"/>
          <w:bCs/>
          <w:sz w:val="22"/>
          <w:szCs w:val="22"/>
        </w:rPr>
      </w:pPr>
      <w:r w:rsidRPr="00B97EB0">
        <w:rPr>
          <w:rFonts w:ascii="Arial" w:hAnsi="Arial" w:cs="Arial"/>
          <w:bCs/>
          <w:sz w:val="22"/>
          <w:szCs w:val="22"/>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rsidR="00B21207" w:rsidRPr="00B97EB0" w:rsidRDefault="00B21207" w:rsidP="00B21207">
      <w:pPr>
        <w:jc w:val="both"/>
        <w:rPr>
          <w:rFonts w:ascii="Arial" w:hAnsi="Arial" w:cs="Arial"/>
          <w:sz w:val="22"/>
          <w:szCs w:val="22"/>
        </w:rPr>
      </w:pPr>
    </w:p>
    <w:p w:rsidR="00B21207" w:rsidRDefault="00B21207" w:rsidP="00B21207">
      <w:pPr>
        <w:spacing w:after="120"/>
        <w:jc w:val="both"/>
        <w:rPr>
          <w:rFonts w:ascii="Arial" w:hAnsi="Arial" w:cs="Arial"/>
          <w:sz w:val="22"/>
          <w:szCs w:val="22"/>
        </w:rPr>
      </w:pPr>
      <w:r w:rsidRPr="00B97EB0">
        <w:rPr>
          <w:rFonts w:ascii="Arial" w:hAnsi="Arial" w:cs="Arial"/>
          <w:sz w:val="22"/>
          <w:szCs w:val="22"/>
        </w:rPr>
        <w:t xml:space="preserve">For further information, please refer to the </w:t>
      </w:r>
      <w:r>
        <w:rPr>
          <w:rFonts w:ascii="Arial" w:hAnsi="Arial" w:cs="Arial"/>
          <w:sz w:val="22"/>
          <w:szCs w:val="22"/>
        </w:rPr>
        <w:t xml:space="preserve">Education Charter </w:t>
      </w:r>
      <w:r w:rsidRPr="00B97EB0">
        <w:rPr>
          <w:rFonts w:ascii="Arial" w:hAnsi="Arial" w:cs="Arial"/>
          <w:sz w:val="22"/>
          <w:szCs w:val="22"/>
        </w:rPr>
        <w:t>document which accompanies this job description.</w:t>
      </w:r>
    </w:p>
    <w:p w:rsidR="00B21207" w:rsidRDefault="00B21207" w:rsidP="00B21207">
      <w:pPr>
        <w:spacing w:after="120"/>
        <w:jc w:val="both"/>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5349"/>
        <w:gridCol w:w="2619"/>
      </w:tblGrid>
      <w:tr w:rsidR="00B21207" w:rsidRPr="00B97EB0" w:rsidTr="00496747">
        <w:trPr>
          <w:trHeight w:val="338"/>
        </w:trPr>
        <w:tc>
          <w:tcPr>
            <w:tcW w:w="1671" w:type="dxa"/>
            <w:shd w:val="clear" w:color="auto" w:fill="CCCCCC"/>
            <w:vAlign w:val="center"/>
          </w:tcPr>
          <w:p w:rsidR="00B21207" w:rsidRPr="00B97EB0" w:rsidRDefault="00B21207" w:rsidP="00496747">
            <w:pPr>
              <w:pStyle w:val="BodyText2"/>
              <w:rPr>
                <w:rFonts w:ascii="Arial" w:hAnsi="Arial"/>
                <w:sz w:val="22"/>
                <w:szCs w:val="22"/>
              </w:rPr>
            </w:pPr>
          </w:p>
        </w:tc>
        <w:tc>
          <w:tcPr>
            <w:tcW w:w="5349" w:type="dxa"/>
            <w:shd w:val="clear" w:color="auto" w:fill="CCCCCC"/>
            <w:vAlign w:val="center"/>
          </w:tcPr>
          <w:p w:rsidR="00B21207" w:rsidRPr="00B97EB0" w:rsidRDefault="00B21207" w:rsidP="00496747">
            <w:pPr>
              <w:pStyle w:val="BodyText2"/>
              <w:spacing w:before="120"/>
              <w:rPr>
                <w:rFonts w:ascii="Arial" w:hAnsi="Arial"/>
                <w:b/>
                <w:sz w:val="22"/>
                <w:szCs w:val="22"/>
              </w:rPr>
            </w:pPr>
            <w:r w:rsidRPr="00B97EB0">
              <w:rPr>
                <w:rFonts w:ascii="Arial" w:hAnsi="Arial"/>
                <w:b/>
                <w:sz w:val="22"/>
                <w:szCs w:val="22"/>
              </w:rPr>
              <w:t>Essential</w:t>
            </w:r>
          </w:p>
        </w:tc>
        <w:tc>
          <w:tcPr>
            <w:tcW w:w="2619" w:type="dxa"/>
            <w:shd w:val="clear" w:color="auto" w:fill="CCCCCC"/>
            <w:vAlign w:val="center"/>
          </w:tcPr>
          <w:p w:rsidR="00B21207" w:rsidRPr="00B97EB0" w:rsidRDefault="00B21207" w:rsidP="00496747">
            <w:pPr>
              <w:pStyle w:val="BodyText2"/>
              <w:spacing w:before="120"/>
              <w:rPr>
                <w:rFonts w:ascii="Arial" w:hAnsi="Arial"/>
                <w:b/>
                <w:sz w:val="22"/>
                <w:szCs w:val="22"/>
              </w:rPr>
            </w:pPr>
            <w:r w:rsidRPr="00B97EB0">
              <w:rPr>
                <w:rFonts w:ascii="Arial" w:hAnsi="Arial"/>
                <w:b/>
                <w:sz w:val="22"/>
                <w:szCs w:val="22"/>
              </w:rPr>
              <w:t>Desirable</w:t>
            </w:r>
          </w:p>
        </w:tc>
      </w:tr>
      <w:tr w:rsidR="00B21207" w:rsidRPr="00B97EB0" w:rsidTr="00496747">
        <w:trPr>
          <w:trHeight w:val="733"/>
        </w:trPr>
        <w:tc>
          <w:tcPr>
            <w:tcW w:w="1671" w:type="dxa"/>
            <w:shd w:val="clear" w:color="auto" w:fill="CCCCCC"/>
            <w:vAlign w:val="center"/>
          </w:tcPr>
          <w:p w:rsidR="00B21207" w:rsidRPr="00B97EB0" w:rsidRDefault="00B21207" w:rsidP="00496747">
            <w:pPr>
              <w:pStyle w:val="BodyText2"/>
              <w:spacing w:before="120"/>
              <w:jc w:val="center"/>
              <w:rPr>
                <w:rFonts w:ascii="Arial" w:hAnsi="Arial"/>
                <w:b/>
                <w:sz w:val="22"/>
                <w:szCs w:val="22"/>
              </w:rPr>
            </w:pPr>
            <w:r w:rsidRPr="00B97EB0">
              <w:rPr>
                <w:rFonts w:ascii="Arial" w:hAnsi="Arial"/>
                <w:b/>
                <w:sz w:val="22"/>
                <w:szCs w:val="22"/>
              </w:rPr>
              <w:t>Qualifications</w:t>
            </w:r>
          </w:p>
        </w:tc>
        <w:tc>
          <w:tcPr>
            <w:tcW w:w="5349" w:type="dxa"/>
            <w:tcBorders>
              <w:bottom w:val="single" w:sz="4" w:space="0" w:color="auto"/>
            </w:tcBorders>
          </w:tcPr>
          <w:p w:rsidR="00B21207" w:rsidRPr="00B97EB0" w:rsidRDefault="00B21207" w:rsidP="00496747">
            <w:pPr>
              <w:spacing w:before="120" w:after="120"/>
              <w:rPr>
                <w:rFonts w:ascii="Arial" w:hAnsi="Arial" w:cs="Arial"/>
                <w:color w:val="000000"/>
                <w:sz w:val="22"/>
                <w:szCs w:val="22"/>
              </w:rPr>
            </w:pPr>
            <w:r w:rsidRPr="000161AE">
              <w:rPr>
                <w:rFonts w:ascii="Arial" w:hAnsi="Arial" w:cs="Arial"/>
                <w:sz w:val="22"/>
                <w:szCs w:val="22"/>
              </w:rPr>
              <w:t>Appropriate academic qualifications to at least GCSE standard or ability to demonstrate literacy and numerical competency through proven experience</w:t>
            </w:r>
          </w:p>
        </w:tc>
        <w:tc>
          <w:tcPr>
            <w:tcW w:w="2619" w:type="dxa"/>
            <w:tcBorders>
              <w:bottom w:val="single" w:sz="4" w:space="0" w:color="auto"/>
            </w:tcBorders>
          </w:tcPr>
          <w:p w:rsidR="00B21207" w:rsidRPr="00B97EB0" w:rsidRDefault="00B21207" w:rsidP="00496747">
            <w:pPr>
              <w:pStyle w:val="BodyText2"/>
              <w:spacing w:before="120"/>
              <w:rPr>
                <w:rFonts w:ascii="Arial" w:hAnsi="Arial"/>
                <w:sz w:val="22"/>
                <w:szCs w:val="22"/>
              </w:rPr>
            </w:pPr>
          </w:p>
        </w:tc>
      </w:tr>
      <w:tr w:rsidR="00B21207" w:rsidRPr="00B97EB0" w:rsidTr="00496747">
        <w:trPr>
          <w:trHeight w:val="1056"/>
        </w:trPr>
        <w:tc>
          <w:tcPr>
            <w:tcW w:w="1671" w:type="dxa"/>
            <w:tcBorders>
              <w:bottom w:val="single" w:sz="4" w:space="0" w:color="auto"/>
              <w:right w:val="single" w:sz="4" w:space="0" w:color="auto"/>
            </w:tcBorders>
            <w:shd w:val="clear" w:color="auto" w:fill="CCCCCC"/>
            <w:vAlign w:val="center"/>
          </w:tcPr>
          <w:p w:rsidR="00B21207" w:rsidRDefault="00B21207" w:rsidP="00496747">
            <w:pPr>
              <w:pStyle w:val="BodyText2"/>
              <w:rPr>
                <w:rFonts w:ascii="Arial" w:hAnsi="Arial"/>
                <w:b/>
                <w:sz w:val="22"/>
                <w:szCs w:val="22"/>
              </w:rPr>
            </w:pPr>
            <w:r w:rsidRPr="00B97EB0">
              <w:rPr>
                <w:rFonts w:ascii="Arial" w:hAnsi="Arial"/>
                <w:b/>
                <w:sz w:val="22"/>
                <w:szCs w:val="22"/>
              </w:rPr>
              <w:t xml:space="preserve">Experience, Skills and </w:t>
            </w:r>
          </w:p>
          <w:p w:rsidR="00B21207" w:rsidRPr="00B97EB0" w:rsidRDefault="00B21207" w:rsidP="00496747">
            <w:pPr>
              <w:pStyle w:val="BodyText2"/>
              <w:rPr>
                <w:rFonts w:ascii="Arial" w:hAnsi="Arial"/>
                <w:b/>
                <w:sz w:val="22"/>
                <w:szCs w:val="22"/>
              </w:rPr>
            </w:pPr>
            <w:r w:rsidRPr="00B97EB0">
              <w:rPr>
                <w:rFonts w:ascii="Arial" w:hAnsi="Arial"/>
                <w:b/>
                <w:sz w:val="22"/>
                <w:szCs w:val="22"/>
              </w:rPr>
              <w:t>knowledge</w:t>
            </w:r>
          </w:p>
        </w:tc>
        <w:tc>
          <w:tcPr>
            <w:tcW w:w="5349" w:type="dxa"/>
            <w:tcBorders>
              <w:top w:val="single" w:sz="4" w:space="0" w:color="auto"/>
              <w:left w:val="single" w:sz="4" w:space="0" w:color="auto"/>
              <w:bottom w:val="single" w:sz="4" w:space="0" w:color="auto"/>
              <w:right w:val="single" w:sz="4" w:space="0" w:color="auto"/>
            </w:tcBorders>
          </w:tcPr>
          <w:p w:rsidR="00B21207" w:rsidRDefault="00B21207" w:rsidP="00496747">
            <w:pPr>
              <w:spacing w:before="120" w:after="120"/>
              <w:rPr>
                <w:rFonts w:ascii="Arial" w:hAnsi="Arial" w:cs="Arial"/>
                <w:color w:val="000000"/>
                <w:sz w:val="22"/>
                <w:szCs w:val="22"/>
              </w:rPr>
            </w:pPr>
            <w:r>
              <w:rPr>
                <w:rFonts w:ascii="Arial" w:hAnsi="Arial" w:cs="Arial"/>
                <w:color w:val="000000"/>
                <w:sz w:val="22"/>
                <w:szCs w:val="22"/>
              </w:rPr>
              <w:t>Good communication skills</w:t>
            </w:r>
          </w:p>
          <w:p w:rsidR="00B21207" w:rsidRDefault="00B21207" w:rsidP="00496747">
            <w:pPr>
              <w:spacing w:before="120" w:after="120"/>
              <w:rPr>
                <w:rFonts w:ascii="Arial" w:hAnsi="Arial" w:cs="Arial"/>
                <w:color w:val="000000"/>
                <w:sz w:val="22"/>
                <w:szCs w:val="22"/>
              </w:rPr>
            </w:pPr>
            <w:r>
              <w:rPr>
                <w:rFonts w:ascii="Arial" w:hAnsi="Arial" w:cs="Arial"/>
                <w:color w:val="000000"/>
                <w:sz w:val="22"/>
                <w:szCs w:val="22"/>
              </w:rPr>
              <w:t>Ability to remain calm and positive</w:t>
            </w:r>
          </w:p>
          <w:p w:rsidR="00B21207" w:rsidRDefault="00B21207" w:rsidP="00496747">
            <w:pPr>
              <w:spacing w:before="120" w:after="120"/>
              <w:rPr>
                <w:rFonts w:ascii="Arial" w:hAnsi="Arial" w:cs="Arial"/>
                <w:color w:val="000000"/>
                <w:sz w:val="22"/>
                <w:szCs w:val="22"/>
              </w:rPr>
            </w:pPr>
            <w:r>
              <w:rPr>
                <w:rFonts w:ascii="Arial" w:hAnsi="Arial" w:cs="Arial"/>
                <w:color w:val="000000"/>
                <w:sz w:val="22"/>
                <w:szCs w:val="22"/>
              </w:rPr>
              <w:t>Excellent attendance and punctuality</w:t>
            </w:r>
          </w:p>
          <w:p w:rsidR="00B21207" w:rsidRDefault="00B21207" w:rsidP="00496747">
            <w:pPr>
              <w:spacing w:before="120" w:after="120"/>
              <w:rPr>
                <w:rFonts w:ascii="Arial" w:hAnsi="Arial" w:cs="Arial"/>
                <w:color w:val="000000"/>
                <w:sz w:val="22"/>
                <w:szCs w:val="22"/>
              </w:rPr>
            </w:pPr>
            <w:r>
              <w:rPr>
                <w:rFonts w:ascii="Arial" w:hAnsi="Arial" w:cs="Arial"/>
                <w:color w:val="000000"/>
                <w:sz w:val="22"/>
                <w:szCs w:val="22"/>
              </w:rPr>
              <w:t>Ability to work as an effective member of a team</w:t>
            </w:r>
          </w:p>
          <w:p w:rsidR="00B21207" w:rsidRDefault="00B21207" w:rsidP="00496747">
            <w:pPr>
              <w:spacing w:before="120" w:after="120"/>
              <w:rPr>
                <w:rFonts w:ascii="Arial" w:hAnsi="Arial" w:cs="Arial"/>
                <w:color w:val="000000"/>
                <w:sz w:val="22"/>
                <w:szCs w:val="22"/>
              </w:rPr>
            </w:pPr>
            <w:r>
              <w:rPr>
                <w:rFonts w:ascii="Arial" w:hAnsi="Arial" w:cs="Arial"/>
                <w:color w:val="000000"/>
                <w:sz w:val="22"/>
                <w:szCs w:val="22"/>
              </w:rPr>
              <w:t>Willingness to work within a school environment</w:t>
            </w:r>
          </w:p>
          <w:p w:rsidR="00B21207" w:rsidRDefault="00B21207" w:rsidP="00496747">
            <w:pPr>
              <w:spacing w:before="120" w:after="120"/>
              <w:rPr>
                <w:rFonts w:ascii="Arial" w:hAnsi="Arial" w:cs="Arial"/>
                <w:color w:val="000000"/>
                <w:sz w:val="22"/>
                <w:szCs w:val="22"/>
              </w:rPr>
            </w:pPr>
            <w:r>
              <w:rPr>
                <w:rFonts w:ascii="Arial" w:hAnsi="Arial" w:cs="Arial"/>
                <w:color w:val="000000"/>
                <w:sz w:val="22"/>
                <w:szCs w:val="22"/>
              </w:rPr>
              <w:t>Willingness to undertake additional training as and when necessary</w:t>
            </w:r>
          </w:p>
          <w:p w:rsidR="00B21207" w:rsidRDefault="00B21207" w:rsidP="00496747">
            <w:pPr>
              <w:spacing w:before="120" w:after="120"/>
              <w:rPr>
                <w:rFonts w:ascii="Arial" w:eastAsia="Cambria" w:hAnsi="Arial" w:cs="Arial"/>
                <w:sz w:val="21"/>
                <w:szCs w:val="21"/>
                <w:lang w:eastAsia="en-GB"/>
              </w:rPr>
            </w:pPr>
            <w:r>
              <w:rPr>
                <w:rFonts w:ascii="Arial" w:eastAsia="Cambria" w:hAnsi="Arial" w:cs="Arial"/>
                <w:sz w:val="21"/>
                <w:szCs w:val="21"/>
                <w:lang w:eastAsia="en-GB"/>
              </w:rPr>
              <w:t>Excellent time management and organisational skills</w:t>
            </w:r>
          </w:p>
          <w:p w:rsidR="00B21207" w:rsidRDefault="00B21207" w:rsidP="00496747">
            <w:pPr>
              <w:spacing w:before="120" w:after="120"/>
              <w:rPr>
                <w:rFonts w:ascii="Arial" w:eastAsia="Cambria" w:hAnsi="Arial" w:cs="Arial"/>
                <w:sz w:val="21"/>
                <w:szCs w:val="21"/>
                <w:lang w:eastAsia="en-GB"/>
              </w:rPr>
            </w:pPr>
            <w:r>
              <w:rPr>
                <w:rFonts w:ascii="Arial" w:eastAsia="Cambria" w:hAnsi="Arial" w:cs="Arial"/>
                <w:sz w:val="21"/>
                <w:szCs w:val="21"/>
                <w:lang w:eastAsia="en-GB"/>
              </w:rPr>
              <w:t>Attention to detail and meticulous with administration</w:t>
            </w:r>
          </w:p>
          <w:p w:rsidR="00B21207" w:rsidRPr="00B97EB0" w:rsidRDefault="00B21207" w:rsidP="00496747">
            <w:pPr>
              <w:spacing w:before="120" w:after="120"/>
              <w:rPr>
                <w:rFonts w:ascii="Arial" w:hAnsi="Arial" w:cs="Arial"/>
                <w:color w:val="000000"/>
                <w:sz w:val="22"/>
                <w:szCs w:val="22"/>
              </w:rPr>
            </w:pPr>
            <w:r>
              <w:rPr>
                <w:rFonts w:ascii="Arial" w:eastAsia="Cambria" w:hAnsi="Arial" w:cs="Arial"/>
                <w:sz w:val="21"/>
                <w:szCs w:val="21"/>
                <w:lang w:eastAsia="en-GB"/>
              </w:rPr>
              <w:t>Ability to communicate effectively with a wide range of individuals</w:t>
            </w:r>
          </w:p>
        </w:tc>
        <w:tc>
          <w:tcPr>
            <w:tcW w:w="2619" w:type="dxa"/>
            <w:tcBorders>
              <w:top w:val="single" w:sz="4" w:space="0" w:color="auto"/>
              <w:left w:val="single" w:sz="4" w:space="0" w:color="auto"/>
              <w:bottom w:val="single" w:sz="4" w:space="0" w:color="auto"/>
              <w:right w:val="single" w:sz="4" w:space="0" w:color="auto"/>
            </w:tcBorders>
          </w:tcPr>
          <w:p w:rsidR="00B21207" w:rsidRDefault="00B21207" w:rsidP="00496747">
            <w:pPr>
              <w:spacing w:before="120" w:after="120"/>
              <w:rPr>
                <w:rFonts w:ascii="Arial" w:hAnsi="Arial" w:cs="Arial"/>
                <w:bCs/>
                <w:sz w:val="22"/>
                <w:szCs w:val="22"/>
              </w:rPr>
            </w:pPr>
            <w:r>
              <w:rPr>
                <w:rFonts w:ascii="Arial" w:hAnsi="Arial" w:cs="Arial"/>
                <w:bCs/>
                <w:sz w:val="22"/>
                <w:szCs w:val="22"/>
              </w:rPr>
              <w:t>Working in a school environment</w:t>
            </w:r>
          </w:p>
          <w:p w:rsidR="00B21207" w:rsidRDefault="00B21207" w:rsidP="00496747">
            <w:pPr>
              <w:spacing w:before="120" w:after="120"/>
              <w:rPr>
                <w:rFonts w:ascii="Arial" w:hAnsi="Arial" w:cs="Arial"/>
                <w:bCs/>
                <w:sz w:val="22"/>
                <w:szCs w:val="22"/>
              </w:rPr>
            </w:pPr>
            <w:r>
              <w:rPr>
                <w:rFonts w:ascii="Arial" w:hAnsi="Arial" w:cs="Arial"/>
                <w:bCs/>
                <w:sz w:val="22"/>
                <w:szCs w:val="22"/>
              </w:rPr>
              <w:t>Supervising young people</w:t>
            </w:r>
          </w:p>
          <w:p w:rsidR="00B21207" w:rsidRPr="00B97EB0" w:rsidRDefault="00B21207" w:rsidP="00496747">
            <w:pPr>
              <w:spacing w:before="120" w:after="120"/>
              <w:rPr>
                <w:rFonts w:ascii="Arial" w:hAnsi="Arial" w:cs="Arial"/>
                <w:bCs/>
                <w:sz w:val="22"/>
                <w:szCs w:val="22"/>
              </w:rPr>
            </w:pPr>
          </w:p>
        </w:tc>
      </w:tr>
      <w:tr w:rsidR="00B21207" w:rsidRPr="00B97EB0" w:rsidTr="00496747">
        <w:trPr>
          <w:trHeight w:val="3534"/>
        </w:trPr>
        <w:tc>
          <w:tcPr>
            <w:tcW w:w="1671" w:type="dxa"/>
            <w:tcBorders>
              <w:bottom w:val="single" w:sz="4" w:space="0" w:color="auto"/>
              <w:right w:val="single" w:sz="4" w:space="0" w:color="auto"/>
            </w:tcBorders>
            <w:shd w:val="clear" w:color="auto" w:fill="CCCCCC"/>
            <w:vAlign w:val="center"/>
          </w:tcPr>
          <w:p w:rsidR="00B21207" w:rsidRPr="00B97EB0" w:rsidRDefault="00B21207" w:rsidP="00496747">
            <w:pPr>
              <w:pStyle w:val="BodyText2"/>
              <w:rPr>
                <w:rFonts w:ascii="Arial" w:hAnsi="Arial"/>
                <w:b/>
                <w:sz w:val="22"/>
                <w:szCs w:val="22"/>
              </w:rPr>
            </w:pPr>
            <w:r w:rsidRPr="00B97EB0">
              <w:rPr>
                <w:rFonts w:ascii="Arial" w:hAnsi="Arial"/>
                <w:b/>
                <w:sz w:val="22"/>
                <w:szCs w:val="22"/>
              </w:rPr>
              <w:lastRenderedPageBreak/>
              <w:t>Personal Qualities</w:t>
            </w:r>
          </w:p>
        </w:tc>
        <w:tc>
          <w:tcPr>
            <w:tcW w:w="5349" w:type="dxa"/>
            <w:tcBorders>
              <w:top w:val="single" w:sz="4" w:space="0" w:color="auto"/>
              <w:left w:val="single" w:sz="4" w:space="0" w:color="auto"/>
              <w:bottom w:val="single" w:sz="4" w:space="0" w:color="auto"/>
              <w:right w:val="single" w:sz="4" w:space="0" w:color="auto"/>
            </w:tcBorders>
          </w:tcPr>
          <w:p w:rsidR="00B21207" w:rsidRPr="00B97EB0" w:rsidRDefault="00B21207" w:rsidP="00B21207">
            <w:pPr>
              <w:numPr>
                <w:ilvl w:val="0"/>
                <w:numId w:val="1"/>
              </w:numPr>
              <w:spacing w:before="120" w:line="240" w:lineRule="atLeast"/>
              <w:ind w:left="714" w:hanging="357"/>
              <w:rPr>
                <w:rFonts w:ascii="Arial" w:hAnsi="Arial" w:cs="Arial"/>
                <w:sz w:val="22"/>
                <w:szCs w:val="22"/>
              </w:rPr>
            </w:pPr>
            <w:r w:rsidRPr="00B97EB0">
              <w:rPr>
                <w:rFonts w:ascii="Arial" w:hAnsi="Arial" w:cs="Arial"/>
                <w:sz w:val="22"/>
                <w:szCs w:val="22"/>
              </w:rPr>
              <w:t xml:space="preserve">Commitment to safeguarding and promoting the welfare of children and young people. </w:t>
            </w:r>
          </w:p>
          <w:p w:rsidR="00B21207" w:rsidRPr="00B97EB0" w:rsidRDefault="00B21207" w:rsidP="00B21207">
            <w:pPr>
              <w:numPr>
                <w:ilvl w:val="0"/>
                <w:numId w:val="1"/>
              </w:numPr>
              <w:spacing w:before="120" w:line="240" w:lineRule="atLeast"/>
              <w:ind w:left="714" w:hanging="357"/>
              <w:rPr>
                <w:rFonts w:ascii="Arial" w:hAnsi="Arial" w:cs="Arial"/>
                <w:sz w:val="22"/>
                <w:szCs w:val="22"/>
              </w:rPr>
            </w:pPr>
            <w:r w:rsidRPr="00B97EB0">
              <w:rPr>
                <w:rFonts w:ascii="Arial" w:hAnsi="Arial" w:cs="Arial"/>
                <w:sz w:val="22"/>
                <w:szCs w:val="22"/>
              </w:rPr>
              <w:t xml:space="preserve">Willingness to undergo appropriate checks, </w:t>
            </w:r>
            <w:r w:rsidR="00653E10">
              <w:rPr>
                <w:rFonts w:ascii="Arial" w:hAnsi="Arial" w:cs="Arial"/>
                <w:sz w:val="22"/>
                <w:szCs w:val="22"/>
              </w:rPr>
              <w:t>including enhanced DBS</w:t>
            </w:r>
            <w:r w:rsidRPr="00B97EB0">
              <w:rPr>
                <w:rFonts w:ascii="Arial" w:hAnsi="Arial" w:cs="Arial"/>
                <w:sz w:val="22"/>
                <w:szCs w:val="22"/>
              </w:rPr>
              <w:t xml:space="preserve"> checks.</w:t>
            </w:r>
          </w:p>
          <w:p w:rsidR="00B21207" w:rsidRPr="008F0CCC" w:rsidRDefault="00B21207" w:rsidP="00B21207">
            <w:pPr>
              <w:numPr>
                <w:ilvl w:val="0"/>
                <w:numId w:val="1"/>
              </w:numPr>
              <w:spacing w:before="120"/>
              <w:ind w:left="714" w:hanging="357"/>
              <w:rPr>
                <w:rFonts w:ascii="Arial" w:hAnsi="Arial" w:cs="Arial"/>
                <w:sz w:val="22"/>
                <w:szCs w:val="22"/>
              </w:rPr>
            </w:pPr>
            <w:r w:rsidRPr="00B97EB0">
              <w:rPr>
                <w:rFonts w:ascii="Arial" w:hAnsi="Arial" w:cs="Arial"/>
                <w:sz w:val="22"/>
                <w:szCs w:val="22"/>
              </w:rPr>
              <w:t xml:space="preserve">Motivation to work with children and young people </w:t>
            </w:r>
          </w:p>
          <w:p w:rsidR="00B21207" w:rsidRDefault="00B21207" w:rsidP="00B21207">
            <w:pPr>
              <w:numPr>
                <w:ilvl w:val="0"/>
                <w:numId w:val="1"/>
              </w:numPr>
              <w:spacing w:before="120"/>
              <w:ind w:left="714" w:hanging="357"/>
              <w:rPr>
                <w:rFonts w:ascii="Arial" w:hAnsi="Arial" w:cs="Arial"/>
                <w:sz w:val="22"/>
                <w:szCs w:val="22"/>
              </w:rPr>
            </w:pPr>
            <w:r w:rsidRPr="00B97EB0">
              <w:rPr>
                <w:rFonts w:ascii="Arial" w:hAnsi="Arial" w:cs="Arial"/>
                <w:sz w:val="22"/>
                <w:szCs w:val="22"/>
              </w:rPr>
              <w:t>Have a willingness to demonstrate commitment to the values and behaviours which flow from the Oasis ethos.</w:t>
            </w:r>
          </w:p>
          <w:p w:rsidR="00B21207" w:rsidRPr="00B97EB0" w:rsidRDefault="00B21207" w:rsidP="00496747">
            <w:pPr>
              <w:spacing w:before="120"/>
              <w:ind w:left="714"/>
              <w:rPr>
                <w:rFonts w:ascii="Arial" w:hAnsi="Arial" w:cs="Arial"/>
                <w:sz w:val="22"/>
                <w:szCs w:val="22"/>
              </w:rPr>
            </w:pPr>
          </w:p>
        </w:tc>
        <w:tc>
          <w:tcPr>
            <w:tcW w:w="2619" w:type="dxa"/>
            <w:tcBorders>
              <w:top w:val="single" w:sz="4" w:space="0" w:color="auto"/>
              <w:left w:val="single" w:sz="4" w:space="0" w:color="auto"/>
              <w:bottom w:val="single" w:sz="4" w:space="0" w:color="auto"/>
              <w:right w:val="single" w:sz="4" w:space="0" w:color="auto"/>
            </w:tcBorders>
          </w:tcPr>
          <w:p w:rsidR="00B21207" w:rsidRPr="00B97EB0" w:rsidRDefault="00B21207" w:rsidP="00496747">
            <w:pPr>
              <w:rPr>
                <w:rFonts w:ascii="Arial" w:hAnsi="Arial" w:cs="Arial"/>
                <w:bCs/>
                <w:sz w:val="22"/>
                <w:szCs w:val="22"/>
              </w:rPr>
            </w:pPr>
          </w:p>
          <w:p w:rsidR="00B21207" w:rsidRPr="00B97EB0" w:rsidRDefault="00B21207" w:rsidP="00496747">
            <w:pPr>
              <w:rPr>
                <w:rFonts w:ascii="Arial" w:hAnsi="Arial" w:cs="Arial"/>
                <w:bCs/>
                <w:sz w:val="22"/>
                <w:szCs w:val="22"/>
              </w:rPr>
            </w:pPr>
            <w:r w:rsidRPr="00B97EB0">
              <w:rPr>
                <w:rFonts w:ascii="Arial" w:hAnsi="Arial" w:cs="Arial"/>
                <w:bCs/>
                <w:sz w:val="22"/>
                <w:szCs w:val="22"/>
              </w:rPr>
              <w:t xml:space="preserve"> </w:t>
            </w:r>
          </w:p>
          <w:p w:rsidR="00B21207" w:rsidRPr="00B97EB0" w:rsidRDefault="00B21207" w:rsidP="00496747">
            <w:pPr>
              <w:rPr>
                <w:rFonts w:ascii="Arial" w:hAnsi="Arial" w:cs="Arial"/>
                <w:bCs/>
                <w:sz w:val="22"/>
                <w:szCs w:val="22"/>
              </w:rPr>
            </w:pPr>
          </w:p>
          <w:p w:rsidR="00B21207" w:rsidRPr="00B97EB0" w:rsidRDefault="00B21207" w:rsidP="00496747">
            <w:pPr>
              <w:rPr>
                <w:rFonts w:ascii="Arial" w:hAnsi="Arial" w:cs="Arial"/>
                <w:bCs/>
                <w:sz w:val="22"/>
                <w:szCs w:val="22"/>
              </w:rPr>
            </w:pPr>
          </w:p>
        </w:tc>
      </w:tr>
    </w:tbl>
    <w:p w:rsidR="00B21207" w:rsidRDefault="00B21207" w:rsidP="00B21207">
      <w:pPr>
        <w:pStyle w:val="Header"/>
        <w:rPr>
          <w:rFonts w:ascii="Arial" w:hAnsi="Arial" w:cs="Arial"/>
          <w:sz w:val="22"/>
          <w:szCs w:val="22"/>
        </w:rPr>
      </w:pPr>
    </w:p>
    <w:p w:rsidR="00342B2B" w:rsidRDefault="00342B2B"/>
    <w:sectPr w:rsidR="00342B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53" w:rsidRDefault="00AB3253" w:rsidP="00AB3253">
      <w:r>
        <w:separator/>
      </w:r>
    </w:p>
  </w:endnote>
  <w:endnote w:type="continuationSeparator" w:id="0">
    <w:p w:rsidR="00AB3253" w:rsidRDefault="00AB3253" w:rsidP="00AB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65 Medium">
    <w:altName w:val="Trebuchet MS"/>
    <w:charset w:val="00"/>
    <w:family w:val="auto"/>
    <w:pitch w:val="variable"/>
    <w:sig w:usb0="00000003" w:usb1="00000000" w:usb2="00000000" w:usb3="00000000" w:csb0="00000001" w:csb1="00000000"/>
  </w:font>
  <w:font w:name="HelveticaNeue LT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53" w:rsidRDefault="00AB3253" w:rsidP="00AB3253">
      <w:r>
        <w:separator/>
      </w:r>
    </w:p>
  </w:footnote>
  <w:footnote w:type="continuationSeparator" w:id="0">
    <w:p w:rsidR="00AB3253" w:rsidRDefault="00AB3253" w:rsidP="00AB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33F15"/>
    <w:multiLevelType w:val="hybridMultilevel"/>
    <w:tmpl w:val="4E2C7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BA48AA"/>
    <w:multiLevelType w:val="hybridMultilevel"/>
    <w:tmpl w:val="4A66A75C"/>
    <w:lvl w:ilvl="0" w:tplc="11D2016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54271D"/>
    <w:multiLevelType w:val="hybridMultilevel"/>
    <w:tmpl w:val="7A9C4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07"/>
    <w:rsid w:val="000A1241"/>
    <w:rsid w:val="002E523F"/>
    <w:rsid w:val="00342B2B"/>
    <w:rsid w:val="00410578"/>
    <w:rsid w:val="004D20A8"/>
    <w:rsid w:val="00653E10"/>
    <w:rsid w:val="00AB3253"/>
    <w:rsid w:val="00B21207"/>
    <w:rsid w:val="00EF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F697E44-2DF0-4098-BC3F-D561E688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20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21207"/>
    <w:pPr>
      <w:keepNext/>
      <w:jc w:val="both"/>
      <w:outlineLvl w:val="0"/>
    </w:pPr>
    <w:rPr>
      <w:rFonts w:ascii="HelveticaNeue LT 65 Medium" w:hAnsi="HelveticaNeue LT 65 Medium" w:cs="Arial"/>
      <w:sz w:val="24"/>
    </w:rPr>
  </w:style>
  <w:style w:type="paragraph" w:styleId="Heading2">
    <w:name w:val="heading 2"/>
    <w:basedOn w:val="Normal"/>
    <w:next w:val="Normal"/>
    <w:link w:val="Heading2Char"/>
    <w:qFormat/>
    <w:rsid w:val="00B21207"/>
    <w:pPr>
      <w:keepNext/>
      <w:jc w:val="center"/>
      <w:outlineLvl w:val="1"/>
    </w:pPr>
    <w:rPr>
      <w:rFonts w:ascii="HelveticaNeue LT 45 Light" w:hAnsi="HelveticaNeue LT 45 Light" w:cs="Arial"/>
      <w:i/>
      <w:sz w:val="24"/>
      <w:szCs w:val="22"/>
    </w:rPr>
  </w:style>
  <w:style w:type="paragraph" w:styleId="Heading3">
    <w:name w:val="heading 3"/>
    <w:basedOn w:val="Normal"/>
    <w:next w:val="Normal"/>
    <w:link w:val="Heading3Char"/>
    <w:qFormat/>
    <w:rsid w:val="00B21207"/>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qFormat/>
    <w:rsid w:val="00B21207"/>
    <w:pPr>
      <w:keepNext/>
      <w:outlineLvl w:val="3"/>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207"/>
    <w:rPr>
      <w:rFonts w:ascii="HelveticaNeue LT 65 Medium" w:eastAsia="Times New Roman" w:hAnsi="HelveticaNeue LT 65 Medium" w:cs="Arial"/>
      <w:sz w:val="24"/>
      <w:szCs w:val="20"/>
    </w:rPr>
  </w:style>
  <w:style w:type="character" w:customStyle="1" w:styleId="Heading2Char">
    <w:name w:val="Heading 2 Char"/>
    <w:basedOn w:val="DefaultParagraphFont"/>
    <w:link w:val="Heading2"/>
    <w:rsid w:val="00B21207"/>
    <w:rPr>
      <w:rFonts w:ascii="HelveticaNeue LT 45 Light" w:eastAsia="Times New Roman" w:hAnsi="HelveticaNeue LT 45 Light" w:cs="Arial"/>
      <w:i/>
      <w:sz w:val="24"/>
    </w:rPr>
  </w:style>
  <w:style w:type="character" w:customStyle="1" w:styleId="Heading3Char">
    <w:name w:val="Heading 3 Char"/>
    <w:basedOn w:val="DefaultParagraphFont"/>
    <w:link w:val="Heading3"/>
    <w:rsid w:val="00B21207"/>
    <w:rPr>
      <w:rFonts w:ascii="HelveticaNeue LT 65 Medium" w:eastAsia="Times New Roman" w:hAnsi="HelveticaNeue LT 65 Medium" w:cs="Arial"/>
      <w:bCs/>
      <w:sz w:val="32"/>
      <w:szCs w:val="28"/>
    </w:rPr>
  </w:style>
  <w:style w:type="character" w:customStyle="1" w:styleId="Heading4Char">
    <w:name w:val="Heading 4 Char"/>
    <w:basedOn w:val="DefaultParagraphFont"/>
    <w:link w:val="Heading4"/>
    <w:rsid w:val="00B21207"/>
    <w:rPr>
      <w:rFonts w:ascii="Arial" w:eastAsia="Times New Roman" w:hAnsi="Arial" w:cs="Times New Roman"/>
      <w:b/>
      <w:sz w:val="32"/>
      <w:szCs w:val="20"/>
    </w:rPr>
  </w:style>
  <w:style w:type="paragraph" w:styleId="Header">
    <w:name w:val="header"/>
    <w:basedOn w:val="Normal"/>
    <w:link w:val="HeaderChar"/>
    <w:rsid w:val="00B21207"/>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rsid w:val="00B21207"/>
    <w:rPr>
      <w:rFonts w:ascii="HelveticaNeue LT 45 Light" w:eastAsia="Times New Roman" w:hAnsi="HelveticaNeue LT 45 Light" w:cs="Times New Roman"/>
      <w:sz w:val="24"/>
      <w:szCs w:val="20"/>
    </w:rPr>
  </w:style>
  <w:style w:type="paragraph" w:styleId="BodyText">
    <w:name w:val="Body Text"/>
    <w:basedOn w:val="Normal"/>
    <w:link w:val="BodyTextChar"/>
    <w:rsid w:val="00B21207"/>
    <w:pPr>
      <w:jc w:val="both"/>
    </w:pPr>
    <w:rPr>
      <w:rFonts w:ascii="Arial" w:hAnsi="Arial" w:cs="Arial"/>
    </w:rPr>
  </w:style>
  <w:style w:type="character" w:customStyle="1" w:styleId="BodyTextChar">
    <w:name w:val="Body Text Char"/>
    <w:basedOn w:val="DefaultParagraphFont"/>
    <w:link w:val="BodyText"/>
    <w:rsid w:val="00B21207"/>
    <w:rPr>
      <w:rFonts w:ascii="Arial" w:eastAsia="Times New Roman" w:hAnsi="Arial" w:cs="Arial"/>
      <w:sz w:val="20"/>
      <w:szCs w:val="20"/>
    </w:rPr>
  </w:style>
  <w:style w:type="paragraph" w:styleId="BodyText2">
    <w:name w:val="Body Text 2"/>
    <w:basedOn w:val="Normal"/>
    <w:link w:val="BodyText2Char"/>
    <w:rsid w:val="00B21207"/>
    <w:pPr>
      <w:jc w:val="both"/>
    </w:pPr>
    <w:rPr>
      <w:rFonts w:ascii="HelveticaNeue LT 45 Light" w:hAnsi="HelveticaNeue LT 45 Light" w:cs="Arial"/>
      <w:sz w:val="24"/>
    </w:rPr>
  </w:style>
  <w:style w:type="character" w:customStyle="1" w:styleId="BodyText2Char">
    <w:name w:val="Body Text 2 Char"/>
    <w:basedOn w:val="DefaultParagraphFont"/>
    <w:link w:val="BodyText2"/>
    <w:rsid w:val="00B21207"/>
    <w:rPr>
      <w:rFonts w:ascii="HelveticaNeue LT 45 Light" w:eastAsia="Times New Roman" w:hAnsi="HelveticaNeue LT 45 Light" w:cs="Arial"/>
      <w:sz w:val="24"/>
      <w:szCs w:val="20"/>
    </w:rPr>
  </w:style>
  <w:style w:type="paragraph" w:styleId="BalloonText">
    <w:name w:val="Balloon Text"/>
    <w:basedOn w:val="Normal"/>
    <w:link w:val="BalloonTextChar"/>
    <w:uiPriority w:val="99"/>
    <w:semiHidden/>
    <w:unhideWhenUsed/>
    <w:rsid w:val="00B21207"/>
    <w:rPr>
      <w:rFonts w:ascii="Tahoma" w:hAnsi="Tahoma" w:cs="Tahoma"/>
      <w:sz w:val="16"/>
      <w:szCs w:val="16"/>
    </w:rPr>
  </w:style>
  <w:style w:type="character" w:customStyle="1" w:styleId="BalloonTextChar">
    <w:name w:val="Balloon Text Char"/>
    <w:basedOn w:val="DefaultParagraphFont"/>
    <w:link w:val="BalloonText"/>
    <w:uiPriority w:val="99"/>
    <w:semiHidden/>
    <w:rsid w:val="00B21207"/>
    <w:rPr>
      <w:rFonts w:ascii="Tahoma" w:eastAsia="Times New Roman" w:hAnsi="Tahoma" w:cs="Tahoma"/>
      <w:sz w:val="16"/>
      <w:szCs w:val="16"/>
    </w:rPr>
  </w:style>
  <w:style w:type="paragraph" w:styleId="Footer">
    <w:name w:val="footer"/>
    <w:basedOn w:val="Normal"/>
    <w:link w:val="FooterChar"/>
    <w:uiPriority w:val="99"/>
    <w:unhideWhenUsed/>
    <w:rsid w:val="00AB3253"/>
    <w:pPr>
      <w:tabs>
        <w:tab w:val="center" w:pos="4513"/>
        <w:tab w:val="right" w:pos="9026"/>
      </w:tabs>
    </w:pPr>
  </w:style>
  <w:style w:type="character" w:customStyle="1" w:styleId="FooterChar">
    <w:name w:val="Footer Char"/>
    <w:basedOn w:val="DefaultParagraphFont"/>
    <w:link w:val="Footer"/>
    <w:uiPriority w:val="99"/>
    <w:rsid w:val="00AB3253"/>
    <w:rPr>
      <w:rFonts w:ascii="Times New Roman" w:eastAsia="Times New Roman" w:hAnsi="Times New Roman" w:cs="Times New Roman"/>
      <w:sz w:val="20"/>
      <w:szCs w:val="20"/>
    </w:rPr>
  </w:style>
  <w:style w:type="paragraph" w:styleId="ListParagraph">
    <w:name w:val="List Paragraph"/>
    <w:basedOn w:val="Normal"/>
    <w:uiPriority w:val="34"/>
    <w:qFormat/>
    <w:rsid w:val="0065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BDAE05FB</Template>
  <TotalTime>0</TotalTime>
  <Pages>4</Pages>
  <Words>729</Words>
  <Characters>4159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OCL</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Blaxall</dc:creator>
  <cp:lastModifiedBy>Alethea Burns</cp:lastModifiedBy>
  <cp:revision>2</cp:revision>
  <cp:lastPrinted>2019-01-07T13:23:00Z</cp:lastPrinted>
  <dcterms:created xsi:type="dcterms:W3CDTF">2019-01-07T13:23:00Z</dcterms:created>
  <dcterms:modified xsi:type="dcterms:W3CDTF">2019-01-07T13:23:00Z</dcterms:modified>
</cp:coreProperties>
</file>