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0EB7" w:rsidRDefault="008C5818">
      <w:r>
        <w:rPr>
          <w:noProof/>
          <w:lang w:eastAsia="en-GB"/>
        </w:rPr>
        <mc:AlternateContent>
          <mc:Choice Requires="wps">
            <w:drawing>
              <wp:anchor distT="0" distB="0" distL="114300" distR="114300" simplePos="0" relativeHeight="251661312" behindDoc="0" locked="0" layoutInCell="1" allowOverlap="1" wp14:anchorId="0A3ACDBE" wp14:editId="0A3ACDBF">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DB0EB7" w:rsidRDefault="00DB0EB7">
                            <w:r>
                              <w:rPr>
                                <w:rFonts w:cs="Arial"/>
                                <w:noProof/>
                                <w:lang w:eastAsia="en-GB"/>
                              </w:rPr>
                              <w:drawing>
                                <wp:inline distT="0" distB="0" distL="0" distR="0" wp14:anchorId="0A3ACDD5" wp14:editId="0A3ACDD6">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DB0EB7" w:rsidRDefault="00DB0EB7">
                      <w:r>
                        <w:rPr>
                          <w:rFonts w:cs="Arial"/>
                          <w:noProof/>
                          <w:lang w:eastAsia="en-GB"/>
                        </w:rPr>
                        <w:drawing>
                          <wp:inline distT="0" distB="0" distL="0" distR="0" wp14:anchorId="0A3ACDD5" wp14:editId="0A3ACDD6">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0A3ACDC0" wp14:editId="0A3ACDC1">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Department</w:t>
            </w:r>
          </w:p>
        </w:tc>
        <w:tc>
          <w:tcPr>
            <w:tcW w:w="7194" w:type="dxa"/>
          </w:tcPr>
          <w:p w:rsidR="008C5818" w:rsidRPr="008C5818" w:rsidRDefault="00F52301">
            <w:pPr>
              <w:rPr>
                <w:rFonts w:ascii="Arial" w:hAnsi="Arial" w:cs="Arial"/>
                <w:b/>
              </w:rPr>
            </w:pPr>
            <w:r>
              <w:rPr>
                <w:rFonts w:ascii="Arial" w:hAnsi="Arial" w:cs="Arial"/>
                <w:b/>
              </w:rPr>
              <w:t>Department Of People</w:t>
            </w:r>
          </w:p>
        </w:tc>
      </w:tr>
      <w:tr w:rsidR="00F52301" w:rsidRPr="008C5818" w:rsidTr="0048794F">
        <w:trPr>
          <w:trHeight w:val="506"/>
        </w:trPr>
        <w:tc>
          <w:tcPr>
            <w:tcW w:w="2660" w:type="dxa"/>
          </w:tcPr>
          <w:p w:rsidR="00F52301" w:rsidRPr="008C5818" w:rsidRDefault="00F52301">
            <w:pPr>
              <w:rPr>
                <w:rFonts w:ascii="Arial" w:hAnsi="Arial" w:cs="Arial"/>
                <w:b/>
              </w:rPr>
            </w:pPr>
            <w:r w:rsidRPr="008C5818">
              <w:rPr>
                <w:rFonts w:ascii="Arial" w:hAnsi="Arial" w:cs="Arial"/>
                <w:b/>
              </w:rPr>
              <w:t>Job Title</w:t>
            </w:r>
          </w:p>
        </w:tc>
        <w:tc>
          <w:tcPr>
            <w:tcW w:w="7194" w:type="dxa"/>
          </w:tcPr>
          <w:p w:rsidR="00F52301" w:rsidRPr="008C5818" w:rsidRDefault="00F52301">
            <w:pPr>
              <w:rPr>
                <w:rFonts w:ascii="Arial" w:hAnsi="Arial" w:cs="Arial"/>
              </w:rPr>
            </w:pPr>
            <w:r w:rsidRPr="00551594">
              <w:rPr>
                <w:rFonts w:ascii="Arial" w:hAnsi="Arial" w:cs="Arial"/>
              </w:rPr>
              <w:t>Consultant in Public Health/Consultant in Public Health Medicine</w:t>
            </w:r>
          </w:p>
        </w:tc>
      </w:tr>
      <w:tr w:rsidR="00F52301" w:rsidRPr="008C5818" w:rsidTr="0048794F">
        <w:trPr>
          <w:trHeight w:val="506"/>
        </w:trPr>
        <w:tc>
          <w:tcPr>
            <w:tcW w:w="2660" w:type="dxa"/>
          </w:tcPr>
          <w:p w:rsidR="00F52301" w:rsidRPr="008C5818" w:rsidRDefault="00F52301">
            <w:pPr>
              <w:rPr>
                <w:rFonts w:ascii="Arial" w:hAnsi="Arial" w:cs="Arial"/>
                <w:b/>
              </w:rPr>
            </w:pPr>
            <w:r w:rsidRPr="008C5818">
              <w:rPr>
                <w:rFonts w:ascii="Arial" w:hAnsi="Arial" w:cs="Arial"/>
                <w:b/>
              </w:rPr>
              <w:t>Grade</w:t>
            </w:r>
          </w:p>
        </w:tc>
        <w:tc>
          <w:tcPr>
            <w:tcW w:w="7194" w:type="dxa"/>
          </w:tcPr>
          <w:p w:rsidR="00F52301" w:rsidRDefault="00F52301" w:rsidP="00F52301">
            <w:pPr>
              <w:spacing w:before="120" w:after="120"/>
              <w:rPr>
                <w:rFonts w:ascii="Arial" w:hAnsi="Arial" w:cs="Arial"/>
                <w:caps/>
              </w:rPr>
            </w:pPr>
            <w:r>
              <w:rPr>
                <w:rFonts w:ascii="Arial" w:hAnsi="Arial" w:cs="Arial"/>
                <w:caps/>
              </w:rPr>
              <w:t>Assistant Director - CHIEF OFFICER BAND 5</w:t>
            </w:r>
          </w:p>
          <w:p w:rsidR="00F52301" w:rsidRDefault="00F52301" w:rsidP="00F52301">
            <w:pPr>
              <w:spacing w:before="120" w:after="120"/>
              <w:rPr>
                <w:rFonts w:ascii="Arial" w:hAnsi="Arial" w:cs="Arial"/>
                <w:caps/>
              </w:rPr>
            </w:pPr>
            <w:r>
              <w:rPr>
                <w:rFonts w:ascii="Arial" w:hAnsi="Arial" w:cs="Arial"/>
                <w:caps/>
              </w:rPr>
              <w:t xml:space="preserve">PERMANENT POST LOCATED IN BOLTON COUNCIL </w:t>
            </w:r>
          </w:p>
          <w:p w:rsidR="00F52301" w:rsidRDefault="00F52301" w:rsidP="00F52301">
            <w:pPr>
              <w:spacing w:before="120" w:after="120"/>
              <w:rPr>
                <w:rFonts w:ascii="Arial" w:hAnsi="Arial" w:cs="Arial"/>
                <w:caps/>
              </w:rPr>
            </w:pPr>
            <w:r>
              <w:rPr>
                <w:rFonts w:ascii="Arial" w:hAnsi="Arial" w:cs="Arial"/>
                <w:caps/>
              </w:rPr>
              <w:t>AND EMPLOYED ON BOLTON COUNCIL TERMS AND CONDITIONS</w:t>
            </w:r>
          </w:p>
          <w:p w:rsidR="00F52301" w:rsidRPr="008C5818" w:rsidRDefault="00F52301" w:rsidP="00F52301">
            <w:pPr>
              <w:rPr>
                <w:rFonts w:ascii="Arial" w:hAnsi="Arial" w:cs="Arial"/>
              </w:rPr>
            </w:pPr>
            <w:r>
              <w:rPr>
                <w:rFonts w:ascii="Arial" w:hAnsi="Arial" w:cs="Arial"/>
                <w:caps/>
              </w:rPr>
              <w:t>sALARY £66,963 - £77,780 Pro Rata</w:t>
            </w:r>
          </w:p>
        </w:tc>
      </w:tr>
      <w:tr w:rsidR="00F52301" w:rsidRPr="008C5818" w:rsidTr="0048794F">
        <w:trPr>
          <w:trHeight w:val="506"/>
        </w:trPr>
        <w:tc>
          <w:tcPr>
            <w:tcW w:w="2660" w:type="dxa"/>
          </w:tcPr>
          <w:p w:rsidR="00F52301" w:rsidRPr="008C5818" w:rsidRDefault="00F52301">
            <w:pPr>
              <w:rPr>
                <w:rFonts w:ascii="Arial" w:hAnsi="Arial" w:cs="Arial"/>
                <w:b/>
              </w:rPr>
            </w:pPr>
            <w:r w:rsidRPr="008C5818">
              <w:rPr>
                <w:rFonts w:ascii="Arial" w:hAnsi="Arial" w:cs="Arial"/>
                <w:b/>
              </w:rPr>
              <w:t>Primary Purpose of Job</w:t>
            </w:r>
          </w:p>
        </w:tc>
        <w:tc>
          <w:tcPr>
            <w:tcW w:w="7194" w:type="dxa"/>
          </w:tcPr>
          <w:p w:rsidR="00F52301" w:rsidRDefault="00F52301" w:rsidP="00F52301">
            <w:pPr>
              <w:pStyle w:val="NormalWeb"/>
              <w:rPr>
                <w:rFonts w:ascii="Arial" w:hAnsi="Arial" w:cs="Arial"/>
                <w:sz w:val="22"/>
                <w:szCs w:val="22"/>
              </w:rPr>
            </w:pPr>
            <w:r>
              <w:rPr>
                <w:rFonts w:ascii="Arial" w:hAnsi="Arial" w:cs="Arial"/>
                <w:sz w:val="22"/>
                <w:szCs w:val="22"/>
              </w:rPr>
              <w:t xml:space="preserve">To </w:t>
            </w:r>
            <w:r w:rsidRPr="007669EB">
              <w:rPr>
                <w:rFonts w:ascii="Arial" w:hAnsi="Arial" w:cs="Arial"/>
                <w:sz w:val="22"/>
                <w:szCs w:val="22"/>
              </w:rPr>
              <w:t>lead and manage current public health provision and policy in areas defi</w:t>
            </w:r>
            <w:r>
              <w:rPr>
                <w:rFonts w:ascii="Arial" w:hAnsi="Arial" w:cs="Arial"/>
                <w:sz w:val="22"/>
                <w:szCs w:val="22"/>
              </w:rPr>
              <w:t>ned by Bolton Council's Vision P</w:t>
            </w:r>
            <w:r w:rsidRPr="007669EB">
              <w:rPr>
                <w:rFonts w:ascii="Arial" w:hAnsi="Arial" w:cs="Arial"/>
                <w:sz w:val="22"/>
                <w:szCs w:val="22"/>
              </w:rPr>
              <w:t>artnership</w:t>
            </w:r>
            <w:r>
              <w:rPr>
                <w:rFonts w:ascii="Arial" w:hAnsi="Arial" w:cs="Arial"/>
                <w:sz w:val="22"/>
                <w:szCs w:val="22"/>
              </w:rPr>
              <w:t>,</w:t>
            </w:r>
            <w:r w:rsidRPr="007669EB">
              <w:rPr>
                <w:rFonts w:ascii="Arial" w:hAnsi="Arial" w:cs="Arial"/>
                <w:sz w:val="22"/>
                <w:szCs w:val="22"/>
              </w:rPr>
              <w:t xml:space="preserve"> the Health and Wellbeing Strategy</w:t>
            </w:r>
            <w:r>
              <w:rPr>
                <w:rFonts w:ascii="Arial" w:hAnsi="Arial" w:cs="Arial"/>
                <w:sz w:val="22"/>
                <w:szCs w:val="22"/>
              </w:rPr>
              <w:t xml:space="preserve"> and the Locality Plan, w</w:t>
            </w:r>
            <w:r w:rsidRPr="007669EB">
              <w:rPr>
                <w:rFonts w:ascii="Arial" w:hAnsi="Arial" w:cs="Arial"/>
                <w:sz w:val="22"/>
                <w:szCs w:val="22"/>
              </w:rPr>
              <w:t>orking across a range of service areas and in partnership with other stakeholders and service providers</w:t>
            </w:r>
            <w:r>
              <w:rPr>
                <w:rFonts w:ascii="Arial" w:hAnsi="Arial" w:cs="Arial"/>
                <w:sz w:val="22"/>
                <w:szCs w:val="22"/>
              </w:rPr>
              <w:t>.</w:t>
            </w:r>
          </w:p>
          <w:p w:rsidR="00F52301" w:rsidRPr="007669EB" w:rsidRDefault="00F52301" w:rsidP="00F52301">
            <w:pPr>
              <w:pStyle w:val="NormalWeb"/>
              <w:rPr>
                <w:rFonts w:ascii="Arial" w:hAnsi="Arial" w:cs="Arial"/>
                <w:sz w:val="22"/>
                <w:szCs w:val="22"/>
              </w:rPr>
            </w:pPr>
            <w:r>
              <w:rPr>
                <w:rFonts w:ascii="Arial" w:hAnsi="Arial" w:cs="Arial"/>
                <w:sz w:val="22"/>
                <w:szCs w:val="22"/>
              </w:rPr>
              <w:t xml:space="preserve">To </w:t>
            </w:r>
            <w:r w:rsidRPr="007669EB">
              <w:rPr>
                <w:rFonts w:ascii="Arial" w:hAnsi="Arial" w:cs="Arial"/>
                <w:sz w:val="22"/>
                <w:szCs w:val="22"/>
              </w:rPr>
              <w:t>assess and/or commission intelligence and evi</w:t>
            </w:r>
            <w:r>
              <w:rPr>
                <w:rFonts w:ascii="Arial" w:hAnsi="Arial" w:cs="Arial"/>
                <w:sz w:val="22"/>
                <w:szCs w:val="22"/>
              </w:rPr>
              <w:t xml:space="preserve">dence to develop </w:t>
            </w:r>
            <w:r w:rsidRPr="007669EB">
              <w:rPr>
                <w:rFonts w:ascii="Arial" w:hAnsi="Arial" w:cs="Arial"/>
                <w:sz w:val="22"/>
                <w:szCs w:val="22"/>
              </w:rPr>
              <w:t>new or re-d</w:t>
            </w:r>
            <w:r>
              <w:rPr>
                <w:rFonts w:ascii="Arial" w:hAnsi="Arial" w:cs="Arial"/>
                <w:sz w:val="22"/>
                <w:szCs w:val="22"/>
              </w:rPr>
              <w:t>e</w:t>
            </w:r>
            <w:r w:rsidRPr="007669EB">
              <w:rPr>
                <w:rFonts w:ascii="Arial" w:hAnsi="Arial" w:cs="Arial"/>
                <w:sz w:val="22"/>
                <w:szCs w:val="22"/>
              </w:rPr>
              <w:t>s</w:t>
            </w:r>
            <w:r>
              <w:rPr>
                <w:rFonts w:ascii="Arial" w:hAnsi="Arial" w:cs="Arial"/>
                <w:sz w:val="22"/>
                <w:szCs w:val="22"/>
              </w:rPr>
              <w:t>i</w:t>
            </w:r>
            <w:r w:rsidRPr="007669EB">
              <w:rPr>
                <w:rFonts w:ascii="Arial" w:hAnsi="Arial" w:cs="Arial"/>
                <w:sz w:val="22"/>
                <w:szCs w:val="22"/>
              </w:rPr>
              <w:t>gned provision which supports and delivers the Council's strategic vision and commissioning in</w:t>
            </w:r>
            <w:r>
              <w:rPr>
                <w:rFonts w:ascii="Arial" w:hAnsi="Arial" w:cs="Arial"/>
                <w:sz w:val="22"/>
                <w:szCs w:val="22"/>
              </w:rPr>
              <w:t>t</w:t>
            </w:r>
            <w:r w:rsidRPr="007669EB">
              <w:rPr>
                <w:rFonts w:ascii="Arial" w:hAnsi="Arial" w:cs="Arial"/>
                <w:sz w:val="22"/>
                <w:szCs w:val="22"/>
              </w:rPr>
              <w:t>entions.</w:t>
            </w:r>
          </w:p>
          <w:p w:rsidR="00F52301" w:rsidRPr="008C5818" w:rsidRDefault="00F52301" w:rsidP="00F52301">
            <w:pPr>
              <w:rPr>
                <w:rFonts w:ascii="Arial" w:hAnsi="Arial" w:cs="Arial"/>
              </w:rPr>
            </w:pPr>
            <w:r>
              <w:rPr>
                <w:rFonts w:ascii="Arial" w:hAnsi="Arial" w:cs="Arial"/>
              </w:rPr>
              <w:t xml:space="preserve">To </w:t>
            </w:r>
            <w:r w:rsidRPr="007669EB">
              <w:rPr>
                <w:rFonts w:ascii="Arial" w:hAnsi="Arial" w:cs="Arial"/>
              </w:rPr>
              <w:t>provide public h</w:t>
            </w:r>
            <w:r>
              <w:rPr>
                <w:rFonts w:ascii="Arial" w:hAnsi="Arial" w:cs="Arial"/>
              </w:rPr>
              <w:t>e</w:t>
            </w:r>
            <w:r w:rsidRPr="007669EB">
              <w:rPr>
                <w:rFonts w:ascii="Arial" w:hAnsi="Arial" w:cs="Arial"/>
              </w:rPr>
              <w:t>alth technical/special</w:t>
            </w:r>
            <w:r>
              <w:rPr>
                <w:rFonts w:ascii="Arial" w:hAnsi="Arial" w:cs="Arial"/>
              </w:rPr>
              <w:t>i</w:t>
            </w:r>
            <w:r w:rsidRPr="007669EB">
              <w:rPr>
                <w:rFonts w:ascii="Arial" w:hAnsi="Arial" w:cs="Arial"/>
              </w:rPr>
              <w:t>st leadership and guidance to senior managers direct and sup</w:t>
            </w:r>
            <w:r>
              <w:rPr>
                <w:rFonts w:ascii="Arial" w:hAnsi="Arial" w:cs="Arial"/>
              </w:rPr>
              <w:t>p</w:t>
            </w:r>
            <w:r w:rsidRPr="007669EB">
              <w:rPr>
                <w:rFonts w:ascii="Arial" w:hAnsi="Arial" w:cs="Arial"/>
              </w:rPr>
              <w:t>ort stakeholders in tak</w:t>
            </w:r>
            <w:r>
              <w:rPr>
                <w:rFonts w:ascii="Arial" w:hAnsi="Arial" w:cs="Arial"/>
              </w:rPr>
              <w:t>i</w:t>
            </w:r>
            <w:r w:rsidRPr="007669EB">
              <w:rPr>
                <w:rFonts w:ascii="Arial" w:hAnsi="Arial" w:cs="Arial"/>
              </w:rPr>
              <w:t xml:space="preserve">ng a public health approach to </w:t>
            </w:r>
            <w:r>
              <w:rPr>
                <w:rFonts w:ascii="Arial" w:hAnsi="Arial" w:cs="Arial"/>
              </w:rPr>
              <w:t xml:space="preserve">developing and </w:t>
            </w:r>
            <w:r w:rsidRPr="007669EB">
              <w:rPr>
                <w:rFonts w:ascii="Arial" w:hAnsi="Arial" w:cs="Arial"/>
              </w:rPr>
              <w:t>commission</w:t>
            </w:r>
            <w:r>
              <w:rPr>
                <w:rFonts w:ascii="Arial" w:hAnsi="Arial" w:cs="Arial"/>
              </w:rPr>
              <w:t xml:space="preserve">ing </w:t>
            </w:r>
            <w:r w:rsidRPr="007669EB">
              <w:rPr>
                <w:rFonts w:ascii="Arial" w:hAnsi="Arial" w:cs="Arial"/>
              </w:rPr>
              <w:t>he</w:t>
            </w:r>
            <w:r>
              <w:rPr>
                <w:rFonts w:ascii="Arial" w:hAnsi="Arial" w:cs="Arial"/>
              </w:rPr>
              <w:t>a</w:t>
            </w:r>
            <w:r w:rsidRPr="007669EB">
              <w:rPr>
                <w:rFonts w:ascii="Arial" w:hAnsi="Arial" w:cs="Arial"/>
              </w:rPr>
              <w:t xml:space="preserve">lth and wellbeing </w:t>
            </w:r>
            <w:r>
              <w:rPr>
                <w:rFonts w:ascii="Arial" w:hAnsi="Arial" w:cs="Arial"/>
              </w:rPr>
              <w:t xml:space="preserve">and social care </w:t>
            </w:r>
            <w:r w:rsidRPr="007669EB">
              <w:rPr>
                <w:rFonts w:ascii="Arial" w:hAnsi="Arial" w:cs="Arial"/>
              </w:rPr>
              <w:t>servi</w:t>
            </w:r>
            <w:r>
              <w:rPr>
                <w:rFonts w:ascii="Arial" w:hAnsi="Arial" w:cs="Arial"/>
              </w:rPr>
              <w:t>c</w:t>
            </w:r>
            <w:r w:rsidRPr="007669EB">
              <w:rPr>
                <w:rFonts w:ascii="Arial" w:hAnsi="Arial" w:cs="Arial"/>
              </w:rPr>
              <w:t>es.</w:t>
            </w:r>
          </w:p>
        </w:tc>
      </w:tr>
      <w:tr w:rsidR="00F52301" w:rsidRPr="008C5818" w:rsidTr="0048794F">
        <w:trPr>
          <w:trHeight w:val="506"/>
        </w:trPr>
        <w:tc>
          <w:tcPr>
            <w:tcW w:w="2660" w:type="dxa"/>
          </w:tcPr>
          <w:p w:rsidR="00F52301" w:rsidRDefault="00F52301">
            <w:pPr>
              <w:rPr>
                <w:rFonts w:ascii="Arial" w:hAnsi="Arial" w:cs="Arial"/>
                <w:b/>
              </w:rPr>
            </w:pPr>
          </w:p>
          <w:p w:rsidR="00F52301" w:rsidRPr="008C5818" w:rsidRDefault="00F52301">
            <w:pPr>
              <w:rPr>
                <w:rFonts w:ascii="Arial" w:hAnsi="Arial" w:cs="Arial"/>
                <w:b/>
              </w:rPr>
            </w:pPr>
            <w:r w:rsidRPr="008C5818">
              <w:rPr>
                <w:rFonts w:ascii="Arial" w:hAnsi="Arial" w:cs="Arial"/>
                <w:b/>
              </w:rPr>
              <w:t>Reporting To</w:t>
            </w:r>
          </w:p>
        </w:tc>
        <w:tc>
          <w:tcPr>
            <w:tcW w:w="7194" w:type="dxa"/>
          </w:tcPr>
          <w:p w:rsidR="00F52301" w:rsidRPr="008C5818" w:rsidRDefault="00F52301">
            <w:pPr>
              <w:rPr>
                <w:rFonts w:ascii="Arial" w:hAnsi="Arial" w:cs="Arial"/>
              </w:rPr>
            </w:pPr>
            <w:r>
              <w:rPr>
                <w:rFonts w:ascii="Arial" w:hAnsi="Arial" w:cs="Arial"/>
              </w:rPr>
              <w:t xml:space="preserve">Managerially accountable to </w:t>
            </w:r>
            <w:r w:rsidRPr="00551594">
              <w:rPr>
                <w:rFonts w:ascii="Arial" w:hAnsi="Arial" w:cs="Arial"/>
              </w:rPr>
              <w:t>Director of Public Health</w:t>
            </w:r>
            <w:r>
              <w:rPr>
                <w:rFonts w:ascii="Arial" w:hAnsi="Arial" w:cs="Arial"/>
              </w:rPr>
              <w:t xml:space="preserve"> and professionally accountable to Bolton Council</w:t>
            </w:r>
          </w:p>
        </w:tc>
      </w:tr>
      <w:tr w:rsidR="00F52301" w:rsidRPr="008C5818" w:rsidTr="0048794F">
        <w:trPr>
          <w:trHeight w:val="506"/>
        </w:trPr>
        <w:tc>
          <w:tcPr>
            <w:tcW w:w="2660" w:type="dxa"/>
          </w:tcPr>
          <w:p w:rsidR="00F52301" w:rsidRDefault="00F52301">
            <w:pPr>
              <w:rPr>
                <w:rFonts w:ascii="Arial" w:hAnsi="Arial" w:cs="Arial"/>
                <w:b/>
              </w:rPr>
            </w:pPr>
            <w:r w:rsidRPr="008C5818">
              <w:rPr>
                <w:rFonts w:ascii="Arial" w:hAnsi="Arial" w:cs="Arial"/>
                <w:b/>
              </w:rPr>
              <w:t xml:space="preserve">Staffing </w:t>
            </w:r>
          </w:p>
          <w:p w:rsidR="00F52301" w:rsidRDefault="00F52301">
            <w:pPr>
              <w:rPr>
                <w:rFonts w:ascii="Arial" w:hAnsi="Arial" w:cs="Arial"/>
                <w:b/>
              </w:rPr>
            </w:pPr>
          </w:p>
          <w:p w:rsidR="00F52301" w:rsidRPr="008C5818" w:rsidRDefault="00F52301">
            <w:pPr>
              <w:rPr>
                <w:rFonts w:ascii="Arial" w:hAnsi="Arial" w:cs="Arial"/>
                <w:b/>
              </w:rPr>
            </w:pPr>
            <w:r w:rsidRPr="008C5818">
              <w:rPr>
                <w:rFonts w:ascii="Arial" w:hAnsi="Arial" w:cs="Arial"/>
                <w:b/>
              </w:rPr>
              <w:t>Responsibilities</w:t>
            </w:r>
          </w:p>
        </w:tc>
        <w:tc>
          <w:tcPr>
            <w:tcW w:w="7194" w:type="dxa"/>
          </w:tcPr>
          <w:p w:rsidR="00F52301" w:rsidRDefault="00F52301">
            <w:pPr>
              <w:rPr>
                <w:rFonts w:ascii="Arial" w:hAnsi="Arial" w:cs="Arial"/>
              </w:rPr>
            </w:pPr>
            <w:r>
              <w:rPr>
                <w:rFonts w:ascii="Arial" w:hAnsi="Arial" w:cs="Arial"/>
              </w:rPr>
              <w:t xml:space="preserve">Public Health Staff  </w:t>
            </w:r>
          </w:p>
          <w:p w:rsidR="00F52301" w:rsidRPr="008E56C1" w:rsidRDefault="00F52301" w:rsidP="00F52301">
            <w:pPr>
              <w:spacing w:before="120"/>
              <w:rPr>
                <w:rFonts w:ascii="Arial" w:hAnsi="Arial" w:cs="Arial"/>
                <w:b/>
              </w:rPr>
            </w:pPr>
            <w:r w:rsidRPr="008E56C1">
              <w:rPr>
                <w:rFonts w:ascii="Arial" w:hAnsi="Arial" w:cs="Arial"/>
                <w:b/>
              </w:rPr>
              <w:t>Principal Responsibilities</w:t>
            </w:r>
          </w:p>
          <w:p w:rsidR="00F52301" w:rsidRPr="008E56C1" w:rsidRDefault="00F52301" w:rsidP="00F52301">
            <w:pPr>
              <w:numPr>
                <w:ilvl w:val="0"/>
                <w:numId w:val="2"/>
              </w:numPr>
              <w:spacing w:before="120" w:after="120" w:line="264" w:lineRule="auto"/>
              <w:rPr>
                <w:rFonts w:ascii="Arial" w:eastAsia="Times New Roman" w:hAnsi="Arial" w:cs="Arial"/>
              </w:rPr>
            </w:pPr>
            <w:r w:rsidRPr="00ED598F">
              <w:rPr>
                <w:rFonts w:ascii="Arial" w:eastAsia="Times New Roman" w:hAnsi="Arial" w:cs="Arial"/>
                <w:b/>
              </w:rPr>
              <w:t xml:space="preserve">LEADERSHIP AND STRATEGY: </w:t>
            </w:r>
            <w:r w:rsidRPr="008E56C1">
              <w:rPr>
                <w:rFonts w:ascii="Arial" w:eastAsia="Times New Roman" w:hAnsi="Arial" w:cs="Arial"/>
              </w:rPr>
              <w:t xml:space="preserve">To support the Director of Public Health and </w:t>
            </w:r>
            <w:proofErr w:type="gramStart"/>
            <w:r w:rsidRPr="008E56C1">
              <w:rPr>
                <w:rFonts w:ascii="Arial" w:eastAsia="Times New Roman" w:hAnsi="Arial" w:cs="Arial"/>
              </w:rPr>
              <w:t xml:space="preserve">take </w:t>
            </w:r>
            <w:r w:rsidRPr="00ED598F">
              <w:rPr>
                <w:rFonts w:ascii="Arial" w:eastAsia="Times New Roman" w:hAnsi="Arial" w:cs="Arial"/>
              </w:rPr>
              <w:t xml:space="preserve"> </w:t>
            </w:r>
            <w:r w:rsidRPr="008E56C1">
              <w:rPr>
                <w:rFonts w:ascii="Arial" w:hAnsi="Arial" w:cs="Arial"/>
              </w:rPr>
              <w:t>responsibility</w:t>
            </w:r>
            <w:proofErr w:type="gramEnd"/>
            <w:r w:rsidRPr="008E56C1">
              <w:rPr>
                <w:rFonts w:ascii="Arial" w:hAnsi="Arial" w:cs="Arial"/>
              </w:rPr>
              <w:t xml:space="preserve"> for working jointly across the Public Health Management Team and wider public health department to take the lead for annually agreed public health and corporate priorities which will deliver Bolton wide objectives, as per the Bolton Vision Partnership.</w:t>
            </w:r>
            <w:r>
              <w:rPr>
                <w:rFonts w:ascii="Arial" w:hAnsi="Arial" w:cs="Arial"/>
              </w:rPr>
              <w:t xml:space="preserve">  In the first instance the post holder will be responsible for public health leadership and input to the Health and Wellbeing Board, the Locality Plan, the Integration agenda, Mental Health, Bolton GP Quality Contract and the delivery of the LA/CCG MoU.  The post holder will also act as the main public health link to the CCG.  Additional responsibilities will be agreed with the post holder and reviewed annually.</w:t>
            </w:r>
          </w:p>
          <w:p w:rsidR="00F52301" w:rsidRPr="00ED598F" w:rsidRDefault="00F52301" w:rsidP="00F52301">
            <w:pPr>
              <w:numPr>
                <w:ilvl w:val="0"/>
                <w:numId w:val="2"/>
              </w:numPr>
              <w:spacing w:before="120" w:after="120" w:line="264" w:lineRule="auto"/>
              <w:rPr>
                <w:rFonts w:ascii="Arial" w:eastAsia="Times New Roman" w:hAnsi="Arial" w:cs="Arial"/>
              </w:rPr>
            </w:pPr>
            <w:r w:rsidRPr="008E56C1">
              <w:rPr>
                <w:rFonts w:ascii="Arial" w:eastAsia="Times New Roman" w:hAnsi="Arial" w:cs="Arial"/>
                <w:b/>
              </w:rPr>
              <w:t xml:space="preserve"> MANAGEMENT TEAM </w:t>
            </w:r>
            <w:r w:rsidRPr="00ED598F">
              <w:rPr>
                <w:rFonts w:ascii="Arial" w:eastAsia="Times New Roman" w:hAnsi="Arial" w:cs="Arial"/>
                <w:b/>
              </w:rPr>
              <w:t xml:space="preserve"> MEMBERSHIP: </w:t>
            </w:r>
            <w:r w:rsidRPr="00ED598F">
              <w:rPr>
                <w:rFonts w:ascii="Arial" w:eastAsia="Times New Roman" w:hAnsi="Arial" w:cs="Arial"/>
              </w:rPr>
              <w:t xml:space="preserve">To be an active member of the </w:t>
            </w:r>
            <w:r>
              <w:rPr>
                <w:rFonts w:ascii="Arial" w:eastAsia="Times New Roman" w:hAnsi="Arial" w:cs="Arial"/>
              </w:rPr>
              <w:t xml:space="preserve">Public Health </w:t>
            </w:r>
            <w:r w:rsidRPr="008E56C1">
              <w:rPr>
                <w:rFonts w:ascii="Arial" w:eastAsia="Times New Roman" w:hAnsi="Arial" w:cs="Arial"/>
              </w:rPr>
              <w:t xml:space="preserve">Management Team </w:t>
            </w:r>
            <w:r w:rsidRPr="00ED598F">
              <w:rPr>
                <w:rFonts w:ascii="Arial" w:eastAsia="Times New Roman" w:hAnsi="Arial" w:cs="Arial"/>
              </w:rPr>
              <w:t xml:space="preserve"> and work effectively with other members to achieve synergy and integrated working between all areas of the department</w:t>
            </w:r>
          </w:p>
          <w:p w:rsidR="00F52301" w:rsidRPr="00ED598F" w:rsidRDefault="00F52301" w:rsidP="00F52301">
            <w:pPr>
              <w:numPr>
                <w:ilvl w:val="0"/>
                <w:numId w:val="2"/>
              </w:numPr>
              <w:spacing w:before="120" w:after="120" w:line="264" w:lineRule="auto"/>
              <w:rPr>
                <w:rFonts w:ascii="Arial" w:eastAsia="Times New Roman" w:hAnsi="Arial" w:cs="Arial"/>
              </w:rPr>
            </w:pPr>
            <w:r w:rsidRPr="00ED598F">
              <w:rPr>
                <w:rFonts w:ascii="Arial" w:eastAsia="Times New Roman" w:hAnsi="Arial" w:cs="Arial"/>
                <w:b/>
              </w:rPr>
              <w:t xml:space="preserve">ADVICE AND SUPPORT: </w:t>
            </w:r>
            <w:r w:rsidRPr="00ED598F">
              <w:rPr>
                <w:rFonts w:ascii="Arial" w:eastAsia="Times New Roman" w:hAnsi="Arial" w:cs="Arial"/>
              </w:rPr>
              <w:t>To advise Elected Members, the Chief Executive and the Executive Management Team</w:t>
            </w:r>
            <w:r>
              <w:rPr>
                <w:rFonts w:ascii="Arial" w:eastAsia="Times New Roman" w:hAnsi="Arial" w:cs="Arial"/>
              </w:rPr>
              <w:t xml:space="preserve">; and </w:t>
            </w:r>
            <w:r>
              <w:rPr>
                <w:rFonts w:ascii="Arial" w:eastAsia="Times New Roman" w:hAnsi="Arial" w:cs="Arial"/>
              </w:rPr>
              <w:lastRenderedPageBreak/>
              <w:t xml:space="preserve">also </w:t>
            </w:r>
            <w:r w:rsidRPr="00ED598F">
              <w:rPr>
                <w:rFonts w:ascii="Arial" w:eastAsia="Times New Roman" w:hAnsi="Arial" w:cs="Arial"/>
              </w:rPr>
              <w:t xml:space="preserve"> </w:t>
            </w:r>
            <w:r w:rsidRPr="008E56C1">
              <w:rPr>
                <w:rFonts w:ascii="Arial" w:hAnsi="Arial" w:cs="Arial"/>
              </w:rPr>
              <w:t>advise the Health and Wellbeing Board, via the Director of Public Health</w:t>
            </w:r>
            <w:r w:rsidRPr="008E56C1">
              <w:rPr>
                <w:rFonts w:ascii="Arial" w:eastAsia="Times New Roman" w:hAnsi="Arial" w:cs="Arial"/>
              </w:rPr>
              <w:t xml:space="preserve"> </w:t>
            </w:r>
            <w:r w:rsidRPr="00ED598F">
              <w:rPr>
                <w:rFonts w:ascii="Arial" w:eastAsia="Times New Roman" w:hAnsi="Arial" w:cs="Arial"/>
              </w:rPr>
              <w:t>on matters within the scope of this role</w:t>
            </w:r>
          </w:p>
          <w:p w:rsidR="00F52301" w:rsidRPr="00ED598F" w:rsidRDefault="00F52301" w:rsidP="00F52301">
            <w:pPr>
              <w:numPr>
                <w:ilvl w:val="0"/>
                <w:numId w:val="2"/>
              </w:numPr>
              <w:spacing w:before="120" w:after="120" w:line="264" w:lineRule="auto"/>
              <w:rPr>
                <w:rFonts w:ascii="Arial" w:eastAsia="Times New Roman" w:hAnsi="Arial" w:cs="Arial"/>
              </w:rPr>
            </w:pPr>
            <w:r w:rsidRPr="00ED598F">
              <w:rPr>
                <w:rFonts w:ascii="Arial" w:eastAsia="Times New Roman" w:hAnsi="Arial" w:cs="Arial"/>
                <w:b/>
              </w:rPr>
              <w:t xml:space="preserve">REGIONAL WORKING: </w:t>
            </w:r>
            <w:r w:rsidRPr="00ED598F">
              <w:rPr>
                <w:rFonts w:ascii="Arial" w:eastAsia="Times New Roman" w:hAnsi="Arial" w:cs="Arial"/>
              </w:rPr>
              <w:t>To contribute appropriately to the delivery of regional and sub-regional programmes and projects across the Greater Manchester (GM) City Region, including the Greater Manchester Combined Authorities and Association of Greater Manchester Authorities</w:t>
            </w:r>
          </w:p>
          <w:p w:rsidR="00F52301" w:rsidRPr="00ED598F" w:rsidRDefault="00F52301" w:rsidP="00F52301">
            <w:pPr>
              <w:numPr>
                <w:ilvl w:val="0"/>
                <w:numId w:val="2"/>
              </w:numPr>
              <w:spacing w:before="120" w:after="120" w:line="264" w:lineRule="auto"/>
              <w:rPr>
                <w:rFonts w:ascii="Arial" w:eastAsia="Times New Roman" w:hAnsi="Arial" w:cs="Arial"/>
              </w:rPr>
            </w:pPr>
            <w:r w:rsidRPr="00ED598F">
              <w:rPr>
                <w:rFonts w:ascii="Arial" w:eastAsia="Times New Roman" w:hAnsi="Arial" w:cs="Arial"/>
                <w:b/>
              </w:rPr>
              <w:t xml:space="preserve">PARTNERSHIPS: </w:t>
            </w:r>
            <w:r w:rsidRPr="00ED598F">
              <w:rPr>
                <w:rFonts w:ascii="Arial" w:eastAsia="Times New Roman" w:hAnsi="Arial" w:cs="Arial"/>
              </w:rPr>
              <w:t>To work effectively with internal and external partners, leading and contributing to appropriate cross-Council and partnership led programmes and projects to deliver corporate aims and priorities</w:t>
            </w:r>
            <w:r>
              <w:rPr>
                <w:rFonts w:ascii="Arial" w:eastAsia="Times New Roman" w:hAnsi="Arial" w:cs="Arial"/>
              </w:rPr>
              <w:t xml:space="preserve">; and act as a change agent to enable delivery of relevant outcome indicators from the public health, NHS and social care outcome frameworks. </w:t>
            </w:r>
            <w:r w:rsidRPr="008E56C1">
              <w:rPr>
                <w:rFonts w:ascii="Arial" w:eastAsia="Times New Roman" w:hAnsi="Arial" w:cs="Arial"/>
              </w:rPr>
              <w:t xml:space="preserve"> </w:t>
            </w:r>
          </w:p>
          <w:p w:rsidR="00F52301" w:rsidRPr="008E56C1" w:rsidRDefault="00F52301" w:rsidP="00F52301">
            <w:pPr>
              <w:numPr>
                <w:ilvl w:val="0"/>
                <w:numId w:val="2"/>
              </w:numPr>
              <w:spacing w:before="120" w:after="120" w:line="264" w:lineRule="auto"/>
              <w:rPr>
                <w:rFonts w:ascii="Arial" w:eastAsia="Times New Roman" w:hAnsi="Arial" w:cs="Arial"/>
              </w:rPr>
            </w:pPr>
            <w:r w:rsidRPr="00ED598F">
              <w:rPr>
                <w:rFonts w:ascii="Arial" w:eastAsia="Times New Roman" w:hAnsi="Arial" w:cs="Arial"/>
                <w:b/>
              </w:rPr>
              <w:t xml:space="preserve">STAKEHOLDERS: </w:t>
            </w:r>
            <w:r w:rsidRPr="00ED598F">
              <w:rPr>
                <w:rFonts w:ascii="Arial" w:eastAsia="Times New Roman" w:hAnsi="Arial" w:cs="Arial"/>
              </w:rPr>
              <w:t xml:space="preserve">To develop and strengthen effective communication, engagement and working relationships with key stakeholders with a view to </w:t>
            </w:r>
            <w:r w:rsidRPr="008E56C1">
              <w:rPr>
                <w:rFonts w:ascii="Arial" w:hAnsi="Arial" w:cs="Arial"/>
              </w:rPr>
              <w:t>deliver improvements in the health of the population and reduce health inequalities</w:t>
            </w:r>
          </w:p>
          <w:p w:rsidR="00F52301" w:rsidRPr="00ED598F" w:rsidRDefault="00F52301" w:rsidP="00F52301">
            <w:pPr>
              <w:numPr>
                <w:ilvl w:val="0"/>
                <w:numId w:val="2"/>
              </w:numPr>
              <w:spacing w:before="120" w:after="120" w:line="264" w:lineRule="auto"/>
              <w:rPr>
                <w:rFonts w:ascii="Arial" w:eastAsia="Times New Roman" w:hAnsi="Arial" w:cs="Arial"/>
              </w:rPr>
            </w:pPr>
            <w:r w:rsidRPr="00ED598F">
              <w:rPr>
                <w:rFonts w:ascii="Arial" w:eastAsia="Times New Roman" w:hAnsi="Arial" w:cs="Arial"/>
                <w:b/>
              </w:rPr>
              <w:t xml:space="preserve">PROBITY AND STANDARDS: </w:t>
            </w:r>
            <w:r w:rsidRPr="00ED598F">
              <w:rPr>
                <w:rFonts w:ascii="Arial" w:eastAsia="Times New Roman" w:hAnsi="Arial" w:cs="Arial"/>
              </w:rPr>
              <w:t>To contribute to supporting the Council to meet statutory and non-statutory provisions to the highest possible standard in all relevant inspection frameworks.</w:t>
            </w:r>
          </w:p>
          <w:p w:rsidR="00F52301" w:rsidRPr="00E60987" w:rsidRDefault="00F52301" w:rsidP="00F52301">
            <w:pPr>
              <w:numPr>
                <w:ilvl w:val="0"/>
                <w:numId w:val="2"/>
              </w:numPr>
              <w:spacing w:before="120" w:after="120" w:line="264" w:lineRule="auto"/>
              <w:rPr>
                <w:rFonts w:ascii="Arial" w:eastAsia="Times New Roman" w:hAnsi="Arial" w:cs="Arial"/>
              </w:rPr>
            </w:pPr>
            <w:r w:rsidRPr="00ED598F">
              <w:rPr>
                <w:rFonts w:ascii="Arial" w:eastAsia="Times New Roman" w:hAnsi="Arial" w:cs="Arial"/>
                <w:b/>
              </w:rPr>
              <w:t>RESOURCES:</w:t>
            </w:r>
            <w:r w:rsidRPr="00ED598F">
              <w:rPr>
                <w:rFonts w:ascii="Arial" w:eastAsia="Times New Roman" w:hAnsi="Arial" w:cs="Arial"/>
              </w:rPr>
              <w:t xml:space="preserve"> To secure and allocate resources to ensure the effective delivery of services within the remit of the role, managing within budgets and developing ideas and using business data to generate new opportunities.</w:t>
            </w:r>
          </w:p>
          <w:p w:rsidR="00F52301" w:rsidRPr="00F52301" w:rsidRDefault="00F52301" w:rsidP="00F52301">
            <w:pPr>
              <w:rPr>
                <w:rFonts w:ascii="Arial" w:hAnsi="Arial" w:cs="Arial"/>
              </w:rPr>
            </w:pP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8C5818" w:rsidTr="0048794F">
        <w:trPr>
          <w:trHeight w:val="506"/>
        </w:trPr>
        <w:tc>
          <w:tcPr>
            <w:tcW w:w="817" w:type="dxa"/>
          </w:tcPr>
          <w:p w:rsidR="0018028D" w:rsidRPr="008C5818" w:rsidRDefault="0018028D" w:rsidP="00DB0EB7">
            <w:pPr>
              <w:rPr>
                <w:rFonts w:ascii="Arial" w:hAnsi="Arial" w:cs="Arial"/>
                <w:b/>
              </w:rPr>
            </w:pPr>
            <w:r>
              <w:rPr>
                <w:rFonts w:ascii="Arial" w:hAnsi="Arial" w:cs="Arial"/>
                <w:b/>
              </w:rPr>
              <w:t>1</w:t>
            </w:r>
          </w:p>
        </w:tc>
        <w:tc>
          <w:tcPr>
            <w:tcW w:w="9037" w:type="dxa"/>
          </w:tcPr>
          <w:p w:rsidR="00F52301" w:rsidRDefault="00F52301" w:rsidP="00F52301">
            <w:pPr>
              <w:jc w:val="both"/>
              <w:rPr>
                <w:rFonts w:ascii="Arial" w:hAnsi="Arial" w:cs="Arial"/>
              </w:rPr>
            </w:pPr>
            <w:r w:rsidRPr="008E56C1">
              <w:rPr>
                <w:rFonts w:ascii="Arial" w:hAnsi="Arial" w:cs="Arial"/>
              </w:rPr>
              <w:t>To work with the Director of Public Health and as a member of the Public Health Management Team to support the delivery of the priorities reflected in Bolton’s Vision Partnership, Health and Wellbeing Board and Locality Plan.</w:t>
            </w:r>
          </w:p>
          <w:p w:rsidR="0018028D" w:rsidRPr="008C5818" w:rsidRDefault="0018028D" w:rsidP="00DB0EB7">
            <w:pPr>
              <w:rPr>
                <w:rFonts w:ascii="Arial" w:hAnsi="Arial" w:cs="Arial"/>
                <w:b/>
              </w:rPr>
            </w:pPr>
          </w:p>
        </w:tc>
      </w:tr>
      <w:tr w:rsidR="0048794F" w:rsidRPr="008C5818" w:rsidTr="0048794F">
        <w:trPr>
          <w:trHeight w:val="506"/>
        </w:trPr>
        <w:tc>
          <w:tcPr>
            <w:tcW w:w="817" w:type="dxa"/>
          </w:tcPr>
          <w:p w:rsidR="0018028D" w:rsidRPr="008C5818" w:rsidRDefault="0018028D" w:rsidP="00DB0EB7">
            <w:pPr>
              <w:rPr>
                <w:rFonts w:ascii="Arial" w:hAnsi="Arial" w:cs="Arial"/>
                <w:b/>
              </w:rPr>
            </w:pPr>
            <w:r>
              <w:rPr>
                <w:rFonts w:ascii="Arial" w:hAnsi="Arial" w:cs="Arial"/>
                <w:b/>
              </w:rPr>
              <w:t>2</w:t>
            </w:r>
          </w:p>
        </w:tc>
        <w:tc>
          <w:tcPr>
            <w:tcW w:w="9037" w:type="dxa"/>
          </w:tcPr>
          <w:p w:rsidR="00F52301" w:rsidRPr="008E56C1" w:rsidRDefault="00F52301" w:rsidP="00F52301">
            <w:pPr>
              <w:jc w:val="both"/>
              <w:rPr>
                <w:rFonts w:ascii="Arial" w:hAnsi="Arial" w:cs="Arial"/>
              </w:rPr>
            </w:pPr>
            <w:r>
              <w:rPr>
                <w:rFonts w:ascii="Arial" w:hAnsi="Arial" w:cs="Arial"/>
              </w:rPr>
              <w:t xml:space="preserve">Be </w:t>
            </w:r>
            <w:r w:rsidRPr="008E56C1">
              <w:rPr>
                <w:rFonts w:ascii="Arial" w:hAnsi="Arial" w:cs="Arial"/>
              </w:rPr>
              <w:t xml:space="preserve">jointly accountable (alongside other CPHs and members of the Public Health Management Team) for further developing and re-designing the JSNA, enabling assurance of relevant health protection plans, assessing performance and ensuring an evidence-based approach to service re-design and commissioning as well as policy development.  </w:t>
            </w:r>
          </w:p>
          <w:p w:rsidR="0018028D" w:rsidRPr="008C5818" w:rsidRDefault="0018028D" w:rsidP="00DB0EB7">
            <w:pPr>
              <w:rPr>
                <w:rFonts w:ascii="Arial" w:hAnsi="Arial" w:cs="Arial"/>
              </w:rPr>
            </w:pPr>
          </w:p>
        </w:tc>
      </w:tr>
      <w:tr w:rsidR="0048794F" w:rsidRPr="008C5818" w:rsidTr="0048794F">
        <w:trPr>
          <w:trHeight w:val="506"/>
        </w:trPr>
        <w:tc>
          <w:tcPr>
            <w:tcW w:w="817" w:type="dxa"/>
          </w:tcPr>
          <w:p w:rsidR="0018028D" w:rsidRPr="008C5818" w:rsidRDefault="0018028D" w:rsidP="00DB0EB7">
            <w:pPr>
              <w:rPr>
                <w:rFonts w:ascii="Arial" w:hAnsi="Arial" w:cs="Arial"/>
                <w:b/>
              </w:rPr>
            </w:pPr>
            <w:r>
              <w:rPr>
                <w:rFonts w:ascii="Arial" w:hAnsi="Arial" w:cs="Arial"/>
                <w:b/>
              </w:rPr>
              <w:t>3</w:t>
            </w:r>
          </w:p>
        </w:tc>
        <w:tc>
          <w:tcPr>
            <w:tcW w:w="9037" w:type="dxa"/>
          </w:tcPr>
          <w:p w:rsidR="00F52301" w:rsidRDefault="00F52301" w:rsidP="00F52301">
            <w:pPr>
              <w:pStyle w:val="BodyTextIndent"/>
              <w:autoSpaceDE/>
              <w:autoSpaceDN/>
              <w:spacing w:after="0"/>
              <w:ind w:left="0"/>
              <w:jc w:val="both"/>
              <w:rPr>
                <w:rFonts w:ascii="Arial" w:hAnsi="Arial" w:cs="Arial"/>
                <w:sz w:val="22"/>
                <w:szCs w:val="22"/>
              </w:rPr>
            </w:pPr>
            <w:r>
              <w:rPr>
                <w:rFonts w:ascii="Arial" w:hAnsi="Arial" w:cs="Arial"/>
                <w:sz w:val="22"/>
                <w:szCs w:val="22"/>
              </w:rPr>
              <w:t>P</w:t>
            </w:r>
            <w:r w:rsidRPr="008E56C1">
              <w:rPr>
                <w:rFonts w:ascii="Arial" w:hAnsi="Arial" w:cs="Arial"/>
                <w:sz w:val="22"/>
                <w:szCs w:val="22"/>
              </w:rPr>
              <w:t>rovide public health leadership and support to Bolton Council, Bolton CCG and partner agencies;</w:t>
            </w:r>
          </w:p>
          <w:p w:rsidR="0018028D" w:rsidRPr="008C5818" w:rsidRDefault="0018028D" w:rsidP="00DB0EB7">
            <w:pPr>
              <w:rPr>
                <w:rFonts w:ascii="Arial" w:hAnsi="Arial" w:cs="Arial"/>
              </w:rPr>
            </w:pPr>
          </w:p>
        </w:tc>
      </w:tr>
      <w:tr w:rsidR="0048794F" w:rsidRPr="008C5818" w:rsidTr="0048794F">
        <w:trPr>
          <w:trHeight w:val="506"/>
        </w:trPr>
        <w:tc>
          <w:tcPr>
            <w:tcW w:w="817" w:type="dxa"/>
          </w:tcPr>
          <w:p w:rsidR="0018028D" w:rsidRPr="008C5818" w:rsidRDefault="0018028D" w:rsidP="00DB0EB7">
            <w:pPr>
              <w:rPr>
                <w:rFonts w:ascii="Arial" w:hAnsi="Arial" w:cs="Arial"/>
                <w:b/>
              </w:rPr>
            </w:pPr>
            <w:r>
              <w:rPr>
                <w:rFonts w:ascii="Arial" w:hAnsi="Arial" w:cs="Arial"/>
                <w:b/>
              </w:rPr>
              <w:t>4</w:t>
            </w:r>
          </w:p>
        </w:tc>
        <w:tc>
          <w:tcPr>
            <w:tcW w:w="9037" w:type="dxa"/>
          </w:tcPr>
          <w:p w:rsidR="00F52301" w:rsidRDefault="00F52301" w:rsidP="00F52301">
            <w:pPr>
              <w:pStyle w:val="BodyTextIndent"/>
              <w:autoSpaceDE/>
              <w:autoSpaceDN/>
              <w:spacing w:after="0"/>
              <w:ind w:left="0"/>
              <w:jc w:val="both"/>
              <w:rPr>
                <w:rFonts w:ascii="Arial" w:hAnsi="Arial" w:cs="Arial"/>
                <w:sz w:val="22"/>
                <w:szCs w:val="22"/>
              </w:rPr>
            </w:pPr>
            <w:r>
              <w:rPr>
                <w:rFonts w:ascii="Arial" w:hAnsi="Arial" w:cs="Arial"/>
                <w:sz w:val="22"/>
                <w:szCs w:val="22"/>
              </w:rPr>
              <w:t>C</w:t>
            </w:r>
            <w:r w:rsidRPr="008E56C1">
              <w:rPr>
                <w:rFonts w:ascii="Arial" w:hAnsi="Arial" w:cs="Arial"/>
                <w:sz w:val="22"/>
                <w:szCs w:val="22"/>
              </w:rPr>
              <w:t>ontribute to the development of integrated partnership strategies, working closely with Bolton CCG and other stakeholders;</w:t>
            </w:r>
          </w:p>
          <w:p w:rsidR="0018028D" w:rsidRPr="008C5818" w:rsidRDefault="0018028D" w:rsidP="00DB0EB7">
            <w:pPr>
              <w:rPr>
                <w:rFonts w:ascii="Arial" w:hAnsi="Arial" w:cs="Arial"/>
              </w:rPr>
            </w:pPr>
          </w:p>
        </w:tc>
      </w:tr>
      <w:tr w:rsidR="0048794F" w:rsidRPr="008C5818" w:rsidTr="0048794F">
        <w:trPr>
          <w:trHeight w:val="506"/>
        </w:trPr>
        <w:tc>
          <w:tcPr>
            <w:tcW w:w="817" w:type="dxa"/>
          </w:tcPr>
          <w:p w:rsidR="0018028D" w:rsidRPr="008C5818" w:rsidRDefault="0018028D" w:rsidP="00DB0EB7">
            <w:pPr>
              <w:rPr>
                <w:rFonts w:ascii="Arial" w:hAnsi="Arial" w:cs="Arial"/>
                <w:b/>
              </w:rPr>
            </w:pPr>
            <w:r>
              <w:rPr>
                <w:rFonts w:ascii="Arial" w:hAnsi="Arial" w:cs="Arial"/>
                <w:b/>
              </w:rPr>
              <w:t>5</w:t>
            </w:r>
          </w:p>
        </w:tc>
        <w:tc>
          <w:tcPr>
            <w:tcW w:w="9037" w:type="dxa"/>
          </w:tcPr>
          <w:p w:rsidR="00F52301" w:rsidRPr="008E56C1" w:rsidRDefault="00F52301" w:rsidP="00F52301">
            <w:pPr>
              <w:pStyle w:val="BodyTextIndent"/>
              <w:autoSpaceDE/>
              <w:autoSpaceDN/>
              <w:spacing w:after="0"/>
              <w:ind w:left="0"/>
              <w:jc w:val="both"/>
              <w:rPr>
                <w:rFonts w:ascii="Arial" w:hAnsi="Arial" w:cs="Arial"/>
                <w:sz w:val="22"/>
                <w:szCs w:val="22"/>
              </w:rPr>
            </w:pPr>
            <w:r>
              <w:rPr>
                <w:rFonts w:ascii="Arial" w:hAnsi="Arial" w:cs="Arial"/>
                <w:sz w:val="22"/>
                <w:szCs w:val="22"/>
              </w:rPr>
              <w:t>Development of</w:t>
            </w:r>
            <w:r w:rsidRPr="008E56C1">
              <w:rPr>
                <w:rFonts w:ascii="Arial" w:hAnsi="Arial" w:cs="Arial"/>
                <w:sz w:val="22"/>
                <w:szCs w:val="22"/>
              </w:rPr>
              <w:t xml:space="preserve"> local policies and interagency plans/programmes to deliver key public health targets;</w:t>
            </w:r>
          </w:p>
          <w:p w:rsidR="0018028D" w:rsidRPr="008C5818" w:rsidRDefault="0018028D" w:rsidP="00DB0EB7">
            <w:pPr>
              <w:rPr>
                <w:rFonts w:ascii="Arial" w:hAnsi="Arial" w:cs="Arial"/>
              </w:rPr>
            </w:pPr>
          </w:p>
        </w:tc>
      </w:tr>
      <w:tr w:rsidR="0048794F" w:rsidRPr="008C5818" w:rsidTr="0048794F">
        <w:trPr>
          <w:trHeight w:val="506"/>
        </w:trPr>
        <w:tc>
          <w:tcPr>
            <w:tcW w:w="817" w:type="dxa"/>
          </w:tcPr>
          <w:p w:rsidR="0018028D" w:rsidRPr="008C5818" w:rsidRDefault="0018028D" w:rsidP="00DB0EB7">
            <w:pPr>
              <w:rPr>
                <w:rFonts w:ascii="Arial" w:hAnsi="Arial" w:cs="Arial"/>
                <w:b/>
              </w:rPr>
            </w:pPr>
            <w:r>
              <w:rPr>
                <w:rFonts w:ascii="Arial" w:hAnsi="Arial" w:cs="Arial"/>
                <w:b/>
              </w:rPr>
              <w:t>6</w:t>
            </w:r>
          </w:p>
        </w:tc>
        <w:tc>
          <w:tcPr>
            <w:tcW w:w="9037" w:type="dxa"/>
          </w:tcPr>
          <w:p w:rsidR="0018028D" w:rsidRPr="008C5818" w:rsidRDefault="00F52301" w:rsidP="00F52301">
            <w:pPr>
              <w:pStyle w:val="BodyTextIndent"/>
              <w:autoSpaceDE/>
              <w:autoSpaceDN/>
              <w:spacing w:after="0"/>
              <w:ind w:left="0"/>
              <w:jc w:val="both"/>
              <w:rPr>
                <w:rFonts w:ascii="Arial" w:hAnsi="Arial" w:cs="Arial"/>
              </w:rPr>
            </w:pPr>
            <w:r>
              <w:rPr>
                <w:rFonts w:ascii="Arial" w:hAnsi="Arial" w:cs="Arial"/>
                <w:sz w:val="22"/>
                <w:szCs w:val="22"/>
                <w:lang w:eastAsia="en-GB"/>
              </w:rPr>
              <w:t>P</w:t>
            </w:r>
            <w:r w:rsidRPr="008E56C1">
              <w:rPr>
                <w:rFonts w:ascii="Arial" w:hAnsi="Arial" w:cs="Arial"/>
                <w:sz w:val="22"/>
                <w:szCs w:val="22"/>
                <w:lang w:eastAsia="en-GB"/>
              </w:rPr>
              <w:t>rovide expert public health advice and leadership to ensure evidence-based approaches are used when developing high quality equitable service provision, across primary, secondary and social care sectors (including the voluntary sector)</w:t>
            </w:r>
            <w:r>
              <w:rPr>
                <w:rFonts w:ascii="Arial" w:hAnsi="Arial" w:cs="Arial"/>
                <w:sz w:val="22"/>
                <w:szCs w:val="22"/>
                <w:lang w:eastAsia="en-GB"/>
              </w:rPr>
              <w:t xml:space="preserve"> and where appropriate the private sector</w:t>
            </w:r>
            <w:r w:rsidRPr="008E56C1">
              <w:rPr>
                <w:rFonts w:ascii="Arial" w:hAnsi="Arial" w:cs="Arial"/>
                <w:sz w:val="22"/>
                <w:szCs w:val="22"/>
                <w:lang w:eastAsia="en-GB"/>
              </w:rPr>
              <w:t>;</w:t>
            </w:r>
          </w:p>
        </w:tc>
      </w:tr>
      <w:tr w:rsidR="0048794F" w:rsidRPr="008C5818" w:rsidTr="0048794F">
        <w:trPr>
          <w:trHeight w:val="506"/>
        </w:trPr>
        <w:tc>
          <w:tcPr>
            <w:tcW w:w="817" w:type="dxa"/>
          </w:tcPr>
          <w:p w:rsidR="0018028D" w:rsidRDefault="0018028D" w:rsidP="00DB0EB7">
            <w:pPr>
              <w:rPr>
                <w:rFonts w:ascii="Arial" w:hAnsi="Arial" w:cs="Arial"/>
                <w:b/>
              </w:rPr>
            </w:pPr>
            <w:r>
              <w:rPr>
                <w:rFonts w:ascii="Arial" w:hAnsi="Arial" w:cs="Arial"/>
                <w:b/>
              </w:rPr>
              <w:lastRenderedPageBreak/>
              <w:t>7</w:t>
            </w:r>
          </w:p>
        </w:tc>
        <w:tc>
          <w:tcPr>
            <w:tcW w:w="9037" w:type="dxa"/>
          </w:tcPr>
          <w:p w:rsidR="00F52301" w:rsidRDefault="00F52301" w:rsidP="00F52301">
            <w:pPr>
              <w:pStyle w:val="BodyTextIndent"/>
              <w:autoSpaceDE/>
              <w:autoSpaceDN/>
              <w:spacing w:after="0"/>
              <w:ind w:left="0"/>
              <w:jc w:val="both"/>
              <w:rPr>
                <w:rFonts w:ascii="Arial" w:hAnsi="Arial" w:cs="Arial"/>
                <w:sz w:val="22"/>
                <w:szCs w:val="22"/>
                <w:lang w:eastAsia="en-GB"/>
              </w:rPr>
            </w:pPr>
            <w:r>
              <w:rPr>
                <w:rFonts w:ascii="Arial" w:hAnsi="Arial" w:cs="Arial"/>
                <w:sz w:val="22"/>
                <w:szCs w:val="22"/>
                <w:lang w:eastAsia="en-GB"/>
              </w:rPr>
              <w:t>U</w:t>
            </w:r>
            <w:r w:rsidRPr="008E56C1">
              <w:rPr>
                <w:rFonts w:ascii="Arial" w:hAnsi="Arial" w:cs="Arial"/>
                <w:sz w:val="22"/>
                <w:szCs w:val="22"/>
                <w:lang w:eastAsia="en-GB"/>
              </w:rPr>
              <w:t>tilise information and intelligence systems to underpin public health action across a range of disciplines and organisations;</w:t>
            </w:r>
          </w:p>
          <w:p w:rsidR="0018028D" w:rsidRPr="008C5818" w:rsidRDefault="0018028D" w:rsidP="00DB0EB7">
            <w:pPr>
              <w:rPr>
                <w:rFonts w:ascii="Arial" w:hAnsi="Arial" w:cs="Arial"/>
              </w:rPr>
            </w:pPr>
          </w:p>
        </w:tc>
      </w:tr>
      <w:tr w:rsidR="0048794F" w:rsidRPr="008C5818" w:rsidTr="0048794F">
        <w:trPr>
          <w:trHeight w:val="506"/>
        </w:trPr>
        <w:tc>
          <w:tcPr>
            <w:tcW w:w="817" w:type="dxa"/>
          </w:tcPr>
          <w:p w:rsidR="0018028D" w:rsidRDefault="0018028D" w:rsidP="0018028D">
            <w:pPr>
              <w:rPr>
                <w:rFonts w:ascii="Arial" w:hAnsi="Arial" w:cs="Arial"/>
                <w:b/>
              </w:rPr>
            </w:pPr>
            <w:r>
              <w:rPr>
                <w:rFonts w:ascii="Arial" w:hAnsi="Arial" w:cs="Arial"/>
                <w:b/>
              </w:rPr>
              <w:t>8</w:t>
            </w:r>
          </w:p>
        </w:tc>
        <w:tc>
          <w:tcPr>
            <w:tcW w:w="9037" w:type="dxa"/>
          </w:tcPr>
          <w:p w:rsidR="00F52301" w:rsidRDefault="00F52301" w:rsidP="00F52301">
            <w:pPr>
              <w:pStyle w:val="BodyTextIndent"/>
              <w:autoSpaceDE/>
              <w:autoSpaceDN/>
              <w:spacing w:after="0"/>
              <w:ind w:left="0"/>
              <w:jc w:val="both"/>
              <w:rPr>
                <w:rFonts w:ascii="Arial" w:hAnsi="Arial" w:cs="Arial"/>
                <w:sz w:val="22"/>
                <w:szCs w:val="22"/>
                <w:lang w:eastAsia="en-GB"/>
              </w:rPr>
            </w:pPr>
            <w:r>
              <w:rPr>
                <w:rFonts w:ascii="Arial" w:hAnsi="Arial" w:cs="Arial"/>
                <w:sz w:val="22"/>
                <w:szCs w:val="22"/>
                <w:lang w:eastAsia="en-GB"/>
              </w:rPr>
              <w:t>L</w:t>
            </w:r>
            <w:r w:rsidRPr="008E56C1">
              <w:rPr>
                <w:rFonts w:ascii="Arial" w:hAnsi="Arial" w:cs="Arial"/>
                <w:sz w:val="22"/>
                <w:szCs w:val="22"/>
                <w:lang w:eastAsia="en-GB"/>
              </w:rPr>
              <w:t>ead the collation, interpretation and reporting of relevant public health data;</w:t>
            </w:r>
          </w:p>
          <w:p w:rsidR="0018028D" w:rsidRPr="008C5818" w:rsidRDefault="0018028D" w:rsidP="00DB0EB7">
            <w:pPr>
              <w:rPr>
                <w:rFonts w:ascii="Arial" w:hAnsi="Arial" w:cs="Arial"/>
              </w:rPr>
            </w:pPr>
          </w:p>
        </w:tc>
      </w:tr>
      <w:tr w:rsidR="0048794F" w:rsidRPr="008C5818" w:rsidTr="0048794F">
        <w:trPr>
          <w:trHeight w:val="506"/>
        </w:trPr>
        <w:tc>
          <w:tcPr>
            <w:tcW w:w="817" w:type="dxa"/>
          </w:tcPr>
          <w:p w:rsidR="0018028D" w:rsidRDefault="0018028D" w:rsidP="00DB0EB7">
            <w:pPr>
              <w:rPr>
                <w:rFonts w:ascii="Arial" w:hAnsi="Arial" w:cs="Arial"/>
                <w:b/>
              </w:rPr>
            </w:pPr>
            <w:r>
              <w:rPr>
                <w:rFonts w:ascii="Arial" w:hAnsi="Arial" w:cs="Arial"/>
                <w:b/>
              </w:rPr>
              <w:t>9</w:t>
            </w:r>
          </w:p>
        </w:tc>
        <w:tc>
          <w:tcPr>
            <w:tcW w:w="9037" w:type="dxa"/>
          </w:tcPr>
          <w:p w:rsidR="00F52301" w:rsidRDefault="00F52301" w:rsidP="00F52301">
            <w:pPr>
              <w:pStyle w:val="BodyTextIndent"/>
              <w:autoSpaceDE/>
              <w:autoSpaceDN/>
              <w:spacing w:after="0"/>
              <w:ind w:left="0"/>
              <w:jc w:val="both"/>
              <w:rPr>
                <w:rFonts w:ascii="Arial" w:hAnsi="Arial" w:cs="Arial"/>
                <w:sz w:val="22"/>
                <w:szCs w:val="22"/>
              </w:rPr>
            </w:pPr>
            <w:r>
              <w:rPr>
                <w:rFonts w:ascii="Arial" w:hAnsi="Arial" w:cs="Arial"/>
                <w:sz w:val="22"/>
                <w:szCs w:val="22"/>
              </w:rPr>
              <w:t>A</w:t>
            </w:r>
            <w:r w:rsidRPr="008E56C1">
              <w:rPr>
                <w:rFonts w:ascii="Arial" w:hAnsi="Arial" w:cs="Arial"/>
                <w:sz w:val="22"/>
                <w:szCs w:val="22"/>
              </w:rPr>
              <w:t>ctively work with stakeholders</w:t>
            </w:r>
            <w:r>
              <w:rPr>
                <w:rFonts w:ascii="Arial" w:hAnsi="Arial" w:cs="Arial"/>
                <w:sz w:val="22"/>
                <w:szCs w:val="22"/>
              </w:rPr>
              <w:t xml:space="preserve"> including PHE</w:t>
            </w:r>
            <w:r w:rsidRPr="008E56C1">
              <w:rPr>
                <w:rFonts w:ascii="Arial" w:hAnsi="Arial" w:cs="Arial"/>
                <w:sz w:val="22"/>
                <w:szCs w:val="22"/>
              </w:rPr>
              <w:t xml:space="preserve"> to reduce inequalities</w:t>
            </w:r>
            <w:r>
              <w:rPr>
                <w:rFonts w:ascii="Arial" w:hAnsi="Arial" w:cs="Arial"/>
                <w:sz w:val="22"/>
                <w:szCs w:val="22"/>
              </w:rPr>
              <w:t xml:space="preserve"> in health outcomes amongst residents</w:t>
            </w:r>
            <w:r w:rsidRPr="008E56C1">
              <w:rPr>
                <w:rFonts w:ascii="Arial" w:hAnsi="Arial" w:cs="Arial"/>
                <w:sz w:val="22"/>
                <w:szCs w:val="22"/>
              </w:rPr>
              <w:t xml:space="preserve"> and increase healthy life expectancy;</w:t>
            </w:r>
          </w:p>
          <w:p w:rsidR="00F52301" w:rsidRPr="008E56C1" w:rsidRDefault="00F52301" w:rsidP="00F52301">
            <w:pPr>
              <w:pStyle w:val="BodyTextIndent"/>
              <w:autoSpaceDE/>
              <w:autoSpaceDN/>
              <w:spacing w:after="0"/>
              <w:ind w:left="0"/>
              <w:jc w:val="both"/>
              <w:rPr>
                <w:rFonts w:ascii="Arial" w:hAnsi="Arial" w:cs="Arial"/>
                <w:sz w:val="22"/>
                <w:szCs w:val="22"/>
              </w:rPr>
            </w:pPr>
          </w:p>
          <w:p w:rsidR="0018028D" w:rsidRPr="008C5818" w:rsidRDefault="0018028D" w:rsidP="00DB0EB7">
            <w:pPr>
              <w:rPr>
                <w:rFonts w:ascii="Arial" w:hAnsi="Arial" w:cs="Arial"/>
              </w:rPr>
            </w:pPr>
          </w:p>
        </w:tc>
      </w:tr>
      <w:tr w:rsidR="0048794F" w:rsidRPr="008C5818" w:rsidTr="0048794F">
        <w:trPr>
          <w:trHeight w:val="506"/>
        </w:trPr>
        <w:tc>
          <w:tcPr>
            <w:tcW w:w="817" w:type="dxa"/>
          </w:tcPr>
          <w:p w:rsidR="0018028D" w:rsidRDefault="0018028D" w:rsidP="00DB0EB7">
            <w:pPr>
              <w:rPr>
                <w:rFonts w:ascii="Arial" w:hAnsi="Arial" w:cs="Arial"/>
                <w:b/>
              </w:rPr>
            </w:pPr>
            <w:r>
              <w:rPr>
                <w:rFonts w:ascii="Arial" w:hAnsi="Arial" w:cs="Arial"/>
                <w:b/>
              </w:rPr>
              <w:t>10</w:t>
            </w:r>
          </w:p>
        </w:tc>
        <w:tc>
          <w:tcPr>
            <w:tcW w:w="9037" w:type="dxa"/>
          </w:tcPr>
          <w:p w:rsidR="00F52301" w:rsidRDefault="00F52301" w:rsidP="00F52301">
            <w:pPr>
              <w:pStyle w:val="BodyTextIndent"/>
              <w:autoSpaceDE/>
              <w:autoSpaceDN/>
              <w:spacing w:after="0"/>
              <w:ind w:left="0"/>
              <w:jc w:val="both"/>
              <w:rPr>
                <w:rFonts w:ascii="Arial" w:hAnsi="Arial" w:cs="Arial"/>
                <w:sz w:val="22"/>
                <w:szCs w:val="22"/>
              </w:rPr>
            </w:pPr>
            <w:r>
              <w:rPr>
                <w:rFonts w:ascii="Arial" w:hAnsi="Arial" w:cs="Arial"/>
                <w:sz w:val="22"/>
                <w:szCs w:val="22"/>
              </w:rPr>
              <w:t>D</w:t>
            </w:r>
            <w:r w:rsidRPr="008E56C1">
              <w:rPr>
                <w:rFonts w:ascii="Arial" w:hAnsi="Arial" w:cs="Arial"/>
                <w:sz w:val="22"/>
                <w:szCs w:val="22"/>
              </w:rPr>
              <w:t>evelop partnerships and influence across agencies</w:t>
            </w:r>
            <w:r>
              <w:rPr>
                <w:rFonts w:ascii="Arial" w:hAnsi="Arial" w:cs="Arial"/>
                <w:sz w:val="22"/>
                <w:szCs w:val="22"/>
              </w:rPr>
              <w:t xml:space="preserve"> and partnership boards (dealing with health determinants)</w:t>
            </w:r>
            <w:r w:rsidRPr="008E56C1">
              <w:rPr>
                <w:rFonts w:ascii="Arial" w:hAnsi="Arial" w:cs="Arial"/>
                <w:sz w:val="22"/>
                <w:szCs w:val="22"/>
              </w:rPr>
              <w:t xml:space="preserve"> to ensure the widest possible participation in health improvement activity;</w:t>
            </w:r>
          </w:p>
          <w:p w:rsidR="0018028D" w:rsidRPr="008C5818" w:rsidRDefault="0018028D" w:rsidP="00DB0EB7">
            <w:pPr>
              <w:rPr>
                <w:rFonts w:ascii="Arial" w:hAnsi="Arial" w:cs="Arial"/>
              </w:rPr>
            </w:pPr>
          </w:p>
        </w:tc>
      </w:tr>
      <w:tr w:rsidR="00F52301" w:rsidRPr="008C5818" w:rsidTr="0048794F">
        <w:trPr>
          <w:trHeight w:val="506"/>
        </w:trPr>
        <w:tc>
          <w:tcPr>
            <w:tcW w:w="817" w:type="dxa"/>
          </w:tcPr>
          <w:p w:rsidR="00F52301" w:rsidRDefault="00F52301" w:rsidP="00DB0EB7">
            <w:pPr>
              <w:rPr>
                <w:rFonts w:ascii="Arial" w:hAnsi="Arial" w:cs="Arial"/>
                <w:b/>
              </w:rPr>
            </w:pPr>
            <w:r>
              <w:rPr>
                <w:rFonts w:ascii="Arial" w:hAnsi="Arial" w:cs="Arial"/>
                <w:b/>
              </w:rPr>
              <w:t>11</w:t>
            </w:r>
          </w:p>
        </w:tc>
        <w:tc>
          <w:tcPr>
            <w:tcW w:w="9037" w:type="dxa"/>
          </w:tcPr>
          <w:p w:rsidR="00F52301" w:rsidRDefault="00F52301" w:rsidP="00F52301">
            <w:pPr>
              <w:pStyle w:val="BodyTextIndent"/>
              <w:autoSpaceDE/>
              <w:autoSpaceDN/>
              <w:spacing w:after="0"/>
              <w:ind w:left="0"/>
              <w:jc w:val="both"/>
              <w:rPr>
                <w:rFonts w:ascii="Arial" w:hAnsi="Arial" w:cs="Arial"/>
                <w:sz w:val="22"/>
                <w:szCs w:val="22"/>
              </w:rPr>
            </w:pPr>
            <w:r>
              <w:rPr>
                <w:rFonts w:ascii="Arial" w:hAnsi="Arial" w:cs="Arial"/>
                <w:sz w:val="22"/>
                <w:szCs w:val="22"/>
              </w:rPr>
              <w:t>P</w:t>
            </w:r>
            <w:r w:rsidRPr="008E56C1">
              <w:rPr>
                <w:rFonts w:ascii="Arial" w:hAnsi="Arial" w:cs="Arial"/>
                <w:sz w:val="22"/>
                <w:szCs w:val="22"/>
              </w:rPr>
              <w:t>rovide specialist public health advice and expertise to commissioners;</w:t>
            </w:r>
          </w:p>
          <w:p w:rsidR="00F52301" w:rsidRDefault="00F52301" w:rsidP="00F52301">
            <w:pPr>
              <w:pStyle w:val="BodyTextIndent"/>
              <w:autoSpaceDE/>
              <w:autoSpaceDN/>
              <w:spacing w:after="0"/>
              <w:ind w:left="0"/>
              <w:jc w:val="both"/>
              <w:rPr>
                <w:rFonts w:ascii="Arial" w:hAnsi="Arial" w:cs="Arial"/>
                <w:sz w:val="22"/>
                <w:szCs w:val="22"/>
              </w:rPr>
            </w:pPr>
          </w:p>
        </w:tc>
      </w:tr>
      <w:tr w:rsidR="00F52301" w:rsidRPr="008C5818" w:rsidTr="0048794F">
        <w:trPr>
          <w:trHeight w:val="506"/>
        </w:trPr>
        <w:tc>
          <w:tcPr>
            <w:tcW w:w="817" w:type="dxa"/>
          </w:tcPr>
          <w:p w:rsidR="00F52301" w:rsidRDefault="00F52301" w:rsidP="00DB0EB7">
            <w:pPr>
              <w:rPr>
                <w:rFonts w:ascii="Arial" w:hAnsi="Arial" w:cs="Arial"/>
                <w:b/>
              </w:rPr>
            </w:pPr>
            <w:r>
              <w:rPr>
                <w:rFonts w:ascii="Arial" w:hAnsi="Arial" w:cs="Arial"/>
                <w:b/>
              </w:rPr>
              <w:t>12</w:t>
            </w:r>
          </w:p>
        </w:tc>
        <w:tc>
          <w:tcPr>
            <w:tcW w:w="9037" w:type="dxa"/>
          </w:tcPr>
          <w:p w:rsidR="00F52301" w:rsidRDefault="00F52301" w:rsidP="00F52301">
            <w:pPr>
              <w:pStyle w:val="BodyTextIndent"/>
              <w:autoSpaceDE/>
              <w:autoSpaceDN/>
              <w:spacing w:after="0"/>
              <w:ind w:left="0"/>
              <w:jc w:val="both"/>
              <w:rPr>
                <w:rFonts w:ascii="Arial" w:hAnsi="Arial" w:cs="Arial"/>
                <w:sz w:val="22"/>
                <w:szCs w:val="22"/>
              </w:rPr>
            </w:pPr>
            <w:r>
              <w:rPr>
                <w:rFonts w:ascii="Arial" w:hAnsi="Arial" w:cs="Arial"/>
                <w:sz w:val="22"/>
                <w:szCs w:val="22"/>
              </w:rPr>
              <w:t>E</w:t>
            </w:r>
            <w:r w:rsidRPr="008E56C1">
              <w:rPr>
                <w:rFonts w:ascii="Arial" w:hAnsi="Arial" w:cs="Arial"/>
                <w:sz w:val="22"/>
                <w:szCs w:val="22"/>
              </w:rPr>
              <w:t>nsure that relevant local experience and expertise supports or drives national developments and vice versa;</w:t>
            </w:r>
          </w:p>
          <w:p w:rsidR="00F52301" w:rsidRDefault="00F52301" w:rsidP="00F52301">
            <w:pPr>
              <w:pStyle w:val="BodyTextIndent"/>
              <w:autoSpaceDE/>
              <w:autoSpaceDN/>
              <w:spacing w:after="0"/>
              <w:ind w:left="0"/>
              <w:jc w:val="both"/>
              <w:rPr>
                <w:rFonts w:ascii="Arial" w:hAnsi="Arial" w:cs="Arial"/>
                <w:sz w:val="22"/>
                <w:szCs w:val="22"/>
              </w:rPr>
            </w:pPr>
          </w:p>
        </w:tc>
      </w:tr>
      <w:tr w:rsidR="00F52301" w:rsidRPr="008C5818" w:rsidTr="0048794F">
        <w:trPr>
          <w:trHeight w:val="506"/>
        </w:trPr>
        <w:tc>
          <w:tcPr>
            <w:tcW w:w="817" w:type="dxa"/>
          </w:tcPr>
          <w:p w:rsidR="00F52301" w:rsidRDefault="00F52301" w:rsidP="00DB0EB7">
            <w:pPr>
              <w:rPr>
                <w:rFonts w:ascii="Arial" w:hAnsi="Arial" w:cs="Arial"/>
                <w:b/>
              </w:rPr>
            </w:pPr>
            <w:r>
              <w:rPr>
                <w:rFonts w:ascii="Arial" w:hAnsi="Arial" w:cs="Arial"/>
                <w:b/>
              </w:rPr>
              <w:t>13</w:t>
            </w:r>
          </w:p>
        </w:tc>
        <w:tc>
          <w:tcPr>
            <w:tcW w:w="9037" w:type="dxa"/>
          </w:tcPr>
          <w:p w:rsidR="00F52301" w:rsidRPr="008E56C1" w:rsidRDefault="00F52301" w:rsidP="00F52301">
            <w:pPr>
              <w:pStyle w:val="BodyTextIndent"/>
              <w:autoSpaceDE/>
              <w:autoSpaceDN/>
              <w:spacing w:after="0"/>
              <w:ind w:left="0"/>
              <w:jc w:val="both"/>
              <w:rPr>
                <w:rFonts w:ascii="Arial" w:hAnsi="Arial" w:cs="Arial"/>
                <w:sz w:val="22"/>
                <w:szCs w:val="22"/>
              </w:rPr>
            </w:pPr>
            <w:r>
              <w:rPr>
                <w:rFonts w:ascii="Arial" w:hAnsi="Arial" w:cs="Arial"/>
                <w:sz w:val="22"/>
                <w:szCs w:val="22"/>
              </w:rPr>
              <w:t>L</w:t>
            </w:r>
            <w:r w:rsidRPr="008E56C1">
              <w:rPr>
                <w:rFonts w:ascii="Arial" w:hAnsi="Arial" w:cs="Arial"/>
                <w:sz w:val="22"/>
                <w:szCs w:val="22"/>
              </w:rPr>
              <w:t>ead or contribute to the training programmes for Specialist Registrars in Public Health;</w:t>
            </w:r>
          </w:p>
          <w:p w:rsidR="00F52301" w:rsidRDefault="00F52301" w:rsidP="00F52301">
            <w:pPr>
              <w:pStyle w:val="BodyTextIndent"/>
              <w:autoSpaceDE/>
              <w:autoSpaceDN/>
              <w:spacing w:after="0"/>
              <w:ind w:left="0"/>
              <w:jc w:val="both"/>
              <w:rPr>
                <w:rFonts w:ascii="Arial" w:hAnsi="Arial" w:cs="Arial"/>
                <w:sz w:val="22"/>
                <w:szCs w:val="22"/>
              </w:rPr>
            </w:pPr>
            <w:proofErr w:type="gramStart"/>
            <w:r w:rsidRPr="008E56C1">
              <w:rPr>
                <w:rFonts w:ascii="Arial" w:hAnsi="Arial" w:cs="Arial"/>
                <w:sz w:val="22"/>
                <w:szCs w:val="22"/>
              </w:rPr>
              <w:t>work</w:t>
            </w:r>
            <w:proofErr w:type="gramEnd"/>
            <w:r w:rsidRPr="008E56C1">
              <w:rPr>
                <w:rFonts w:ascii="Arial" w:hAnsi="Arial" w:cs="Arial"/>
                <w:sz w:val="22"/>
                <w:szCs w:val="22"/>
              </w:rPr>
              <w:t xml:space="preserve"> flexibly to deliver Council and CCG priorities requiring specialist public health input as required.</w:t>
            </w:r>
          </w:p>
          <w:p w:rsidR="00F52301" w:rsidRDefault="00F52301" w:rsidP="00F52301">
            <w:pPr>
              <w:pStyle w:val="BodyTextIndent"/>
              <w:autoSpaceDE/>
              <w:autoSpaceDN/>
              <w:spacing w:after="0"/>
              <w:ind w:left="0"/>
              <w:jc w:val="both"/>
              <w:rPr>
                <w:rFonts w:ascii="Arial" w:hAnsi="Arial" w:cs="Arial"/>
                <w:sz w:val="22"/>
                <w:szCs w:val="22"/>
              </w:rPr>
            </w:pPr>
          </w:p>
        </w:tc>
      </w:tr>
      <w:tr w:rsidR="00F52301" w:rsidRPr="008C5818" w:rsidTr="0048794F">
        <w:trPr>
          <w:trHeight w:val="506"/>
        </w:trPr>
        <w:tc>
          <w:tcPr>
            <w:tcW w:w="817" w:type="dxa"/>
          </w:tcPr>
          <w:p w:rsidR="00F52301" w:rsidRDefault="00F52301" w:rsidP="00DB0EB7">
            <w:pPr>
              <w:rPr>
                <w:rFonts w:ascii="Arial" w:hAnsi="Arial" w:cs="Arial"/>
                <w:b/>
              </w:rPr>
            </w:pPr>
            <w:r>
              <w:rPr>
                <w:rFonts w:ascii="Arial" w:hAnsi="Arial" w:cs="Arial"/>
                <w:b/>
              </w:rPr>
              <w:t>14</w:t>
            </w:r>
          </w:p>
        </w:tc>
        <w:tc>
          <w:tcPr>
            <w:tcW w:w="9037" w:type="dxa"/>
          </w:tcPr>
          <w:p w:rsidR="00F52301" w:rsidRPr="00E60987" w:rsidRDefault="00F52301" w:rsidP="00F52301">
            <w:pPr>
              <w:jc w:val="both"/>
              <w:rPr>
                <w:rFonts w:ascii="Arial" w:hAnsi="Arial" w:cs="Arial"/>
              </w:rPr>
            </w:pPr>
            <w:r>
              <w:rPr>
                <w:rFonts w:ascii="Arial" w:hAnsi="Arial" w:cs="Arial"/>
              </w:rPr>
              <w:t xml:space="preserve">Management </w:t>
            </w:r>
            <w:r w:rsidRPr="00E60987">
              <w:rPr>
                <w:rFonts w:ascii="Arial" w:hAnsi="Arial" w:cs="Arial"/>
              </w:rPr>
              <w:t>of public health staff and be responsible for</w:t>
            </w:r>
            <w:r w:rsidRPr="00E60987">
              <w:rPr>
                <w:rFonts w:ascii="Arial" w:hAnsi="Arial" w:cs="Arial"/>
                <w:iCs/>
              </w:rPr>
              <w:t xml:space="preserve"> recruitment, appraisals, disciplinary and grievance procedures as appropriate;</w:t>
            </w:r>
          </w:p>
          <w:p w:rsidR="00F52301" w:rsidRDefault="00F52301" w:rsidP="00F52301">
            <w:pPr>
              <w:pStyle w:val="BodyTextIndent"/>
              <w:autoSpaceDE/>
              <w:autoSpaceDN/>
              <w:spacing w:after="0"/>
              <w:ind w:left="0"/>
              <w:jc w:val="both"/>
              <w:rPr>
                <w:rFonts w:ascii="Arial" w:hAnsi="Arial" w:cs="Arial"/>
                <w:sz w:val="22"/>
                <w:szCs w:val="22"/>
              </w:rPr>
            </w:pPr>
          </w:p>
        </w:tc>
      </w:tr>
      <w:tr w:rsidR="00F52301" w:rsidRPr="008C5818" w:rsidTr="0048794F">
        <w:trPr>
          <w:trHeight w:val="506"/>
        </w:trPr>
        <w:tc>
          <w:tcPr>
            <w:tcW w:w="817" w:type="dxa"/>
          </w:tcPr>
          <w:p w:rsidR="00F52301" w:rsidRDefault="00F52301" w:rsidP="00DB0EB7">
            <w:pPr>
              <w:rPr>
                <w:rFonts w:ascii="Arial" w:hAnsi="Arial" w:cs="Arial"/>
                <w:b/>
              </w:rPr>
            </w:pPr>
            <w:r>
              <w:rPr>
                <w:rFonts w:ascii="Arial" w:hAnsi="Arial" w:cs="Arial"/>
                <w:b/>
              </w:rPr>
              <w:t>15</w:t>
            </w:r>
          </w:p>
        </w:tc>
        <w:tc>
          <w:tcPr>
            <w:tcW w:w="9037" w:type="dxa"/>
          </w:tcPr>
          <w:p w:rsidR="00F52301" w:rsidRPr="00E60987" w:rsidRDefault="00F52301" w:rsidP="00F52301">
            <w:pPr>
              <w:jc w:val="both"/>
              <w:rPr>
                <w:rFonts w:ascii="Arial" w:hAnsi="Arial" w:cs="Arial"/>
              </w:rPr>
            </w:pPr>
            <w:r>
              <w:rPr>
                <w:rFonts w:ascii="Arial" w:hAnsi="Arial" w:cs="Arial"/>
              </w:rPr>
              <w:t>B</w:t>
            </w:r>
            <w:r w:rsidRPr="00E60987">
              <w:rPr>
                <w:rFonts w:ascii="Arial" w:hAnsi="Arial" w:cs="Arial"/>
              </w:rPr>
              <w:t>e an a</w:t>
            </w:r>
            <w:r>
              <w:rPr>
                <w:rFonts w:ascii="Arial" w:hAnsi="Arial" w:cs="Arial"/>
              </w:rPr>
              <w:t xml:space="preserve">uthorised public health budget holder and </w:t>
            </w:r>
            <w:r w:rsidRPr="00E60987">
              <w:rPr>
                <w:rFonts w:ascii="Arial" w:hAnsi="Arial" w:cs="Arial"/>
              </w:rPr>
              <w:t>contribute to the formulation of departmental budgets and other Council financial initiatives;</w:t>
            </w:r>
          </w:p>
          <w:p w:rsidR="00F52301" w:rsidRDefault="00F52301" w:rsidP="00F52301">
            <w:pPr>
              <w:jc w:val="both"/>
              <w:rPr>
                <w:rFonts w:ascii="Arial" w:hAnsi="Arial" w:cs="Arial"/>
              </w:rPr>
            </w:pPr>
          </w:p>
        </w:tc>
      </w:tr>
      <w:tr w:rsidR="00F52301" w:rsidRPr="008C5818" w:rsidTr="0048794F">
        <w:trPr>
          <w:trHeight w:val="506"/>
        </w:trPr>
        <w:tc>
          <w:tcPr>
            <w:tcW w:w="817" w:type="dxa"/>
          </w:tcPr>
          <w:p w:rsidR="00F52301" w:rsidRDefault="00F52301" w:rsidP="00DB0EB7">
            <w:pPr>
              <w:rPr>
                <w:rFonts w:ascii="Arial" w:hAnsi="Arial" w:cs="Arial"/>
                <w:b/>
              </w:rPr>
            </w:pPr>
            <w:r>
              <w:rPr>
                <w:rFonts w:ascii="Arial" w:hAnsi="Arial" w:cs="Arial"/>
                <w:b/>
              </w:rPr>
              <w:t>16</w:t>
            </w:r>
          </w:p>
        </w:tc>
        <w:tc>
          <w:tcPr>
            <w:tcW w:w="9037" w:type="dxa"/>
          </w:tcPr>
          <w:p w:rsidR="00F52301" w:rsidRPr="00E60987" w:rsidRDefault="00F52301" w:rsidP="00F52301">
            <w:pPr>
              <w:jc w:val="both"/>
              <w:rPr>
                <w:rFonts w:ascii="Arial" w:hAnsi="Arial" w:cs="Arial"/>
              </w:rPr>
            </w:pPr>
            <w:r>
              <w:rPr>
                <w:rFonts w:ascii="Arial" w:hAnsi="Arial" w:cs="Arial"/>
              </w:rPr>
              <w:t>D</w:t>
            </w:r>
            <w:r w:rsidRPr="00E60987">
              <w:rPr>
                <w:rFonts w:ascii="Arial" w:hAnsi="Arial" w:cs="Arial"/>
              </w:rPr>
              <w:t>eputise for the Director</w:t>
            </w:r>
            <w:r>
              <w:rPr>
                <w:rFonts w:ascii="Arial" w:hAnsi="Arial" w:cs="Arial"/>
              </w:rPr>
              <w:t xml:space="preserve"> of Public Health</w:t>
            </w:r>
            <w:r w:rsidRPr="00E60987">
              <w:rPr>
                <w:rFonts w:ascii="Arial" w:hAnsi="Arial" w:cs="Arial"/>
              </w:rPr>
              <w:t xml:space="preserve"> as necessary;</w:t>
            </w:r>
          </w:p>
          <w:p w:rsidR="00F52301" w:rsidRDefault="00F52301" w:rsidP="00F52301">
            <w:pPr>
              <w:jc w:val="both"/>
              <w:rPr>
                <w:rFonts w:ascii="Arial" w:hAnsi="Arial" w:cs="Arial"/>
              </w:rPr>
            </w:pPr>
          </w:p>
        </w:tc>
      </w:tr>
      <w:tr w:rsidR="00F52301" w:rsidRPr="008C5818" w:rsidTr="0048794F">
        <w:trPr>
          <w:trHeight w:val="506"/>
        </w:trPr>
        <w:tc>
          <w:tcPr>
            <w:tcW w:w="817" w:type="dxa"/>
          </w:tcPr>
          <w:p w:rsidR="00F52301" w:rsidRDefault="00F52301" w:rsidP="00DB0EB7">
            <w:pPr>
              <w:rPr>
                <w:rFonts w:ascii="Arial" w:hAnsi="Arial" w:cs="Arial"/>
                <w:b/>
              </w:rPr>
            </w:pPr>
            <w:r>
              <w:rPr>
                <w:rFonts w:ascii="Arial" w:hAnsi="Arial" w:cs="Arial"/>
                <w:b/>
              </w:rPr>
              <w:t>17</w:t>
            </w:r>
          </w:p>
        </w:tc>
        <w:tc>
          <w:tcPr>
            <w:tcW w:w="9037" w:type="dxa"/>
          </w:tcPr>
          <w:p w:rsidR="00F52301" w:rsidRDefault="00F52301" w:rsidP="00F52301">
            <w:pPr>
              <w:jc w:val="both"/>
              <w:rPr>
                <w:rFonts w:ascii="Arial" w:hAnsi="Arial" w:cs="Arial"/>
              </w:rPr>
            </w:pPr>
            <w:r>
              <w:rPr>
                <w:rFonts w:ascii="Arial" w:hAnsi="Arial" w:cs="Arial"/>
              </w:rPr>
              <w:t>M</w:t>
            </w:r>
            <w:r w:rsidRPr="00E60987">
              <w:rPr>
                <w:rFonts w:ascii="Arial" w:hAnsi="Arial" w:cs="Arial"/>
              </w:rPr>
              <w:t xml:space="preserve">anage/train Specialty Registrars in Public Health in accordance with </w:t>
            </w:r>
            <w:r>
              <w:rPr>
                <w:rFonts w:ascii="Arial" w:hAnsi="Arial" w:cs="Arial"/>
              </w:rPr>
              <w:t>Health Education England</w:t>
            </w:r>
            <w:r w:rsidRPr="00E60987">
              <w:rPr>
                <w:rFonts w:ascii="Arial" w:hAnsi="Arial" w:cs="Arial"/>
              </w:rPr>
              <w:t xml:space="preserve"> requirements.</w:t>
            </w:r>
          </w:p>
          <w:p w:rsidR="00F52301" w:rsidRDefault="00F52301" w:rsidP="00F52301">
            <w:pPr>
              <w:jc w:val="both"/>
              <w:rPr>
                <w:rFonts w:ascii="Arial" w:hAnsi="Arial" w:cs="Arial"/>
              </w:rPr>
            </w:pPr>
          </w:p>
        </w:tc>
      </w:tr>
      <w:tr w:rsidR="00F52301" w:rsidRPr="008C5818" w:rsidTr="0048794F">
        <w:trPr>
          <w:trHeight w:val="506"/>
        </w:trPr>
        <w:tc>
          <w:tcPr>
            <w:tcW w:w="817" w:type="dxa"/>
          </w:tcPr>
          <w:p w:rsidR="00F52301" w:rsidRDefault="00F52301" w:rsidP="00DB0EB7">
            <w:pPr>
              <w:rPr>
                <w:rFonts w:ascii="Arial" w:hAnsi="Arial" w:cs="Arial"/>
                <w:b/>
              </w:rPr>
            </w:pPr>
            <w:r>
              <w:rPr>
                <w:rFonts w:ascii="Arial" w:hAnsi="Arial" w:cs="Arial"/>
                <w:b/>
              </w:rPr>
              <w:t>18</w:t>
            </w:r>
          </w:p>
        </w:tc>
        <w:tc>
          <w:tcPr>
            <w:tcW w:w="9037" w:type="dxa"/>
          </w:tcPr>
          <w:p w:rsidR="00F52301" w:rsidRPr="00E60987" w:rsidRDefault="00F52301" w:rsidP="00F52301">
            <w:pPr>
              <w:jc w:val="both"/>
              <w:rPr>
                <w:rFonts w:ascii="Arial" w:hAnsi="Arial" w:cs="Arial"/>
              </w:rPr>
            </w:pPr>
            <w:r>
              <w:rPr>
                <w:rFonts w:ascii="Arial" w:hAnsi="Arial" w:cs="Arial"/>
              </w:rPr>
              <w:t>Take part in on call arrangements for communicable disease / health protection as appropriate depending on local arrangements</w:t>
            </w:r>
          </w:p>
          <w:p w:rsidR="00F52301" w:rsidRDefault="00F52301" w:rsidP="00F52301">
            <w:pPr>
              <w:jc w:val="both"/>
              <w:rPr>
                <w:rFonts w:ascii="Arial" w:hAnsi="Arial" w:cs="Arial"/>
              </w:rPr>
            </w:pPr>
          </w:p>
        </w:tc>
      </w:tr>
      <w:tr w:rsidR="00F52301" w:rsidRPr="008C5818" w:rsidTr="0048794F">
        <w:trPr>
          <w:trHeight w:val="506"/>
        </w:trPr>
        <w:tc>
          <w:tcPr>
            <w:tcW w:w="817" w:type="dxa"/>
          </w:tcPr>
          <w:p w:rsidR="00F52301" w:rsidRDefault="00F52301" w:rsidP="00DB0EB7">
            <w:pPr>
              <w:rPr>
                <w:rFonts w:ascii="Arial" w:hAnsi="Arial" w:cs="Arial"/>
                <w:b/>
              </w:rPr>
            </w:pPr>
            <w:r>
              <w:rPr>
                <w:rFonts w:ascii="Arial" w:hAnsi="Arial" w:cs="Arial"/>
                <w:b/>
              </w:rPr>
              <w:t>19</w:t>
            </w:r>
          </w:p>
        </w:tc>
        <w:tc>
          <w:tcPr>
            <w:tcW w:w="9037" w:type="dxa"/>
          </w:tcPr>
          <w:p w:rsidR="00F52301" w:rsidRPr="00F52301" w:rsidRDefault="00F52301" w:rsidP="00F52301">
            <w:pPr>
              <w:pStyle w:val="BodyText3"/>
              <w:rPr>
                <w:rFonts w:ascii="Arial" w:hAnsi="Arial" w:cs="Arial"/>
                <w:b/>
                <w:sz w:val="22"/>
                <w:szCs w:val="22"/>
              </w:rPr>
            </w:pPr>
            <w:r w:rsidRPr="00F52301">
              <w:rPr>
                <w:rFonts w:ascii="Arial" w:hAnsi="Arial" w:cs="Arial"/>
                <w:b/>
                <w:sz w:val="22"/>
                <w:szCs w:val="22"/>
              </w:rPr>
              <w:t xml:space="preserve">Professional Obligations </w:t>
            </w:r>
          </w:p>
          <w:p w:rsidR="00F52301" w:rsidRPr="008E56C1" w:rsidRDefault="00F52301" w:rsidP="00F52301">
            <w:pPr>
              <w:pStyle w:val="BodyText3"/>
              <w:rPr>
                <w:rFonts w:ascii="Arial" w:hAnsi="Arial" w:cs="Arial"/>
                <w:sz w:val="22"/>
                <w:szCs w:val="22"/>
              </w:rPr>
            </w:pPr>
          </w:p>
          <w:p w:rsidR="00F52301" w:rsidRPr="008E56C1" w:rsidRDefault="00F52301" w:rsidP="00F52301">
            <w:pPr>
              <w:pStyle w:val="BodyText3"/>
              <w:rPr>
                <w:rFonts w:ascii="Arial" w:hAnsi="Arial" w:cs="Arial"/>
                <w:b/>
                <w:sz w:val="22"/>
                <w:szCs w:val="22"/>
              </w:rPr>
            </w:pPr>
            <w:r w:rsidRPr="008E56C1">
              <w:rPr>
                <w:rFonts w:ascii="Arial" w:hAnsi="Arial" w:cs="Arial"/>
                <w:sz w:val="22"/>
                <w:szCs w:val="22"/>
              </w:rPr>
              <w:t>The post</w:t>
            </w:r>
            <w:r>
              <w:rPr>
                <w:rFonts w:ascii="Arial" w:hAnsi="Arial" w:cs="Arial"/>
                <w:sz w:val="22"/>
                <w:szCs w:val="22"/>
              </w:rPr>
              <w:t xml:space="preserve"> </w:t>
            </w:r>
            <w:r w:rsidRPr="008E56C1">
              <w:rPr>
                <w:rFonts w:ascii="Arial" w:hAnsi="Arial" w:cs="Arial"/>
                <w:sz w:val="22"/>
                <w:szCs w:val="22"/>
              </w:rPr>
              <w:t>holder will be expected to:</w:t>
            </w:r>
          </w:p>
          <w:p w:rsidR="00F52301" w:rsidRPr="008E56C1" w:rsidRDefault="00F52301" w:rsidP="00F52301">
            <w:pPr>
              <w:pStyle w:val="BodyText3"/>
              <w:rPr>
                <w:rFonts w:ascii="Arial" w:hAnsi="Arial" w:cs="Arial"/>
                <w:b/>
                <w:sz w:val="22"/>
                <w:szCs w:val="22"/>
              </w:rPr>
            </w:pPr>
          </w:p>
          <w:p w:rsidR="00F52301" w:rsidRPr="008E56C1" w:rsidRDefault="00F52301" w:rsidP="00F52301">
            <w:pPr>
              <w:pStyle w:val="BodyText3"/>
              <w:rPr>
                <w:rFonts w:ascii="Arial" w:hAnsi="Arial" w:cs="Arial"/>
                <w:b/>
                <w:sz w:val="22"/>
                <w:szCs w:val="22"/>
              </w:rPr>
            </w:pPr>
            <w:r>
              <w:rPr>
                <w:rFonts w:ascii="Arial" w:hAnsi="Arial" w:cs="Arial"/>
                <w:sz w:val="22"/>
                <w:szCs w:val="22"/>
              </w:rPr>
              <w:t>P</w:t>
            </w:r>
            <w:r w:rsidRPr="008E56C1">
              <w:rPr>
                <w:rFonts w:ascii="Arial" w:hAnsi="Arial" w:cs="Arial"/>
                <w:sz w:val="22"/>
                <w:szCs w:val="22"/>
              </w:rPr>
              <w:t>articipate in the organisation’s staff appraisal scheme</w:t>
            </w:r>
            <w:r>
              <w:rPr>
                <w:rFonts w:ascii="Arial" w:hAnsi="Arial" w:cs="Arial"/>
                <w:sz w:val="22"/>
                <w:szCs w:val="22"/>
              </w:rPr>
              <w:t>, quality improvement programme</w:t>
            </w:r>
            <w:r w:rsidRPr="008E56C1">
              <w:rPr>
                <w:rFonts w:ascii="Arial" w:hAnsi="Arial" w:cs="Arial"/>
                <w:sz w:val="22"/>
                <w:szCs w:val="22"/>
              </w:rPr>
              <w:t xml:space="preserve"> and departmental audit and ensure the appraisal and development of any staff for which s/he is responsible.</w:t>
            </w:r>
            <w:r>
              <w:rPr>
                <w:rFonts w:ascii="Arial" w:hAnsi="Arial" w:cs="Arial"/>
                <w:sz w:val="22"/>
                <w:szCs w:val="22"/>
              </w:rPr>
              <w:t xml:space="preserve"> An initial job plan will be agreed with the successful candidate. The job plan will be reviewed as part of the annual job planning process. </w:t>
            </w:r>
          </w:p>
          <w:p w:rsidR="00F52301" w:rsidRPr="008E56C1" w:rsidRDefault="00F52301" w:rsidP="00F52301">
            <w:pPr>
              <w:pStyle w:val="BodyText3"/>
              <w:ind w:left="720"/>
              <w:rPr>
                <w:rFonts w:ascii="Arial" w:hAnsi="Arial" w:cs="Arial"/>
                <w:b/>
                <w:sz w:val="22"/>
                <w:szCs w:val="22"/>
              </w:rPr>
            </w:pPr>
          </w:p>
          <w:p w:rsidR="00F52301" w:rsidRPr="008E56C1" w:rsidRDefault="00F52301" w:rsidP="00F52301">
            <w:pPr>
              <w:pStyle w:val="BodyText3"/>
              <w:rPr>
                <w:rFonts w:ascii="Arial" w:hAnsi="Arial" w:cs="Arial"/>
                <w:b/>
                <w:sz w:val="22"/>
                <w:szCs w:val="22"/>
              </w:rPr>
            </w:pPr>
            <w:r>
              <w:rPr>
                <w:rFonts w:ascii="Arial" w:hAnsi="Arial" w:cs="Arial"/>
                <w:sz w:val="22"/>
                <w:szCs w:val="22"/>
              </w:rPr>
              <w:t>A</w:t>
            </w:r>
            <w:r w:rsidRPr="008E56C1">
              <w:rPr>
                <w:rFonts w:ascii="Arial" w:hAnsi="Arial" w:cs="Arial"/>
                <w:sz w:val="22"/>
                <w:szCs w:val="22"/>
              </w:rPr>
              <w:t xml:space="preserve">ctively contribute to the training programme for Foundation Year Doctors/Specialty Registrars in Public Health and to the training of </w:t>
            </w:r>
            <w:r>
              <w:rPr>
                <w:rFonts w:ascii="Arial" w:hAnsi="Arial" w:cs="Arial"/>
                <w:sz w:val="22"/>
                <w:szCs w:val="22"/>
              </w:rPr>
              <w:t xml:space="preserve">local authority staff, </w:t>
            </w:r>
            <w:r w:rsidRPr="008E56C1">
              <w:rPr>
                <w:rFonts w:ascii="Arial" w:hAnsi="Arial" w:cs="Arial"/>
                <w:sz w:val="22"/>
                <w:szCs w:val="22"/>
              </w:rPr>
              <w:t>practitioners and primary care professionals within the locality, as appropriate.</w:t>
            </w:r>
          </w:p>
          <w:p w:rsidR="00F52301" w:rsidRPr="008E56C1" w:rsidRDefault="00F52301" w:rsidP="00F52301">
            <w:pPr>
              <w:pStyle w:val="BodyText3"/>
              <w:ind w:left="720"/>
              <w:rPr>
                <w:rFonts w:ascii="Arial" w:hAnsi="Arial" w:cs="Arial"/>
                <w:b/>
                <w:sz w:val="22"/>
                <w:szCs w:val="22"/>
              </w:rPr>
            </w:pPr>
          </w:p>
          <w:p w:rsidR="00F52301" w:rsidRDefault="00F52301" w:rsidP="00F52301">
            <w:pPr>
              <w:pStyle w:val="BodyText3"/>
              <w:rPr>
                <w:rFonts w:ascii="Arial" w:hAnsi="Arial" w:cs="Arial"/>
                <w:b/>
                <w:sz w:val="22"/>
                <w:szCs w:val="22"/>
              </w:rPr>
            </w:pPr>
            <w:r>
              <w:rPr>
                <w:rFonts w:ascii="Arial" w:hAnsi="Arial" w:cs="Arial"/>
                <w:sz w:val="22"/>
                <w:szCs w:val="22"/>
              </w:rPr>
              <w:t>P</w:t>
            </w:r>
            <w:r w:rsidRPr="008E56C1">
              <w:rPr>
                <w:rFonts w:ascii="Arial" w:hAnsi="Arial" w:cs="Arial"/>
                <w:sz w:val="22"/>
                <w:szCs w:val="22"/>
              </w:rPr>
              <w:t>ursue a programme of CPD, in accordance with Faculty of Public Health requirements and undertake revalidation, audit or other measures required to remain on the GMC/GDC Specialist Register and the UK Public Health (Specialist) Register.</w:t>
            </w:r>
          </w:p>
          <w:p w:rsidR="00F52301" w:rsidRDefault="00F52301" w:rsidP="00F52301">
            <w:pPr>
              <w:pStyle w:val="BodyText3"/>
              <w:rPr>
                <w:rFonts w:ascii="Arial" w:hAnsi="Arial" w:cs="Arial"/>
                <w:b/>
                <w:sz w:val="22"/>
                <w:szCs w:val="22"/>
              </w:rPr>
            </w:pPr>
          </w:p>
          <w:p w:rsidR="00F52301" w:rsidRDefault="00F52301" w:rsidP="00F52301">
            <w:pPr>
              <w:pStyle w:val="BodyText3"/>
              <w:rPr>
                <w:rFonts w:ascii="Arial" w:hAnsi="Arial" w:cs="Arial"/>
                <w:b/>
                <w:sz w:val="22"/>
                <w:szCs w:val="22"/>
              </w:rPr>
            </w:pPr>
            <w:r>
              <w:rPr>
                <w:rFonts w:ascii="Arial" w:hAnsi="Arial" w:cs="Arial"/>
                <w:sz w:val="22"/>
                <w:szCs w:val="22"/>
              </w:rPr>
              <w:t>Public health practice must be carried out within the ethical framework of the health professions. The post holder will be expected to maintain effective, courageous and responsible public health advocacy, foster scientific integrity, freedom of scientific publications and freedom of debate on health.  Public health professionals have a further responsibility to promote good governance and open government.</w:t>
            </w:r>
          </w:p>
          <w:p w:rsidR="00F52301" w:rsidRDefault="00F52301" w:rsidP="00F52301">
            <w:pPr>
              <w:pStyle w:val="BodyText3"/>
              <w:rPr>
                <w:rFonts w:ascii="Arial" w:hAnsi="Arial" w:cs="Arial"/>
                <w:b/>
                <w:sz w:val="22"/>
                <w:szCs w:val="22"/>
              </w:rPr>
            </w:pPr>
          </w:p>
          <w:p w:rsidR="00F52301" w:rsidRPr="008E56C1" w:rsidRDefault="00F52301" w:rsidP="00F52301">
            <w:pPr>
              <w:pStyle w:val="BodyText3"/>
              <w:rPr>
                <w:rFonts w:ascii="Arial" w:hAnsi="Arial" w:cs="Arial"/>
                <w:sz w:val="22"/>
                <w:szCs w:val="22"/>
                <w:lang w:val="en-US"/>
              </w:rPr>
            </w:pPr>
            <w:r>
              <w:rPr>
                <w:rFonts w:ascii="Arial" w:hAnsi="Arial" w:cs="Arial"/>
                <w:sz w:val="22"/>
                <w:szCs w:val="22"/>
              </w:rPr>
              <w:t xml:space="preserve">These professional obligations should be reflected in the job plan. The post holder may also have external obligations, e.g. in respect of training or work for the Faculty of Public Health or a contribution to the  wider public health professional system by becoming an appraiser for a specified period of time. Time allocation for any additional responsibilities will have to be agreed with the line manager. </w:t>
            </w:r>
          </w:p>
          <w:p w:rsidR="00F52301" w:rsidRPr="008E56C1" w:rsidRDefault="00F52301" w:rsidP="00F52301">
            <w:pPr>
              <w:pStyle w:val="BodyText3"/>
              <w:ind w:left="720"/>
              <w:rPr>
                <w:rFonts w:ascii="Arial" w:hAnsi="Arial" w:cs="Arial"/>
                <w:sz w:val="22"/>
                <w:szCs w:val="22"/>
                <w:lang w:val="en-US"/>
              </w:rPr>
            </w:pPr>
          </w:p>
          <w:p w:rsidR="00F52301" w:rsidRPr="008E56C1" w:rsidRDefault="00F52301" w:rsidP="00F52301">
            <w:pPr>
              <w:pStyle w:val="BodyText3"/>
              <w:rPr>
                <w:rFonts w:ascii="Arial" w:hAnsi="Arial" w:cs="Arial"/>
                <w:b/>
                <w:sz w:val="22"/>
                <w:szCs w:val="22"/>
                <w:lang w:val="en-US"/>
              </w:rPr>
            </w:pPr>
            <w:r>
              <w:rPr>
                <w:rFonts w:ascii="Arial" w:hAnsi="Arial" w:cs="Arial"/>
                <w:sz w:val="22"/>
                <w:szCs w:val="22"/>
                <w:lang w:val="en-US"/>
              </w:rPr>
              <w:t>P</w:t>
            </w:r>
            <w:r w:rsidRPr="008E56C1">
              <w:rPr>
                <w:rFonts w:ascii="Arial" w:hAnsi="Arial" w:cs="Arial"/>
                <w:sz w:val="22"/>
                <w:szCs w:val="22"/>
                <w:lang w:val="en-US"/>
              </w:rPr>
              <w:t>ractice in accordance with all relevant sections of the general Medical Council's Good Medical Practice (if medically qualified) and the Faculty of Public Health’s Good Public Health Practice.</w:t>
            </w:r>
          </w:p>
          <w:p w:rsidR="00F52301" w:rsidRDefault="00F52301" w:rsidP="00F52301">
            <w:pPr>
              <w:jc w:val="both"/>
              <w:rPr>
                <w:rFonts w:ascii="Arial" w:hAnsi="Arial" w:cs="Arial"/>
              </w:rPr>
            </w:pPr>
          </w:p>
        </w:tc>
      </w:tr>
    </w:tbl>
    <w:p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DB0EB7">
            <w:pPr>
              <w:rPr>
                <w:rFonts w:ascii="Arial" w:hAnsi="Arial" w:cs="Arial"/>
                <w:b/>
              </w:rPr>
            </w:pPr>
            <w:r>
              <w:rPr>
                <w:rFonts w:ascii="Arial" w:hAnsi="Arial" w:cs="Arial"/>
                <w:b/>
              </w:rPr>
              <w:t xml:space="preserve">May 2017 PH/DM/SL  </w:t>
            </w:r>
          </w:p>
        </w:tc>
      </w:tr>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8028D" w:rsidRPr="0018028D" w:rsidRDefault="00DB0EB7">
            <w:pPr>
              <w:rPr>
                <w:rFonts w:ascii="Arial" w:hAnsi="Arial" w:cs="Arial"/>
                <w:b/>
              </w:rPr>
            </w:pPr>
            <w:r>
              <w:rPr>
                <w:rFonts w:ascii="Arial" w:hAnsi="Arial" w:cs="Arial"/>
                <w:b/>
              </w:rPr>
              <w:t xml:space="preserve">Public health </w:t>
            </w:r>
          </w:p>
        </w:tc>
      </w:tr>
    </w:tbl>
    <w:p w:rsidR="00F52301" w:rsidRDefault="00F52301"/>
    <w:p w:rsidR="00F52301" w:rsidRDefault="00F52301"/>
    <w:p w:rsidR="00F52301" w:rsidRDefault="00F52301"/>
    <w:p w:rsidR="00F52301" w:rsidRDefault="00F52301"/>
    <w:p w:rsidR="00F52301" w:rsidRDefault="00F52301"/>
    <w:p w:rsidR="00F52301" w:rsidRDefault="00F52301"/>
    <w:p w:rsidR="00F52301" w:rsidRDefault="00F52301"/>
    <w:p w:rsidR="00F52301" w:rsidRDefault="00F52301"/>
    <w:p w:rsidR="00F52301" w:rsidRDefault="00F52301"/>
    <w:p w:rsidR="00F52301" w:rsidRDefault="00F52301"/>
    <w:p w:rsidR="00F52301" w:rsidRDefault="00F52301"/>
    <w:p w:rsidR="00F52301" w:rsidRDefault="00F52301"/>
    <w:p w:rsidR="00F52301" w:rsidRDefault="00F52301"/>
    <w:p w:rsidR="00F52301" w:rsidRDefault="00F52301"/>
    <w:p w:rsidR="00F52301" w:rsidRDefault="00F52301"/>
    <w:p w:rsidR="00F52301" w:rsidRDefault="00F52301"/>
    <w:p w:rsidR="00F52301" w:rsidRDefault="00F52301"/>
    <w:p w:rsidR="0018028D" w:rsidRDefault="0048794F">
      <w:r>
        <w:rPr>
          <w:rFonts w:ascii="Tahoma" w:hAnsi="Tahoma" w:cs="Tahoma"/>
          <w:noProof/>
          <w:sz w:val="32"/>
          <w:lang w:eastAsia="en-GB"/>
        </w:rPr>
        <w:drawing>
          <wp:anchor distT="0" distB="0" distL="114300" distR="114300" simplePos="0" relativeHeight="251665408" behindDoc="0" locked="0" layoutInCell="1" allowOverlap="1" wp14:anchorId="0A3ACDC4" wp14:editId="0A3ACDC5">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Default="0048794F">
      <w:r>
        <w:rPr>
          <w:rFonts w:cs="Arial"/>
          <w:b/>
          <w:noProof/>
          <w:lang w:eastAsia="en-GB"/>
        </w:rPr>
        <w:drawing>
          <wp:inline distT="0" distB="0" distL="0" distR="0" wp14:anchorId="0A3ACDC8" wp14:editId="09AA843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rsidTr="0066265F">
        <w:tc>
          <w:tcPr>
            <w:tcW w:w="1668" w:type="dxa"/>
            <w:gridSpan w:val="4"/>
          </w:tcPr>
          <w:p w:rsidR="0066265F" w:rsidRPr="0066265F" w:rsidRDefault="0066265F" w:rsidP="00DB0EB7">
            <w:pPr>
              <w:spacing w:before="60" w:after="60"/>
              <w:rPr>
                <w:rFonts w:ascii="Arial" w:hAnsi="Arial" w:cs="Arial"/>
                <w:b/>
              </w:rPr>
            </w:pPr>
            <w:r w:rsidRPr="0066265F">
              <w:rPr>
                <w:rFonts w:ascii="Arial" w:hAnsi="Arial" w:cs="Arial"/>
                <w:b/>
              </w:rPr>
              <w:t>Department</w:t>
            </w:r>
          </w:p>
        </w:tc>
        <w:tc>
          <w:tcPr>
            <w:tcW w:w="8040" w:type="dxa"/>
            <w:gridSpan w:val="3"/>
          </w:tcPr>
          <w:p w:rsidR="0066265F" w:rsidRPr="0066265F" w:rsidRDefault="00EB749D" w:rsidP="00DB0EB7">
            <w:pPr>
              <w:spacing w:before="60" w:after="60"/>
              <w:rPr>
                <w:rFonts w:ascii="Arial" w:hAnsi="Arial" w:cs="Arial"/>
                <w:b/>
                <w:caps/>
              </w:rPr>
            </w:pPr>
            <w:r>
              <w:rPr>
                <w:rFonts w:ascii="Arial" w:hAnsi="Arial" w:cs="Arial"/>
                <w:b/>
                <w:caps/>
              </w:rPr>
              <w:t>dEPARTMENT oF pEOPLE</w:t>
            </w:r>
          </w:p>
        </w:tc>
      </w:tr>
      <w:tr w:rsidR="0066265F" w:rsidRPr="0066265F" w:rsidTr="0066265F">
        <w:tc>
          <w:tcPr>
            <w:tcW w:w="1668" w:type="dxa"/>
            <w:gridSpan w:val="4"/>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rsidR="0066265F" w:rsidRPr="0066265F" w:rsidRDefault="00EB749D" w:rsidP="00DB0EB7">
            <w:pPr>
              <w:spacing w:before="60" w:after="60"/>
              <w:rPr>
                <w:rFonts w:ascii="Arial" w:hAnsi="Arial" w:cs="Arial"/>
                <w:b/>
                <w:caps/>
              </w:rPr>
            </w:pPr>
            <w:r w:rsidRPr="00ED0546">
              <w:rPr>
                <w:rFonts w:ascii="Arial" w:hAnsi="Arial" w:cs="Arial"/>
                <w:b/>
              </w:rPr>
              <w:t>CONSULTANT IN PUBLIC HEALTH /CONSULTANT IN PUBLIC HEALTH MEDICINE</w:t>
            </w:r>
          </w:p>
        </w:tc>
      </w:tr>
      <w:tr w:rsidR="0066265F" w:rsidRPr="0066265F" w:rsidTr="00DB0EB7">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DB0EB7">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66265F" w:rsidRDefault="0066265F" w:rsidP="00DB0EB7">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66265F" w:rsidRDefault="0066265F" w:rsidP="00DB0EB7">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DB0EB7">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DB0EB7">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66265F" w:rsidRDefault="0066265F" w:rsidP="00DB0EB7">
            <w:pPr>
              <w:spacing w:before="60" w:after="60"/>
              <w:rPr>
                <w:rFonts w:ascii="Arial" w:hAnsi="Arial" w:cs="Arial"/>
              </w:rPr>
            </w:pPr>
            <w:r w:rsidRPr="0066265F">
              <w:rPr>
                <w:rFonts w:ascii="Arial" w:hAnsi="Arial" w:cs="Arial"/>
                <w:b/>
              </w:rPr>
              <w:t>Skills and Knowledge</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DB0EB7">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rsidR="0066265F" w:rsidRPr="0066265F" w:rsidRDefault="00EB749D" w:rsidP="00DB0EB7">
            <w:pPr>
              <w:spacing w:before="120" w:after="120"/>
              <w:ind w:right="175"/>
              <w:rPr>
                <w:rFonts w:ascii="Arial" w:hAnsi="Arial" w:cs="Arial"/>
              </w:rPr>
            </w:pPr>
            <w:r w:rsidRPr="0065148D">
              <w:rPr>
                <w:rFonts w:ascii="Arial" w:hAnsi="Arial" w:cs="Arial"/>
              </w:rPr>
              <w:t>Strategic thinker with proven leadership skills</w:t>
            </w:r>
          </w:p>
        </w:tc>
        <w:tc>
          <w:tcPr>
            <w:tcW w:w="3221" w:type="dxa"/>
            <w:tcBorders>
              <w:top w:val="single" w:sz="4" w:space="0" w:color="auto"/>
              <w:bottom w:val="single" w:sz="4" w:space="0" w:color="auto"/>
            </w:tcBorders>
          </w:tcPr>
          <w:p w:rsidR="0066265F" w:rsidRPr="0066265F" w:rsidRDefault="00EB749D" w:rsidP="00DB0EB7">
            <w:pPr>
              <w:spacing w:before="120" w:after="120"/>
              <w:rPr>
                <w:rFonts w:ascii="Arial" w:hAnsi="Arial" w:cs="Arial"/>
              </w:rPr>
            </w:pPr>
            <w:r>
              <w:rPr>
                <w:rFonts w:ascii="Arial" w:hAnsi="Arial" w:cs="Arial"/>
              </w:rPr>
              <w:t>Application Form/Interview/ Assessment Centre</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DB0EB7">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rsidR="0066265F" w:rsidRPr="0066265F" w:rsidRDefault="00EB749D" w:rsidP="00DB0EB7">
            <w:pPr>
              <w:spacing w:before="120" w:after="120"/>
              <w:ind w:right="175"/>
              <w:rPr>
                <w:rFonts w:ascii="Arial" w:hAnsi="Arial" w:cs="Arial"/>
              </w:rPr>
            </w:pPr>
            <w:r w:rsidRPr="0065148D">
              <w:rPr>
                <w:rFonts w:ascii="Arial" w:hAnsi="Arial" w:cs="Arial"/>
              </w:rPr>
              <w:t>Excellent oral and written communication skills (including dealing with the media)</w:t>
            </w:r>
          </w:p>
        </w:tc>
        <w:tc>
          <w:tcPr>
            <w:tcW w:w="3221" w:type="dxa"/>
            <w:tcBorders>
              <w:top w:val="single" w:sz="4" w:space="0" w:color="auto"/>
              <w:bottom w:val="single" w:sz="4" w:space="0" w:color="auto"/>
            </w:tcBorders>
          </w:tcPr>
          <w:p w:rsidR="0066265F" w:rsidRPr="0066265F" w:rsidRDefault="00EB749D" w:rsidP="00DB0EB7">
            <w:pPr>
              <w:spacing w:before="120" w:after="120"/>
              <w:rPr>
                <w:rFonts w:ascii="Arial" w:hAnsi="Arial" w:cs="Arial"/>
              </w:rPr>
            </w:pPr>
            <w:r>
              <w:rPr>
                <w:rFonts w:ascii="Arial" w:hAnsi="Arial" w:cs="Arial"/>
              </w:rPr>
              <w:t>Interview/ Assessment Centre</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DB0EB7">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rsidR="0066265F" w:rsidRPr="0066265F" w:rsidRDefault="00EB749D" w:rsidP="00DB0EB7">
            <w:pPr>
              <w:spacing w:before="120" w:after="120"/>
              <w:ind w:right="175"/>
              <w:rPr>
                <w:rFonts w:ascii="Arial" w:hAnsi="Arial" w:cs="Arial"/>
              </w:rPr>
            </w:pPr>
            <w:r w:rsidRPr="0065148D">
              <w:rPr>
                <w:rFonts w:ascii="Arial" w:hAnsi="Arial" w:cs="Arial"/>
              </w:rPr>
              <w:t>Effective interpersonal, motivational and influencing skills</w:t>
            </w:r>
            <w:r>
              <w:rPr>
                <w:rFonts w:ascii="Arial" w:hAnsi="Arial" w:cs="Arial"/>
              </w:rPr>
              <w:t xml:space="preserve"> including ability to motivate organisations to contribute to improving public health and wellbeing through mainstream activities and within resource</w:t>
            </w:r>
          </w:p>
        </w:tc>
        <w:tc>
          <w:tcPr>
            <w:tcW w:w="3221" w:type="dxa"/>
            <w:tcBorders>
              <w:top w:val="single" w:sz="4" w:space="0" w:color="auto"/>
              <w:bottom w:val="single" w:sz="4" w:space="0" w:color="auto"/>
            </w:tcBorders>
          </w:tcPr>
          <w:p w:rsidR="0066265F" w:rsidRPr="0066265F" w:rsidRDefault="00EB749D" w:rsidP="00DB0EB7">
            <w:pPr>
              <w:spacing w:before="120" w:after="120"/>
              <w:rPr>
                <w:rFonts w:ascii="Arial" w:hAnsi="Arial" w:cs="Arial"/>
              </w:rPr>
            </w:pPr>
            <w:r>
              <w:rPr>
                <w:rFonts w:ascii="Arial" w:hAnsi="Arial" w:cs="Arial"/>
              </w:rPr>
              <w:t>Application Form/Interview/ Assessment Centre</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DB0EB7">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rsidR="0066265F" w:rsidRPr="0066265F" w:rsidRDefault="00EB749D" w:rsidP="00DB0EB7">
            <w:pPr>
              <w:spacing w:before="120" w:after="120"/>
              <w:ind w:right="175"/>
              <w:rPr>
                <w:rFonts w:ascii="Arial" w:hAnsi="Arial" w:cs="Arial"/>
              </w:rPr>
            </w:pPr>
            <w:r w:rsidRPr="0065148D">
              <w:rPr>
                <w:rFonts w:ascii="Arial" w:hAnsi="Arial" w:cs="Arial"/>
              </w:rPr>
              <w:t>Ability to respond appropriately in unplanned and unforeseen circumstances</w:t>
            </w:r>
          </w:p>
        </w:tc>
        <w:tc>
          <w:tcPr>
            <w:tcW w:w="3221" w:type="dxa"/>
            <w:tcBorders>
              <w:top w:val="nil"/>
              <w:bottom w:val="single" w:sz="4" w:space="0" w:color="auto"/>
            </w:tcBorders>
          </w:tcPr>
          <w:p w:rsidR="0066265F" w:rsidRPr="0066265F" w:rsidRDefault="00EB749D" w:rsidP="00DB0EB7">
            <w:pPr>
              <w:spacing w:before="120" w:after="120"/>
              <w:rPr>
                <w:rFonts w:ascii="Arial" w:hAnsi="Arial" w:cs="Arial"/>
              </w:rPr>
            </w:pPr>
            <w:r>
              <w:rPr>
                <w:rFonts w:ascii="Arial" w:hAnsi="Arial" w:cs="Arial"/>
              </w:rPr>
              <w:t>Interview/ Assessment Centre</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DB0EB7">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rsidR="0066265F" w:rsidRPr="0066265F" w:rsidRDefault="00EB749D" w:rsidP="00DB0EB7">
            <w:pPr>
              <w:spacing w:before="120" w:after="120"/>
              <w:ind w:right="175"/>
              <w:rPr>
                <w:rFonts w:ascii="Arial" w:hAnsi="Arial" w:cs="Arial"/>
              </w:rPr>
            </w:pPr>
            <w:r w:rsidRPr="0065148D">
              <w:rPr>
                <w:rFonts w:ascii="Arial" w:hAnsi="Arial" w:cs="Arial"/>
              </w:rPr>
              <w:t>Good presentational skills (oral and written)</w:t>
            </w:r>
            <w:r>
              <w:rPr>
                <w:rFonts w:ascii="Arial" w:hAnsi="Arial" w:cs="Arial"/>
              </w:rPr>
              <w:t xml:space="preserve"> including experience of using complex information to explain public health issues to a range of audiences</w:t>
            </w:r>
          </w:p>
        </w:tc>
        <w:tc>
          <w:tcPr>
            <w:tcW w:w="3221" w:type="dxa"/>
            <w:tcBorders>
              <w:top w:val="nil"/>
              <w:bottom w:val="single" w:sz="4" w:space="0" w:color="auto"/>
            </w:tcBorders>
          </w:tcPr>
          <w:p w:rsidR="0066265F" w:rsidRPr="0066265F" w:rsidRDefault="00EB749D" w:rsidP="00DB0EB7">
            <w:pPr>
              <w:spacing w:before="120" w:after="120"/>
              <w:rPr>
                <w:rFonts w:ascii="Arial" w:hAnsi="Arial" w:cs="Arial"/>
              </w:rPr>
            </w:pPr>
            <w:r>
              <w:rPr>
                <w:rFonts w:ascii="Arial" w:hAnsi="Arial" w:cs="Arial"/>
              </w:rPr>
              <w:t>Interview/ Assessment Centre</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DB0EB7">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rsidR="0066265F" w:rsidRPr="0066265F" w:rsidRDefault="00EB749D" w:rsidP="00DB0EB7">
            <w:pPr>
              <w:spacing w:before="120" w:after="120"/>
              <w:ind w:right="175"/>
              <w:rPr>
                <w:rFonts w:ascii="Arial" w:hAnsi="Arial" w:cs="Arial"/>
              </w:rPr>
            </w:pPr>
            <w:r w:rsidRPr="0065148D">
              <w:rPr>
                <w:rFonts w:ascii="Arial" w:hAnsi="Arial" w:cs="Arial"/>
              </w:rPr>
              <w:t>Sensible negotiator with practical expectation of what can be achieved</w:t>
            </w:r>
            <w:r>
              <w:rPr>
                <w:rFonts w:ascii="Arial" w:hAnsi="Arial" w:cs="Arial"/>
              </w:rPr>
              <w:t xml:space="preserve"> and able to influence senior members including directors and CEOs.</w:t>
            </w:r>
          </w:p>
        </w:tc>
        <w:tc>
          <w:tcPr>
            <w:tcW w:w="3221" w:type="dxa"/>
            <w:tcBorders>
              <w:top w:val="nil"/>
              <w:bottom w:val="single" w:sz="4" w:space="0" w:color="auto"/>
            </w:tcBorders>
          </w:tcPr>
          <w:p w:rsidR="0066265F" w:rsidRPr="0066265F" w:rsidRDefault="00EB749D" w:rsidP="00DB0EB7">
            <w:pPr>
              <w:spacing w:before="120" w:after="120"/>
              <w:rPr>
                <w:rFonts w:ascii="Arial" w:hAnsi="Arial" w:cs="Arial"/>
              </w:rPr>
            </w:pPr>
            <w:r>
              <w:rPr>
                <w:rFonts w:ascii="Arial" w:hAnsi="Arial" w:cs="Arial"/>
              </w:rPr>
              <w:t>Application Form/Interview/ Assessment Centre</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DB0EB7">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rsidR="0066265F" w:rsidRPr="0066265F" w:rsidRDefault="00EB749D" w:rsidP="00DB0EB7">
            <w:pPr>
              <w:spacing w:before="120" w:after="120"/>
              <w:ind w:right="175"/>
              <w:rPr>
                <w:rFonts w:ascii="Arial" w:hAnsi="Arial" w:cs="Arial"/>
              </w:rPr>
            </w:pPr>
            <w:r w:rsidRPr="0065148D">
              <w:rPr>
                <w:rFonts w:ascii="Arial" w:hAnsi="Arial" w:cs="Arial"/>
              </w:rPr>
              <w:t>Substantially numerate, with highly developed analytical skills using qualitative and quantitative data</w:t>
            </w:r>
          </w:p>
        </w:tc>
        <w:tc>
          <w:tcPr>
            <w:tcW w:w="3221" w:type="dxa"/>
            <w:tcBorders>
              <w:top w:val="nil"/>
              <w:bottom w:val="single" w:sz="4" w:space="0" w:color="auto"/>
            </w:tcBorders>
          </w:tcPr>
          <w:p w:rsidR="0066265F" w:rsidRPr="0066265F" w:rsidRDefault="00EB749D" w:rsidP="00DB0EB7">
            <w:pPr>
              <w:spacing w:before="120" w:after="120"/>
              <w:rPr>
                <w:rFonts w:ascii="Arial" w:hAnsi="Arial" w:cs="Arial"/>
              </w:rPr>
            </w:pPr>
            <w:r>
              <w:rPr>
                <w:rFonts w:ascii="Arial" w:hAnsi="Arial" w:cs="Arial"/>
              </w:rPr>
              <w:t>Application Form/Interview/ Assessment Centre</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DB0EB7">
            <w:pPr>
              <w:spacing w:before="120" w:after="120"/>
              <w:rPr>
                <w:rFonts w:ascii="Arial" w:hAnsi="Arial" w:cs="Arial"/>
              </w:rPr>
            </w:pPr>
            <w:r w:rsidRPr="0066265F">
              <w:rPr>
                <w:rFonts w:ascii="Arial" w:hAnsi="Arial" w:cs="Arial"/>
              </w:rPr>
              <w:t>8.</w:t>
            </w:r>
          </w:p>
        </w:tc>
        <w:tc>
          <w:tcPr>
            <w:tcW w:w="5812" w:type="dxa"/>
            <w:gridSpan w:val="5"/>
            <w:tcBorders>
              <w:top w:val="nil"/>
              <w:left w:val="nil"/>
              <w:bottom w:val="single" w:sz="4" w:space="0" w:color="auto"/>
            </w:tcBorders>
          </w:tcPr>
          <w:p w:rsidR="0066265F" w:rsidRPr="0066265F" w:rsidRDefault="00EB749D" w:rsidP="00DB0EB7">
            <w:pPr>
              <w:spacing w:before="120" w:after="120"/>
              <w:ind w:right="175"/>
              <w:rPr>
                <w:rFonts w:ascii="Arial" w:hAnsi="Arial" w:cs="Arial"/>
              </w:rPr>
            </w:pPr>
            <w:r w:rsidRPr="0065148D">
              <w:rPr>
                <w:rFonts w:ascii="Arial" w:hAnsi="Arial" w:cs="Arial"/>
              </w:rPr>
              <w:t>Ability to design, develop, interpret and implement policies</w:t>
            </w:r>
          </w:p>
        </w:tc>
        <w:tc>
          <w:tcPr>
            <w:tcW w:w="3221" w:type="dxa"/>
            <w:tcBorders>
              <w:top w:val="nil"/>
              <w:bottom w:val="single" w:sz="4" w:space="0" w:color="auto"/>
            </w:tcBorders>
          </w:tcPr>
          <w:p w:rsidR="0066265F" w:rsidRPr="0066265F" w:rsidRDefault="00EB749D" w:rsidP="00DB0EB7">
            <w:pPr>
              <w:spacing w:before="120" w:after="120"/>
              <w:rPr>
                <w:rFonts w:ascii="Arial" w:hAnsi="Arial" w:cs="Arial"/>
              </w:rPr>
            </w:pPr>
            <w:r>
              <w:rPr>
                <w:rFonts w:ascii="Arial" w:hAnsi="Arial" w:cs="Arial"/>
              </w:rPr>
              <w:t>Application Form/Interview/ Assessment Centre</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6265F" w:rsidP="00DB0EB7">
            <w:pPr>
              <w:spacing w:before="120" w:after="120"/>
              <w:rPr>
                <w:rFonts w:ascii="Arial" w:hAnsi="Arial" w:cs="Arial"/>
              </w:rPr>
            </w:pPr>
            <w:r w:rsidRPr="0066265F">
              <w:rPr>
                <w:rFonts w:ascii="Arial" w:hAnsi="Arial" w:cs="Arial"/>
              </w:rPr>
              <w:t>9.</w:t>
            </w:r>
          </w:p>
        </w:tc>
        <w:tc>
          <w:tcPr>
            <w:tcW w:w="5812" w:type="dxa"/>
            <w:gridSpan w:val="5"/>
            <w:tcBorders>
              <w:top w:val="nil"/>
              <w:left w:val="nil"/>
              <w:bottom w:val="single" w:sz="4" w:space="0" w:color="auto"/>
            </w:tcBorders>
          </w:tcPr>
          <w:p w:rsidR="0066265F" w:rsidRPr="0066265F" w:rsidRDefault="00EB749D" w:rsidP="00DB0EB7">
            <w:pPr>
              <w:spacing w:before="120" w:after="120"/>
              <w:ind w:right="175"/>
              <w:rPr>
                <w:rFonts w:ascii="Arial" w:hAnsi="Arial" w:cs="Arial"/>
              </w:rPr>
            </w:pPr>
            <w:r w:rsidRPr="0065148D">
              <w:rPr>
                <w:rFonts w:ascii="Arial" w:hAnsi="Arial" w:cs="Arial"/>
              </w:rPr>
              <w:t>Ability to concentrate for long periods (e.g. analyses, media presentations)</w:t>
            </w:r>
          </w:p>
        </w:tc>
        <w:tc>
          <w:tcPr>
            <w:tcW w:w="3221" w:type="dxa"/>
            <w:tcBorders>
              <w:top w:val="nil"/>
              <w:bottom w:val="single" w:sz="4" w:space="0" w:color="auto"/>
            </w:tcBorders>
          </w:tcPr>
          <w:p w:rsidR="0066265F" w:rsidRPr="0066265F" w:rsidRDefault="00EB749D" w:rsidP="00DB0EB7">
            <w:pPr>
              <w:spacing w:before="120" w:after="120"/>
              <w:rPr>
                <w:rFonts w:ascii="Arial" w:hAnsi="Arial" w:cs="Arial"/>
              </w:rPr>
            </w:pPr>
            <w:r>
              <w:rPr>
                <w:rFonts w:ascii="Arial" w:hAnsi="Arial" w:cs="Arial"/>
              </w:rPr>
              <w:t>Interview/ Assessment Centre</w:t>
            </w:r>
          </w:p>
        </w:tc>
      </w:tr>
      <w:tr w:rsidR="00EB749D"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B749D" w:rsidRPr="0066265F" w:rsidRDefault="00EB749D" w:rsidP="00DB0EB7">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rsidR="00EB749D" w:rsidRPr="0065148D" w:rsidRDefault="00EB749D" w:rsidP="00DB0EB7">
            <w:pPr>
              <w:spacing w:before="120" w:after="120"/>
              <w:ind w:right="175"/>
              <w:rPr>
                <w:rFonts w:ascii="Arial" w:hAnsi="Arial" w:cs="Arial"/>
              </w:rPr>
            </w:pPr>
            <w:r w:rsidRPr="0065148D">
              <w:rPr>
                <w:rFonts w:ascii="Arial" w:hAnsi="Arial" w:cs="Arial"/>
              </w:rPr>
              <w:t>Resource management skills</w:t>
            </w:r>
          </w:p>
        </w:tc>
        <w:tc>
          <w:tcPr>
            <w:tcW w:w="3221" w:type="dxa"/>
            <w:tcBorders>
              <w:top w:val="nil"/>
              <w:bottom w:val="single" w:sz="4" w:space="0" w:color="auto"/>
            </w:tcBorders>
          </w:tcPr>
          <w:p w:rsidR="00EB749D" w:rsidRPr="0066265F" w:rsidRDefault="00EB749D" w:rsidP="00DB0EB7">
            <w:pPr>
              <w:spacing w:before="120" w:after="120"/>
              <w:rPr>
                <w:rFonts w:ascii="Arial" w:hAnsi="Arial" w:cs="Arial"/>
              </w:rPr>
            </w:pPr>
            <w:r>
              <w:rPr>
                <w:rFonts w:ascii="Arial" w:hAnsi="Arial" w:cs="Arial"/>
              </w:rPr>
              <w:t>Interview/ Assessment Centre</w:t>
            </w:r>
          </w:p>
        </w:tc>
      </w:tr>
      <w:tr w:rsidR="00EB749D"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B749D" w:rsidRDefault="00EB749D" w:rsidP="00DB0EB7">
            <w:pPr>
              <w:spacing w:before="120" w:after="120"/>
              <w:rPr>
                <w:rFonts w:ascii="Arial" w:hAnsi="Arial" w:cs="Arial"/>
              </w:rPr>
            </w:pPr>
            <w:r>
              <w:rPr>
                <w:rFonts w:ascii="Arial" w:hAnsi="Arial" w:cs="Arial"/>
              </w:rPr>
              <w:lastRenderedPageBreak/>
              <w:t>11.</w:t>
            </w:r>
          </w:p>
        </w:tc>
        <w:tc>
          <w:tcPr>
            <w:tcW w:w="5812" w:type="dxa"/>
            <w:gridSpan w:val="5"/>
            <w:tcBorders>
              <w:top w:val="nil"/>
              <w:left w:val="nil"/>
              <w:bottom w:val="single" w:sz="4" w:space="0" w:color="auto"/>
            </w:tcBorders>
          </w:tcPr>
          <w:p w:rsidR="00EB749D" w:rsidRPr="0065148D" w:rsidRDefault="00EB749D" w:rsidP="00DB0EB7">
            <w:pPr>
              <w:spacing w:before="120" w:after="120"/>
              <w:ind w:right="175"/>
              <w:rPr>
                <w:rFonts w:ascii="Arial" w:hAnsi="Arial" w:cs="Arial"/>
              </w:rPr>
            </w:pPr>
            <w:r w:rsidRPr="0065148D">
              <w:rPr>
                <w:rFonts w:ascii="Arial" w:hAnsi="Arial" w:cs="Arial"/>
              </w:rPr>
              <w:t>High level of understanding of epidemiology and statistics, public health practice, health promotion, health economics and health care evaluation.</w:t>
            </w:r>
          </w:p>
        </w:tc>
        <w:tc>
          <w:tcPr>
            <w:tcW w:w="3221" w:type="dxa"/>
            <w:tcBorders>
              <w:top w:val="nil"/>
              <w:bottom w:val="single" w:sz="4" w:space="0" w:color="auto"/>
            </w:tcBorders>
          </w:tcPr>
          <w:p w:rsidR="00EB749D" w:rsidRPr="0066265F" w:rsidRDefault="00EB749D" w:rsidP="00DB0EB7">
            <w:pPr>
              <w:spacing w:before="120" w:after="120"/>
              <w:rPr>
                <w:rFonts w:ascii="Arial" w:hAnsi="Arial" w:cs="Arial"/>
              </w:rPr>
            </w:pPr>
            <w:r>
              <w:rPr>
                <w:rFonts w:ascii="Arial" w:hAnsi="Arial" w:cs="Arial"/>
              </w:rPr>
              <w:t>Application Form/Interview/ Assessment Centre</w:t>
            </w:r>
          </w:p>
        </w:tc>
      </w:tr>
      <w:tr w:rsidR="00EB749D"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B749D" w:rsidRDefault="00EB749D" w:rsidP="00DB0EB7">
            <w:pPr>
              <w:spacing w:before="120" w:after="120"/>
              <w:rPr>
                <w:rFonts w:ascii="Arial" w:hAnsi="Arial" w:cs="Arial"/>
              </w:rPr>
            </w:pPr>
            <w:r>
              <w:rPr>
                <w:rFonts w:ascii="Arial" w:hAnsi="Arial" w:cs="Arial"/>
              </w:rPr>
              <w:t>12.</w:t>
            </w:r>
          </w:p>
        </w:tc>
        <w:tc>
          <w:tcPr>
            <w:tcW w:w="5812" w:type="dxa"/>
            <w:gridSpan w:val="5"/>
            <w:tcBorders>
              <w:top w:val="nil"/>
              <w:left w:val="nil"/>
              <w:bottom w:val="single" w:sz="4" w:space="0" w:color="auto"/>
            </w:tcBorders>
          </w:tcPr>
          <w:p w:rsidR="00EB749D" w:rsidRPr="0065148D" w:rsidRDefault="00EB749D" w:rsidP="00DB0EB7">
            <w:pPr>
              <w:spacing w:before="120" w:after="120"/>
              <w:ind w:right="175"/>
              <w:rPr>
                <w:rFonts w:ascii="Arial" w:hAnsi="Arial" w:cs="Arial"/>
              </w:rPr>
            </w:pPr>
            <w:r w:rsidRPr="0065148D">
              <w:rPr>
                <w:rFonts w:ascii="Arial" w:hAnsi="Arial" w:cs="Arial"/>
              </w:rPr>
              <w:t>Understanding of NHS and local government cultures, structures and policies</w:t>
            </w:r>
          </w:p>
        </w:tc>
        <w:tc>
          <w:tcPr>
            <w:tcW w:w="3221" w:type="dxa"/>
            <w:tcBorders>
              <w:top w:val="nil"/>
              <w:bottom w:val="single" w:sz="4" w:space="0" w:color="auto"/>
            </w:tcBorders>
          </w:tcPr>
          <w:p w:rsidR="00EB749D" w:rsidRPr="0066265F" w:rsidRDefault="00EB749D" w:rsidP="00DB0EB7">
            <w:pPr>
              <w:spacing w:before="120" w:after="120"/>
              <w:rPr>
                <w:rFonts w:ascii="Arial" w:hAnsi="Arial" w:cs="Arial"/>
              </w:rPr>
            </w:pPr>
            <w:r>
              <w:rPr>
                <w:rFonts w:ascii="Arial" w:hAnsi="Arial" w:cs="Arial"/>
              </w:rPr>
              <w:t>Interview/ Assessment Centre</w:t>
            </w:r>
          </w:p>
        </w:tc>
      </w:tr>
      <w:tr w:rsidR="00EB749D"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B749D" w:rsidRDefault="00EB749D" w:rsidP="00DB0EB7">
            <w:pPr>
              <w:spacing w:before="120" w:after="120"/>
              <w:rPr>
                <w:rFonts w:ascii="Arial" w:hAnsi="Arial" w:cs="Arial"/>
              </w:rPr>
            </w:pPr>
            <w:r>
              <w:rPr>
                <w:rFonts w:ascii="Arial" w:hAnsi="Arial" w:cs="Arial"/>
              </w:rPr>
              <w:t>13.</w:t>
            </w:r>
          </w:p>
        </w:tc>
        <w:tc>
          <w:tcPr>
            <w:tcW w:w="5812" w:type="dxa"/>
            <w:gridSpan w:val="5"/>
            <w:tcBorders>
              <w:top w:val="nil"/>
              <w:left w:val="nil"/>
              <w:bottom w:val="single" w:sz="4" w:space="0" w:color="auto"/>
            </w:tcBorders>
          </w:tcPr>
          <w:p w:rsidR="00EB749D" w:rsidRPr="0065148D" w:rsidRDefault="00EB749D" w:rsidP="00DB0EB7">
            <w:pPr>
              <w:spacing w:before="120" w:after="120"/>
              <w:ind w:right="175"/>
              <w:rPr>
                <w:rFonts w:ascii="Arial" w:hAnsi="Arial" w:cs="Arial"/>
              </w:rPr>
            </w:pPr>
            <w:r w:rsidRPr="0065148D">
              <w:rPr>
                <w:rFonts w:ascii="Arial" w:hAnsi="Arial" w:cs="Arial"/>
              </w:rPr>
              <w:t>Knowledge of methods of developing clinical quality assurance, quality improvement and evidence based clinical and/or public health practice</w:t>
            </w:r>
          </w:p>
        </w:tc>
        <w:tc>
          <w:tcPr>
            <w:tcW w:w="3221" w:type="dxa"/>
            <w:tcBorders>
              <w:top w:val="nil"/>
              <w:bottom w:val="single" w:sz="4" w:space="0" w:color="auto"/>
            </w:tcBorders>
          </w:tcPr>
          <w:p w:rsidR="00EB749D" w:rsidRPr="0066265F" w:rsidRDefault="00EB749D" w:rsidP="00DB0EB7">
            <w:pPr>
              <w:spacing w:before="120" w:after="120"/>
              <w:rPr>
                <w:rFonts w:ascii="Arial" w:hAnsi="Arial" w:cs="Arial"/>
              </w:rPr>
            </w:pPr>
            <w:r>
              <w:rPr>
                <w:rFonts w:ascii="Arial" w:hAnsi="Arial" w:cs="Arial"/>
              </w:rPr>
              <w:t>Application Form/Interview/ Assessment Centre</w:t>
            </w:r>
          </w:p>
        </w:tc>
      </w:tr>
      <w:tr w:rsidR="00EB749D"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B749D" w:rsidRDefault="00EB749D" w:rsidP="00DB0EB7">
            <w:pPr>
              <w:spacing w:before="120" w:after="120"/>
              <w:rPr>
                <w:rFonts w:ascii="Arial" w:hAnsi="Arial" w:cs="Arial"/>
              </w:rPr>
            </w:pPr>
            <w:r>
              <w:rPr>
                <w:rFonts w:ascii="Arial" w:hAnsi="Arial" w:cs="Arial"/>
              </w:rPr>
              <w:t>14.</w:t>
            </w:r>
          </w:p>
        </w:tc>
        <w:tc>
          <w:tcPr>
            <w:tcW w:w="5812" w:type="dxa"/>
            <w:gridSpan w:val="5"/>
            <w:tcBorders>
              <w:top w:val="nil"/>
              <w:left w:val="nil"/>
              <w:bottom w:val="single" w:sz="4" w:space="0" w:color="auto"/>
            </w:tcBorders>
          </w:tcPr>
          <w:p w:rsidR="00EB749D" w:rsidRPr="0065148D" w:rsidRDefault="00EB749D" w:rsidP="00DB0EB7">
            <w:pPr>
              <w:spacing w:before="120" w:after="120"/>
              <w:ind w:right="175"/>
              <w:rPr>
                <w:rFonts w:ascii="Arial" w:hAnsi="Arial" w:cs="Arial"/>
              </w:rPr>
            </w:pPr>
            <w:r w:rsidRPr="0065148D">
              <w:rPr>
                <w:rFonts w:ascii="Arial" w:hAnsi="Arial" w:cs="Arial"/>
              </w:rPr>
              <w:t>Understanding of social and political environment</w:t>
            </w:r>
            <w:r>
              <w:rPr>
                <w:rFonts w:ascii="Arial" w:hAnsi="Arial" w:cs="Arial"/>
              </w:rPr>
              <w:t xml:space="preserve"> and commitment to work within a political system irrespective of personal affiliations</w:t>
            </w:r>
          </w:p>
        </w:tc>
        <w:tc>
          <w:tcPr>
            <w:tcW w:w="3221" w:type="dxa"/>
            <w:tcBorders>
              <w:top w:val="nil"/>
              <w:bottom w:val="single" w:sz="4" w:space="0" w:color="auto"/>
            </w:tcBorders>
          </w:tcPr>
          <w:p w:rsidR="00EB749D" w:rsidRPr="0066265F" w:rsidRDefault="00EB749D" w:rsidP="00DB0EB7">
            <w:pPr>
              <w:spacing w:before="120" w:after="120"/>
              <w:rPr>
                <w:rFonts w:ascii="Arial" w:hAnsi="Arial" w:cs="Arial"/>
              </w:rPr>
            </w:pPr>
            <w:r>
              <w:rPr>
                <w:rFonts w:ascii="Arial" w:hAnsi="Arial" w:cs="Arial"/>
              </w:rPr>
              <w:t>Application Form/Interview/ Assessment Centre</w:t>
            </w:r>
          </w:p>
        </w:tc>
      </w:tr>
      <w:tr w:rsidR="00EB749D"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B749D" w:rsidRDefault="00EB749D" w:rsidP="00DB0EB7">
            <w:pPr>
              <w:spacing w:before="120" w:after="120"/>
              <w:rPr>
                <w:rFonts w:ascii="Arial" w:hAnsi="Arial" w:cs="Arial"/>
              </w:rPr>
            </w:pPr>
            <w:r>
              <w:rPr>
                <w:rFonts w:ascii="Arial" w:hAnsi="Arial" w:cs="Arial"/>
              </w:rPr>
              <w:t>15.</w:t>
            </w:r>
          </w:p>
        </w:tc>
        <w:tc>
          <w:tcPr>
            <w:tcW w:w="5812" w:type="dxa"/>
            <w:gridSpan w:val="5"/>
            <w:tcBorders>
              <w:top w:val="nil"/>
              <w:left w:val="nil"/>
              <w:bottom w:val="single" w:sz="4" w:space="0" w:color="auto"/>
            </w:tcBorders>
          </w:tcPr>
          <w:p w:rsidR="00EB749D" w:rsidRPr="0065148D" w:rsidRDefault="00EB749D" w:rsidP="00DB0EB7">
            <w:pPr>
              <w:spacing w:before="120" w:after="120"/>
              <w:ind w:right="175"/>
              <w:rPr>
                <w:rFonts w:ascii="Arial" w:hAnsi="Arial" w:cs="Arial"/>
              </w:rPr>
            </w:pPr>
            <w:r w:rsidRPr="0065148D">
              <w:rPr>
                <w:rFonts w:ascii="Arial" w:hAnsi="Arial" w:cs="Arial"/>
              </w:rPr>
              <w:t>Understanding of interfaces between health and social care</w:t>
            </w:r>
          </w:p>
        </w:tc>
        <w:tc>
          <w:tcPr>
            <w:tcW w:w="3221" w:type="dxa"/>
            <w:tcBorders>
              <w:top w:val="nil"/>
              <w:bottom w:val="single" w:sz="4" w:space="0" w:color="auto"/>
            </w:tcBorders>
          </w:tcPr>
          <w:p w:rsidR="00EB749D" w:rsidRPr="0066265F" w:rsidRDefault="00EB749D" w:rsidP="00DB0EB7">
            <w:pPr>
              <w:spacing w:before="120" w:after="120"/>
              <w:rPr>
                <w:rFonts w:ascii="Arial" w:hAnsi="Arial" w:cs="Arial"/>
              </w:rPr>
            </w:pPr>
            <w:r>
              <w:rPr>
                <w:rFonts w:ascii="Arial" w:hAnsi="Arial" w:cs="Arial"/>
              </w:rPr>
              <w:t>Interview/ Assessment Centre</w:t>
            </w:r>
          </w:p>
        </w:tc>
      </w:tr>
      <w:tr w:rsidR="00EB749D"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B749D" w:rsidRDefault="00EB749D" w:rsidP="00DB0EB7">
            <w:pPr>
              <w:spacing w:before="120" w:after="120"/>
              <w:rPr>
                <w:rFonts w:ascii="Arial" w:hAnsi="Arial" w:cs="Arial"/>
              </w:rPr>
            </w:pPr>
            <w:r>
              <w:rPr>
                <w:rFonts w:ascii="Arial" w:hAnsi="Arial" w:cs="Arial"/>
              </w:rPr>
              <w:t>16.</w:t>
            </w:r>
          </w:p>
        </w:tc>
        <w:tc>
          <w:tcPr>
            <w:tcW w:w="5812" w:type="dxa"/>
            <w:gridSpan w:val="5"/>
            <w:tcBorders>
              <w:top w:val="nil"/>
              <w:left w:val="nil"/>
              <w:bottom w:val="single" w:sz="4" w:space="0" w:color="auto"/>
            </w:tcBorders>
          </w:tcPr>
          <w:p w:rsidR="00EB749D" w:rsidRPr="0065148D" w:rsidRDefault="00EB749D" w:rsidP="00DB0EB7">
            <w:pPr>
              <w:spacing w:before="120" w:after="120"/>
              <w:ind w:right="175"/>
              <w:rPr>
                <w:rFonts w:ascii="Arial" w:hAnsi="Arial" w:cs="Arial"/>
              </w:rPr>
            </w:pPr>
            <w:r w:rsidRPr="0065148D">
              <w:rPr>
                <w:rFonts w:ascii="Arial" w:hAnsi="Arial" w:cs="Arial"/>
              </w:rPr>
              <w:t>Strong commitment to public health principles</w:t>
            </w:r>
          </w:p>
        </w:tc>
        <w:tc>
          <w:tcPr>
            <w:tcW w:w="3221" w:type="dxa"/>
            <w:tcBorders>
              <w:top w:val="nil"/>
              <w:bottom w:val="single" w:sz="4" w:space="0" w:color="auto"/>
            </w:tcBorders>
          </w:tcPr>
          <w:p w:rsidR="00EB749D" w:rsidRPr="0066265F" w:rsidRDefault="00EB749D" w:rsidP="00DB0EB7">
            <w:pPr>
              <w:spacing w:before="120" w:after="120"/>
              <w:rPr>
                <w:rFonts w:ascii="Arial" w:hAnsi="Arial" w:cs="Arial"/>
              </w:rPr>
            </w:pPr>
            <w:r>
              <w:rPr>
                <w:rFonts w:ascii="Arial" w:hAnsi="Arial" w:cs="Arial"/>
              </w:rPr>
              <w:t>Interview/ Assessment Centre</w:t>
            </w:r>
          </w:p>
        </w:tc>
      </w:tr>
      <w:tr w:rsidR="00EB749D"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B749D" w:rsidRDefault="00EB749D" w:rsidP="00DB0EB7">
            <w:pPr>
              <w:spacing w:before="120" w:after="120"/>
              <w:rPr>
                <w:rFonts w:ascii="Arial" w:hAnsi="Arial" w:cs="Arial"/>
              </w:rPr>
            </w:pPr>
            <w:r>
              <w:rPr>
                <w:rFonts w:ascii="Arial" w:hAnsi="Arial" w:cs="Arial"/>
              </w:rPr>
              <w:t>17.</w:t>
            </w:r>
          </w:p>
        </w:tc>
        <w:tc>
          <w:tcPr>
            <w:tcW w:w="5812" w:type="dxa"/>
            <w:gridSpan w:val="5"/>
            <w:tcBorders>
              <w:top w:val="nil"/>
              <w:left w:val="nil"/>
              <w:bottom w:val="single" w:sz="4" w:space="0" w:color="auto"/>
            </w:tcBorders>
          </w:tcPr>
          <w:p w:rsidR="00EB749D" w:rsidRPr="0065148D" w:rsidRDefault="00EB749D" w:rsidP="00DB0EB7">
            <w:pPr>
              <w:spacing w:before="120" w:after="120"/>
              <w:ind w:right="175"/>
              <w:rPr>
                <w:rFonts w:ascii="Arial" w:hAnsi="Arial" w:cs="Arial"/>
              </w:rPr>
            </w:pPr>
            <w:r w:rsidRPr="0065148D">
              <w:rPr>
                <w:rFonts w:ascii="Arial" w:hAnsi="Arial" w:cs="Arial"/>
              </w:rPr>
              <w:t>Able to prioritise work, and work well against a background of change and uncertainty</w:t>
            </w:r>
          </w:p>
        </w:tc>
        <w:tc>
          <w:tcPr>
            <w:tcW w:w="3221" w:type="dxa"/>
            <w:tcBorders>
              <w:top w:val="nil"/>
              <w:bottom w:val="single" w:sz="4" w:space="0" w:color="auto"/>
            </w:tcBorders>
          </w:tcPr>
          <w:p w:rsidR="00EB749D" w:rsidRPr="0066265F" w:rsidRDefault="00EB749D" w:rsidP="00DB0EB7">
            <w:pPr>
              <w:spacing w:before="120" w:after="120"/>
              <w:rPr>
                <w:rFonts w:ascii="Arial" w:hAnsi="Arial" w:cs="Arial"/>
              </w:rPr>
            </w:pPr>
            <w:r>
              <w:rPr>
                <w:rFonts w:ascii="Arial" w:hAnsi="Arial" w:cs="Arial"/>
              </w:rPr>
              <w:t>Interview/ Assessment Centre</w:t>
            </w:r>
          </w:p>
        </w:tc>
      </w:tr>
      <w:tr w:rsidR="00EB749D"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B749D" w:rsidRDefault="00EB749D" w:rsidP="00DB0EB7">
            <w:pPr>
              <w:spacing w:before="120" w:after="120"/>
              <w:rPr>
                <w:rFonts w:ascii="Arial" w:hAnsi="Arial" w:cs="Arial"/>
              </w:rPr>
            </w:pPr>
            <w:r>
              <w:rPr>
                <w:rFonts w:ascii="Arial" w:hAnsi="Arial" w:cs="Arial"/>
              </w:rPr>
              <w:t>18.</w:t>
            </w:r>
          </w:p>
        </w:tc>
        <w:tc>
          <w:tcPr>
            <w:tcW w:w="5812" w:type="dxa"/>
            <w:gridSpan w:val="5"/>
            <w:tcBorders>
              <w:top w:val="nil"/>
              <w:left w:val="nil"/>
              <w:bottom w:val="single" w:sz="4" w:space="0" w:color="auto"/>
            </w:tcBorders>
          </w:tcPr>
          <w:p w:rsidR="00EB749D" w:rsidRPr="0065148D" w:rsidRDefault="00EB749D" w:rsidP="00DB0EB7">
            <w:pPr>
              <w:spacing w:before="120" w:after="120"/>
              <w:ind w:right="175"/>
              <w:rPr>
                <w:rFonts w:ascii="Arial" w:hAnsi="Arial" w:cs="Arial"/>
              </w:rPr>
            </w:pPr>
            <w:r w:rsidRPr="0065148D">
              <w:rPr>
                <w:rFonts w:ascii="Arial" w:hAnsi="Arial" w:cs="Arial"/>
              </w:rPr>
              <w:t>Adaptable to situations, able to handle people of all capabilities and attitudes</w:t>
            </w:r>
          </w:p>
        </w:tc>
        <w:tc>
          <w:tcPr>
            <w:tcW w:w="3221" w:type="dxa"/>
            <w:tcBorders>
              <w:top w:val="nil"/>
              <w:bottom w:val="single" w:sz="4" w:space="0" w:color="auto"/>
            </w:tcBorders>
          </w:tcPr>
          <w:p w:rsidR="00EB749D" w:rsidRPr="0066265F" w:rsidRDefault="00EB749D" w:rsidP="00DB0EB7">
            <w:pPr>
              <w:spacing w:before="120" w:after="120"/>
              <w:rPr>
                <w:rFonts w:ascii="Arial" w:hAnsi="Arial" w:cs="Arial"/>
              </w:rPr>
            </w:pPr>
            <w:r>
              <w:rPr>
                <w:rFonts w:ascii="Arial" w:hAnsi="Arial" w:cs="Arial"/>
              </w:rPr>
              <w:t>Interview/ Assessment Centre</w:t>
            </w:r>
          </w:p>
        </w:tc>
      </w:tr>
      <w:tr w:rsidR="00EB749D"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B749D" w:rsidRDefault="00EB749D" w:rsidP="00DB0EB7">
            <w:pPr>
              <w:spacing w:before="120" w:after="120"/>
              <w:rPr>
                <w:rFonts w:ascii="Arial" w:hAnsi="Arial" w:cs="Arial"/>
              </w:rPr>
            </w:pPr>
            <w:r>
              <w:rPr>
                <w:rFonts w:ascii="Arial" w:hAnsi="Arial" w:cs="Arial"/>
              </w:rPr>
              <w:t>19.</w:t>
            </w:r>
          </w:p>
        </w:tc>
        <w:tc>
          <w:tcPr>
            <w:tcW w:w="5812" w:type="dxa"/>
            <w:gridSpan w:val="5"/>
            <w:tcBorders>
              <w:top w:val="nil"/>
              <w:left w:val="nil"/>
              <w:bottom w:val="single" w:sz="4" w:space="0" w:color="auto"/>
            </w:tcBorders>
          </w:tcPr>
          <w:p w:rsidR="00EB749D" w:rsidRPr="0065148D" w:rsidRDefault="00EB749D" w:rsidP="00DB0EB7">
            <w:pPr>
              <w:spacing w:before="120" w:after="120"/>
              <w:ind w:right="175"/>
              <w:rPr>
                <w:rFonts w:ascii="Arial" w:hAnsi="Arial" w:cs="Arial"/>
              </w:rPr>
            </w:pPr>
            <w:r w:rsidRPr="0065148D">
              <w:rPr>
                <w:rFonts w:ascii="Arial" w:hAnsi="Arial" w:cs="Arial"/>
              </w:rPr>
              <w:t>Commitment to team-working, and respect and consideration for the skills of others</w:t>
            </w:r>
            <w:r>
              <w:rPr>
                <w:rFonts w:ascii="Arial" w:hAnsi="Arial" w:cs="Arial"/>
              </w:rPr>
              <w:t>; able to both lead teams and to contribute effectively in teams led by junior colleagues</w:t>
            </w:r>
          </w:p>
        </w:tc>
        <w:tc>
          <w:tcPr>
            <w:tcW w:w="3221" w:type="dxa"/>
            <w:tcBorders>
              <w:top w:val="nil"/>
              <w:bottom w:val="single" w:sz="4" w:space="0" w:color="auto"/>
            </w:tcBorders>
          </w:tcPr>
          <w:p w:rsidR="00EB749D" w:rsidRPr="0066265F" w:rsidRDefault="00EB749D" w:rsidP="00DB0EB7">
            <w:pPr>
              <w:spacing w:before="120" w:after="120"/>
              <w:rPr>
                <w:rFonts w:ascii="Arial" w:hAnsi="Arial" w:cs="Arial"/>
              </w:rPr>
            </w:pPr>
            <w:r>
              <w:rPr>
                <w:rFonts w:ascii="Arial" w:hAnsi="Arial" w:cs="Arial"/>
              </w:rPr>
              <w:t>Interview/ Assessment Centre</w:t>
            </w:r>
          </w:p>
        </w:tc>
      </w:tr>
      <w:tr w:rsidR="00EB749D"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B749D" w:rsidRDefault="00EB749D" w:rsidP="00DB0EB7">
            <w:pPr>
              <w:spacing w:before="120" w:after="120"/>
              <w:rPr>
                <w:rFonts w:ascii="Arial" w:hAnsi="Arial" w:cs="Arial"/>
              </w:rPr>
            </w:pPr>
            <w:r>
              <w:rPr>
                <w:rFonts w:ascii="Arial" w:hAnsi="Arial" w:cs="Arial"/>
              </w:rPr>
              <w:t>20.</w:t>
            </w:r>
          </w:p>
        </w:tc>
        <w:tc>
          <w:tcPr>
            <w:tcW w:w="5812" w:type="dxa"/>
            <w:gridSpan w:val="5"/>
            <w:tcBorders>
              <w:top w:val="nil"/>
              <w:left w:val="nil"/>
              <w:bottom w:val="single" w:sz="4" w:space="0" w:color="auto"/>
            </w:tcBorders>
          </w:tcPr>
          <w:p w:rsidR="00EB749D" w:rsidRPr="0065148D" w:rsidRDefault="00EB749D" w:rsidP="00DB0EB7">
            <w:pPr>
              <w:spacing w:before="120" w:after="120"/>
              <w:ind w:right="175"/>
              <w:rPr>
                <w:rFonts w:ascii="Arial" w:hAnsi="Arial" w:cs="Arial"/>
              </w:rPr>
            </w:pPr>
            <w:r w:rsidRPr="0065148D">
              <w:rPr>
                <w:rFonts w:ascii="Arial" w:hAnsi="Arial" w:cs="Arial"/>
              </w:rPr>
              <w:t>Self-motivated, pro-active, and innovative</w:t>
            </w:r>
          </w:p>
        </w:tc>
        <w:tc>
          <w:tcPr>
            <w:tcW w:w="3221" w:type="dxa"/>
            <w:tcBorders>
              <w:top w:val="nil"/>
              <w:bottom w:val="single" w:sz="4" w:space="0" w:color="auto"/>
            </w:tcBorders>
          </w:tcPr>
          <w:p w:rsidR="00EB749D" w:rsidRPr="0066265F" w:rsidRDefault="00EB749D" w:rsidP="00DB0EB7">
            <w:pPr>
              <w:spacing w:before="120" w:after="120"/>
              <w:rPr>
                <w:rFonts w:ascii="Arial" w:hAnsi="Arial" w:cs="Arial"/>
              </w:rPr>
            </w:pPr>
            <w:r>
              <w:rPr>
                <w:rFonts w:ascii="Arial" w:hAnsi="Arial" w:cs="Arial"/>
              </w:rPr>
              <w:t>Application Form/Interview/ Assessment Centre</w:t>
            </w:r>
          </w:p>
        </w:tc>
      </w:tr>
      <w:tr w:rsidR="00EB749D"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B749D" w:rsidRDefault="00EB749D" w:rsidP="00DB0EB7">
            <w:pPr>
              <w:spacing w:before="120" w:after="120"/>
              <w:rPr>
                <w:rFonts w:ascii="Arial" w:hAnsi="Arial" w:cs="Arial"/>
              </w:rPr>
            </w:pPr>
            <w:r>
              <w:rPr>
                <w:rFonts w:ascii="Arial" w:hAnsi="Arial" w:cs="Arial"/>
              </w:rPr>
              <w:t>21.</w:t>
            </w:r>
          </w:p>
        </w:tc>
        <w:tc>
          <w:tcPr>
            <w:tcW w:w="5812" w:type="dxa"/>
            <w:gridSpan w:val="5"/>
            <w:tcBorders>
              <w:top w:val="nil"/>
              <w:left w:val="nil"/>
              <w:bottom w:val="single" w:sz="4" w:space="0" w:color="auto"/>
            </w:tcBorders>
          </w:tcPr>
          <w:p w:rsidR="00EB749D" w:rsidRPr="0065148D" w:rsidRDefault="00EB749D" w:rsidP="00DB0EB7">
            <w:pPr>
              <w:spacing w:before="120" w:after="120"/>
              <w:ind w:right="175"/>
              <w:rPr>
                <w:rFonts w:ascii="Arial" w:hAnsi="Arial" w:cs="Arial"/>
              </w:rPr>
            </w:pPr>
            <w:r w:rsidRPr="0065148D">
              <w:rPr>
                <w:rFonts w:ascii="Arial" w:hAnsi="Arial" w:cs="Arial"/>
              </w:rPr>
              <w:t>High standards of professional probity</w:t>
            </w:r>
          </w:p>
        </w:tc>
        <w:tc>
          <w:tcPr>
            <w:tcW w:w="3221" w:type="dxa"/>
            <w:tcBorders>
              <w:top w:val="nil"/>
              <w:bottom w:val="single" w:sz="4" w:space="0" w:color="auto"/>
            </w:tcBorders>
          </w:tcPr>
          <w:p w:rsidR="00EB749D" w:rsidRPr="0066265F" w:rsidRDefault="00EB749D" w:rsidP="00DB0EB7">
            <w:pPr>
              <w:spacing w:before="120" w:after="120"/>
              <w:rPr>
                <w:rFonts w:ascii="Arial" w:hAnsi="Arial" w:cs="Arial"/>
              </w:rPr>
            </w:pPr>
            <w:r>
              <w:rPr>
                <w:rFonts w:ascii="Arial" w:hAnsi="Arial" w:cs="Arial"/>
              </w:rPr>
              <w:t>Interview/ Assessment Centre</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EB749D" w:rsidP="00DB0EB7">
            <w:pPr>
              <w:spacing w:before="120" w:after="120"/>
              <w:rPr>
                <w:rFonts w:ascii="Arial" w:hAnsi="Arial" w:cs="Arial"/>
              </w:rPr>
            </w:pPr>
            <w:r>
              <w:rPr>
                <w:rFonts w:ascii="Arial" w:hAnsi="Arial" w:cs="Arial"/>
              </w:rPr>
              <w:t>22</w:t>
            </w:r>
            <w:r w:rsidR="0066265F" w:rsidRPr="0066265F">
              <w:rPr>
                <w:rFonts w:ascii="Arial" w:hAnsi="Arial" w:cs="Arial"/>
              </w:rPr>
              <w:t>.</w:t>
            </w:r>
          </w:p>
        </w:tc>
        <w:tc>
          <w:tcPr>
            <w:tcW w:w="5812" w:type="dxa"/>
            <w:gridSpan w:val="5"/>
            <w:tcBorders>
              <w:top w:val="nil"/>
              <w:left w:val="nil"/>
              <w:bottom w:val="single" w:sz="4" w:space="0" w:color="auto"/>
            </w:tcBorders>
          </w:tcPr>
          <w:p w:rsidR="0066265F" w:rsidRPr="0066265F" w:rsidRDefault="0066265F" w:rsidP="00B40AEC">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w:t>
            </w:r>
            <w:r w:rsidR="00EB749D">
              <w:rPr>
                <w:rFonts w:ascii="Arial" w:hAnsi="Arial" w:cs="Arial"/>
              </w:rPr>
              <w:t xml:space="preserve">and Leadership </w:t>
            </w:r>
            <w:r w:rsidRPr="0066265F">
              <w:rPr>
                <w:rFonts w:ascii="Arial" w:hAnsi="Arial" w:cs="Arial"/>
              </w:rPr>
              <w:t xml:space="preserve">competencies, which are considered to be essential for </w:t>
            </w:r>
            <w:r w:rsidR="00B40AEC">
              <w:rPr>
                <w:rFonts w:ascii="Arial" w:hAnsi="Arial" w:cs="Arial"/>
              </w:rPr>
              <w:t xml:space="preserve">this </w:t>
            </w:r>
            <w:r w:rsidRPr="0066265F">
              <w:rPr>
                <w:rFonts w:ascii="Arial" w:hAnsi="Arial" w:cs="Arial"/>
              </w:rPr>
              <w:t>role, are in the attached CORE COMPETENCIES document</w:t>
            </w:r>
            <w:r w:rsidR="00EB749D">
              <w:rPr>
                <w:rFonts w:ascii="Arial" w:hAnsi="Arial" w:cs="Arial"/>
              </w:rPr>
              <w:t>s</w:t>
            </w:r>
          </w:p>
        </w:tc>
        <w:tc>
          <w:tcPr>
            <w:tcW w:w="3221" w:type="dxa"/>
            <w:tcBorders>
              <w:top w:val="nil"/>
              <w:bottom w:val="single" w:sz="4" w:space="0" w:color="auto"/>
            </w:tcBorders>
          </w:tcPr>
          <w:p w:rsidR="0066265F" w:rsidRPr="0066265F" w:rsidRDefault="0066265F" w:rsidP="00C03DCD">
            <w:pPr>
              <w:spacing w:before="120" w:after="120"/>
              <w:rPr>
                <w:rFonts w:ascii="Arial" w:hAnsi="Arial" w:cs="Arial"/>
              </w:rPr>
            </w:pPr>
            <w:r w:rsidRPr="0066265F">
              <w:rPr>
                <w:rFonts w:ascii="Arial" w:hAnsi="Arial" w:cs="Arial"/>
              </w:rPr>
              <w:t>Interview</w:t>
            </w:r>
            <w:r w:rsidR="00C03DCD">
              <w:rPr>
                <w:rFonts w:ascii="Arial" w:hAnsi="Arial" w:cs="Arial"/>
              </w:rPr>
              <w:t xml:space="preserve">/ Assessment Centre </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DB0EB7">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66265F" w:rsidP="00DB0EB7">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66265F" w:rsidRPr="0066265F" w:rsidRDefault="00EB749D" w:rsidP="00DB0EB7">
            <w:pPr>
              <w:spacing w:before="120" w:after="120"/>
              <w:rPr>
                <w:rFonts w:ascii="Arial" w:hAnsi="Arial" w:cs="Arial"/>
              </w:rPr>
            </w:pPr>
            <w:r w:rsidRPr="0065148D">
              <w:rPr>
                <w:rFonts w:ascii="Arial" w:hAnsi="Arial" w:cs="Arial"/>
              </w:rPr>
              <w:t>Inclusion in the GMC Specialist Register/GDC Specialist List/UK Public Health  Register (UKPHR) for Public Health Specialists</w:t>
            </w:r>
          </w:p>
        </w:tc>
        <w:tc>
          <w:tcPr>
            <w:tcW w:w="3240" w:type="dxa"/>
            <w:gridSpan w:val="2"/>
            <w:tcBorders>
              <w:top w:val="single" w:sz="4" w:space="0" w:color="auto"/>
              <w:bottom w:val="single" w:sz="4" w:space="0" w:color="auto"/>
            </w:tcBorders>
          </w:tcPr>
          <w:p w:rsidR="0066265F" w:rsidRPr="0066265F" w:rsidRDefault="00783D97" w:rsidP="00783D97">
            <w:pPr>
              <w:spacing w:before="120" w:after="120"/>
              <w:rPr>
                <w:rFonts w:ascii="Arial" w:hAnsi="Arial" w:cs="Arial"/>
              </w:rPr>
            </w:pPr>
            <w:r>
              <w:rPr>
                <w:rFonts w:ascii="Arial" w:hAnsi="Arial" w:cs="Arial"/>
              </w:rPr>
              <w:t>Application Form</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66265F" w:rsidP="00DB0EB7">
            <w:pPr>
              <w:spacing w:before="120" w:after="120"/>
              <w:rPr>
                <w:rFonts w:ascii="Arial" w:hAnsi="Arial" w:cs="Arial"/>
              </w:rPr>
            </w:pPr>
            <w:r w:rsidRPr="0066265F">
              <w:rPr>
                <w:rFonts w:ascii="Arial" w:hAnsi="Arial" w:cs="Arial"/>
              </w:rPr>
              <w:lastRenderedPageBreak/>
              <w:t>2.</w:t>
            </w:r>
          </w:p>
        </w:tc>
        <w:tc>
          <w:tcPr>
            <w:tcW w:w="5760" w:type="dxa"/>
            <w:gridSpan w:val="3"/>
            <w:tcBorders>
              <w:top w:val="single" w:sz="4" w:space="0" w:color="auto"/>
              <w:left w:val="nil"/>
              <w:bottom w:val="single" w:sz="4" w:space="0" w:color="auto"/>
            </w:tcBorders>
          </w:tcPr>
          <w:p w:rsidR="00EB749D" w:rsidRDefault="00EB749D" w:rsidP="00EB749D">
            <w:pPr>
              <w:rPr>
                <w:rFonts w:ascii="Arial" w:hAnsi="Arial" w:cs="Arial"/>
              </w:rPr>
            </w:pPr>
            <w:r w:rsidRPr="0065148D">
              <w:rPr>
                <w:rFonts w:ascii="Arial" w:hAnsi="Arial" w:cs="Arial"/>
              </w:rPr>
              <w:t>If included in the GMC Specialist Register/GDC Specialist List in a specialty other than public health medicine/dental public health, candidates must have equivalent training and/or appropriate experience of public health medicine practice</w:t>
            </w:r>
          </w:p>
          <w:p w:rsidR="00EB749D" w:rsidRPr="0065148D" w:rsidRDefault="00EB749D" w:rsidP="00EB749D">
            <w:pPr>
              <w:rPr>
                <w:rFonts w:ascii="Arial" w:hAnsi="Arial" w:cs="Arial"/>
                <w:spacing w:val="-2"/>
              </w:rPr>
            </w:pPr>
            <w:r>
              <w:rPr>
                <w:rFonts w:ascii="Arial" w:hAnsi="Arial" w:cs="Arial"/>
              </w:rPr>
              <w:t xml:space="preserve">or </w:t>
            </w:r>
          </w:p>
          <w:p w:rsidR="0066265F" w:rsidRPr="0066265F" w:rsidRDefault="00EB749D" w:rsidP="00EB749D">
            <w:pPr>
              <w:spacing w:before="120" w:after="120"/>
              <w:rPr>
                <w:rFonts w:ascii="Arial" w:hAnsi="Arial" w:cs="Arial"/>
              </w:rPr>
            </w:pPr>
            <w:r w:rsidRPr="0065148D">
              <w:rPr>
                <w:rFonts w:ascii="Arial" w:hAnsi="Arial" w:cs="Arial"/>
                <w:spacing w:val="-2"/>
              </w:rPr>
              <w:t>Public health specialty registrar applicants who are not yet on the GMC Specialist Register/GDC Specialist List in dental public health/UKPHR must provide verifiable signed documentary evidence that they are within 6 months of gaining entry at the date of interview;  all other applicants must provide verifiable signed documentary evidence that they have applied for inclusion in the GMC/GDC/UKPHR specialist registers</w:t>
            </w:r>
          </w:p>
        </w:tc>
        <w:tc>
          <w:tcPr>
            <w:tcW w:w="3240" w:type="dxa"/>
            <w:gridSpan w:val="2"/>
            <w:tcBorders>
              <w:top w:val="single" w:sz="4" w:space="0" w:color="auto"/>
              <w:bottom w:val="single" w:sz="4" w:space="0" w:color="auto"/>
            </w:tcBorders>
          </w:tcPr>
          <w:p w:rsidR="0066265F" w:rsidRPr="0066265F" w:rsidRDefault="00783D97" w:rsidP="00DB0EB7">
            <w:pPr>
              <w:spacing w:before="120" w:after="120"/>
              <w:rPr>
                <w:rFonts w:ascii="Arial" w:hAnsi="Arial" w:cs="Arial"/>
              </w:rPr>
            </w:pPr>
            <w:r>
              <w:rPr>
                <w:rFonts w:ascii="Arial" w:hAnsi="Arial" w:cs="Arial"/>
              </w:rPr>
              <w:t>Application Form/Interview</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66265F" w:rsidP="00DB0EB7">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rsidR="0066265F" w:rsidRPr="0066265F" w:rsidRDefault="00EB749D" w:rsidP="00DB0EB7">
            <w:pPr>
              <w:spacing w:before="120" w:after="120"/>
              <w:rPr>
                <w:rFonts w:ascii="Arial" w:hAnsi="Arial" w:cs="Arial"/>
              </w:rPr>
            </w:pPr>
            <w:r w:rsidRPr="0065148D">
              <w:rPr>
                <w:rFonts w:ascii="Arial" w:hAnsi="Arial" w:cs="Arial"/>
                <w:spacing w:val="-2"/>
              </w:rPr>
              <w:t>Applicants must meet minimum CPD requirements (i.e. be up to date) in accordance with Faculty of Public Health requirements or other recognised body</w:t>
            </w:r>
          </w:p>
        </w:tc>
        <w:tc>
          <w:tcPr>
            <w:tcW w:w="3240" w:type="dxa"/>
            <w:gridSpan w:val="2"/>
            <w:tcBorders>
              <w:top w:val="single" w:sz="4" w:space="0" w:color="auto"/>
              <w:bottom w:val="single" w:sz="4" w:space="0" w:color="auto"/>
            </w:tcBorders>
          </w:tcPr>
          <w:p w:rsidR="0066265F" w:rsidRPr="0066265F" w:rsidRDefault="00783D97" w:rsidP="00DB0EB7">
            <w:pPr>
              <w:spacing w:before="120" w:after="120"/>
              <w:rPr>
                <w:rFonts w:ascii="Arial" w:hAnsi="Arial" w:cs="Arial"/>
              </w:rPr>
            </w:pPr>
            <w:r>
              <w:rPr>
                <w:rFonts w:ascii="Arial" w:hAnsi="Arial" w:cs="Arial"/>
              </w:rPr>
              <w:t>Application Form/Interview</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66265F" w:rsidP="00DB0EB7">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rsidR="0066265F" w:rsidRPr="0066265F" w:rsidRDefault="00EB749D" w:rsidP="00DB0EB7">
            <w:pPr>
              <w:spacing w:before="120" w:after="120"/>
              <w:rPr>
                <w:rFonts w:ascii="Arial" w:hAnsi="Arial" w:cs="Arial"/>
              </w:rPr>
            </w:pPr>
            <w:r w:rsidRPr="0065148D">
              <w:rPr>
                <w:rFonts w:ascii="Arial" w:hAnsi="Arial" w:cs="Arial"/>
              </w:rPr>
              <w:t>Project management skills</w:t>
            </w:r>
            <w:r>
              <w:rPr>
                <w:rFonts w:ascii="Arial" w:hAnsi="Arial" w:cs="Arial"/>
              </w:rPr>
              <w:t>/experience</w:t>
            </w:r>
          </w:p>
        </w:tc>
        <w:tc>
          <w:tcPr>
            <w:tcW w:w="3240" w:type="dxa"/>
            <w:gridSpan w:val="2"/>
            <w:tcBorders>
              <w:top w:val="single" w:sz="4" w:space="0" w:color="auto"/>
              <w:bottom w:val="single" w:sz="4" w:space="0" w:color="auto"/>
            </w:tcBorders>
          </w:tcPr>
          <w:p w:rsidR="0066265F" w:rsidRPr="0066265F" w:rsidRDefault="00783D97" w:rsidP="00DB0EB7">
            <w:pPr>
              <w:spacing w:before="120" w:after="120"/>
              <w:rPr>
                <w:rFonts w:ascii="Arial" w:hAnsi="Arial" w:cs="Arial"/>
              </w:rPr>
            </w:pPr>
            <w:r>
              <w:rPr>
                <w:rFonts w:ascii="Arial" w:hAnsi="Arial" w:cs="Arial"/>
              </w:rPr>
              <w:t>Application Form/Interview</w:t>
            </w:r>
          </w:p>
        </w:tc>
      </w:tr>
      <w:tr w:rsidR="00EB749D"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B749D" w:rsidRPr="0066265F" w:rsidRDefault="00EB749D" w:rsidP="00DB0EB7">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rsidR="00EB749D" w:rsidRPr="0065148D" w:rsidRDefault="00EB749D" w:rsidP="00DB0EB7">
            <w:pPr>
              <w:spacing w:before="120" w:after="120"/>
              <w:rPr>
                <w:rFonts w:ascii="Arial" w:hAnsi="Arial" w:cs="Arial"/>
              </w:rPr>
            </w:pPr>
            <w:r w:rsidRPr="0065148D">
              <w:rPr>
                <w:rFonts w:ascii="Arial" w:hAnsi="Arial" w:cs="Arial"/>
              </w:rPr>
              <w:t>Practical experience in facilitating change</w:t>
            </w:r>
            <w:r>
              <w:rPr>
                <w:rFonts w:ascii="Arial" w:hAnsi="Arial" w:cs="Arial"/>
              </w:rPr>
              <w:t xml:space="preserve"> and delivery of successful change management programmes across organisational boundaries</w:t>
            </w:r>
          </w:p>
        </w:tc>
        <w:tc>
          <w:tcPr>
            <w:tcW w:w="3240" w:type="dxa"/>
            <w:gridSpan w:val="2"/>
            <w:tcBorders>
              <w:top w:val="single" w:sz="4" w:space="0" w:color="auto"/>
              <w:bottom w:val="single" w:sz="4" w:space="0" w:color="auto"/>
            </w:tcBorders>
          </w:tcPr>
          <w:p w:rsidR="00EB749D" w:rsidRPr="0066265F" w:rsidRDefault="00783D97" w:rsidP="00DB0EB7">
            <w:pPr>
              <w:spacing w:before="120" w:after="120"/>
              <w:rPr>
                <w:rFonts w:ascii="Arial" w:hAnsi="Arial" w:cs="Arial"/>
              </w:rPr>
            </w:pPr>
            <w:r>
              <w:rPr>
                <w:rFonts w:ascii="Arial" w:hAnsi="Arial" w:cs="Arial"/>
              </w:rPr>
              <w:t>Application Form/Interview</w:t>
            </w:r>
          </w:p>
        </w:tc>
      </w:tr>
      <w:tr w:rsidR="00EB749D"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B749D" w:rsidRDefault="00EB749D" w:rsidP="00DB0EB7">
            <w:pPr>
              <w:spacing w:before="120" w:after="120"/>
              <w:rPr>
                <w:rFonts w:ascii="Arial" w:hAnsi="Arial" w:cs="Arial"/>
              </w:rPr>
            </w:pPr>
            <w:r>
              <w:rPr>
                <w:rFonts w:ascii="Arial" w:hAnsi="Arial" w:cs="Arial"/>
              </w:rPr>
              <w:t>6.</w:t>
            </w:r>
          </w:p>
        </w:tc>
        <w:tc>
          <w:tcPr>
            <w:tcW w:w="5760" w:type="dxa"/>
            <w:gridSpan w:val="3"/>
            <w:tcBorders>
              <w:top w:val="single" w:sz="4" w:space="0" w:color="auto"/>
              <w:left w:val="nil"/>
              <w:bottom w:val="single" w:sz="4" w:space="0" w:color="auto"/>
            </w:tcBorders>
          </w:tcPr>
          <w:p w:rsidR="00EB749D" w:rsidRPr="0065148D" w:rsidRDefault="00EB749D" w:rsidP="00DB0EB7">
            <w:pPr>
              <w:spacing w:before="120" w:after="120"/>
              <w:rPr>
                <w:rFonts w:ascii="Arial" w:hAnsi="Arial" w:cs="Arial"/>
              </w:rPr>
            </w:pPr>
            <w:r w:rsidRPr="0065148D">
              <w:rPr>
                <w:rFonts w:ascii="Arial" w:hAnsi="Arial" w:cs="Arial"/>
              </w:rPr>
              <w:t>Budget management skills</w:t>
            </w:r>
            <w:r>
              <w:rPr>
                <w:rFonts w:ascii="Arial" w:hAnsi="Arial" w:cs="Arial"/>
              </w:rPr>
              <w:t>/experience</w:t>
            </w:r>
          </w:p>
        </w:tc>
        <w:tc>
          <w:tcPr>
            <w:tcW w:w="3240" w:type="dxa"/>
            <w:gridSpan w:val="2"/>
            <w:tcBorders>
              <w:top w:val="single" w:sz="4" w:space="0" w:color="auto"/>
              <w:bottom w:val="single" w:sz="4" w:space="0" w:color="auto"/>
            </w:tcBorders>
          </w:tcPr>
          <w:p w:rsidR="00EB749D" w:rsidRPr="0066265F" w:rsidRDefault="00783D97" w:rsidP="00DB0EB7">
            <w:pPr>
              <w:spacing w:before="120" w:after="120"/>
              <w:rPr>
                <w:rFonts w:ascii="Arial" w:hAnsi="Arial" w:cs="Arial"/>
              </w:rPr>
            </w:pPr>
            <w:r>
              <w:rPr>
                <w:rFonts w:ascii="Arial" w:hAnsi="Arial" w:cs="Arial"/>
              </w:rPr>
              <w:t>Interview</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DB0EB7">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66265F" w:rsidP="00DB0EB7">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EB749D" w:rsidRPr="0065148D" w:rsidRDefault="00EB749D" w:rsidP="00EB749D">
            <w:pPr>
              <w:spacing w:before="120" w:after="120"/>
              <w:rPr>
                <w:rFonts w:ascii="Arial" w:hAnsi="Arial" w:cs="Arial"/>
              </w:rPr>
            </w:pPr>
            <w:r w:rsidRPr="0065148D">
              <w:rPr>
                <w:rFonts w:ascii="Arial" w:hAnsi="Arial" w:cs="Arial"/>
              </w:rPr>
              <w:t>The nature and demands of the post holder’s time are not always predictable and there will be an expectation that work will be required outside normal hours from time to time.</w:t>
            </w:r>
          </w:p>
          <w:p w:rsidR="0066265F" w:rsidRPr="0066265F" w:rsidRDefault="0066265F" w:rsidP="00DB0EB7">
            <w:pPr>
              <w:spacing w:before="120" w:after="120"/>
              <w:rPr>
                <w:rFonts w:ascii="Arial" w:hAnsi="Arial" w:cs="Arial"/>
              </w:rPr>
            </w:pPr>
          </w:p>
        </w:tc>
        <w:tc>
          <w:tcPr>
            <w:tcW w:w="3240" w:type="dxa"/>
            <w:gridSpan w:val="2"/>
            <w:tcBorders>
              <w:top w:val="single" w:sz="4" w:space="0" w:color="auto"/>
              <w:bottom w:val="single" w:sz="4" w:space="0" w:color="auto"/>
            </w:tcBorders>
          </w:tcPr>
          <w:p w:rsidR="0066265F" w:rsidRPr="0066265F" w:rsidRDefault="00783D97" w:rsidP="00DB0EB7">
            <w:pPr>
              <w:spacing w:before="120" w:after="120"/>
              <w:rPr>
                <w:rFonts w:ascii="Arial" w:hAnsi="Arial" w:cs="Arial"/>
              </w:rPr>
            </w:pPr>
            <w:r>
              <w:rPr>
                <w:rFonts w:ascii="Arial" w:hAnsi="Arial" w:cs="Arial"/>
              </w:rPr>
              <w:t>Application Form/Interview</w:t>
            </w: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DB0EB7">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DB0EB7">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DB0EB7">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66265F" w:rsidRDefault="00EB749D" w:rsidP="00DB0EB7">
            <w:pPr>
              <w:spacing w:before="120" w:after="120"/>
              <w:rPr>
                <w:rFonts w:ascii="Arial" w:hAnsi="Arial" w:cs="Arial"/>
              </w:rPr>
            </w:pPr>
            <w:r w:rsidRPr="00ED0546">
              <w:rPr>
                <w:rFonts w:ascii="Arial" w:hAnsi="Arial" w:cs="Arial"/>
              </w:rPr>
              <w:t>Training and mentoring skills</w:t>
            </w:r>
          </w:p>
        </w:tc>
        <w:tc>
          <w:tcPr>
            <w:tcW w:w="3221" w:type="dxa"/>
            <w:tcBorders>
              <w:top w:val="single" w:sz="4" w:space="0" w:color="auto"/>
              <w:left w:val="single" w:sz="4" w:space="0" w:color="auto"/>
              <w:bottom w:val="single" w:sz="4" w:space="0" w:color="auto"/>
            </w:tcBorders>
          </w:tcPr>
          <w:p w:rsidR="0066265F" w:rsidRPr="0066265F" w:rsidRDefault="00783D97" w:rsidP="00DB0EB7">
            <w:pPr>
              <w:spacing w:before="120" w:after="120"/>
              <w:rPr>
                <w:rFonts w:ascii="Arial" w:hAnsi="Arial" w:cs="Arial"/>
              </w:rPr>
            </w:pPr>
            <w:r>
              <w:rPr>
                <w:rFonts w:ascii="Arial" w:hAnsi="Arial" w:cs="Arial"/>
              </w:rPr>
              <w:t>Application Form</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DB0EB7">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66265F" w:rsidRPr="0066265F" w:rsidRDefault="00EB749D" w:rsidP="00DB0EB7">
            <w:pPr>
              <w:spacing w:before="120" w:after="120"/>
              <w:rPr>
                <w:rFonts w:ascii="Arial" w:hAnsi="Arial" w:cs="Arial"/>
              </w:rPr>
            </w:pPr>
            <w:r w:rsidRPr="00ED0546">
              <w:rPr>
                <w:rFonts w:ascii="Arial" w:hAnsi="Arial" w:cs="Arial"/>
              </w:rPr>
              <w:t xml:space="preserve">Scientific publications, presentation of papers at conferences, seminars </w:t>
            </w:r>
            <w:proofErr w:type="spellStart"/>
            <w:r w:rsidRPr="00ED0546">
              <w:rPr>
                <w:rFonts w:ascii="Arial" w:hAnsi="Arial" w:cs="Arial"/>
              </w:rPr>
              <w:t>etc</w:t>
            </w:r>
            <w:proofErr w:type="spellEnd"/>
          </w:p>
        </w:tc>
        <w:tc>
          <w:tcPr>
            <w:tcW w:w="3221" w:type="dxa"/>
            <w:tcBorders>
              <w:top w:val="single" w:sz="4" w:space="0" w:color="auto"/>
              <w:left w:val="single" w:sz="4" w:space="0" w:color="auto"/>
              <w:bottom w:val="single" w:sz="4" w:space="0" w:color="auto"/>
            </w:tcBorders>
          </w:tcPr>
          <w:p w:rsidR="0066265F" w:rsidRPr="0066265F" w:rsidRDefault="00783D97" w:rsidP="00DB0EB7">
            <w:pPr>
              <w:spacing w:before="120" w:after="120"/>
              <w:rPr>
                <w:rFonts w:ascii="Arial" w:hAnsi="Arial" w:cs="Arial"/>
              </w:rPr>
            </w:pPr>
            <w:r>
              <w:rPr>
                <w:rFonts w:ascii="Arial" w:hAnsi="Arial" w:cs="Arial"/>
              </w:rPr>
              <w:t>Application Form</w:t>
            </w:r>
          </w:p>
        </w:tc>
      </w:tr>
      <w:tr w:rsidR="0066265F" w:rsidRPr="0066265F" w:rsidTr="00DB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DB0EB7">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DB0EB7">
            <w:pPr>
              <w:spacing w:before="120" w:after="120"/>
              <w:rPr>
                <w:rFonts w:ascii="Arial" w:hAnsi="Arial" w:cs="Arial"/>
              </w:rPr>
            </w:pPr>
            <w:r w:rsidRPr="0066265F">
              <w:rPr>
                <w:rFonts w:ascii="Arial" w:hAnsi="Arial" w:cs="Arial"/>
              </w:rPr>
              <w:lastRenderedPageBreak/>
              <w:t>1.</w:t>
            </w:r>
          </w:p>
        </w:tc>
        <w:tc>
          <w:tcPr>
            <w:tcW w:w="5812" w:type="dxa"/>
            <w:gridSpan w:val="2"/>
            <w:tcBorders>
              <w:top w:val="single" w:sz="4" w:space="0" w:color="auto"/>
              <w:left w:val="nil"/>
              <w:bottom w:val="single" w:sz="4" w:space="0" w:color="auto"/>
              <w:right w:val="single" w:sz="4" w:space="0" w:color="auto"/>
            </w:tcBorders>
          </w:tcPr>
          <w:p w:rsidR="0066265F" w:rsidRPr="0066265F" w:rsidRDefault="00EB749D" w:rsidP="00DB0EB7">
            <w:pPr>
              <w:spacing w:before="120" w:after="120"/>
              <w:rPr>
                <w:rFonts w:ascii="Arial" w:hAnsi="Arial" w:cs="Arial"/>
              </w:rPr>
            </w:pPr>
            <w:r w:rsidRPr="00ED0546">
              <w:rPr>
                <w:rFonts w:ascii="Arial" w:hAnsi="Arial" w:cs="Arial"/>
                <w:spacing w:val="-2"/>
              </w:rPr>
              <w:t>MFPH by examination, by exemption or by assessment</w:t>
            </w:r>
          </w:p>
        </w:tc>
        <w:tc>
          <w:tcPr>
            <w:tcW w:w="3221" w:type="dxa"/>
            <w:tcBorders>
              <w:top w:val="single" w:sz="4" w:space="0" w:color="auto"/>
              <w:left w:val="single" w:sz="4" w:space="0" w:color="auto"/>
              <w:bottom w:val="single" w:sz="4" w:space="0" w:color="auto"/>
            </w:tcBorders>
          </w:tcPr>
          <w:p w:rsidR="0066265F" w:rsidRPr="0066265F" w:rsidRDefault="00783D97" w:rsidP="00DB0EB7">
            <w:pPr>
              <w:spacing w:before="120" w:after="120"/>
              <w:rPr>
                <w:rFonts w:ascii="Arial" w:hAnsi="Arial" w:cs="Arial"/>
              </w:rPr>
            </w:pPr>
            <w:r>
              <w:rPr>
                <w:rFonts w:ascii="Arial" w:hAnsi="Arial" w:cs="Arial"/>
              </w:rPr>
              <w:t>Application Form</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DB0EB7">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66265F" w:rsidRPr="0066265F" w:rsidRDefault="00EB749D" w:rsidP="00DB0EB7">
            <w:pPr>
              <w:spacing w:before="120" w:after="120"/>
              <w:rPr>
                <w:rFonts w:ascii="Arial" w:hAnsi="Arial" w:cs="Arial"/>
              </w:rPr>
            </w:pPr>
            <w:proofErr w:type="spellStart"/>
            <w:r>
              <w:rPr>
                <w:rFonts w:ascii="Arial" w:hAnsi="Arial" w:cs="Arial"/>
                <w:spacing w:val="-2"/>
              </w:rPr>
              <w:t>Masters</w:t>
            </w:r>
            <w:proofErr w:type="spellEnd"/>
            <w:r>
              <w:rPr>
                <w:rFonts w:ascii="Arial" w:hAnsi="Arial" w:cs="Arial"/>
                <w:spacing w:val="-2"/>
              </w:rPr>
              <w:t xml:space="preserve"> in Public Health</w:t>
            </w:r>
          </w:p>
        </w:tc>
        <w:tc>
          <w:tcPr>
            <w:tcW w:w="3221" w:type="dxa"/>
            <w:tcBorders>
              <w:top w:val="single" w:sz="4" w:space="0" w:color="auto"/>
              <w:left w:val="single" w:sz="4" w:space="0" w:color="auto"/>
              <w:bottom w:val="single" w:sz="4" w:space="0" w:color="auto"/>
            </w:tcBorders>
          </w:tcPr>
          <w:p w:rsidR="0066265F" w:rsidRPr="0066265F" w:rsidRDefault="00783D97" w:rsidP="00DB0EB7">
            <w:pPr>
              <w:spacing w:before="120" w:after="120"/>
              <w:rPr>
                <w:rFonts w:ascii="Arial" w:hAnsi="Arial" w:cs="Arial"/>
              </w:rPr>
            </w:pPr>
            <w:r>
              <w:rPr>
                <w:rFonts w:ascii="Arial" w:hAnsi="Arial" w:cs="Arial"/>
              </w:rPr>
              <w:t>Application Form</w:t>
            </w: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66265F" w:rsidP="00DB0EB7">
            <w:pPr>
              <w:rPr>
                <w:rFonts w:ascii="Arial" w:hAnsi="Arial" w:cs="Arial"/>
                <w:b/>
              </w:rPr>
            </w:pPr>
          </w:p>
        </w:tc>
      </w:tr>
      <w:tr w:rsidR="0066265F" w:rsidTr="0066265F">
        <w:tc>
          <w:tcPr>
            <w:tcW w:w="4928" w:type="dxa"/>
          </w:tcPr>
          <w:p w:rsidR="0066265F" w:rsidRPr="0018028D" w:rsidRDefault="0066265F" w:rsidP="00DB0EB7">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66265F" w:rsidRPr="0018028D" w:rsidRDefault="0066265F" w:rsidP="00DB0EB7">
            <w:pPr>
              <w:rPr>
                <w:rFonts w:ascii="Arial" w:hAnsi="Arial" w:cs="Arial"/>
                <w:b/>
              </w:rPr>
            </w:pPr>
          </w:p>
        </w:tc>
      </w:tr>
    </w:tbl>
    <w:p w:rsidR="0066265F" w:rsidRDefault="0066265F" w:rsidP="0066265F"/>
    <w:p w:rsidR="00783D97" w:rsidRDefault="00783D97"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8E0B8C" w:rsidRDefault="008E0B8C"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8E0B8C" w:rsidRDefault="008E0B8C" w:rsidP="008E0B8C">
      <w:pPr>
        <w:pStyle w:val="BodyText"/>
        <w:rPr>
          <w:rFonts w:ascii="Arial" w:hAnsi="Arial" w:cs="Arial"/>
          <w:b/>
        </w:rPr>
      </w:pPr>
      <w:r w:rsidRPr="00ED0546">
        <w:rPr>
          <w:rFonts w:ascii="Arial" w:hAnsi="Arial" w:cs="Arial"/>
          <w:b/>
        </w:rPr>
        <w:lastRenderedPageBreak/>
        <w:t>CORE PUBLIC HEALTH COMPETENCY AREAS</w:t>
      </w:r>
    </w:p>
    <w:p w:rsidR="008E0B8C" w:rsidRPr="00ED0546" w:rsidRDefault="008E0B8C" w:rsidP="008E0B8C">
      <w:pPr>
        <w:pStyle w:val="BodyText"/>
        <w:rPr>
          <w:rFonts w:ascii="Arial" w:hAnsi="Arial" w:cs="Arial"/>
          <w:b/>
        </w:rPr>
      </w:pPr>
    </w:p>
    <w:p w:rsidR="008E0B8C" w:rsidRPr="00C877B3" w:rsidRDefault="008E0B8C" w:rsidP="008E0B8C">
      <w:pPr>
        <w:widowControl w:val="0"/>
        <w:tabs>
          <w:tab w:val="left" w:pos="-720"/>
          <w:tab w:val="left" w:pos="0"/>
        </w:tabs>
        <w:suppressAutoHyphens/>
        <w:jc w:val="both"/>
        <w:rPr>
          <w:rFonts w:ascii="Arial" w:hAnsi="Arial" w:cs="Arial"/>
          <w:b/>
          <w:szCs w:val="24"/>
        </w:rPr>
      </w:pPr>
      <w:r>
        <w:rPr>
          <w:rFonts w:ascii="Arial" w:hAnsi="Arial" w:cs="Arial"/>
          <w:b/>
          <w:szCs w:val="24"/>
        </w:rPr>
        <w:tab/>
      </w:r>
      <w:r w:rsidRPr="00C877B3">
        <w:rPr>
          <w:rFonts w:ascii="Arial" w:hAnsi="Arial" w:cs="Arial"/>
          <w:b/>
          <w:szCs w:val="24"/>
        </w:rPr>
        <w:t>Surveillance and assessment of the population’s health and well-being</w:t>
      </w:r>
    </w:p>
    <w:p w:rsidR="008E0B8C" w:rsidRPr="004A7B67" w:rsidRDefault="008E0B8C" w:rsidP="008E0B8C">
      <w:pPr>
        <w:widowControl w:val="0"/>
        <w:tabs>
          <w:tab w:val="left" w:pos="-720"/>
          <w:tab w:val="left" w:pos="0"/>
        </w:tabs>
        <w:suppressAutoHyphens/>
        <w:spacing w:after="0"/>
        <w:jc w:val="both"/>
        <w:rPr>
          <w:rFonts w:ascii="Arial" w:hAnsi="Arial" w:cs="Arial"/>
          <w:b/>
          <w:i/>
          <w:szCs w:val="24"/>
        </w:rPr>
      </w:pPr>
      <w:r w:rsidRPr="004A7B67">
        <w:rPr>
          <w:rFonts w:ascii="Arial" w:hAnsi="Arial" w:cs="Arial"/>
          <w:b/>
          <w:i/>
          <w:szCs w:val="24"/>
        </w:rPr>
        <w:t xml:space="preserve"> </w:t>
      </w:r>
    </w:p>
    <w:p w:rsidR="008E0B8C" w:rsidRDefault="008E0B8C" w:rsidP="008E0B8C">
      <w:pPr>
        <w:numPr>
          <w:ilvl w:val="0"/>
          <w:numId w:val="24"/>
        </w:numPr>
        <w:autoSpaceDE w:val="0"/>
        <w:autoSpaceDN w:val="0"/>
        <w:spacing w:after="0" w:line="240" w:lineRule="auto"/>
        <w:jc w:val="both"/>
        <w:rPr>
          <w:rFonts w:ascii="Arial" w:hAnsi="Arial" w:cs="Arial"/>
          <w:szCs w:val="24"/>
        </w:rPr>
      </w:pPr>
      <w:r w:rsidRPr="004A7B67">
        <w:rPr>
          <w:rFonts w:ascii="Arial" w:hAnsi="Arial" w:cs="Arial"/>
          <w:szCs w:val="24"/>
        </w:rPr>
        <w:t>Ensure the proper design, development and utilisation of information and intelligence systems to underpin public health improvement and action for the population across disciplines and organisations.</w:t>
      </w:r>
    </w:p>
    <w:p w:rsidR="008E0B8C" w:rsidRPr="004A7B67" w:rsidRDefault="008E0B8C" w:rsidP="008E0B8C">
      <w:pPr>
        <w:autoSpaceDE w:val="0"/>
        <w:autoSpaceDN w:val="0"/>
        <w:spacing w:after="0"/>
        <w:ind w:left="360"/>
        <w:jc w:val="both"/>
        <w:rPr>
          <w:rFonts w:ascii="Arial" w:hAnsi="Arial" w:cs="Arial"/>
          <w:szCs w:val="24"/>
        </w:rPr>
      </w:pPr>
    </w:p>
    <w:p w:rsidR="008E0B8C" w:rsidRPr="00206A24" w:rsidRDefault="008E0B8C" w:rsidP="008E0B8C">
      <w:pPr>
        <w:numPr>
          <w:ilvl w:val="0"/>
          <w:numId w:val="24"/>
        </w:numPr>
        <w:autoSpaceDE w:val="0"/>
        <w:autoSpaceDN w:val="0"/>
        <w:spacing w:after="0" w:line="240" w:lineRule="auto"/>
        <w:jc w:val="both"/>
        <w:rPr>
          <w:rFonts w:ascii="Arial" w:hAnsi="Arial" w:cs="Arial"/>
          <w:i/>
          <w:szCs w:val="24"/>
        </w:rPr>
      </w:pPr>
      <w:r w:rsidRPr="004A7B67">
        <w:rPr>
          <w:rFonts w:ascii="Arial" w:hAnsi="Arial" w:cs="Arial"/>
          <w:szCs w:val="24"/>
        </w:rPr>
        <w:t>Receive, interpret, provide and advise on highly complex epidemiological and statistical information about the health of populations to the Local Authority, NHS and voluntary organisations.</w:t>
      </w:r>
    </w:p>
    <w:p w:rsidR="008E0B8C" w:rsidRPr="00206A24" w:rsidRDefault="008E0B8C" w:rsidP="008E0B8C">
      <w:pPr>
        <w:autoSpaceDE w:val="0"/>
        <w:autoSpaceDN w:val="0"/>
        <w:spacing w:after="0"/>
        <w:jc w:val="both"/>
        <w:rPr>
          <w:rFonts w:ascii="Arial" w:hAnsi="Arial" w:cs="Arial"/>
          <w:szCs w:val="24"/>
        </w:rPr>
      </w:pPr>
    </w:p>
    <w:p w:rsidR="008E0B8C" w:rsidRDefault="008E0B8C" w:rsidP="008E0B8C">
      <w:pPr>
        <w:numPr>
          <w:ilvl w:val="0"/>
          <w:numId w:val="24"/>
        </w:numPr>
        <w:autoSpaceDE w:val="0"/>
        <w:autoSpaceDN w:val="0"/>
        <w:spacing w:after="0" w:line="240" w:lineRule="auto"/>
        <w:jc w:val="both"/>
        <w:rPr>
          <w:rFonts w:ascii="Arial" w:hAnsi="Arial" w:cs="Arial"/>
          <w:i/>
          <w:szCs w:val="24"/>
        </w:rPr>
      </w:pPr>
      <w:r w:rsidRPr="004A7B67">
        <w:rPr>
          <w:rFonts w:ascii="Arial" w:hAnsi="Arial" w:cs="Arial"/>
          <w:szCs w:val="24"/>
        </w:rPr>
        <w:t xml:space="preserve">Ensure the use of the best available evidence base to support the assessment of health needs, health inequalities, health impact assessment and the identification of areas for action within the local population. </w:t>
      </w:r>
    </w:p>
    <w:p w:rsidR="008E0B8C" w:rsidRPr="00206A24" w:rsidRDefault="008E0B8C" w:rsidP="008E0B8C">
      <w:pPr>
        <w:autoSpaceDE w:val="0"/>
        <w:autoSpaceDN w:val="0"/>
        <w:spacing w:after="0"/>
        <w:jc w:val="both"/>
        <w:rPr>
          <w:rFonts w:ascii="Arial" w:hAnsi="Arial" w:cs="Arial"/>
          <w:szCs w:val="24"/>
        </w:rPr>
      </w:pPr>
    </w:p>
    <w:p w:rsidR="008E0B8C" w:rsidRPr="004A7B67" w:rsidRDefault="008E0B8C" w:rsidP="008E0B8C">
      <w:pPr>
        <w:numPr>
          <w:ilvl w:val="0"/>
          <w:numId w:val="24"/>
        </w:numPr>
        <w:autoSpaceDE w:val="0"/>
        <w:autoSpaceDN w:val="0"/>
        <w:spacing w:after="0" w:line="240" w:lineRule="auto"/>
        <w:jc w:val="both"/>
        <w:rPr>
          <w:rFonts w:ascii="Arial" w:hAnsi="Arial" w:cs="Arial"/>
          <w:szCs w:val="24"/>
        </w:rPr>
      </w:pPr>
      <w:r w:rsidRPr="004A7B67">
        <w:rPr>
          <w:rFonts w:ascii="Arial" w:hAnsi="Arial" w:cs="Arial"/>
          <w:szCs w:val="24"/>
        </w:rPr>
        <w:t xml:space="preserve">Write and/or contribute to national and local policy forming reports on the health of the </w:t>
      </w:r>
      <w:r>
        <w:rPr>
          <w:rFonts w:ascii="Arial" w:hAnsi="Arial" w:cs="Arial"/>
          <w:szCs w:val="24"/>
        </w:rPr>
        <w:t>population of Bolton.</w:t>
      </w:r>
    </w:p>
    <w:p w:rsidR="008E0B8C" w:rsidRPr="004A7B67" w:rsidRDefault="008E0B8C" w:rsidP="008E0B8C">
      <w:pPr>
        <w:autoSpaceDE w:val="0"/>
        <w:autoSpaceDN w:val="0"/>
        <w:spacing w:after="0"/>
        <w:jc w:val="both"/>
        <w:rPr>
          <w:rFonts w:ascii="Arial" w:hAnsi="Arial" w:cs="Arial"/>
          <w:szCs w:val="24"/>
        </w:rPr>
      </w:pPr>
    </w:p>
    <w:p w:rsidR="008E0B8C" w:rsidRPr="00CA7E2D" w:rsidRDefault="008E0B8C" w:rsidP="008E0B8C">
      <w:pPr>
        <w:spacing w:after="0"/>
        <w:ind w:left="720"/>
        <w:jc w:val="both"/>
        <w:rPr>
          <w:rFonts w:ascii="Arial" w:hAnsi="Arial" w:cs="Arial"/>
          <w:b/>
          <w:szCs w:val="24"/>
        </w:rPr>
      </w:pPr>
      <w:r w:rsidRPr="00CA7E2D">
        <w:rPr>
          <w:rFonts w:ascii="Arial" w:hAnsi="Arial" w:cs="Arial"/>
          <w:b/>
          <w:szCs w:val="24"/>
        </w:rPr>
        <w:t>Assessing the evidence of effectiveness of health and healthcare interventions, programmes and services</w:t>
      </w:r>
    </w:p>
    <w:p w:rsidR="008E0B8C" w:rsidRPr="004A7B67" w:rsidRDefault="008E0B8C" w:rsidP="008E0B8C">
      <w:pPr>
        <w:spacing w:after="0"/>
        <w:jc w:val="both"/>
        <w:rPr>
          <w:rFonts w:ascii="Arial" w:hAnsi="Arial" w:cs="Arial"/>
          <w:b/>
          <w:i/>
          <w:szCs w:val="24"/>
        </w:rPr>
      </w:pPr>
    </w:p>
    <w:p w:rsidR="008E0B8C" w:rsidRPr="00206A24" w:rsidRDefault="008E0B8C" w:rsidP="008E0B8C">
      <w:pPr>
        <w:numPr>
          <w:ilvl w:val="0"/>
          <w:numId w:val="32"/>
        </w:numPr>
        <w:autoSpaceDE w:val="0"/>
        <w:autoSpaceDN w:val="0"/>
        <w:spacing w:after="0" w:line="240" w:lineRule="auto"/>
        <w:jc w:val="both"/>
        <w:rPr>
          <w:rFonts w:ascii="Arial" w:hAnsi="Arial" w:cs="Arial"/>
          <w:b/>
          <w:i/>
          <w:szCs w:val="24"/>
        </w:rPr>
      </w:pPr>
      <w:r w:rsidRPr="004A7B67">
        <w:rPr>
          <w:rFonts w:ascii="Arial" w:hAnsi="Arial" w:cs="Arial"/>
          <w:szCs w:val="24"/>
        </w:rPr>
        <w:t>Provide expert public health advice and leadership to support and inform an evidence-based approach within ethical frameworks for commissioning</w:t>
      </w:r>
      <w:r>
        <w:rPr>
          <w:rFonts w:ascii="Arial" w:hAnsi="Arial" w:cs="Arial"/>
          <w:szCs w:val="24"/>
        </w:rPr>
        <w:t>, prioritisation of services for the population (and in some circumstances for the individual)</w:t>
      </w:r>
      <w:r w:rsidRPr="004A7B67">
        <w:rPr>
          <w:rFonts w:ascii="Arial" w:hAnsi="Arial" w:cs="Arial"/>
          <w:szCs w:val="24"/>
        </w:rPr>
        <w:t xml:space="preserve"> and to develop high quality equitable services, across primary, secondary and social care, in potentially contentious and hostile environments where barriers to acceptance may exist</w:t>
      </w:r>
      <w:r>
        <w:rPr>
          <w:rFonts w:ascii="Arial" w:hAnsi="Arial" w:cs="Arial"/>
          <w:szCs w:val="24"/>
        </w:rPr>
        <w:t>, in order to maximise opportunities for health.</w:t>
      </w:r>
    </w:p>
    <w:p w:rsidR="008E0B8C" w:rsidRPr="004A7B67" w:rsidRDefault="008E0B8C" w:rsidP="008E0B8C">
      <w:pPr>
        <w:autoSpaceDE w:val="0"/>
        <w:autoSpaceDN w:val="0"/>
        <w:spacing w:after="0"/>
        <w:ind w:left="360"/>
        <w:jc w:val="both"/>
        <w:rPr>
          <w:rFonts w:ascii="Arial" w:hAnsi="Arial" w:cs="Arial"/>
          <w:b/>
          <w:i/>
          <w:szCs w:val="24"/>
        </w:rPr>
      </w:pPr>
    </w:p>
    <w:p w:rsidR="008E0B8C" w:rsidRDefault="008E0B8C" w:rsidP="008E0B8C">
      <w:pPr>
        <w:numPr>
          <w:ilvl w:val="0"/>
          <w:numId w:val="32"/>
        </w:numPr>
        <w:autoSpaceDE w:val="0"/>
        <w:autoSpaceDN w:val="0"/>
        <w:spacing w:after="0" w:line="240" w:lineRule="auto"/>
        <w:jc w:val="both"/>
        <w:rPr>
          <w:rFonts w:ascii="Arial" w:hAnsi="Arial" w:cs="Arial"/>
          <w:szCs w:val="24"/>
        </w:rPr>
      </w:pPr>
      <w:r w:rsidRPr="004A7B67">
        <w:rPr>
          <w:rFonts w:ascii="Arial" w:hAnsi="Arial" w:cs="Arial"/>
          <w:szCs w:val="24"/>
        </w:rPr>
        <w:t>Responsible for leading on service development, evaluation and quality assurance governance in specific areas and for preparing and adjusting action plans in line with changing needs and changing geographical boundaries.</w:t>
      </w:r>
    </w:p>
    <w:p w:rsidR="008E0B8C" w:rsidRDefault="008E0B8C" w:rsidP="008E0B8C">
      <w:pPr>
        <w:pStyle w:val="ListParagraph"/>
        <w:rPr>
          <w:rFonts w:cs="Arial"/>
          <w:szCs w:val="24"/>
        </w:rPr>
      </w:pPr>
    </w:p>
    <w:p w:rsidR="008E0B8C" w:rsidRDefault="008E0B8C" w:rsidP="008E0B8C">
      <w:pPr>
        <w:numPr>
          <w:ilvl w:val="0"/>
          <w:numId w:val="32"/>
        </w:numPr>
        <w:autoSpaceDE w:val="0"/>
        <w:autoSpaceDN w:val="0"/>
        <w:spacing w:after="0" w:line="240" w:lineRule="auto"/>
        <w:jc w:val="both"/>
        <w:rPr>
          <w:rFonts w:ascii="Arial" w:hAnsi="Arial" w:cs="Arial"/>
          <w:szCs w:val="24"/>
        </w:rPr>
      </w:pPr>
      <w:r>
        <w:rPr>
          <w:rFonts w:ascii="Arial" w:hAnsi="Arial" w:cs="Arial"/>
          <w:szCs w:val="24"/>
        </w:rPr>
        <w:t>Provide expert advice to support evidenced based commissioning and prioritisation of services for the population in order to maximise opportunities for health improvement.</w:t>
      </w:r>
    </w:p>
    <w:p w:rsidR="008E0B8C" w:rsidRPr="004A7B67" w:rsidRDefault="008E0B8C" w:rsidP="008E0B8C">
      <w:pPr>
        <w:autoSpaceDE w:val="0"/>
        <w:autoSpaceDN w:val="0"/>
        <w:spacing w:after="0"/>
        <w:jc w:val="both"/>
        <w:rPr>
          <w:rFonts w:ascii="Arial" w:hAnsi="Arial" w:cs="Arial"/>
          <w:szCs w:val="24"/>
        </w:rPr>
      </w:pPr>
    </w:p>
    <w:p w:rsidR="008E0B8C" w:rsidRPr="00CA7E2D" w:rsidRDefault="008E0B8C" w:rsidP="008E0B8C">
      <w:pPr>
        <w:spacing w:after="0"/>
        <w:ind w:firstLine="720"/>
        <w:jc w:val="both"/>
        <w:rPr>
          <w:rFonts w:ascii="Arial" w:hAnsi="Arial" w:cs="Arial"/>
          <w:b/>
          <w:szCs w:val="24"/>
        </w:rPr>
      </w:pPr>
      <w:r w:rsidRPr="00CA7E2D">
        <w:rPr>
          <w:rFonts w:ascii="Arial" w:hAnsi="Arial" w:cs="Arial"/>
          <w:b/>
          <w:szCs w:val="24"/>
        </w:rPr>
        <w:t xml:space="preserve">Policy and strategy development and implementation </w:t>
      </w:r>
    </w:p>
    <w:p w:rsidR="008E0B8C" w:rsidRPr="004A7B67" w:rsidRDefault="008E0B8C" w:rsidP="008E0B8C">
      <w:pPr>
        <w:spacing w:after="0"/>
        <w:jc w:val="both"/>
        <w:rPr>
          <w:rFonts w:ascii="Arial" w:hAnsi="Arial" w:cs="Arial"/>
          <w:szCs w:val="24"/>
        </w:rPr>
      </w:pPr>
    </w:p>
    <w:p w:rsidR="008E0B8C" w:rsidRDefault="008E0B8C" w:rsidP="008E0B8C">
      <w:pPr>
        <w:numPr>
          <w:ilvl w:val="0"/>
          <w:numId w:val="25"/>
        </w:numPr>
        <w:spacing w:after="0" w:line="240" w:lineRule="auto"/>
        <w:jc w:val="both"/>
        <w:rPr>
          <w:rFonts w:ascii="Arial" w:hAnsi="Arial" w:cs="Arial"/>
          <w:szCs w:val="24"/>
        </w:rPr>
      </w:pPr>
      <w:r>
        <w:rPr>
          <w:rFonts w:ascii="Arial" w:hAnsi="Arial" w:cs="Arial"/>
          <w:szCs w:val="24"/>
        </w:rPr>
        <w:t>Lead, as required, on behalf of Bolton</w:t>
      </w:r>
      <w:r w:rsidRPr="004A7B67">
        <w:rPr>
          <w:rFonts w:ascii="Arial" w:hAnsi="Arial" w:cs="Arial"/>
          <w:szCs w:val="24"/>
        </w:rPr>
        <w:t xml:space="preserve"> Council on the communication, dissemination and implementation and delivery of national, regional and local policies, developing inter-agency and interdisciplinary strategic plans and programmes, with delegated authority to deliver key public health targets.</w:t>
      </w:r>
    </w:p>
    <w:p w:rsidR="008E0B8C" w:rsidRPr="004A7B67" w:rsidRDefault="008E0B8C" w:rsidP="008E0B8C">
      <w:pPr>
        <w:spacing w:after="0"/>
        <w:ind w:left="360"/>
        <w:jc w:val="both"/>
        <w:rPr>
          <w:rFonts w:ascii="Arial" w:hAnsi="Arial" w:cs="Arial"/>
          <w:szCs w:val="24"/>
        </w:rPr>
      </w:pPr>
    </w:p>
    <w:p w:rsidR="008E0B8C" w:rsidRDefault="008E0B8C" w:rsidP="008E0B8C">
      <w:pPr>
        <w:numPr>
          <w:ilvl w:val="0"/>
          <w:numId w:val="25"/>
        </w:numPr>
        <w:autoSpaceDE w:val="0"/>
        <w:autoSpaceDN w:val="0"/>
        <w:spacing w:after="0" w:line="240" w:lineRule="auto"/>
        <w:jc w:val="both"/>
        <w:rPr>
          <w:rFonts w:ascii="Arial" w:hAnsi="Arial" w:cs="Arial"/>
          <w:szCs w:val="24"/>
        </w:rPr>
      </w:pPr>
      <w:r w:rsidRPr="004A7B67">
        <w:rPr>
          <w:rFonts w:ascii="Arial" w:hAnsi="Arial" w:cs="Arial"/>
          <w:szCs w:val="24"/>
        </w:rPr>
        <w:t>Act in an expert advisory capacity on public health knowledge, standards and practice, across the spectrum of public health at Board or equivalent level.</w:t>
      </w:r>
    </w:p>
    <w:p w:rsidR="008E0B8C" w:rsidRPr="004A7B67" w:rsidRDefault="008E0B8C" w:rsidP="008E0B8C">
      <w:pPr>
        <w:autoSpaceDE w:val="0"/>
        <w:autoSpaceDN w:val="0"/>
        <w:spacing w:after="0"/>
        <w:ind w:left="360"/>
        <w:jc w:val="both"/>
        <w:rPr>
          <w:rFonts w:ascii="Arial" w:hAnsi="Arial" w:cs="Arial"/>
          <w:szCs w:val="24"/>
        </w:rPr>
      </w:pPr>
    </w:p>
    <w:p w:rsidR="008E0B8C" w:rsidRDefault="008E0B8C" w:rsidP="008E0B8C">
      <w:pPr>
        <w:numPr>
          <w:ilvl w:val="0"/>
          <w:numId w:val="25"/>
        </w:numPr>
        <w:autoSpaceDE w:val="0"/>
        <w:autoSpaceDN w:val="0"/>
        <w:spacing w:after="0" w:line="240" w:lineRule="auto"/>
        <w:jc w:val="both"/>
        <w:rPr>
          <w:rFonts w:ascii="Arial" w:hAnsi="Arial" w:cs="Arial"/>
          <w:szCs w:val="24"/>
        </w:rPr>
      </w:pPr>
      <w:r>
        <w:rPr>
          <w:rFonts w:ascii="Arial" w:hAnsi="Arial" w:cs="Arial"/>
          <w:szCs w:val="24"/>
        </w:rPr>
        <w:t>To be r</w:t>
      </w:r>
      <w:r w:rsidRPr="004A7B67">
        <w:rPr>
          <w:rFonts w:ascii="Arial" w:hAnsi="Arial" w:cs="Arial"/>
          <w:szCs w:val="24"/>
        </w:rPr>
        <w:t>esponsible for the development and implementation of multi-agency long-term public health programmes as required, based on identification of areas of potential health improvement, the diversity of local needs and the reduction of inequalities.</w:t>
      </w:r>
    </w:p>
    <w:p w:rsidR="008E0B8C" w:rsidRPr="004A7B67" w:rsidRDefault="008E0B8C" w:rsidP="008E0B8C">
      <w:pPr>
        <w:autoSpaceDE w:val="0"/>
        <w:autoSpaceDN w:val="0"/>
        <w:spacing w:after="0"/>
        <w:jc w:val="both"/>
        <w:rPr>
          <w:rFonts w:ascii="Arial" w:hAnsi="Arial" w:cs="Arial"/>
          <w:szCs w:val="24"/>
        </w:rPr>
      </w:pPr>
    </w:p>
    <w:p w:rsidR="008E0B8C" w:rsidRDefault="008E0B8C" w:rsidP="008E0B8C">
      <w:pPr>
        <w:numPr>
          <w:ilvl w:val="0"/>
          <w:numId w:val="25"/>
        </w:numPr>
        <w:autoSpaceDE w:val="0"/>
        <w:autoSpaceDN w:val="0"/>
        <w:spacing w:after="0" w:line="240" w:lineRule="auto"/>
        <w:jc w:val="both"/>
        <w:rPr>
          <w:rFonts w:ascii="Arial" w:hAnsi="Arial" w:cs="Arial"/>
          <w:szCs w:val="24"/>
        </w:rPr>
      </w:pPr>
      <w:r w:rsidRPr="004A7B67">
        <w:rPr>
          <w:rFonts w:ascii="Arial" w:hAnsi="Arial" w:cs="Arial"/>
          <w:szCs w:val="24"/>
        </w:rPr>
        <w:lastRenderedPageBreak/>
        <w:t>Ensure proper linkages between the health agenda and strategies related to the wider determinants including for example, community safety, the economy, the environment and sustainability.</w:t>
      </w:r>
    </w:p>
    <w:p w:rsidR="008E0B8C" w:rsidRPr="004A7B67" w:rsidRDefault="008E0B8C" w:rsidP="008E0B8C">
      <w:pPr>
        <w:autoSpaceDE w:val="0"/>
        <w:autoSpaceDN w:val="0"/>
        <w:spacing w:after="0"/>
        <w:jc w:val="both"/>
        <w:rPr>
          <w:rFonts w:ascii="Arial" w:hAnsi="Arial" w:cs="Arial"/>
          <w:szCs w:val="24"/>
        </w:rPr>
      </w:pPr>
    </w:p>
    <w:p w:rsidR="008E0B8C" w:rsidRPr="00CA7E2D" w:rsidRDefault="008E0B8C" w:rsidP="008E0B8C">
      <w:pPr>
        <w:spacing w:after="0"/>
        <w:ind w:firstLine="720"/>
        <w:jc w:val="both"/>
        <w:rPr>
          <w:rFonts w:ascii="Arial" w:hAnsi="Arial" w:cs="Arial"/>
          <w:b/>
          <w:szCs w:val="24"/>
        </w:rPr>
      </w:pPr>
      <w:r w:rsidRPr="00CA7E2D">
        <w:rPr>
          <w:rFonts w:ascii="Arial" w:hAnsi="Arial" w:cs="Arial"/>
          <w:b/>
          <w:szCs w:val="24"/>
        </w:rPr>
        <w:t>Leadership and collaborative working for health</w:t>
      </w:r>
    </w:p>
    <w:p w:rsidR="008E0B8C" w:rsidRPr="004A7B67" w:rsidRDefault="008E0B8C" w:rsidP="008E0B8C">
      <w:pPr>
        <w:spacing w:after="0"/>
        <w:jc w:val="both"/>
        <w:rPr>
          <w:rFonts w:ascii="Arial" w:hAnsi="Arial" w:cs="Arial"/>
          <w:b/>
          <w:i/>
          <w:szCs w:val="24"/>
        </w:rPr>
      </w:pPr>
    </w:p>
    <w:p w:rsidR="008E0B8C" w:rsidRDefault="008E0B8C" w:rsidP="008E0B8C">
      <w:pPr>
        <w:numPr>
          <w:ilvl w:val="0"/>
          <w:numId w:val="26"/>
        </w:numPr>
        <w:tabs>
          <w:tab w:val="clear" w:pos="360"/>
          <w:tab w:val="num" w:pos="720"/>
        </w:tabs>
        <w:autoSpaceDE w:val="0"/>
        <w:autoSpaceDN w:val="0"/>
        <w:spacing w:after="0" w:line="240" w:lineRule="auto"/>
        <w:ind w:left="720"/>
        <w:jc w:val="both"/>
        <w:rPr>
          <w:rFonts w:ascii="Arial" w:hAnsi="Arial" w:cs="Arial"/>
          <w:szCs w:val="24"/>
        </w:rPr>
      </w:pPr>
      <w:r w:rsidRPr="004A7B67">
        <w:rPr>
          <w:rFonts w:ascii="Arial" w:hAnsi="Arial" w:cs="Arial"/>
          <w:szCs w:val="24"/>
        </w:rPr>
        <w:t>To take the lead role</w:t>
      </w:r>
      <w:r>
        <w:rPr>
          <w:rFonts w:ascii="Arial" w:hAnsi="Arial" w:cs="Arial"/>
          <w:szCs w:val="24"/>
        </w:rPr>
        <w:t>, as required,</w:t>
      </w:r>
      <w:r w:rsidRPr="004A7B67">
        <w:rPr>
          <w:rFonts w:ascii="Arial" w:hAnsi="Arial" w:cs="Arial"/>
          <w:szCs w:val="24"/>
        </w:rPr>
        <w:t xml:space="preserve"> on behalf of the Council in developing inter-agency and interdisciplinary short and long-term strategic plans for securing health improvement both in the general population and in vulnerable groups at high risk of poor health and reduced life expectancy, </w:t>
      </w:r>
      <w:r w:rsidRPr="004A7B67">
        <w:rPr>
          <w:rFonts w:ascii="Arial" w:hAnsi="Arial" w:cs="Arial"/>
          <w:color w:val="000000"/>
          <w:szCs w:val="24"/>
        </w:rPr>
        <w:t>in partnership with a range of agencies such as those in the statutory, non-statutory, voluntary and private sectors.</w:t>
      </w:r>
      <w:r w:rsidRPr="004A7B67">
        <w:rPr>
          <w:rFonts w:ascii="Arial" w:hAnsi="Arial" w:cs="Arial"/>
          <w:szCs w:val="24"/>
        </w:rPr>
        <w:t xml:space="preserve"> This requires the ability to work cross-directorate and across other agencies and voluntary organisations.</w:t>
      </w:r>
    </w:p>
    <w:p w:rsidR="008E0B8C" w:rsidRPr="004A7B67" w:rsidRDefault="008E0B8C" w:rsidP="008E0B8C">
      <w:pPr>
        <w:autoSpaceDE w:val="0"/>
        <w:autoSpaceDN w:val="0"/>
        <w:spacing w:after="0"/>
        <w:ind w:left="360"/>
        <w:jc w:val="both"/>
        <w:rPr>
          <w:rFonts w:ascii="Arial" w:hAnsi="Arial" w:cs="Arial"/>
          <w:szCs w:val="24"/>
        </w:rPr>
      </w:pPr>
    </w:p>
    <w:p w:rsidR="008E0B8C" w:rsidRDefault="008E0B8C" w:rsidP="008E0B8C">
      <w:pPr>
        <w:numPr>
          <w:ilvl w:val="0"/>
          <w:numId w:val="26"/>
        </w:numPr>
        <w:tabs>
          <w:tab w:val="clear" w:pos="360"/>
          <w:tab w:val="num" w:pos="720"/>
        </w:tabs>
        <w:autoSpaceDE w:val="0"/>
        <w:autoSpaceDN w:val="0"/>
        <w:spacing w:after="0" w:line="240" w:lineRule="auto"/>
        <w:ind w:left="720"/>
        <w:jc w:val="both"/>
        <w:rPr>
          <w:rFonts w:ascii="Arial" w:hAnsi="Arial" w:cs="Arial"/>
          <w:szCs w:val="24"/>
        </w:rPr>
      </w:pPr>
      <w:r w:rsidRPr="004A7B67">
        <w:rPr>
          <w:rFonts w:ascii="Arial" w:hAnsi="Arial" w:cs="Arial"/>
          <w:szCs w:val="24"/>
        </w:rPr>
        <w:t>Work with primary care professionals and community staff to raise awareness of their public health role.</w:t>
      </w:r>
    </w:p>
    <w:p w:rsidR="008E0B8C" w:rsidRPr="004A7B67" w:rsidRDefault="008E0B8C" w:rsidP="008E0B8C">
      <w:pPr>
        <w:autoSpaceDE w:val="0"/>
        <w:autoSpaceDN w:val="0"/>
        <w:spacing w:after="0"/>
        <w:jc w:val="both"/>
        <w:rPr>
          <w:rFonts w:ascii="Arial" w:hAnsi="Arial" w:cs="Arial"/>
          <w:szCs w:val="24"/>
        </w:rPr>
      </w:pPr>
    </w:p>
    <w:p w:rsidR="008E0B8C" w:rsidRDefault="008E0B8C" w:rsidP="008E0B8C">
      <w:pPr>
        <w:numPr>
          <w:ilvl w:val="0"/>
          <w:numId w:val="26"/>
        </w:numPr>
        <w:tabs>
          <w:tab w:val="clear" w:pos="360"/>
          <w:tab w:val="num" w:pos="720"/>
        </w:tabs>
        <w:autoSpaceDE w:val="0"/>
        <w:autoSpaceDN w:val="0"/>
        <w:spacing w:after="0" w:line="240" w:lineRule="auto"/>
        <w:ind w:left="720"/>
        <w:jc w:val="both"/>
        <w:rPr>
          <w:rFonts w:ascii="Arial" w:hAnsi="Arial" w:cs="Arial"/>
          <w:szCs w:val="24"/>
        </w:rPr>
      </w:pPr>
      <w:r w:rsidRPr="004A7B67">
        <w:rPr>
          <w:rFonts w:ascii="Arial" w:hAnsi="Arial" w:cs="Arial"/>
          <w:szCs w:val="24"/>
        </w:rPr>
        <w:t>Lead on the integration of health, social services and voluntary organisations to promote effective joint working to ensure delivery of the wider government targets.</w:t>
      </w:r>
    </w:p>
    <w:p w:rsidR="008E0B8C" w:rsidRPr="004A7B67" w:rsidRDefault="008E0B8C" w:rsidP="008E0B8C">
      <w:pPr>
        <w:autoSpaceDE w:val="0"/>
        <w:autoSpaceDN w:val="0"/>
        <w:spacing w:after="0"/>
        <w:ind w:left="360"/>
        <w:jc w:val="both"/>
        <w:rPr>
          <w:rFonts w:ascii="Arial" w:hAnsi="Arial" w:cs="Arial"/>
          <w:szCs w:val="24"/>
        </w:rPr>
      </w:pPr>
    </w:p>
    <w:p w:rsidR="008E0B8C" w:rsidRPr="004A7B67" w:rsidRDefault="008E0B8C" w:rsidP="008E0B8C">
      <w:pPr>
        <w:numPr>
          <w:ilvl w:val="0"/>
          <w:numId w:val="26"/>
        </w:numPr>
        <w:tabs>
          <w:tab w:val="clear" w:pos="360"/>
          <w:tab w:val="num" w:pos="720"/>
        </w:tabs>
        <w:spacing w:after="0" w:line="240" w:lineRule="auto"/>
        <w:ind w:left="720"/>
        <w:jc w:val="both"/>
        <w:rPr>
          <w:rFonts w:ascii="Arial" w:hAnsi="Arial" w:cs="Arial"/>
          <w:szCs w:val="24"/>
        </w:rPr>
      </w:pPr>
      <w:r w:rsidRPr="004A7B67">
        <w:rPr>
          <w:rFonts w:ascii="Arial" w:hAnsi="Arial" w:cs="Arial"/>
          <w:szCs w:val="24"/>
        </w:rPr>
        <w:t>Influence external agencies in their public health policy decisions by working with complex professional, managerial and population groups and other organisations in the statutory, non-statutory and private sectors</w:t>
      </w:r>
      <w:r>
        <w:rPr>
          <w:rFonts w:ascii="Arial" w:hAnsi="Arial" w:cs="Arial"/>
          <w:szCs w:val="24"/>
        </w:rPr>
        <w:t>.</w:t>
      </w:r>
    </w:p>
    <w:p w:rsidR="008E0B8C" w:rsidRPr="004A7B67" w:rsidRDefault="008E0B8C" w:rsidP="008E0B8C">
      <w:pPr>
        <w:spacing w:after="0"/>
        <w:ind w:left="360"/>
        <w:jc w:val="both"/>
        <w:rPr>
          <w:rFonts w:ascii="Arial" w:hAnsi="Arial" w:cs="Arial"/>
          <w:szCs w:val="24"/>
        </w:rPr>
      </w:pPr>
    </w:p>
    <w:p w:rsidR="008E0B8C" w:rsidRPr="00CA7E2D" w:rsidRDefault="008E0B8C" w:rsidP="008E0B8C">
      <w:pPr>
        <w:spacing w:after="0"/>
        <w:ind w:firstLine="720"/>
        <w:jc w:val="both"/>
        <w:outlineLvl w:val="0"/>
        <w:rPr>
          <w:rFonts w:ascii="Arial" w:hAnsi="Arial" w:cs="Arial"/>
          <w:b/>
          <w:szCs w:val="24"/>
        </w:rPr>
      </w:pPr>
      <w:r w:rsidRPr="00CA7E2D">
        <w:rPr>
          <w:rFonts w:ascii="Arial" w:hAnsi="Arial" w:cs="Arial"/>
          <w:b/>
          <w:szCs w:val="24"/>
        </w:rPr>
        <w:t>Health Improvement</w:t>
      </w:r>
    </w:p>
    <w:p w:rsidR="008E0B8C" w:rsidRPr="004A7B67" w:rsidRDefault="008E0B8C" w:rsidP="008E0B8C">
      <w:pPr>
        <w:spacing w:after="0"/>
        <w:jc w:val="both"/>
        <w:outlineLvl w:val="0"/>
        <w:rPr>
          <w:rFonts w:ascii="Arial" w:hAnsi="Arial" w:cs="Arial"/>
          <w:b/>
          <w:i/>
          <w:szCs w:val="24"/>
        </w:rPr>
      </w:pPr>
    </w:p>
    <w:p w:rsidR="008E0B8C" w:rsidRDefault="008E0B8C" w:rsidP="008E0B8C">
      <w:pPr>
        <w:numPr>
          <w:ilvl w:val="0"/>
          <w:numId w:val="27"/>
        </w:numPr>
        <w:tabs>
          <w:tab w:val="clear" w:pos="360"/>
          <w:tab w:val="num" w:pos="720"/>
        </w:tabs>
        <w:autoSpaceDE w:val="0"/>
        <w:autoSpaceDN w:val="0"/>
        <w:spacing w:after="0" w:line="240" w:lineRule="auto"/>
        <w:ind w:left="720"/>
        <w:jc w:val="both"/>
        <w:rPr>
          <w:rFonts w:ascii="Arial" w:hAnsi="Arial" w:cs="Arial"/>
          <w:szCs w:val="24"/>
        </w:rPr>
      </w:pPr>
      <w:r w:rsidRPr="004A7B67">
        <w:rPr>
          <w:rFonts w:ascii="Arial" w:hAnsi="Arial" w:cs="Arial"/>
          <w:szCs w:val="24"/>
        </w:rPr>
        <w:t xml:space="preserve">Responsible for designated areas of health improvement programmes, public health surveillance, population screening or geographical areas. </w:t>
      </w:r>
    </w:p>
    <w:p w:rsidR="008E0B8C" w:rsidRPr="004A7B67" w:rsidRDefault="008E0B8C" w:rsidP="008E0B8C">
      <w:pPr>
        <w:autoSpaceDE w:val="0"/>
        <w:autoSpaceDN w:val="0"/>
        <w:spacing w:after="0"/>
        <w:ind w:left="360"/>
        <w:jc w:val="both"/>
        <w:rPr>
          <w:rFonts w:ascii="Arial" w:hAnsi="Arial" w:cs="Arial"/>
          <w:szCs w:val="24"/>
        </w:rPr>
      </w:pPr>
    </w:p>
    <w:p w:rsidR="008E0B8C" w:rsidRDefault="008E0B8C" w:rsidP="008E0B8C">
      <w:pPr>
        <w:numPr>
          <w:ilvl w:val="0"/>
          <w:numId w:val="27"/>
        </w:numPr>
        <w:tabs>
          <w:tab w:val="clear" w:pos="360"/>
          <w:tab w:val="num" w:pos="720"/>
        </w:tabs>
        <w:autoSpaceDE w:val="0"/>
        <w:autoSpaceDN w:val="0"/>
        <w:spacing w:after="0" w:line="240" w:lineRule="auto"/>
        <w:ind w:left="720"/>
        <w:jc w:val="both"/>
        <w:rPr>
          <w:rFonts w:ascii="Arial" w:hAnsi="Arial" w:cs="Arial"/>
          <w:szCs w:val="24"/>
        </w:rPr>
      </w:pPr>
      <w:r w:rsidRPr="004A7B67">
        <w:rPr>
          <w:rFonts w:ascii="Arial" w:hAnsi="Arial" w:cs="Arial"/>
          <w:szCs w:val="24"/>
        </w:rPr>
        <w:t>Take a leadership role in specified areas with local communities and vulnerable and hard to reach groups, helping them to take action to tackle longstanding and widening health inequality issues, using community development approaches as appropriate.</w:t>
      </w:r>
    </w:p>
    <w:p w:rsidR="008E0B8C" w:rsidRPr="004A7B67" w:rsidRDefault="008E0B8C" w:rsidP="008E0B8C">
      <w:pPr>
        <w:autoSpaceDE w:val="0"/>
        <w:autoSpaceDN w:val="0"/>
        <w:spacing w:after="0"/>
        <w:jc w:val="both"/>
        <w:rPr>
          <w:rFonts w:ascii="Arial" w:hAnsi="Arial" w:cs="Arial"/>
          <w:szCs w:val="24"/>
        </w:rPr>
      </w:pPr>
    </w:p>
    <w:p w:rsidR="008E0B8C" w:rsidRPr="004A7B67" w:rsidRDefault="008E0B8C" w:rsidP="008E0B8C">
      <w:pPr>
        <w:numPr>
          <w:ilvl w:val="0"/>
          <w:numId w:val="27"/>
        </w:numPr>
        <w:tabs>
          <w:tab w:val="clear" w:pos="360"/>
          <w:tab w:val="num" w:pos="720"/>
        </w:tabs>
        <w:autoSpaceDE w:val="0"/>
        <w:autoSpaceDN w:val="0"/>
        <w:spacing w:after="0" w:line="240" w:lineRule="auto"/>
        <w:ind w:left="720"/>
        <w:jc w:val="both"/>
        <w:rPr>
          <w:rFonts w:ascii="Arial" w:hAnsi="Arial" w:cs="Arial"/>
          <w:szCs w:val="24"/>
        </w:rPr>
      </w:pPr>
      <w:r w:rsidRPr="004A7B67">
        <w:rPr>
          <w:rFonts w:ascii="Arial" w:hAnsi="Arial" w:cs="Arial"/>
          <w:szCs w:val="24"/>
        </w:rPr>
        <w:t>Provide expert knowledge to ensure effective community involvement with regard to all the work of the organisation including commissioning and prioritising high cost services and to ensure that policies and strategies are interpreted, developed and implemented at all levels.</w:t>
      </w:r>
    </w:p>
    <w:p w:rsidR="008E0B8C" w:rsidRPr="004A7B67" w:rsidRDefault="008E0B8C" w:rsidP="008E0B8C">
      <w:pPr>
        <w:spacing w:after="0"/>
        <w:jc w:val="both"/>
        <w:rPr>
          <w:rFonts w:ascii="Arial" w:hAnsi="Arial" w:cs="Arial"/>
          <w:szCs w:val="24"/>
        </w:rPr>
      </w:pPr>
    </w:p>
    <w:p w:rsidR="008E0B8C" w:rsidRPr="00CA7E2D" w:rsidRDefault="008E0B8C" w:rsidP="008E0B8C">
      <w:pPr>
        <w:spacing w:after="0"/>
        <w:ind w:firstLine="720"/>
        <w:jc w:val="both"/>
        <w:outlineLvl w:val="0"/>
        <w:rPr>
          <w:rFonts w:ascii="Arial" w:hAnsi="Arial" w:cs="Arial"/>
          <w:b/>
          <w:szCs w:val="24"/>
        </w:rPr>
      </w:pPr>
      <w:r w:rsidRPr="00CA7E2D">
        <w:rPr>
          <w:rFonts w:ascii="Arial" w:hAnsi="Arial" w:cs="Arial"/>
          <w:b/>
          <w:szCs w:val="24"/>
        </w:rPr>
        <w:t>Health Protection</w:t>
      </w:r>
    </w:p>
    <w:p w:rsidR="008E0B8C" w:rsidRPr="004A7B67" w:rsidRDefault="008E0B8C" w:rsidP="008E0B8C">
      <w:pPr>
        <w:spacing w:after="0"/>
        <w:jc w:val="both"/>
        <w:outlineLvl w:val="0"/>
        <w:rPr>
          <w:rFonts w:ascii="Arial" w:hAnsi="Arial" w:cs="Arial"/>
          <w:b/>
          <w:szCs w:val="24"/>
        </w:rPr>
      </w:pPr>
    </w:p>
    <w:p w:rsidR="008E0B8C" w:rsidRDefault="008E0B8C" w:rsidP="008E0B8C">
      <w:pPr>
        <w:numPr>
          <w:ilvl w:val="0"/>
          <w:numId w:val="28"/>
        </w:numPr>
        <w:tabs>
          <w:tab w:val="clear" w:pos="360"/>
          <w:tab w:val="num" w:pos="720"/>
        </w:tabs>
        <w:autoSpaceDE w:val="0"/>
        <w:autoSpaceDN w:val="0"/>
        <w:spacing w:after="0" w:line="240" w:lineRule="auto"/>
        <w:ind w:left="720"/>
        <w:jc w:val="both"/>
        <w:rPr>
          <w:rFonts w:ascii="Arial" w:hAnsi="Arial" w:cs="Arial"/>
          <w:szCs w:val="24"/>
        </w:rPr>
      </w:pPr>
      <w:r>
        <w:rPr>
          <w:rFonts w:ascii="Arial" w:hAnsi="Arial" w:cs="Arial"/>
          <w:szCs w:val="24"/>
        </w:rPr>
        <w:t>S</w:t>
      </w:r>
      <w:r w:rsidRPr="004A7B67">
        <w:rPr>
          <w:rFonts w:ascii="Arial" w:hAnsi="Arial" w:cs="Arial"/>
          <w:szCs w:val="24"/>
        </w:rPr>
        <w:t>upport the D</w:t>
      </w:r>
      <w:r>
        <w:rPr>
          <w:rFonts w:ascii="Arial" w:hAnsi="Arial" w:cs="Arial"/>
          <w:szCs w:val="24"/>
        </w:rPr>
        <w:t>irector of Public Health in safeguarding the health of the</w:t>
      </w:r>
      <w:r w:rsidRPr="004A7B67">
        <w:rPr>
          <w:rFonts w:ascii="Arial" w:hAnsi="Arial" w:cs="Arial"/>
          <w:szCs w:val="24"/>
        </w:rPr>
        <w:t xml:space="preserve"> local population in relation to communicable disease, infection control and </w:t>
      </w:r>
      <w:r>
        <w:rPr>
          <w:rFonts w:ascii="Arial" w:hAnsi="Arial" w:cs="Arial"/>
          <w:szCs w:val="24"/>
        </w:rPr>
        <w:t>environmental health.</w:t>
      </w:r>
    </w:p>
    <w:p w:rsidR="008E0B8C" w:rsidRPr="004A7B67" w:rsidRDefault="008E0B8C" w:rsidP="008E0B8C">
      <w:pPr>
        <w:autoSpaceDE w:val="0"/>
        <w:autoSpaceDN w:val="0"/>
        <w:spacing w:after="0"/>
        <w:ind w:left="360"/>
        <w:jc w:val="both"/>
        <w:rPr>
          <w:rFonts w:ascii="Arial" w:hAnsi="Arial" w:cs="Arial"/>
          <w:szCs w:val="24"/>
        </w:rPr>
      </w:pPr>
    </w:p>
    <w:p w:rsidR="008E0B8C" w:rsidRDefault="008E0B8C" w:rsidP="008E0B8C">
      <w:pPr>
        <w:numPr>
          <w:ilvl w:val="0"/>
          <w:numId w:val="28"/>
        </w:numPr>
        <w:tabs>
          <w:tab w:val="clear" w:pos="360"/>
          <w:tab w:val="num" w:pos="720"/>
        </w:tabs>
        <w:autoSpaceDE w:val="0"/>
        <w:autoSpaceDN w:val="0"/>
        <w:spacing w:after="0" w:line="240" w:lineRule="auto"/>
        <w:ind w:left="720"/>
        <w:jc w:val="both"/>
        <w:rPr>
          <w:rFonts w:ascii="Arial" w:hAnsi="Arial" w:cs="Arial"/>
          <w:szCs w:val="24"/>
        </w:rPr>
      </w:pPr>
      <w:r w:rsidRPr="004A7B67">
        <w:rPr>
          <w:rFonts w:ascii="Arial" w:hAnsi="Arial" w:cs="Arial"/>
          <w:szCs w:val="24"/>
        </w:rPr>
        <w:t>Take part in loca</w:t>
      </w:r>
      <w:r>
        <w:rPr>
          <w:rFonts w:ascii="Arial" w:hAnsi="Arial" w:cs="Arial"/>
          <w:szCs w:val="24"/>
        </w:rPr>
        <w:t>l arrangements and contribute to</w:t>
      </w:r>
      <w:r w:rsidRPr="004A7B67">
        <w:rPr>
          <w:rFonts w:ascii="Arial" w:hAnsi="Arial" w:cs="Arial"/>
          <w:szCs w:val="24"/>
        </w:rPr>
        <w:t xml:space="preserve"> the effective control of communicable disease, environmental hazards to health and emergency planning, as detailed in local health protection agreements</w:t>
      </w:r>
      <w:r>
        <w:rPr>
          <w:rFonts w:ascii="Arial" w:hAnsi="Arial" w:cs="Arial"/>
          <w:szCs w:val="24"/>
        </w:rPr>
        <w:t xml:space="preserve"> by ensuring appropriate on call arrangements are in place, as required</w:t>
      </w:r>
      <w:r w:rsidRPr="004A7B67">
        <w:rPr>
          <w:rFonts w:ascii="Arial" w:hAnsi="Arial" w:cs="Arial"/>
          <w:szCs w:val="24"/>
        </w:rPr>
        <w:t>.</w:t>
      </w:r>
    </w:p>
    <w:p w:rsidR="008E0B8C" w:rsidRPr="004A7B67" w:rsidRDefault="008E0B8C" w:rsidP="008E0B8C">
      <w:pPr>
        <w:autoSpaceDE w:val="0"/>
        <w:autoSpaceDN w:val="0"/>
        <w:spacing w:after="0"/>
        <w:jc w:val="both"/>
        <w:rPr>
          <w:rFonts w:ascii="Arial" w:hAnsi="Arial" w:cs="Arial"/>
          <w:szCs w:val="24"/>
        </w:rPr>
      </w:pPr>
    </w:p>
    <w:p w:rsidR="008E0B8C" w:rsidRDefault="008E0B8C" w:rsidP="008E0B8C">
      <w:pPr>
        <w:numPr>
          <w:ilvl w:val="0"/>
          <w:numId w:val="28"/>
        </w:numPr>
        <w:tabs>
          <w:tab w:val="clear" w:pos="360"/>
          <w:tab w:val="num" w:pos="720"/>
        </w:tabs>
        <w:autoSpaceDE w:val="0"/>
        <w:autoSpaceDN w:val="0"/>
        <w:spacing w:after="0" w:line="240" w:lineRule="auto"/>
        <w:ind w:left="720"/>
        <w:jc w:val="both"/>
        <w:rPr>
          <w:rFonts w:ascii="Arial" w:hAnsi="Arial" w:cs="Arial"/>
          <w:szCs w:val="24"/>
        </w:rPr>
      </w:pPr>
      <w:r w:rsidRPr="004A7B67">
        <w:rPr>
          <w:rFonts w:ascii="Arial" w:hAnsi="Arial" w:cs="Arial"/>
          <w:szCs w:val="24"/>
        </w:rPr>
        <w:t xml:space="preserve">Communicate effectively and diplomatically with a wide </w:t>
      </w:r>
      <w:r>
        <w:rPr>
          <w:rFonts w:ascii="Arial" w:hAnsi="Arial" w:cs="Arial"/>
          <w:szCs w:val="24"/>
        </w:rPr>
        <w:t xml:space="preserve">range of </w:t>
      </w:r>
      <w:r w:rsidRPr="004A7B67">
        <w:rPr>
          <w:rFonts w:ascii="Arial" w:hAnsi="Arial" w:cs="Arial"/>
          <w:szCs w:val="24"/>
        </w:rPr>
        <w:t>audience</w:t>
      </w:r>
      <w:r>
        <w:rPr>
          <w:rFonts w:ascii="Arial" w:hAnsi="Arial" w:cs="Arial"/>
          <w:szCs w:val="24"/>
        </w:rPr>
        <w:t>s</w:t>
      </w:r>
      <w:r w:rsidRPr="004A7B67">
        <w:rPr>
          <w:rFonts w:ascii="Arial" w:hAnsi="Arial" w:cs="Arial"/>
          <w:szCs w:val="24"/>
        </w:rPr>
        <w:t xml:space="preserve"> including the </w:t>
      </w:r>
      <w:r>
        <w:rPr>
          <w:rFonts w:ascii="Arial" w:hAnsi="Arial" w:cs="Arial"/>
          <w:szCs w:val="24"/>
        </w:rPr>
        <w:t>media and residents</w:t>
      </w:r>
      <w:r w:rsidRPr="004A7B67">
        <w:rPr>
          <w:rFonts w:ascii="Arial" w:hAnsi="Arial" w:cs="Arial"/>
          <w:szCs w:val="24"/>
        </w:rPr>
        <w:t xml:space="preserve"> to change practice in highly challenging circumstances such as communicable diseas</w:t>
      </w:r>
      <w:r>
        <w:rPr>
          <w:rFonts w:ascii="Arial" w:hAnsi="Arial" w:cs="Arial"/>
          <w:szCs w:val="24"/>
        </w:rPr>
        <w:t>e outbreaks, chemical incidents and the uptake of</w:t>
      </w:r>
      <w:r w:rsidRPr="004A7B67">
        <w:rPr>
          <w:rFonts w:ascii="Arial" w:hAnsi="Arial" w:cs="Arial"/>
          <w:szCs w:val="24"/>
        </w:rPr>
        <w:t xml:space="preserve"> immunisation and screening</w:t>
      </w:r>
      <w:r>
        <w:rPr>
          <w:rFonts w:ascii="Arial" w:hAnsi="Arial" w:cs="Arial"/>
          <w:szCs w:val="24"/>
        </w:rPr>
        <w:t xml:space="preserve"> services</w:t>
      </w:r>
      <w:r w:rsidRPr="004A7B67">
        <w:rPr>
          <w:rFonts w:ascii="Arial" w:hAnsi="Arial" w:cs="Arial"/>
          <w:szCs w:val="24"/>
        </w:rPr>
        <w:t>.</w:t>
      </w:r>
    </w:p>
    <w:p w:rsidR="008E0B8C" w:rsidRPr="004A7B67" w:rsidRDefault="008E0B8C" w:rsidP="008E0B8C">
      <w:pPr>
        <w:autoSpaceDE w:val="0"/>
        <w:autoSpaceDN w:val="0"/>
        <w:spacing w:after="0"/>
        <w:jc w:val="both"/>
        <w:rPr>
          <w:rFonts w:ascii="Arial" w:hAnsi="Arial" w:cs="Arial"/>
          <w:szCs w:val="24"/>
        </w:rPr>
      </w:pPr>
    </w:p>
    <w:p w:rsidR="008E0B8C" w:rsidRPr="004A7B67" w:rsidRDefault="008E0B8C" w:rsidP="008E0B8C">
      <w:pPr>
        <w:numPr>
          <w:ilvl w:val="0"/>
          <w:numId w:val="28"/>
        </w:numPr>
        <w:tabs>
          <w:tab w:val="clear" w:pos="360"/>
          <w:tab w:val="num" w:pos="720"/>
        </w:tabs>
        <w:autoSpaceDE w:val="0"/>
        <w:autoSpaceDN w:val="0"/>
        <w:spacing w:after="0" w:line="240" w:lineRule="auto"/>
        <w:ind w:left="720"/>
        <w:jc w:val="both"/>
        <w:rPr>
          <w:rFonts w:ascii="Arial" w:hAnsi="Arial" w:cs="Arial"/>
          <w:szCs w:val="24"/>
        </w:rPr>
      </w:pPr>
      <w:r>
        <w:rPr>
          <w:rFonts w:ascii="Arial" w:hAnsi="Arial" w:cs="Arial"/>
          <w:szCs w:val="24"/>
        </w:rPr>
        <w:lastRenderedPageBreak/>
        <w:t>S</w:t>
      </w:r>
      <w:r w:rsidRPr="004A7B67">
        <w:rPr>
          <w:rFonts w:ascii="Arial" w:hAnsi="Arial" w:cs="Arial"/>
          <w:szCs w:val="24"/>
        </w:rPr>
        <w:t>eek assurance</w:t>
      </w:r>
      <w:r>
        <w:rPr>
          <w:rFonts w:ascii="Arial" w:hAnsi="Arial" w:cs="Arial"/>
          <w:szCs w:val="24"/>
        </w:rPr>
        <w:t xml:space="preserve"> from stakeholders/commissioners</w:t>
      </w:r>
      <w:r w:rsidRPr="004A7B67">
        <w:rPr>
          <w:rFonts w:ascii="Arial" w:hAnsi="Arial" w:cs="Arial"/>
          <w:szCs w:val="24"/>
        </w:rPr>
        <w:t xml:space="preserve"> that programmes for </w:t>
      </w:r>
      <w:r>
        <w:rPr>
          <w:rFonts w:ascii="Arial" w:hAnsi="Arial" w:cs="Arial"/>
          <w:szCs w:val="24"/>
        </w:rPr>
        <w:t xml:space="preserve">the </w:t>
      </w:r>
      <w:r w:rsidRPr="004A7B67">
        <w:rPr>
          <w:rFonts w:ascii="Arial" w:hAnsi="Arial" w:cs="Arial"/>
          <w:szCs w:val="24"/>
        </w:rPr>
        <w:t>screening and immunisation of the population are delivering safe interventions, achieving good coverage and working to reduce health inequalities.</w:t>
      </w:r>
    </w:p>
    <w:p w:rsidR="008E0B8C" w:rsidRPr="004A7B67" w:rsidRDefault="008E0B8C" w:rsidP="008E0B8C">
      <w:pPr>
        <w:autoSpaceDE w:val="0"/>
        <w:autoSpaceDN w:val="0"/>
        <w:spacing w:after="0"/>
        <w:jc w:val="both"/>
        <w:rPr>
          <w:rFonts w:ascii="Arial" w:hAnsi="Arial" w:cs="Arial"/>
          <w:szCs w:val="24"/>
        </w:rPr>
      </w:pPr>
    </w:p>
    <w:p w:rsidR="008E0B8C" w:rsidRPr="00CA7E2D" w:rsidRDefault="008E0B8C" w:rsidP="008E0B8C">
      <w:pPr>
        <w:spacing w:after="0"/>
        <w:ind w:firstLine="720"/>
        <w:jc w:val="both"/>
        <w:rPr>
          <w:rFonts w:ascii="Arial" w:hAnsi="Arial" w:cs="Arial"/>
          <w:b/>
          <w:szCs w:val="24"/>
        </w:rPr>
      </w:pPr>
      <w:r w:rsidRPr="00CA7E2D">
        <w:rPr>
          <w:rFonts w:ascii="Arial" w:hAnsi="Arial" w:cs="Arial"/>
          <w:b/>
          <w:szCs w:val="24"/>
        </w:rPr>
        <w:t>Service Improvement</w:t>
      </w:r>
    </w:p>
    <w:p w:rsidR="008E0B8C" w:rsidRPr="004A7B67" w:rsidRDefault="008E0B8C" w:rsidP="008E0B8C">
      <w:pPr>
        <w:spacing w:after="0"/>
        <w:jc w:val="both"/>
        <w:rPr>
          <w:rFonts w:ascii="Arial" w:hAnsi="Arial" w:cs="Arial"/>
          <w:b/>
          <w:i/>
          <w:szCs w:val="24"/>
        </w:rPr>
      </w:pPr>
    </w:p>
    <w:p w:rsidR="008E0B8C" w:rsidRDefault="008E0B8C" w:rsidP="008E0B8C">
      <w:pPr>
        <w:numPr>
          <w:ilvl w:val="0"/>
          <w:numId w:val="29"/>
        </w:numPr>
        <w:tabs>
          <w:tab w:val="clear" w:pos="360"/>
          <w:tab w:val="num" w:pos="720"/>
        </w:tabs>
        <w:autoSpaceDE w:val="0"/>
        <w:autoSpaceDN w:val="0"/>
        <w:spacing w:after="0" w:line="240" w:lineRule="auto"/>
        <w:ind w:left="720"/>
        <w:jc w:val="both"/>
        <w:rPr>
          <w:rFonts w:ascii="Arial" w:hAnsi="Arial" w:cs="Arial"/>
          <w:szCs w:val="24"/>
        </w:rPr>
      </w:pPr>
      <w:r w:rsidRPr="004A7B67">
        <w:rPr>
          <w:rFonts w:ascii="Arial" w:hAnsi="Arial" w:cs="Arial"/>
          <w:szCs w:val="24"/>
        </w:rPr>
        <w:t>Provide expert advice to support evidence based commissioning, prioritisation of health and social care services for the population (and in some circumstances provide highly specialised advice on preferred treatment options or protocols based on the evidence for individual patients) in order to maximise opportunities for health.</w:t>
      </w:r>
    </w:p>
    <w:p w:rsidR="008E0B8C" w:rsidRPr="004A7B67" w:rsidRDefault="008E0B8C" w:rsidP="008E0B8C">
      <w:pPr>
        <w:autoSpaceDE w:val="0"/>
        <w:autoSpaceDN w:val="0"/>
        <w:spacing w:after="0"/>
        <w:ind w:left="360"/>
        <w:jc w:val="both"/>
        <w:rPr>
          <w:rFonts w:ascii="Arial" w:hAnsi="Arial" w:cs="Arial"/>
          <w:szCs w:val="24"/>
        </w:rPr>
      </w:pPr>
    </w:p>
    <w:p w:rsidR="008E0B8C" w:rsidRDefault="008E0B8C" w:rsidP="008E0B8C">
      <w:pPr>
        <w:numPr>
          <w:ilvl w:val="0"/>
          <w:numId w:val="29"/>
        </w:numPr>
        <w:tabs>
          <w:tab w:val="clear" w:pos="360"/>
          <w:tab w:val="num" w:pos="720"/>
        </w:tabs>
        <w:autoSpaceDE w:val="0"/>
        <w:autoSpaceDN w:val="0"/>
        <w:spacing w:after="0" w:line="240" w:lineRule="auto"/>
        <w:ind w:left="720"/>
        <w:jc w:val="both"/>
        <w:rPr>
          <w:rFonts w:ascii="Arial" w:hAnsi="Arial" w:cs="Arial"/>
          <w:szCs w:val="24"/>
        </w:rPr>
      </w:pPr>
      <w:r>
        <w:rPr>
          <w:rFonts w:ascii="Arial" w:hAnsi="Arial" w:cs="Arial"/>
          <w:szCs w:val="24"/>
        </w:rPr>
        <w:t>To be r</w:t>
      </w:r>
      <w:r w:rsidRPr="004A7B67">
        <w:rPr>
          <w:rFonts w:ascii="Arial" w:hAnsi="Arial" w:cs="Arial"/>
          <w:szCs w:val="24"/>
        </w:rPr>
        <w:t>esponsible for implementation of NICE and National Service Frameworks or equivalent national standards, guidance and frameworks within local authority commissioned directly provided services.</w:t>
      </w:r>
    </w:p>
    <w:p w:rsidR="008E0B8C" w:rsidRPr="004A7B67" w:rsidRDefault="008E0B8C" w:rsidP="008E0B8C">
      <w:pPr>
        <w:autoSpaceDE w:val="0"/>
        <w:autoSpaceDN w:val="0"/>
        <w:spacing w:after="0"/>
        <w:jc w:val="both"/>
        <w:rPr>
          <w:rFonts w:ascii="Arial" w:hAnsi="Arial" w:cs="Arial"/>
          <w:szCs w:val="24"/>
        </w:rPr>
      </w:pPr>
    </w:p>
    <w:p w:rsidR="008E0B8C" w:rsidRDefault="008E0B8C" w:rsidP="008E0B8C">
      <w:pPr>
        <w:numPr>
          <w:ilvl w:val="0"/>
          <w:numId w:val="29"/>
        </w:numPr>
        <w:tabs>
          <w:tab w:val="clear" w:pos="360"/>
          <w:tab w:val="num" w:pos="720"/>
        </w:tabs>
        <w:autoSpaceDE w:val="0"/>
        <w:autoSpaceDN w:val="0"/>
        <w:spacing w:after="0" w:line="240" w:lineRule="auto"/>
        <w:ind w:left="720"/>
        <w:jc w:val="both"/>
        <w:rPr>
          <w:rFonts w:ascii="Arial" w:hAnsi="Arial" w:cs="Arial"/>
          <w:szCs w:val="24"/>
        </w:rPr>
      </w:pPr>
      <w:r>
        <w:rPr>
          <w:rFonts w:ascii="Arial" w:hAnsi="Arial" w:cs="Arial"/>
          <w:szCs w:val="24"/>
        </w:rPr>
        <w:t>L</w:t>
      </w:r>
      <w:r w:rsidRPr="004A7B67">
        <w:rPr>
          <w:rFonts w:ascii="Arial" w:hAnsi="Arial" w:cs="Arial"/>
          <w:szCs w:val="24"/>
        </w:rPr>
        <w:t xml:space="preserve">ead the development of clinical networks, clinical governance and </w:t>
      </w:r>
      <w:r>
        <w:rPr>
          <w:rFonts w:ascii="Arial" w:hAnsi="Arial" w:cs="Arial"/>
          <w:szCs w:val="24"/>
        </w:rPr>
        <w:t>audit arrangements within the Local A</w:t>
      </w:r>
      <w:r w:rsidRPr="004A7B67">
        <w:rPr>
          <w:rFonts w:ascii="Arial" w:hAnsi="Arial" w:cs="Arial"/>
          <w:szCs w:val="24"/>
        </w:rPr>
        <w:t>uthority</w:t>
      </w:r>
      <w:r>
        <w:rPr>
          <w:rFonts w:ascii="Arial" w:hAnsi="Arial" w:cs="Arial"/>
          <w:szCs w:val="24"/>
        </w:rPr>
        <w:t>, as appropriate</w:t>
      </w:r>
      <w:r w:rsidRPr="004A7B67">
        <w:rPr>
          <w:rFonts w:ascii="Arial" w:hAnsi="Arial" w:cs="Arial"/>
          <w:szCs w:val="24"/>
        </w:rPr>
        <w:t>.</w:t>
      </w:r>
    </w:p>
    <w:p w:rsidR="008E0B8C" w:rsidRPr="004A7B67" w:rsidRDefault="008E0B8C" w:rsidP="008E0B8C">
      <w:pPr>
        <w:autoSpaceDE w:val="0"/>
        <w:autoSpaceDN w:val="0"/>
        <w:spacing w:after="0"/>
        <w:jc w:val="both"/>
        <w:rPr>
          <w:rFonts w:ascii="Arial" w:hAnsi="Arial" w:cs="Arial"/>
          <w:szCs w:val="24"/>
        </w:rPr>
      </w:pPr>
    </w:p>
    <w:p w:rsidR="008E0B8C" w:rsidRPr="00524E17" w:rsidRDefault="008E0B8C" w:rsidP="008E0B8C">
      <w:pPr>
        <w:numPr>
          <w:ilvl w:val="0"/>
          <w:numId w:val="29"/>
        </w:numPr>
        <w:tabs>
          <w:tab w:val="clear" w:pos="360"/>
          <w:tab w:val="num" w:pos="720"/>
        </w:tabs>
        <w:autoSpaceDE w:val="0"/>
        <w:autoSpaceDN w:val="0"/>
        <w:spacing w:after="0" w:line="240" w:lineRule="auto"/>
        <w:ind w:left="720"/>
        <w:jc w:val="both"/>
        <w:rPr>
          <w:rFonts w:ascii="Arial" w:hAnsi="Arial" w:cs="Arial"/>
          <w:szCs w:val="24"/>
        </w:rPr>
      </w:pPr>
      <w:r w:rsidRPr="004A7B67">
        <w:rPr>
          <w:rFonts w:ascii="Arial" w:hAnsi="Arial" w:cs="Arial"/>
          <w:szCs w:val="24"/>
        </w:rPr>
        <w:t xml:space="preserve">Review evidence and provide highly specialised advice on preferred treatment options or protocols based on the </w:t>
      </w:r>
      <w:r>
        <w:rPr>
          <w:rFonts w:ascii="Arial" w:hAnsi="Arial" w:cs="Arial"/>
          <w:szCs w:val="24"/>
        </w:rPr>
        <w:t>evidence of need for individual patients</w:t>
      </w:r>
      <w:r w:rsidRPr="004A7B67">
        <w:rPr>
          <w:rFonts w:ascii="Arial" w:hAnsi="Arial" w:cs="Arial"/>
          <w:szCs w:val="24"/>
        </w:rPr>
        <w:t>.</w:t>
      </w:r>
    </w:p>
    <w:p w:rsidR="008E0B8C" w:rsidRDefault="008E0B8C" w:rsidP="008E0B8C">
      <w:pPr>
        <w:autoSpaceDE w:val="0"/>
        <w:autoSpaceDN w:val="0"/>
        <w:spacing w:after="0"/>
        <w:jc w:val="both"/>
        <w:rPr>
          <w:rFonts w:ascii="Arial" w:hAnsi="Arial" w:cs="Arial"/>
          <w:szCs w:val="24"/>
        </w:rPr>
      </w:pPr>
    </w:p>
    <w:p w:rsidR="008E0B8C" w:rsidRPr="004A7B67" w:rsidRDefault="008E0B8C" w:rsidP="008E0B8C">
      <w:pPr>
        <w:autoSpaceDE w:val="0"/>
        <w:autoSpaceDN w:val="0"/>
        <w:spacing w:after="0"/>
        <w:jc w:val="both"/>
        <w:rPr>
          <w:rFonts w:ascii="Arial" w:hAnsi="Arial" w:cs="Arial"/>
          <w:szCs w:val="24"/>
        </w:rPr>
      </w:pPr>
    </w:p>
    <w:p w:rsidR="008E0B8C" w:rsidRPr="00CA7E2D" w:rsidRDefault="008E0B8C" w:rsidP="008E0B8C">
      <w:pPr>
        <w:spacing w:after="0"/>
        <w:ind w:firstLine="720"/>
        <w:jc w:val="both"/>
        <w:rPr>
          <w:rFonts w:ascii="Arial" w:hAnsi="Arial" w:cs="Arial"/>
          <w:b/>
          <w:szCs w:val="24"/>
        </w:rPr>
      </w:pPr>
      <w:r w:rsidRPr="00CA7E2D">
        <w:rPr>
          <w:rFonts w:ascii="Arial" w:hAnsi="Arial" w:cs="Arial"/>
          <w:b/>
          <w:szCs w:val="24"/>
        </w:rPr>
        <w:t>Public Health Intelligence</w:t>
      </w:r>
    </w:p>
    <w:p w:rsidR="008E0B8C" w:rsidRPr="004A7B67" w:rsidRDefault="008E0B8C" w:rsidP="008E0B8C">
      <w:pPr>
        <w:spacing w:after="0"/>
        <w:jc w:val="both"/>
        <w:rPr>
          <w:rFonts w:ascii="Arial" w:hAnsi="Arial" w:cs="Arial"/>
          <w:b/>
          <w:i/>
          <w:szCs w:val="24"/>
        </w:rPr>
      </w:pPr>
      <w:r w:rsidRPr="004A7B67">
        <w:rPr>
          <w:rFonts w:ascii="Arial" w:hAnsi="Arial" w:cs="Arial"/>
          <w:b/>
          <w:i/>
          <w:szCs w:val="24"/>
        </w:rPr>
        <w:t xml:space="preserve"> </w:t>
      </w:r>
    </w:p>
    <w:p w:rsidR="008E0B8C" w:rsidRDefault="008E0B8C" w:rsidP="008E0B8C">
      <w:pPr>
        <w:numPr>
          <w:ilvl w:val="0"/>
          <w:numId w:val="30"/>
        </w:numPr>
        <w:tabs>
          <w:tab w:val="clear" w:pos="360"/>
          <w:tab w:val="num" w:pos="720"/>
        </w:tabs>
        <w:autoSpaceDE w:val="0"/>
        <w:autoSpaceDN w:val="0"/>
        <w:spacing w:after="0" w:line="240" w:lineRule="auto"/>
        <w:ind w:left="720"/>
        <w:jc w:val="both"/>
        <w:rPr>
          <w:rFonts w:ascii="Arial" w:hAnsi="Arial" w:cs="Arial"/>
          <w:szCs w:val="24"/>
        </w:rPr>
      </w:pPr>
      <w:r w:rsidRPr="004A7B67">
        <w:rPr>
          <w:rFonts w:ascii="Arial" w:hAnsi="Arial" w:cs="Arial"/>
          <w:szCs w:val="24"/>
        </w:rPr>
        <w:t>Analyse and evaluate quantitative and qualitative data and research evidence from a range of sources to make recommendations and inform decision making which has long term impacts.</w:t>
      </w:r>
    </w:p>
    <w:p w:rsidR="008E0B8C" w:rsidRPr="004A7B67" w:rsidRDefault="008E0B8C" w:rsidP="008E0B8C">
      <w:pPr>
        <w:autoSpaceDE w:val="0"/>
        <w:autoSpaceDN w:val="0"/>
        <w:spacing w:after="0"/>
        <w:ind w:left="360"/>
        <w:jc w:val="both"/>
        <w:rPr>
          <w:rFonts w:ascii="Arial" w:hAnsi="Arial" w:cs="Arial"/>
          <w:szCs w:val="24"/>
        </w:rPr>
      </w:pPr>
    </w:p>
    <w:p w:rsidR="008E0B8C" w:rsidRDefault="008E0B8C" w:rsidP="008E0B8C">
      <w:pPr>
        <w:numPr>
          <w:ilvl w:val="0"/>
          <w:numId w:val="30"/>
        </w:numPr>
        <w:tabs>
          <w:tab w:val="clear" w:pos="360"/>
          <w:tab w:val="num" w:pos="720"/>
        </w:tabs>
        <w:autoSpaceDE w:val="0"/>
        <w:autoSpaceDN w:val="0"/>
        <w:spacing w:after="0" w:line="240" w:lineRule="auto"/>
        <w:ind w:left="720"/>
        <w:jc w:val="both"/>
        <w:rPr>
          <w:rFonts w:ascii="Arial" w:hAnsi="Arial" w:cs="Arial"/>
          <w:szCs w:val="24"/>
        </w:rPr>
      </w:pPr>
      <w:r w:rsidRPr="004A7B67">
        <w:rPr>
          <w:rFonts w:ascii="Arial" w:hAnsi="Arial" w:cs="Arial"/>
          <w:szCs w:val="24"/>
        </w:rPr>
        <w:t>Compare, analyse and interpret highly complex options for running projects identified as key public health priorities, and communicate this information across organisations and the local community.</w:t>
      </w:r>
    </w:p>
    <w:p w:rsidR="008E0B8C" w:rsidRPr="004A7B67" w:rsidRDefault="008E0B8C" w:rsidP="008E0B8C">
      <w:pPr>
        <w:autoSpaceDE w:val="0"/>
        <w:autoSpaceDN w:val="0"/>
        <w:spacing w:after="0"/>
        <w:jc w:val="both"/>
        <w:rPr>
          <w:rFonts w:ascii="Arial" w:hAnsi="Arial" w:cs="Arial"/>
          <w:szCs w:val="24"/>
        </w:rPr>
      </w:pPr>
    </w:p>
    <w:p w:rsidR="008E0B8C" w:rsidRDefault="008E0B8C" w:rsidP="008E0B8C">
      <w:pPr>
        <w:numPr>
          <w:ilvl w:val="0"/>
          <w:numId w:val="30"/>
        </w:numPr>
        <w:tabs>
          <w:tab w:val="clear" w:pos="360"/>
          <w:tab w:val="num" w:pos="720"/>
        </w:tabs>
        <w:spacing w:after="0" w:line="240" w:lineRule="auto"/>
        <w:ind w:left="720"/>
        <w:jc w:val="both"/>
        <w:rPr>
          <w:rFonts w:ascii="Arial" w:hAnsi="Arial" w:cs="Arial"/>
          <w:szCs w:val="24"/>
        </w:rPr>
      </w:pPr>
      <w:r w:rsidRPr="004A7B67">
        <w:rPr>
          <w:rFonts w:ascii="Arial" w:hAnsi="Arial" w:cs="Arial"/>
          <w:szCs w:val="24"/>
        </w:rPr>
        <w:t>Present, analyse and communicate knowledge in a way that appeals to diverse groups, influences decision-making and supports community engagement.</w:t>
      </w:r>
    </w:p>
    <w:p w:rsidR="008E0B8C" w:rsidRPr="004A7B67" w:rsidRDefault="008E0B8C" w:rsidP="008E0B8C">
      <w:pPr>
        <w:spacing w:after="0"/>
        <w:jc w:val="both"/>
        <w:rPr>
          <w:rFonts w:ascii="Arial" w:hAnsi="Arial" w:cs="Arial"/>
          <w:szCs w:val="24"/>
        </w:rPr>
      </w:pPr>
    </w:p>
    <w:p w:rsidR="008E0B8C" w:rsidRDefault="008E0B8C" w:rsidP="008E0B8C">
      <w:pPr>
        <w:numPr>
          <w:ilvl w:val="0"/>
          <w:numId w:val="30"/>
        </w:numPr>
        <w:tabs>
          <w:tab w:val="clear" w:pos="360"/>
          <w:tab w:val="num" w:pos="720"/>
        </w:tabs>
        <w:autoSpaceDE w:val="0"/>
        <w:autoSpaceDN w:val="0"/>
        <w:spacing w:after="0" w:line="240" w:lineRule="auto"/>
        <w:ind w:left="720"/>
        <w:jc w:val="both"/>
        <w:rPr>
          <w:rFonts w:ascii="Arial" w:hAnsi="Arial" w:cs="Arial"/>
          <w:szCs w:val="24"/>
        </w:rPr>
      </w:pPr>
      <w:r>
        <w:rPr>
          <w:rFonts w:ascii="Arial" w:hAnsi="Arial" w:cs="Arial"/>
          <w:szCs w:val="24"/>
        </w:rPr>
        <w:t>To be r</w:t>
      </w:r>
      <w:r w:rsidRPr="004A7B67">
        <w:rPr>
          <w:rFonts w:ascii="Arial" w:hAnsi="Arial" w:cs="Arial"/>
          <w:szCs w:val="24"/>
        </w:rPr>
        <w:t>esponsible for the identification and implementation of appropriate health outcome measures, care pathways, protocols and guidelines for service delivery across patient pathways for the local population.</w:t>
      </w:r>
    </w:p>
    <w:p w:rsidR="008E0B8C" w:rsidRPr="004A7B67" w:rsidRDefault="008E0B8C" w:rsidP="008E0B8C">
      <w:pPr>
        <w:autoSpaceDE w:val="0"/>
        <w:autoSpaceDN w:val="0"/>
        <w:spacing w:after="0"/>
        <w:jc w:val="both"/>
        <w:rPr>
          <w:rFonts w:ascii="Arial" w:hAnsi="Arial" w:cs="Arial"/>
          <w:szCs w:val="24"/>
        </w:rPr>
      </w:pPr>
    </w:p>
    <w:p w:rsidR="008E0B8C" w:rsidRPr="008E0B8C" w:rsidRDefault="008E0B8C" w:rsidP="008E0B8C">
      <w:pPr>
        <w:numPr>
          <w:ilvl w:val="0"/>
          <w:numId w:val="30"/>
        </w:numPr>
        <w:tabs>
          <w:tab w:val="clear" w:pos="360"/>
          <w:tab w:val="num" w:pos="720"/>
        </w:tabs>
        <w:autoSpaceDE w:val="0"/>
        <w:autoSpaceDN w:val="0"/>
        <w:spacing w:after="0" w:line="240" w:lineRule="auto"/>
        <w:ind w:left="720"/>
        <w:jc w:val="both"/>
        <w:rPr>
          <w:rFonts w:ascii="Arial" w:hAnsi="Arial" w:cs="Arial"/>
          <w:szCs w:val="24"/>
        </w:rPr>
      </w:pPr>
      <w:r w:rsidRPr="008E0B8C">
        <w:rPr>
          <w:rFonts w:ascii="Arial" w:hAnsi="Arial" w:cs="Arial"/>
          <w:szCs w:val="24"/>
        </w:rPr>
        <w:t>Work with the information and intelligence of Public Health England and other organisations to strengthen local, regional and national public health intelligence and information capacity.</w:t>
      </w:r>
    </w:p>
    <w:p w:rsidR="008E0B8C" w:rsidRDefault="008E0B8C" w:rsidP="008E0B8C">
      <w:pPr>
        <w:pStyle w:val="ListParagraph"/>
        <w:rPr>
          <w:rFonts w:cs="Arial"/>
          <w:szCs w:val="24"/>
        </w:rPr>
      </w:pPr>
    </w:p>
    <w:p w:rsidR="008E0B8C" w:rsidRPr="00CA7E2D" w:rsidRDefault="008E0B8C" w:rsidP="008E0B8C">
      <w:pPr>
        <w:spacing w:after="0"/>
        <w:ind w:firstLine="720"/>
        <w:jc w:val="both"/>
        <w:rPr>
          <w:rFonts w:ascii="Arial" w:hAnsi="Arial" w:cs="Arial"/>
          <w:b/>
          <w:szCs w:val="24"/>
        </w:rPr>
      </w:pPr>
      <w:r w:rsidRPr="00CA7E2D">
        <w:rPr>
          <w:rFonts w:ascii="Arial" w:hAnsi="Arial" w:cs="Arial"/>
          <w:b/>
          <w:szCs w:val="24"/>
        </w:rPr>
        <w:t>Academic Public Health/ Research and Development</w:t>
      </w:r>
    </w:p>
    <w:p w:rsidR="008E0B8C" w:rsidRPr="004A7B67" w:rsidRDefault="008E0B8C" w:rsidP="008E0B8C">
      <w:pPr>
        <w:spacing w:after="0"/>
        <w:jc w:val="both"/>
        <w:rPr>
          <w:rFonts w:ascii="Arial" w:hAnsi="Arial" w:cs="Arial"/>
          <w:szCs w:val="24"/>
        </w:rPr>
      </w:pPr>
    </w:p>
    <w:p w:rsidR="008E0B8C" w:rsidRDefault="008E0B8C" w:rsidP="008E0B8C">
      <w:pPr>
        <w:numPr>
          <w:ilvl w:val="0"/>
          <w:numId w:val="31"/>
        </w:numPr>
        <w:tabs>
          <w:tab w:val="clear" w:pos="360"/>
          <w:tab w:val="num" w:pos="720"/>
        </w:tabs>
        <w:autoSpaceDE w:val="0"/>
        <w:autoSpaceDN w:val="0"/>
        <w:spacing w:after="0" w:line="240" w:lineRule="auto"/>
        <w:ind w:left="720"/>
        <w:jc w:val="both"/>
        <w:rPr>
          <w:rFonts w:ascii="Arial" w:hAnsi="Arial" w:cs="Arial"/>
          <w:szCs w:val="24"/>
        </w:rPr>
      </w:pPr>
      <w:r w:rsidRPr="004A7B67">
        <w:rPr>
          <w:rFonts w:ascii="Arial" w:hAnsi="Arial" w:cs="Arial"/>
          <w:szCs w:val="24"/>
        </w:rPr>
        <w:t>Undertake and commission literature reviews, evaluative research surveys, audits and other research as required, informing equitable service and reducing health inequalities. This may involve taking the lead on R&amp;D public health and related activities</w:t>
      </w:r>
      <w:r w:rsidRPr="004A7B67">
        <w:rPr>
          <w:rFonts w:ascii="Arial" w:hAnsi="Arial" w:cs="Arial"/>
          <w:i/>
          <w:szCs w:val="24"/>
        </w:rPr>
        <w:t>.</w:t>
      </w:r>
    </w:p>
    <w:p w:rsidR="008E0B8C" w:rsidRPr="004A7B67" w:rsidRDefault="008E0B8C" w:rsidP="008E0B8C">
      <w:pPr>
        <w:autoSpaceDE w:val="0"/>
        <w:autoSpaceDN w:val="0"/>
        <w:spacing w:after="0"/>
        <w:jc w:val="both"/>
        <w:rPr>
          <w:rFonts w:ascii="Arial" w:hAnsi="Arial" w:cs="Arial"/>
          <w:szCs w:val="24"/>
        </w:rPr>
      </w:pPr>
    </w:p>
    <w:p w:rsidR="008E0B8C" w:rsidRDefault="008E0B8C" w:rsidP="008E0B8C">
      <w:pPr>
        <w:numPr>
          <w:ilvl w:val="0"/>
          <w:numId w:val="31"/>
        </w:numPr>
        <w:tabs>
          <w:tab w:val="clear" w:pos="360"/>
          <w:tab w:val="num" w:pos="720"/>
        </w:tabs>
        <w:autoSpaceDE w:val="0"/>
        <w:autoSpaceDN w:val="0"/>
        <w:spacing w:after="0" w:line="240" w:lineRule="auto"/>
        <w:ind w:left="720"/>
        <w:jc w:val="both"/>
        <w:rPr>
          <w:rFonts w:ascii="Arial" w:hAnsi="Arial" w:cs="Arial"/>
          <w:szCs w:val="24"/>
        </w:rPr>
      </w:pPr>
      <w:r w:rsidRPr="004A7B67">
        <w:rPr>
          <w:rFonts w:ascii="Arial" w:hAnsi="Arial" w:cs="Arial"/>
          <w:szCs w:val="24"/>
        </w:rPr>
        <w:t>Develop links with local universities to ensure the work of the organisation is based on a sound research and evidence base.</w:t>
      </w:r>
    </w:p>
    <w:p w:rsidR="008E0B8C" w:rsidRPr="004A7B67" w:rsidRDefault="008E0B8C" w:rsidP="008E0B8C">
      <w:pPr>
        <w:autoSpaceDE w:val="0"/>
        <w:autoSpaceDN w:val="0"/>
        <w:spacing w:after="0"/>
        <w:jc w:val="both"/>
        <w:rPr>
          <w:rFonts w:ascii="Arial" w:hAnsi="Arial" w:cs="Arial"/>
          <w:szCs w:val="24"/>
        </w:rPr>
      </w:pPr>
    </w:p>
    <w:p w:rsidR="008E0B8C" w:rsidRPr="00C17E7A" w:rsidRDefault="008E0B8C" w:rsidP="008E0B8C">
      <w:pPr>
        <w:numPr>
          <w:ilvl w:val="0"/>
          <w:numId w:val="31"/>
        </w:numPr>
        <w:tabs>
          <w:tab w:val="clear" w:pos="360"/>
          <w:tab w:val="num" w:pos="720"/>
        </w:tabs>
        <w:autoSpaceDE w:val="0"/>
        <w:autoSpaceDN w:val="0"/>
        <w:spacing w:after="0" w:line="240" w:lineRule="auto"/>
        <w:ind w:left="720"/>
        <w:jc w:val="both"/>
        <w:rPr>
          <w:rFonts w:ascii="Arial" w:hAnsi="Arial" w:cs="Arial"/>
          <w:szCs w:val="24"/>
        </w:rPr>
      </w:pPr>
      <w:r w:rsidRPr="004A7B67">
        <w:rPr>
          <w:rFonts w:ascii="Arial" w:hAnsi="Arial" w:cs="Arial"/>
          <w:szCs w:val="24"/>
        </w:rPr>
        <w:lastRenderedPageBreak/>
        <w:t>D</w:t>
      </w:r>
      <w:r w:rsidRPr="004A7B67">
        <w:rPr>
          <w:rFonts w:ascii="Arial" w:hAnsi="Arial" w:cs="Arial"/>
          <w:color w:val="000000"/>
          <w:szCs w:val="24"/>
        </w:rPr>
        <w:t>evelop public health capacity through contributing to education and training and development within the Service, and within the wider public facing workforce.</w:t>
      </w:r>
    </w:p>
    <w:p w:rsidR="008E0B8C" w:rsidRDefault="008E0B8C" w:rsidP="008E0B8C">
      <w:pPr>
        <w:autoSpaceDE w:val="0"/>
        <w:autoSpaceDN w:val="0"/>
        <w:spacing w:after="0"/>
        <w:jc w:val="both"/>
        <w:rPr>
          <w:rFonts w:ascii="Arial" w:hAnsi="Arial" w:cs="Arial"/>
          <w:szCs w:val="24"/>
        </w:rPr>
      </w:pPr>
    </w:p>
    <w:p w:rsidR="008E0B8C" w:rsidRPr="00ED0546" w:rsidRDefault="008E0B8C" w:rsidP="008E0B8C">
      <w:pPr>
        <w:jc w:val="both"/>
        <w:rPr>
          <w:rFonts w:ascii="Arial" w:hAnsi="Arial" w:cs="Arial"/>
          <w:b/>
        </w:rPr>
      </w:pPr>
      <w:r>
        <w:rPr>
          <w:rFonts w:ascii="Arial" w:hAnsi="Arial" w:cs="Arial"/>
          <w:b/>
        </w:rPr>
        <w:tab/>
      </w:r>
      <w:r w:rsidRPr="00ED0546">
        <w:rPr>
          <w:rFonts w:ascii="Arial" w:hAnsi="Arial" w:cs="Arial"/>
          <w:b/>
        </w:rPr>
        <w:t>Corporate and Management Responsibilities</w:t>
      </w:r>
    </w:p>
    <w:p w:rsidR="008E0B8C" w:rsidRPr="006B34B7" w:rsidRDefault="008E0B8C" w:rsidP="008E0B8C">
      <w:pPr>
        <w:pStyle w:val="NormalWeb"/>
        <w:numPr>
          <w:ilvl w:val="0"/>
          <w:numId w:val="23"/>
        </w:numPr>
        <w:rPr>
          <w:rFonts w:ascii="Arial" w:hAnsi="Arial" w:cs="Arial"/>
          <w:sz w:val="22"/>
          <w:szCs w:val="22"/>
        </w:rPr>
      </w:pPr>
      <w:r w:rsidRPr="006B34B7">
        <w:rPr>
          <w:rFonts w:ascii="Arial" w:hAnsi="Arial" w:cs="Arial"/>
          <w:sz w:val="22"/>
          <w:szCs w:val="22"/>
        </w:rPr>
        <w:t>Provide strategic direction, leadership and accountability for the work, impact and overall performance of the public health function to ensure effective commissioning and delivery of services.</w:t>
      </w:r>
    </w:p>
    <w:p w:rsidR="008E0B8C" w:rsidRPr="006B34B7" w:rsidRDefault="008E0B8C" w:rsidP="008E0B8C">
      <w:pPr>
        <w:pStyle w:val="NormalWeb"/>
        <w:numPr>
          <w:ilvl w:val="0"/>
          <w:numId w:val="23"/>
        </w:numPr>
        <w:rPr>
          <w:rFonts w:ascii="Arial" w:hAnsi="Arial" w:cs="Arial"/>
          <w:sz w:val="22"/>
          <w:szCs w:val="22"/>
        </w:rPr>
      </w:pPr>
      <w:r w:rsidRPr="006B34B7">
        <w:rPr>
          <w:rFonts w:ascii="Arial" w:hAnsi="Arial" w:cs="Arial"/>
          <w:sz w:val="22"/>
          <w:szCs w:val="22"/>
        </w:rPr>
        <w:t xml:space="preserve">Co-ordinate and integrate the public health function across the wider organisation in line with long term (annual) plans. This will include responsibility for planning, organising, coordinating and ensuring achievement of results against agreed plans. </w:t>
      </w:r>
    </w:p>
    <w:p w:rsidR="008E0B8C" w:rsidRPr="006B34B7" w:rsidRDefault="008E0B8C" w:rsidP="008E0B8C">
      <w:pPr>
        <w:pStyle w:val="NormalWeb"/>
        <w:numPr>
          <w:ilvl w:val="0"/>
          <w:numId w:val="23"/>
        </w:numPr>
        <w:rPr>
          <w:rFonts w:ascii="Arial" w:hAnsi="Arial" w:cs="Arial"/>
          <w:sz w:val="22"/>
          <w:szCs w:val="22"/>
        </w:rPr>
      </w:pPr>
      <w:r w:rsidRPr="006B34B7">
        <w:rPr>
          <w:rFonts w:ascii="Arial" w:hAnsi="Arial" w:cs="Arial"/>
          <w:sz w:val="22"/>
          <w:szCs w:val="22"/>
        </w:rPr>
        <w:t>Working within broadly defined objectives the post holder will jointly develop the Public Health Service Plan, determine the priorities and objectives and ensure delivery against the plan annually.</w:t>
      </w:r>
    </w:p>
    <w:p w:rsidR="008E0B8C" w:rsidRPr="006B34B7" w:rsidRDefault="008E0B8C" w:rsidP="008E0B8C">
      <w:pPr>
        <w:pStyle w:val="NormalWeb"/>
        <w:numPr>
          <w:ilvl w:val="0"/>
          <w:numId w:val="23"/>
        </w:numPr>
        <w:rPr>
          <w:rFonts w:ascii="Arial" w:hAnsi="Arial" w:cs="Arial"/>
          <w:sz w:val="22"/>
          <w:szCs w:val="22"/>
        </w:rPr>
      </w:pPr>
      <w:r w:rsidRPr="006B34B7">
        <w:rPr>
          <w:rFonts w:ascii="Arial" w:hAnsi="Arial" w:cs="Arial"/>
          <w:sz w:val="22"/>
          <w:szCs w:val="22"/>
        </w:rPr>
        <w:t>Contribute through strategic and technical high level advice to major change programmes, which will deliver key aspects of the Council's strategic vision.</w:t>
      </w:r>
    </w:p>
    <w:p w:rsidR="008E0B8C" w:rsidRPr="006B34B7" w:rsidRDefault="008E0B8C" w:rsidP="008E0B8C">
      <w:pPr>
        <w:pStyle w:val="NormalWeb"/>
        <w:numPr>
          <w:ilvl w:val="0"/>
          <w:numId w:val="23"/>
        </w:numPr>
        <w:rPr>
          <w:rFonts w:ascii="Arial" w:hAnsi="Arial" w:cs="Arial"/>
          <w:sz w:val="22"/>
          <w:szCs w:val="22"/>
        </w:rPr>
      </w:pPr>
      <w:r w:rsidRPr="006B34B7">
        <w:rPr>
          <w:rFonts w:ascii="Arial" w:hAnsi="Arial" w:cs="Arial"/>
          <w:sz w:val="22"/>
          <w:szCs w:val="22"/>
        </w:rPr>
        <w:t>As an adviser to the Council's Departmental and Executive Management Teams, contribute to decision making processes both in terms of health and wellbeing/public health and wider corporate objectives.</w:t>
      </w:r>
    </w:p>
    <w:p w:rsidR="008E0B8C" w:rsidRPr="006B34B7" w:rsidRDefault="008E0B8C" w:rsidP="008E0B8C">
      <w:pPr>
        <w:pStyle w:val="NormalWeb"/>
        <w:numPr>
          <w:ilvl w:val="0"/>
          <w:numId w:val="23"/>
        </w:numPr>
        <w:rPr>
          <w:rFonts w:ascii="Arial" w:hAnsi="Arial" w:cs="Arial"/>
          <w:sz w:val="22"/>
          <w:szCs w:val="22"/>
        </w:rPr>
      </w:pPr>
      <w:r w:rsidRPr="006B34B7">
        <w:rPr>
          <w:rFonts w:ascii="Arial" w:hAnsi="Arial" w:cs="Arial"/>
          <w:sz w:val="22"/>
          <w:szCs w:val="22"/>
        </w:rPr>
        <w:t>Represent the Council at local, regional and national level on public health matters, to ensure a high and positive profile for the authority.</w:t>
      </w:r>
    </w:p>
    <w:p w:rsidR="008E0B8C" w:rsidRPr="006B34B7" w:rsidRDefault="008E0B8C" w:rsidP="008E0B8C">
      <w:pPr>
        <w:pStyle w:val="NormalWeb"/>
        <w:numPr>
          <w:ilvl w:val="0"/>
          <w:numId w:val="23"/>
        </w:numPr>
        <w:rPr>
          <w:rFonts w:ascii="Arial" w:hAnsi="Arial" w:cs="Arial"/>
          <w:sz w:val="22"/>
          <w:szCs w:val="22"/>
        </w:rPr>
      </w:pPr>
      <w:r w:rsidRPr="006B34B7">
        <w:rPr>
          <w:rFonts w:ascii="Arial" w:hAnsi="Arial" w:cs="Arial"/>
          <w:sz w:val="22"/>
          <w:szCs w:val="22"/>
        </w:rPr>
        <w:t>Jointly ensure the quality of service provision and delivery against legal, safety and best practice standards.</w:t>
      </w:r>
    </w:p>
    <w:p w:rsidR="008E0B8C" w:rsidRPr="006B34B7" w:rsidRDefault="008E0B8C" w:rsidP="008E0B8C">
      <w:pPr>
        <w:pStyle w:val="NormalWeb"/>
        <w:numPr>
          <w:ilvl w:val="0"/>
          <w:numId w:val="23"/>
        </w:numPr>
        <w:rPr>
          <w:rFonts w:ascii="Arial" w:hAnsi="Arial" w:cs="Arial"/>
          <w:sz w:val="22"/>
          <w:szCs w:val="22"/>
        </w:rPr>
      </w:pPr>
      <w:r w:rsidRPr="006B34B7">
        <w:rPr>
          <w:rFonts w:ascii="Arial" w:hAnsi="Arial" w:cs="Arial"/>
          <w:sz w:val="22"/>
          <w:szCs w:val="22"/>
        </w:rPr>
        <w:t>Actively contr</w:t>
      </w:r>
      <w:r>
        <w:rPr>
          <w:rFonts w:ascii="Arial" w:hAnsi="Arial" w:cs="Arial"/>
          <w:sz w:val="22"/>
          <w:szCs w:val="22"/>
        </w:rPr>
        <w:t>ib</w:t>
      </w:r>
      <w:r w:rsidRPr="006B34B7">
        <w:rPr>
          <w:rFonts w:ascii="Arial" w:hAnsi="Arial" w:cs="Arial"/>
          <w:sz w:val="22"/>
          <w:szCs w:val="22"/>
        </w:rPr>
        <w:t>ute to the achievement of organisational and departmental objectives and targets.</w:t>
      </w:r>
    </w:p>
    <w:p w:rsidR="008E0B8C" w:rsidRDefault="008E0B8C" w:rsidP="008E0B8C">
      <w:pPr>
        <w:pStyle w:val="NormalWeb"/>
        <w:numPr>
          <w:ilvl w:val="0"/>
          <w:numId w:val="23"/>
        </w:numPr>
        <w:rPr>
          <w:rFonts w:ascii="Arial" w:hAnsi="Arial" w:cs="Arial"/>
          <w:sz w:val="22"/>
          <w:szCs w:val="22"/>
        </w:rPr>
      </w:pPr>
      <w:r w:rsidRPr="006B34B7">
        <w:rPr>
          <w:rFonts w:ascii="Arial" w:hAnsi="Arial" w:cs="Arial"/>
          <w:sz w:val="22"/>
          <w:szCs w:val="22"/>
        </w:rPr>
        <w:t xml:space="preserve">Enable adherence to internal/external quality standards as applicable. </w:t>
      </w: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783D97" w:rsidRDefault="00783D97" w:rsidP="00F451D2">
      <w:pPr>
        <w:spacing w:after="0" w:line="240" w:lineRule="auto"/>
        <w:jc w:val="center"/>
        <w:rPr>
          <w:b/>
        </w:rPr>
      </w:pPr>
    </w:p>
    <w:p w:rsidR="00F451D2" w:rsidRDefault="00F451D2" w:rsidP="00783D97">
      <w:pPr>
        <w:spacing w:after="0" w:line="240" w:lineRule="auto"/>
        <w:rPr>
          <w:b/>
        </w:rPr>
      </w:pPr>
      <w:r>
        <w:rPr>
          <w:noProof/>
          <w:lang w:eastAsia="en-GB"/>
        </w:rPr>
        <mc:AlternateContent>
          <mc:Choice Requires="wpg">
            <w:drawing>
              <wp:anchor distT="0" distB="0" distL="114300" distR="114300" simplePos="0" relativeHeight="251669504" behindDoc="0" locked="0" layoutInCell="1" allowOverlap="1" wp14:anchorId="0A3ACDCA" wp14:editId="0A3ACDCB">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6" r:href="rId17"/>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8" o:title="Bolton Council Mono RGB" croptop="33098f" cropleft="58f" cropright="-116f"/>
                </v:shape>
              </v:group>
            </w:pict>
          </mc:Fallback>
        </mc:AlternateContent>
      </w: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Default="00F451D2" w:rsidP="00F451D2">
      <w:pPr>
        <w:spacing w:after="0" w:line="240" w:lineRule="auto"/>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rsidR="00783D97" w:rsidRPr="00A8406B" w:rsidRDefault="00783D97" w:rsidP="00783D97">
      <w:pPr>
        <w:rPr>
          <w:rFonts w:ascii="Arial" w:hAnsi="Arial" w:cs="Arial"/>
          <w:b/>
          <w:color w:val="BFBFBF" w:themeColor="background1" w:themeShade="BF"/>
          <w:sz w:val="24"/>
          <w:szCs w:val="24"/>
        </w:rPr>
      </w:pPr>
      <w:r w:rsidRPr="006F0B11">
        <w:rPr>
          <w:rFonts w:ascii="Arial" w:hAnsi="Arial" w:cs="Arial"/>
          <w:b/>
          <w:sz w:val="24"/>
          <w:szCs w:val="24"/>
        </w:rPr>
        <w:lastRenderedPageBreak/>
        <w:t xml:space="preserve">Bolton Council leadership competencies </w:t>
      </w:r>
    </w:p>
    <w:p w:rsidR="00783D97" w:rsidRPr="006F0B11" w:rsidRDefault="00783D97" w:rsidP="00783D97">
      <w:pPr>
        <w:rPr>
          <w:rFonts w:ascii="Arial" w:hAnsi="Arial" w:cs="Arial"/>
          <w:sz w:val="18"/>
          <w:szCs w:val="18"/>
        </w:rPr>
      </w:pPr>
      <w:r w:rsidRPr="006F0B11">
        <w:rPr>
          <w:rFonts w:ascii="Arial" w:hAnsi="Arial" w:cs="Arial"/>
          <w:sz w:val="18"/>
          <w:szCs w:val="18"/>
        </w:rPr>
        <w:t>Commensurate with their level in the organisation, leaders within Bolton Council demonstrate the following competencies:</w:t>
      </w:r>
    </w:p>
    <w:tbl>
      <w:tblPr>
        <w:tblStyle w:val="TableGrid"/>
        <w:tblW w:w="5000" w:type="pct"/>
        <w:tblLook w:val="04A0" w:firstRow="1" w:lastRow="0" w:firstColumn="1" w:lastColumn="0" w:noHBand="0" w:noVBand="1"/>
      </w:tblPr>
      <w:tblGrid>
        <w:gridCol w:w="2976"/>
        <w:gridCol w:w="6878"/>
      </w:tblGrid>
      <w:tr w:rsidR="00783D97" w:rsidRPr="006F0B11" w:rsidTr="00DB0EB7">
        <w:tc>
          <w:tcPr>
            <w:tcW w:w="1510" w:type="pct"/>
            <w:shd w:val="clear" w:color="auto" w:fill="B6DDE8" w:themeFill="accent5" w:themeFillTint="66"/>
          </w:tcPr>
          <w:p w:rsidR="00783D97" w:rsidRPr="006F0B11" w:rsidRDefault="00783D97" w:rsidP="00DB0EB7">
            <w:pPr>
              <w:rPr>
                <w:rFonts w:ascii="Arial" w:hAnsi="Arial" w:cs="Arial"/>
                <w:b/>
              </w:rPr>
            </w:pPr>
            <w:r w:rsidRPr="006F0B11">
              <w:rPr>
                <w:rFonts w:ascii="Arial" w:hAnsi="Arial" w:cs="Arial"/>
                <w:b/>
              </w:rPr>
              <w:t>Political awareness</w:t>
            </w:r>
          </w:p>
        </w:tc>
        <w:tc>
          <w:tcPr>
            <w:tcW w:w="3490" w:type="pct"/>
            <w:shd w:val="clear" w:color="auto" w:fill="B6DDE8" w:themeFill="accent5" w:themeFillTint="66"/>
          </w:tcPr>
          <w:p w:rsidR="00783D97" w:rsidRPr="006F0B11" w:rsidRDefault="00783D97" w:rsidP="00DB0EB7">
            <w:pPr>
              <w:rPr>
                <w:rFonts w:ascii="Arial" w:hAnsi="Arial" w:cs="Arial"/>
              </w:rPr>
            </w:pPr>
            <w:proofErr w:type="spellStart"/>
            <w:r w:rsidRPr="006F0B11">
              <w:rPr>
                <w:rFonts w:ascii="Arial" w:hAnsi="Arial" w:cs="Arial"/>
              </w:rPr>
              <w:t>eg</w:t>
            </w:r>
            <w:proofErr w:type="spellEnd"/>
          </w:p>
        </w:tc>
      </w:tr>
      <w:tr w:rsidR="00783D97" w:rsidRPr="00195CA5" w:rsidTr="00DB0EB7">
        <w:tc>
          <w:tcPr>
            <w:tcW w:w="1510" w:type="pct"/>
            <w:shd w:val="clear" w:color="auto" w:fill="FFFFFF" w:themeFill="background1"/>
          </w:tcPr>
          <w:p w:rsidR="00783D97" w:rsidRPr="00195CA5" w:rsidRDefault="00783D97" w:rsidP="00DB0EB7">
            <w:pPr>
              <w:rPr>
                <w:rFonts w:ascii="Arial" w:hAnsi="Arial" w:cs="Arial"/>
                <w:sz w:val="16"/>
                <w:szCs w:val="16"/>
              </w:rPr>
            </w:pPr>
            <w:r w:rsidRPr="00195CA5">
              <w:rPr>
                <w:rFonts w:ascii="Arial" w:hAnsi="Arial" w:cs="Arial"/>
                <w:sz w:val="16"/>
                <w:szCs w:val="16"/>
              </w:rPr>
              <w:t>Community make up and diversity</w:t>
            </w:r>
          </w:p>
        </w:tc>
        <w:tc>
          <w:tcPr>
            <w:tcW w:w="3490" w:type="pct"/>
            <w:shd w:val="clear" w:color="auto" w:fill="auto"/>
          </w:tcPr>
          <w:p w:rsidR="00783D97" w:rsidRDefault="00783D97" w:rsidP="00783D97">
            <w:pPr>
              <w:pStyle w:val="ListParagraph"/>
              <w:numPr>
                <w:ilvl w:val="0"/>
                <w:numId w:val="10"/>
              </w:numPr>
              <w:spacing w:line="240" w:lineRule="auto"/>
              <w:rPr>
                <w:rFonts w:cs="Arial"/>
                <w:sz w:val="16"/>
                <w:szCs w:val="16"/>
              </w:rPr>
            </w:pPr>
            <w:r>
              <w:rPr>
                <w:rFonts w:cs="Arial"/>
                <w:sz w:val="16"/>
                <w:szCs w:val="16"/>
              </w:rPr>
              <w:t>the socio-economic issues across the borough</w:t>
            </w:r>
          </w:p>
          <w:p w:rsidR="00783D97" w:rsidRPr="00195CA5" w:rsidRDefault="00783D97" w:rsidP="00783D97">
            <w:pPr>
              <w:pStyle w:val="ListParagraph"/>
              <w:numPr>
                <w:ilvl w:val="0"/>
                <w:numId w:val="10"/>
              </w:numPr>
              <w:spacing w:line="240" w:lineRule="auto"/>
              <w:rPr>
                <w:rFonts w:cs="Arial"/>
                <w:sz w:val="16"/>
                <w:szCs w:val="16"/>
              </w:rPr>
            </w:pPr>
            <w:r w:rsidRPr="00195CA5">
              <w:rPr>
                <w:rFonts w:cs="Arial"/>
                <w:sz w:val="16"/>
                <w:szCs w:val="16"/>
              </w:rPr>
              <w:t>demography of Bolton and the makeup and diversity of its communities</w:t>
            </w:r>
          </w:p>
          <w:p w:rsidR="00783D97" w:rsidRDefault="00783D97" w:rsidP="00783D97">
            <w:pPr>
              <w:pStyle w:val="ListParagraph"/>
              <w:numPr>
                <w:ilvl w:val="0"/>
                <w:numId w:val="10"/>
              </w:numPr>
              <w:spacing w:line="240" w:lineRule="auto"/>
              <w:rPr>
                <w:rFonts w:cs="Arial"/>
                <w:sz w:val="16"/>
                <w:szCs w:val="16"/>
              </w:rPr>
            </w:pPr>
            <w:r w:rsidRPr="00195CA5">
              <w:rPr>
                <w:rFonts w:cs="Arial"/>
                <w:sz w:val="16"/>
                <w:szCs w:val="16"/>
              </w:rPr>
              <w:t xml:space="preserve">recognises the diverse needs of Bolton’s communities </w:t>
            </w:r>
          </w:p>
          <w:p w:rsidR="00783D97" w:rsidRPr="00195CA5" w:rsidRDefault="00783D97" w:rsidP="00783D97">
            <w:pPr>
              <w:pStyle w:val="ListParagraph"/>
              <w:numPr>
                <w:ilvl w:val="0"/>
                <w:numId w:val="10"/>
              </w:numPr>
              <w:spacing w:line="240" w:lineRule="auto"/>
              <w:rPr>
                <w:rFonts w:cs="Arial"/>
                <w:sz w:val="16"/>
                <w:szCs w:val="16"/>
              </w:rPr>
            </w:pPr>
            <w:r>
              <w:rPr>
                <w:rFonts w:cs="Arial"/>
                <w:sz w:val="16"/>
                <w:szCs w:val="16"/>
              </w:rPr>
              <w:t>promotes equality</w:t>
            </w:r>
          </w:p>
        </w:tc>
      </w:tr>
      <w:tr w:rsidR="00783D97" w:rsidRPr="00195CA5" w:rsidTr="00DB0EB7">
        <w:tc>
          <w:tcPr>
            <w:tcW w:w="1510" w:type="pct"/>
            <w:shd w:val="clear" w:color="auto" w:fill="FFFFFF" w:themeFill="background1"/>
          </w:tcPr>
          <w:p w:rsidR="00783D97" w:rsidRPr="00195CA5" w:rsidRDefault="00783D97" w:rsidP="00DB0EB7">
            <w:pPr>
              <w:rPr>
                <w:rFonts w:ascii="Arial" w:hAnsi="Arial" w:cs="Arial"/>
                <w:sz w:val="16"/>
                <w:szCs w:val="16"/>
              </w:rPr>
            </w:pPr>
            <w:r w:rsidRPr="00195CA5">
              <w:rPr>
                <w:rFonts w:ascii="Arial" w:hAnsi="Arial" w:cs="Arial"/>
                <w:sz w:val="16"/>
                <w:szCs w:val="16"/>
              </w:rPr>
              <w:t>Understands and promotes the Council’s political objectives and values</w:t>
            </w:r>
          </w:p>
        </w:tc>
        <w:tc>
          <w:tcPr>
            <w:tcW w:w="3490" w:type="pct"/>
            <w:shd w:val="clear" w:color="auto" w:fill="auto"/>
          </w:tcPr>
          <w:p w:rsidR="00783D97" w:rsidRPr="00195CA5" w:rsidRDefault="00783D97" w:rsidP="00783D97">
            <w:pPr>
              <w:pStyle w:val="ListParagraph"/>
              <w:numPr>
                <w:ilvl w:val="0"/>
                <w:numId w:val="21"/>
              </w:numPr>
              <w:spacing w:line="240" w:lineRule="auto"/>
              <w:rPr>
                <w:rFonts w:cs="Arial"/>
                <w:sz w:val="16"/>
                <w:szCs w:val="16"/>
              </w:rPr>
            </w:pPr>
            <w:r w:rsidRPr="00195CA5">
              <w:rPr>
                <w:rFonts w:cs="Arial"/>
                <w:sz w:val="16"/>
                <w:szCs w:val="16"/>
              </w:rPr>
              <w:t>champions the Council’s Vision</w:t>
            </w:r>
          </w:p>
          <w:p w:rsidR="00783D97" w:rsidRPr="00195CA5" w:rsidRDefault="00783D97" w:rsidP="00783D97">
            <w:pPr>
              <w:pStyle w:val="ListParagraph"/>
              <w:numPr>
                <w:ilvl w:val="0"/>
                <w:numId w:val="21"/>
              </w:numPr>
              <w:spacing w:line="240" w:lineRule="auto"/>
              <w:rPr>
                <w:rFonts w:cs="Arial"/>
                <w:sz w:val="16"/>
                <w:szCs w:val="16"/>
              </w:rPr>
            </w:pPr>
            <w:r w:rsidRPr="00195CA5">
              <w:rPr>
                <w:rFonts w:cs="Arial"/>
                <w:sz w:val="16"/>
                <w:szCs w:val="16"/>
              </w:rPr>
              <w:t>makes changes and management decisions in the context of the organisation’s values</w:t>
            </w:r>
          </w:p>
          <w:p w:rsidR="00783D97" w:rsidRPr="00195CA5" w:rsidRDefault="00783D97" w:rsidP="00783D97">
            <w:pPr>
              <w:pStyle w:val="ListParagraph"/>
              <w:numPr>
                <w:ilvl w:val="0"/>
                <w:numId w:val="21"/>
              </w:numPr>
              <w:spacing w:line="240" w:lineRule="auto"/>
              <w:rPr>
                <w:rFonts w:cs="Arial"/>
                <w:sz w:val="16"/>
                <w:szCs w:val="16"/>
              </w:rPr>
            </w:pPr>
            <w:r w:rsidRPr="00195CA5">
              <w:rPr>
                <w:rFonts w:cs="Arial"/>
                <w:sz w:val="16"/>
                <w:szCs w:val="16"/>
              </w:rPr>
              <w:t xml:space="preserve">understands and </w:t>
            </w:r>
            <w:r>
              <w:rPr>
                <w:rFonts w:cs="Arial"/>
                <w:sz w:val="16"/>
                <w:szCs w:val="16"/>
              </w:rPr>
              <w:t>respects</w:t>
            </w:r>
            <w:r w:rsidRPr="00195CA5">
              <w:rPr>
                <w:rFonts w:cs="Arial"/>
                <w:sz w:val="16"/>
                <w:szCs w:val="16"/>
              </w:rPr>
              <w:t xml:space="preserve"> the Council’s political context and leadership</w:t>
            </w:r>
          </w:p>
        </w:tc>
      </w:tr>
      <w:tr w:rsidR="00783D97" w:rsidRPr="00195CA5" w:rsidTr="00DB0EB7">
        <w:tc>
          <w:tcPr>
            <w:tcW w:w="1510" w:type="pct"/>
            <w:shd w:val="clear" w:color="auto" w:fill="FFFFFF" w:themeFill="background1"/>
          </w:tcPr>
          <w:p w:rsidR="00783D97" w:rsidRPr="00195CA5" w:rsidRDefault="00783D97" w:rsidP="00DB0EB7">
            <w:pPr>
              <w:rPr>
                <w:rFonts w:ascii="Arial" w:hAnsi="Arial" w:cs="Arial"/>
                <w:sz w:val="16"/>
                <w:szCs w:val="16"/>
              </w:rPr>
            </w:pPr>
            <w:r w:rsidRPr="00195CA5">
              <w:rPr>
                <w:rFonts w:ascii="Arial" w:hAnsi="Arial" w:cs="Arial"/>
                <w:sz w:val="16"/>
                <w:szCs w:val="16"/>
              </w:rPr>
              <w:t>Democracy</w:t>
            </w:r>
          </w:p>
        </w:tc>
        <w:tc>
          <w:tcPr>
            <w:tcW w:w="3490" w:type="pct"/>
            <w:shd w:val="clear" w:color="auto" w:fill="auto"/>
          </w:tcPr>
          <w:p w:rsidR="00783D97" w:rsidRPr="00195CA5" w:rsidRDefault="00783D97" w:rsidP="00783D97">
            <w:pPr>
              <w:pStyle w:val="ListParagraph"/>
              <w:numPr>
                <w:ilvl w:val="0"/>
                <w:numId w:val="21"/>
              </w:numPr>
              <w:spacing w:line="240" w:lineRule="auto"/>
              <w:rPr>
                <w:rFonts w:cs="Arial"/>
                <w:sz w:val="16"/>
                <w:szCs w:val="16"/>
              </w:rPr>
            </w:pPr>
            <w:r w:rsidRPr="00195CA5">
              <w:rPr>
                <w:rFonts w:cs="Arial"/>
                <w:sz w:val="16"/>
                <w:szCs w:val="16"/>
              </w:rPr>
              <w:t>champions the concept of democracy, democratically elected leadership and understands and communicates the implications of working within a political environment</w:t>
            </w:r>
          </w:p>
          <w:p w:rsidR="00783D97" w:rsidRPr="00195CA5" w:rsidRDefault="00783D97" w:rsidP="00783D97">
            <w:pPr>
              <w:pStyle w:val="ListParagraph"/>
              <w:numPr>
                <w:ilvl w:val="0"/>
                <w:numId w:val="21"/>
              </w:numPr>
              <w:spacing w:line="240" w:lineRule="auto"/>
              <w:rPr>
                <w:rFonts w:cs="Arial"/>
                <w:sz w:val="16"/>
                <w:szCs w:val="16"/>
              </w:rPr>
            </w:pPr>
            <w:r w:rsidRPr="00195CA5">
              <w:rPr>
                <w:rFonts w:cs="Arial"/>
                <w:sz w:val="16"/>
                <w:szCs w:val="16"/>
              </w:rPr>
              <w:t>promotes democratic frameworks and processes as the decision making mechanisms within the Council and ensures these are adhered to and upheld at all times</w:t>
            </w:r>
          </w:p>
          <w:p w:rsidR="00783D97" w:rsidRPr="00195CA5" w:rsidRDefault="00783D97" w:rsidP="00783D97">
            <w:pPr>
              <w:pStyle w:val="ListParagraph"/>
              <w:numPr>
                <w:ilvl w:val="0"/>
                <w:numId w:val="21"/>
              </w:numPr>
              <w:spacing w:line="240" w:lineRule="auto"/>
              <w:rPr>
                <w:rFonts w:cs="Arial"/>
                <w:sz w:val="16"/>
                <w:szCs w:val="16"/>
              </w:rPr>
            </w:pPr>
            <w:r w:rsidRPr="00195CA5">
              <w:rPr>
                <w:rFonts w:cs="Arial"/>
                <w:sz w:val="16"/>
                <w:szCs w:val="16"/>
              </w:rPr>
              <w:t xml:space="preserve">navigates the political landscape across all political and stakeholder groups </w:t>
            </w:r>
          </w:p>
        </w:tc>
      </w:tr>
      <w:tr w:rsidR="00783D97" w:rsidRPr="006F0B11" w:rsidTr="00DB0EB7">
        <w:tc>
          <w:tcPr>
            <w:tcW w:w="1510" w:type="pct"/>
            <w:shd w:val="clear" w:color="auto" w:fill="B6DDE8" w:themeFill="accent5" w:themeFillTint="66"/>
          </w:tcPr>
          <w:p w:rsidR="00783D97" w:rsidRPr="006F0B11" w:rsidRDefault="00783D97" w:rsidP="00DB0EB7">
            <w:pPr>
              <w:rPr>
                <w:rFonts w:ascii="Arial" w:hAnsi="Arial" w:cs="Arial"/>
                <w:b/>
              </w:rPr>
            </w:pPr>
            <w:r>
              <w:rPr>
                <w:rFonts w:ascii="Arial" w:hAnsi="Arial" w:cs="Arial"/>
                <w:b/>
                <w:sz w:val="28"/>
              </w:rPr>
              <w:t xml:space="preserve"> </w:t>
            </w:r>
            <w:r w:rsidRPr="0061613B">
              <w:rPr>
                <w:rFonts w:ascii="Arial" w:hAnsi="Arial" w:cs="Arial"/>
                <w:b/>
              </w:rPr>
              <w:t>Strategic</w:t>
            </w:r>
            <w:r>
              <w:rPr>
                <w:rFonts w:ascii="Arial" w:hAnsi="Arial" w:cs="Arial"/>
                <w:b/>
                <w:sz w:val="28"/>
              </w:rPr>
              <w:t xml:space="preserve"> </w:t>
            </w:r>
            <w:r w:rsidRPr="006F0B11">
              <w:rPr>
                <w:rFonts w:ascii="Arial" w:hAnsi="Arial" w:cs="Arial"/>
                <w:b/>
              </w:rPr>
              <w:t>Vision</w:t>
            </w:r>
            <w:r>
              <w:rPr>
                <w:rFonts w:ascii="Arial" w:hAnsi="Arial" w:cs="Arial"/>
                <w:b/>
              </w:rPr>
              <w:t xml:space="preserve"> &amp; Values</w:t>
            </w:r>
          </w:p>
        </w:tc>
        <w:tc>
          <w:tcPr>
            <w:tcW w:w="3490" w:type="pct"/>
            <w:shd w:val="clear" w:color="auto" w:fill="B6DDE8" w:themeFill="accent5" w:themeFillTint="66"/>
          </w:tcPr>
          <w:p w:rsidR="00783D97" w:rsidRPr="006F0B11" w:rsidRDefault="00783D97" w:rsidP="00DB0EB7">
            <w:pPr>
              <w:rPr>
                <w:rFonts w:ascii="Arial" w:hAnsi="Arial" w:cs="Arial"/>
              </w:rPr>
            </w:pPr>
            <w:proofErr w:type="spellStart"/>
            <w:r w:rsidRPr="006F0B11">
              <w:rPr>
                <w:rFonts w:ascii="Arial" w:hAnsi="Arial" w:cs="Arial"/>
              </w:rPr>
              <w:t>eg</w:t>
            </w:r>
            <w:proofErr w:type="spellEnd"/>
          </w:p>
        </w:tc>
      </w:tr>
      <w:tr w:rsidR="00783D97" w:rsidRPr="00195CA5" w:rsidTr="00DB0EB7">
        <w:tc>
          <w:tcPr>
            <w:tcW w:w="1510" w:type="pct"/>
            <w:shd w:val="clear" w:color="auto" w:fill="FFFFFF" w:themeFill="background1"/>
          </w:tcPr>
          <w:p w:rsidR="00783D97" w:rsidRPr="00195CA5" w:rsidRDefault="00783D97" w:rsidP="00DB0EB7">
            <w:pPr>
              <w:rPr>
                <w:rFonts w:ascii="Arial" w:hAnsi="Arial" w:cs="Arial"/>
                <w:sz w:val="16"/>
                <w:szCs w:val="16"/>
              </w:rPr>
            </w:pPr>
            <w:r w:rsidRPr="00195CA5">
              <w:rPr>
                <w:rFonts w:ascii="Arial" w:hAnsi="Arial" w:cs="Arial"/>
                <w:sz w:val="16"/>
                <w:szCs w:val="16"/>
              </w:rPr>
              <w:t>Corporate behaviours and values</w:t>
            </w:r>
          </w:p>
        </w:tc>
        <w:tc>
          <w:tcPr>
            <w:tcW w:w="3490" w:type="pct"/>
            <w:shd w:val="clear" w:color="auto" w:fill="auto"/>
          </w:tcPr>
          <w:p w:rsidR="00783D97" w:rsidRDefault="00783D97" w:rsidP="00783D97">
            <w:pPr>
              <w:pStyle w:val="ListParagraph"/>
              <w:numPr>
                <w:ilvl w:val="0"/>
                <w:numId w:val="11"/>
              </w:numPr>
              <w:spacing w:line="240" w:lineRule="auto"/>
              <w:rPr>
                <w:rFonts w:cs="Arial"/>
                <w:sz w:val="16"/>
                <w:szCs w:val="16"/>
              </w:rPr>
            </w:pPr>
            <w:r w:rsidRPr="00CD69DC">
              <w:rPr>
                <w:rFonts w:cs="Arial"/>
                <w:sz w:val="16"/>
                <w:szCs w:val="16"/>
              </w:rPr>
              <w:t xml:space="preserve">behaves professionally at all times, in line with corporate values and standards </w:t>
            </w:r>
          </w:p>
          <w:p w:rsidR="00783D97" w:rsidRPr="00CD69DC" w:rsidRDefault="00783D97" w:rsidP="00783D97">
            <w:pPr>
              <w:pStyle w:val="ListParagraph"/>
              <w:numPr>
                <w:ilvl w:val="0"/>
                <w:numId w:val="11"/>
              </w:numPr>
              <w:spacing w:line="240" w:lineRule="auto"/>
              <w:rPr>
                <w:rFonts w:cs="Arial"/>
                <w:sz w:val="16"/>
                <w:szCs w:val="16"/>
              </w:rPr>
            </w:pPr>
            <w:r w:rsidRPr="00CD69DC">
              <w:rPr>
                <w:rFonts w:cs="Arial"/>
                <w:sz w:val="16"/>
                <w:szCs w:val="16"/>
              </w:rPr>
              <w:t>leads by example, is a credible figurehead, champions Bolton Council ‘s services and acts as a role model for its values</w:t>
            </w:r>
          </w:p>
          <w:p w:rsidR="00783D97" w:rsidRPr="00195CA5" w:rsidRDefault="00783D97" w:rsidP="00783D97">
            <w:pPr>
              <w:pStyle w:val="ListParagraph"/>
              <w:numPr>
                <w:ilvl w:val="0"/>
                <w:numId w:val="11"/>
              </w:numPr>
              <w:spacing w:line="240" w:lineRule="auto"/>
              <w:rPr>
                <w:rFonts w:cs="Arial"/>
                <w:sz w:val="16"/>
                <w:szCs w:val="16"/>
              </w:rPr>
            </w:pPr>
            <w:r>
              <w:rPr>
                <w:rFonts w:cs="Arial"/>
                <w:sz w:val="16"/>
                <w:szCs w:val="16"/>
              </w:rPr>
              <w:t>leads, supports and delivers cross-cutting Council work and corporate initiatives as well as those within own service area</w:t>
            </w:r>
          </w:p>
        </w:tc>
      </w:tr>
      <w:tr w:rsidR="00783D97" w:rsidRPr="00195CA5" w:rsidTr="00DB0EB7">
        <w:tc>
          <w:tcPr>
            <w:tcW w:w="1510" w:type="pct"/>
            <w:shd w:val="clear" w:color="auto" w:fill="FFFFFF" w:themeFill="background1"/>
          </w:tcPr>
          <w:p w:rsidR="00783D97" w:rsidRPr="00195CA5" w:rsidRDefault="00783D97" w:rsidP="00DB0EB7">
            <w:pPr>
              <w:rPr>
                <w:rFonts w:ascii="Arial" w:hAnsi="Arial" w:cs="Arial"/>
                <w:sz w:val="16"/>
                <w:szCs w:val="16"/>
              </w:rPr>
            </w:pPr>
            <w:r>
              <w:rPr>
                <w:rFonts w:ascii="Arial" w:hAnsi="Arial" w:cs="Arial"/>
                <w:sz w:val="16"/>
                <w:szCs w:val="16"/>
              </w:rPr>
              <w:t>Is values-driven</w:t>
            </w:r>
          </w:p>
        </w:tc>
        <w:tc>
          <w:tcPr>
            <w:tcW w:w="3490" w:type="pct"/>
            <w:shd w:val="clear" w:color="auto" w:fill="auto"/>
          </w:tcPr>
          <w:p w:rsidR="00783D97" w:rsidRDefault="00783D97" w:rsidP="00783D97">
            <w:pPr>
              <w:pStyle w:val="ListParagraph"/>
              <w:numPr>
                <w:ilvl w:val="0"/>
                <w:numId w:val="14"/>
              </w:numPr>
              <w:spacing w:line="240" w:lineRule="auto"/>
              <w:rPr>
                <w:rFonts w:cs="Arial"/>
                <w:sz w:val="16"/>
                <w:szCs w:val="16"/>
              </w:rPr>
            </w:pPr>
            <w:r>
              <w:rPr>
                <w:rFonts w:cs="Arial"/>
                <w:sz w:val="16"/>
                <w:szCs w:val="16"/>
              </w:rPr>
              <w:t>operates with integrity</w:t>
            </w:r>
          </w:p>
          <w:p w:rsidR="00783D97" w:rsidRDefault="00783D97" w:rsidP="00783D97">
            <w:pPr>
              <w:pStyle w:val="ListParagraph"/>
              <w:numPr>
                <w:ilvl w:val="0"/>
                <w:numId w:val="14"/>
              </w:numPr>
              <w:spacing w:line="240" w:lineRule="auto"/>
              <w:rPr>
                <w:rFonts w:cs="Arial"/>
                <w:sz w:val="16"/>
                <w:szCs w:val="16"/>
              </w:rPr>
            </w:pPr>
            <w:r>
              <w:rPr>
                <w:rFonts w:cs="Arial"/>
                <w:sz w:val="16"/>
                <w:szCs w:val="16"/>
              </w:rPr>
              <w:t>demonstrates leadership which is consistent with Council values and Borough objectives</w:t>
            </w:r>
          </w:p>
          <w:p w:rsidR="00783D97" w:rsidRPr="00926E4F" w:rsidRDefault="00783D97" w:rsidP="00783D97">
            <w:pPr>
              <w:pStyle w:val="ListParagraph"/>
              <w:numPr>
                <w:ilvl w:val="0"/>
                <w:numId w:val="14"/>
              </w:numPr>
              <w:spacing w:line="240" w:lineRule="auto"/>
              <w:rPr>
                <w:rFonts w:cs="Arial"/>
                <w:sz w:val="16"/>
                <w:szCs w:val="16"/>
              </w:rPr>
            </w:pPr>
            <w:r>
              <w:rPr>
                <w:rFonts w:cs="Arial"/>
                <w:sz w:val="16"/>
                <w:szCs w:val="16"/>
              </w:rPr>
              <w:t xml:space="preserve">sets and participates in an appropriate culture </w:t>
            </w:r>
          </w:p>
        </w:tc>
      </w:tr>
      <w:tr w:rsidR="00783D97" w:rsidRPr="00195CA5" w:rsidTr="00DB0EB7">
        <w:tc>
          <w:tcPr>
            <w:tcW w:w="1510" w:type="pct"/>
            <w:shd w:val="clear" w:color="auto" w:fill="FFFFFF" w:themeFill="background1"/>
          </w:tcPr>
          <w:p w:rsidR="00783D97" w:rsidRPr="00195CA5" w:rsidRDefault="00783D97" w:rsidP="00DB0EB7">
            <w:pPr>
              <w:rPr>
                <w:rFonts w:ascii="Arial" w:hAnsi="Arial" w:cs="Arial"/>
                <w:sz w:val="16"/>
                <w:szCs w:val="16"/>
              </w:rPr>
            </w:pPr>
            <w:r w:rsidRPr="00195CA5">
              <w:rPr>
                <w:rFonts w:ascii="Arial" w:hAnsi="Arial" w:cs="Arial"/>
                <w:sz w:val="16"/>
                <w:szCs w:val="16"/>
              </w:rPr>
              <w:t>Understands and engages in organisational context, drivers and direction</w:t>
            </w:r>
          </w:p>
        </w:tc>
        <w:tc>
          <w:tcPr>
            <w:tcW w:w="3490" w:type="pct"/>
            <w:shd w:val="clear" w:color="auto" w:fill="auto"/>
          </w:tcPr>
          <w:p w:rsidR="00783D97" w:rsidRDefault="00783D97" w:rsidP="00783D97">
            <w:pPr>
              <w:pStyle w:val="ListParagraph"/>
              <w:numPr>
                <w:ilvl w:val="0"/>
                <w:numId w:val="14"/>
              </w:numPr>
              <w:spacing w:line="240" w:lineRule="auto"/>
              <w:rPr>
                <w:rFonts w:cs="Arial"/>
                <w:sz w:val="16"/>
                <w:szCs w:val="16"/>
              </w:rPr>
            </w:pPr>
            <w:r>
              <w:rPr>
                <w:rFonts w:cs="Arial"/>
                <w:sz w:val="16"/>
                <w:szCs w:val="16"/>
              </w:rPr>
              <w:t>Understands and demonstrates “one Council” delivery: ensures operational objectives align with corporate approach</w:t>
            </w:r>
          </w:p>
          <w:p w:rsidR="00783D97" w:rsidRPr="00195CA5" w:rsidRDefault="00783D97" w:rsidP="00783D97">
            <w:pPr>
              <w:pStyle w:val="ListParagraph"/>
              <w:numPr>
                <w:ilvl w:val="0"/>
                <w:numId w:val="14"/>
              </w:numPr>
              <w:spacing w:line="240" w:lineRule="auto"/>
              <w:rPr>
                <w:rFonts w:cs="Arial"/>
                <w:sz w:val="16"/>
                <w:szCs w:val="16"/>
              </w:rPr>
            </w:pPr>
            <w:r w:rsidRPr="00195CA5">
              <w:rPr>
                <w:rFonts w:cs="Arial"/>
                <w:sz w:val="16"/>
                <w:szCs w:val="16"/>
              </w:rPr>
              <w:t>sees the ‘bigger picture’ and  its likely impact on the Council and its services</w:t>
            </w:r>
          </w:p>
          <w:p w:rsidR="00783D97" w:rsidRPr="00195CA5" w:rsidRDefault="00783D97" w:rsidP="00783D97">
            <w:pPr>
              <w:pStyle w:val="ListParagraph"/>
              <w:numPr>
                <w:ilvl w:val="0"/>
                <w:numId w:val="14"/>
              </w:numPr>
              <w:spacing w:line="240" w:lineRule="auto"/>
              <w:rPr>
                <w:rFonts w:cs="Arial"/>
                <w:sz w:val="16"/>
                <w:szCs w:val="16"/>
              </w:rPr>
            </w:pPr>
            <w:r w:rsidRPr="00195CA5">
              <w:rPr>
                <w:rFonts w:cs="Arial"/>
                <w:sz w:val="16"/>
                <w:szCs w:val="16"/>
              </w:rPr>
              <w:t>puts Borough and Council common goals ahead of departmental, divisional, service, team or personal agendas</w:t>
            </w:r>
          </w:p>
        </w:tc>
      </w:tr>
      <w:tr w:rsidR="00783D97" w:rsidRPr="00195CA5" w:rsidTr="00DB0EB7">
        <w:tc>
          <w:tcPr>
            <w:tcW w:w="1510" w:type="pct"/>
            <w:shd w:val="clear" w:color="auto" w:fill="FFFFFF" w:themeFill="background1"/>
          </w:tcPr>
          <w:p w:rsidR="00783D97" w:rsidRPr="00195CA5" w:rsidRDefault="00783D97" w:rsidP="00DB0EB7">
            <w:pPr>
              <w:rPr>
                <w:rFonts w:ascii="Arial" w:hAnsi="Arial" w:cs="Arial"/>
                <w:sz w:val="16"/>
                <w:szCs w:val="16"/>
              </w:rPr>
            </w:pPr>
            <w:r w:rsidRPr="00195CA5">
              <w:rPr>
                <w:rFonts w:ascii="Arial" w:hAnsi="Arial" w:cs="Arial"/>
                <w:sz w:val="16"/>
                <w:szCs w:val="16"/>
              </w:rPr>
              <w:t>Sets strategic direction</w:t>
            </w:r>
          </w:p>
        </w:tc>
        <w:tc>
          <w:tcPr>
            <w:tcW w:w="3490" w:type="pct"/>
            <w:shd w:val="clear" w:color="auto" w:fill="auto"/>
          </w:tcPr>
          <w:p w:rsidR="00783D97" w:rsidRDefault="00783D97" w:rsidP="00783D97">
            <w:pPr>
              <w:pStyle w:val="ListParagraph"/>
              <w:numPr>
                <w:ilvl w:val="0"/>
                <w:numId w:val="14"/>
              </w:numPr>
              <w:spacing w:line="240" w:lineRule="auto"/>
              <w:rPr>
                <w:rFonts w:cs="Arial"/>
                <w:sz w:val="16"/>
                <w:szCs w:val="16"/>
              </w:rPr>
            </w:pPr>
            <w:r>
              <w:rPr>
                <w:rFonts w:cs="Arial"/>
                <w:sz w:val="16"/>
                <w:szCs w:val="16"/>
              </w:rPr>
              <w:t>develops &amp; secures commitment to longer term vision</w:t>
            </w:r>
          </w:p>
          <w:p w:rsidR="00783D97" w:rsidRPr="00195CA5" w:rsidRDefault="00783D97" w:rsidP="00783D97">
            <w:pPr>
              <w:pStyle w:val="ListParagraph"/>
              <w:numPr>
                <w:ilvl w:val="0"/>
                <w:numId w:val="14"/>
              </w:numPr>
              <w:spacing w:line="240" w:lineRule="auto"/>
              <w:rPr>
                <w:rFonts w:cs="Arial"/>
                <w:sz w:val="16"/>
                <w:szCs w:val="16"/>
              </w:rPr>
            </w:pPr>
            <w:r w:rsidRPr="00195CA5">
              <w:rPr>
                <w:rFonts w:cs="Arial"/>
                <w:sz w:val="16"/>
                <w:szCs w:val="16"/>
              </w:rPr>
              <w:t>makes  and implements management decisions that are appropriate in the  wider context of corporate strategies</w:t>
            </w:r>
          </w:p>
          <w:p w:rsidR="00783D97" w:rsidRPr="00195CA5" w:rsidRDefault="00783D97" w:rsidP="00783D97">
            <w:pPr>
              <w:pStyle w:val="ListParagraph"/>
              <w:numPr>
                <w:ilvl w:val="0"/>
                <w:numId w:val="14"/>
              </w:numPr>
              <w:spacing w:line="240" w:lineRule="auto"/>
              <w:rPr>
                <w:rFonts w:cs="Arial"/>
                <w:sz w:val="16"/>
                <w:szCs w:val="16"/>
              </w:rPr>
            </w:pPr>
            <w:r w:rsidRPr="00195CA5">
              <w:rPr>
                <w:rFonts w:cs="Arial"/>
                <w:sz w:val="16"/>
                <w:szCs w:val="16"/>
              </w:rPr>
              <w:t>complies with, and ensures others comply with appropriate legal requirements, industry regulations, organisational p</w:t>
            </w:r>
            <w:r>
              <w:rPr>
                <w:rFonts w:cs="Arial"/>
                <w:sz w:val="16"/>
                <w:szCs w:val="16"/>
              </w:rPr>
              <w:t>olicies and professional codes</w:t>
            </w:r>
          </w:p>
        </w:tc>
      </w:tr>
      <w:tr w:rsidR="00783D97" w:rsidRPr="00195CA5" w:rsidTr="00DB0EB7">
        <w:tc>
          <w:tcPr>
            <w:tcW w:w="1510" w:type="pct"/>
            <w:shd w:val="clear" w:color="auto" w:fill="FFFFFF" w:themeFill="background1"/>
          </w:tcPr>
          <w:p w:rsidR="00783D97" w:rsidRPr="00195CA5" w:rsidRDefault="00783D97" w:rsidP="00DB0EB7">
            <w:pPr>
              <w:rPr>
                <w:rFonts w:ascii="Arial" w:hAnsi="Arial" w:cs="Arial"/>
                <w:sz w:val="16"/>
                <w:szCs w:val="16"/>
              </w:rPr>
            </w:pPr>
            <w:r w:rsidRPr="00195CA5">
              <w:rPr>
                <w:rFonts w:ascii="Arial" w:hAnsi="Arial" w:cs="Arial"/>
                <w:sz w:val="16"/>
                <w:szCs w:val="16"/>
              </w:rPr>
              <w:t>Mobilises others</w:t>
            </w:r>
          </w:p>
        </w:tc>
        <w:tc>
          <w:tcPr>
            <w:tcW w:w="3490" w:type="pct"/>
            <w:shd w:val="clear" w:color="auto" w:fill="auto"/>
          </w:tcPr>
          <w:p w:rsidR="00783D97" w:rsidRPr="00195CA5" w:rsidRDefault="00783D97" w:rsidP="00783D97">
            <w:pPr>
              <w:pStyle w:val="ListParagraph"/>
              <w:numPr>
                <w:ilvl w:val="0"/>
                <w:numId w:val="14"/>
              </w:numPr>
              <w:spacing w:line="240" w:lineRule="auto"/>
              <w:rPr>
                <w:rFonts w:cs="Arial"/>
                <w:sz w:val="16"/>
                <w:szCs w:val="16"/>
              </w:rPr>
            </w:pPr>
            <w:r w:rsidRPr="00195CA5">
              <w:rPr>
                <w:rFonts w:cs="Arial"/>
                <w:sz w:val="16"/>
                <w:szCs w:val="16"/>
              </w:rPr>
              <w:t>matches ideas, funding and business models with the people who can make them work or influence them</w:t>
            </w:r>
          </w:p>
          <w:p w:rsidR="00783D97" w:rsidRPr="00195CA5" w:rsidRDefault="00783D97" w:rsidP="00783D97">
            <w:pPr>
              <w:pStyle w:val="ListParagraph"/>
              <w:numPr>
                <w:ilvl w:val="0"/>
                <w:numId w:val="14"/>
              </w:numPr>
              <w:spacing w:line="240" w:lineRule="auto"/>
              <w:rPr>
                <w:rFonts w:cs="Arial"/>
                <w:sz w:val="16"/>
                <w:szCs w:val="16"/>
              </w:rPr>
            </w:pPr>
            <w:r w:rsidRPr="00195CA5">
              <w:rPr>
                <w:rFonts w:cs="Arial"/>
                <w:sz w:val="16"/>
                <w:szCs w:val="16"/>
              </w:rPr>
              <w:t>explains corporate strategy to others and helps them understand the context,  reasons for change and what it will mean for them</w:t>
            </w:r>
          </w:p>
        </w:tc>
      </w:tr>
      <w:tr w:rsidR="00783D97" w:rsidRPr="006F0B11" w:rsidTr="00DB0EB7">
        <w:tc>
          <w:tcPr>
            <w:tcW w:w="1510" w:type="pct"/>
            <w:shd w:val="clear" w:color="auto" w:fill="B6DDE8" w:themeFill="accent5" w:themeFillTint="66"/>
          </w:tcPr>
          <w:p w:rsidR="00783D97" w:rsidRPr="006F0B11" w:rsidRDefault="00783D97" w:rsidP="00DB0EB7">
            <w:pPr>
              <w:rPr>
                <w:rFonts w:ascii="Arial" w:hAnsi="Arial" w:cs="Arial"/>
                <w:b/>
              </w:rPr>
            </w:pPr>
            <w:r>
              <w:rPr>
                <w:rFonts w:ascii="Arial" w:hAnsi="Arial" w:cs="Arial"/>
                <w:b/>
              </w:rPr>
              <w:t xml:space="preserve">High impact </w:t>
            </w:r>
            <w:r w:rsidRPr="006F0B11">
              <w:rPr>
                <w:rFonts w:ascii="Arial" w:hAnsi="Arial" w:cs="Arial"/>
                <w:b/>
              </w:rPr>
              <w:t>Communication</w:t>
            </w:r>
          </w:p>
        </w:tc>
        <w:tc>
          <w:tcPr>
            <w:tcW w:w="3490" w:type="pct"/>
            <w:shd w:val="clear" w:color="auto" w:fill="B6DDE8" w:themeFill="accent5" w:themeFillTint="66"/>
          </w:tcPr>
          <w:p w:rsidR="00783D97" w:rsidRPr="006F0B11" w:rsidRDefault="00783D97" w:rsidP="00DB0EB7">
            <w:pPr>
              <w:rPr>
                <w:rFonts w:ascii="Arial" w:hAnsi="Arial" w:cs="Arial"/>
                <w:b/>
              </w:rPr>
            </w:pPr>
            <w:proofErr w:type="spellStart"/>
            <w:r w:rsidRPr="006F0B11">
              <w:rPr>
                <w:rFonts w:ascii="Arial" w:hAnsi="Arial" w:cs="Arial"/>
              </w:rPr>
              <w:t>eg</w:t>
            </w:r>
            <w:proofErr w:type="spellEnd"/>
          </w:p>
        </w:tc>
      </w:tr>
      <w:tr w:rsidR="00783D97" w:rsidRPr="00195CA5" w:rsidTr="00DB0EB7">
        <w:tc>
          <w:tcPr>
            <w:tcW w:w="1510" w:type="pct"/>
            <w:shd w:val="clear" w:color="auto" w:fill="FFFFFF" w:themeFill="background1"/>
          </w:tcPr>
          <w:p w:rsidR="00783D97" w:rsidRPr="00195CA5" w:rsidRDefault="00783D97" w:rsidP="00DB0EB7">
            <w:pPr>
              <w:rPr>
                <w:rFonts w:ascii="Arial" w:hAnsi="Arial" w:cs="Arial"/>
                <w:sz w:val="16"/>
                <w:szCs w:val="16"/>
              </w:rPr>
            </w:pPr>
            <w:r w:rsidRPr="00195CA5">
              <w:rPr>
                <w:rFonts w:ascii="Arial" w:hAnsi="Arial" w:cs="Arial"/>
                <w:sz w:val="16"/>
                <w:szCs w:val="16"/>
              </w:rPr>
              <w:t>Can communicate effectively with different audiences</w:t>
            </w:r>
          </w:p>
        </w:tc>
        <w:tc>
          <w:tcPr>
            <w:tcW w:w="3490" w:type="pct"/>
            <w:shd w:val="clear" w:color="auto" w:fill="FFFFFF" w:themeFill="background1"/>
          </w:tcPr>
          <w:p w:rsidR="00783D97" w:rsidRDefault="00783D97" w:rsidP="00783D97">
            <w:pPr>
              <w:pStyle w:val="ListParagraph"/>
              <w:numPr>
                <w:ilvl w:val="0"/>
                <w:numId w:val="7"/>
              </w:numPr>
              <w:spacing w:line="240" w:lineRule="auto"/>
              <w:rPr>
                <w:rFonts w:cs="Arial"/>
                <w:sz w:val="16"/>
                <w:szCs w:val="16"/>
              </w:rPr>
            </w:pPr>
            <w:r w:rsidRPr="00195CA5">
              <w:rPr>
                <w:rFonts w:cs="Arial"/>
                <w:sz w:val="16"/>
                <w:szCs w:val="16"/>
              </w:rPr>
              <w:t>uses appropriate platforms and appropriate language, methods and materials to reach a variety</w:t>
            </w:r>
            <w:r>
              <w:rPr>
                <w:rFonts w:cs="Arial"/>
                <w:sz w:val="16"/>
                <w:szCs w:val="16"/>
              </w:rPr>
              <w:t xml:space="preserve"> of audiences</w:t>
            </w:r>
          </w:p>
          <w:p w:rsidR="00783D97" w:rsidRPr="00195CA5" w:rsidRDefault="00783D97" w:rsidP="00783D97">
            <w:pPr>
              <w:pStyle w:val="ListParagraph"/>
              <w:numPr>
                <w:ilvl w:val="0"/>
                <w:numId w:val="7"/>
              </w:numPr>
              <w:spacing w:line="240" w:lineRule="auto"/>
              <w:rPr>
                <w:rFonts w:cs="Arial"/>
                <w:sz w:val="16"/>
                <w:szCs w:val="16"/>
              </w:rPr>
            </w:pPr>
            <w:r w:rsidRPr="00195CA5">
              <w:rPr>
                <w:rFonts w:cs="Arial"/>
                <w:sz w:val="16"/>
                <w:szCs w:val="16"/>
              </w:rPr>
              <w:t xml:space="preserve">uses and monitors others’ use of formal communication processes and protocols </w:t>
            </w:r>
          </w:p>
          <w:p w:rsidR="00783D97" w:rsidRPr="00195CA5" w:rsidRDefault="00783D97" w:rsidP="00783D97">
            <w:pPr>
              <w:pStyle w:val="ListParagraph"/>
              <w:numPr>
                <w:ilvl w:val="0"/>
                <w:numId w:val="7"/>
              </w:numPr>
              <w:spacing w:line="240" w:lineRule="auto"/>
              <w:rPr>
                <w:rFonts w:cs="Arial"/>
                <w:sz w:val="16"/>
                <w:szCs w:val="16"/>
              </w:rPr>
            </w:pPr>
            <w:r w:rsidRPr="00195CA5">
              <w:rPr>
                <w:rFonts w:cs="Arial"/>
                <w:sz w:val="16"/>
                <w:szCs w:val="16"/>
              </w:rPr>
              <w:t xml:space="preserve">develops and adapts communication style according to audience,  making effective use of </w:t>
            </w:r>
            <w:r>
              <w:rPr>
                <w:rFonts w:cs="Arial"/>
                <w:sz w:val="16"/>
                <w:szCs w:val="16"/>
              </w:rPr>
              <w:t xml:space="preserve">digital </w:t>
            </w:r>
            <w:r w:rsidRPr="00195CA5">
              <w:rPr>
                <w:rFonts w:cs="Arial"/>
                <w:sz w:val="16"/>
                <w:szCs w:val="16"/>
              </w:rPr>
              <w:t>media as appropriate as well as face to face and written tools</w:t>
            </w:r>
          </w:p>
        </w:tc>
      </w:tr>
      <w:tr w:rsidR="00783D97" w:rsidRPr="00195CA5" w:rsidTr="00DB0EB7">
        <w:tc>
          <w:tcPr>
            <w:tcW w:w="1510" w:type="pct"/>
            <w:shd w:val="clear" w:color="auto" w:fill="FFFFFF" w:themeFill="background1"/>
          </w:tcPr>
          <w:p w:rsidR="00783D97" w:rsidRPr="00195CA5" w:rsidRDefault="00783D97" w:rsidP="00DB0EB7">
            <w:pPr>
              <w:rPr>
                <w:rFonts w:ascii="Arial" w:hAnsi="Arial" w:cs="Arial"/>
                <w:sz w:val="16"/>
                <w:szCs w:val="16"/>
              </w:rPr>
            </w:pPr>
            <w:r w:rsidRPr="00195CA5">
              <w:rPr>
                <w:rFonts w:ascii="Arial" w:hAnsi="Arial" w:cs="Arial"/>
                <w:sz w:val="16"/>
                <w:szCs w:val="16"/>
              </w:rPr>
              <w:t>Impact</w:t>
            </w:r>
          </w:p>
        </w:tc>
        <w:tc>
          <w:tcPr>
            <w:tcW w:w="3490" w:type="pct"/>
            <w:shd w:val="clear" w:color="auto" w:fill="FFFFFF" w:themeFill="background1"/>
          </w:tcPr>
          <w:p w:rsidR="00783D97" w:rsidRPr="00195CA5" w:rsidRDefault="00783D97" w:rsidP="00783D97">
            <w:pPr>
              <w:pStyle w:val="ListParagraph"/>
              <w:numPr>
                <w:ilvl w:val="0"/>
                <w:numId w:val="6"/>
              </w:numPr>
              <w:spacing w:line="240" w:lineRule="auto"/>
              <w:rPr>
                <w:rFonts w:cs="Arial"/>
                <w:sz w:val="16"/>
                <w:szCs w:val="16"/>
              </w:rPr>
            </w:pPr>
            <w:r w:rsidRPr="00195CA5">
              <w:rPr>
                <w:rFonts w:cs="Arial"/>
                <w:sz w:val="16"/>
                <w:szCs w:val="16"/>
              </w:rPr>
              <w:t>stays on message, welcoming challenge and using it effectively as an opportunity to enhance communication</w:t>
            </w:r>
          </w:p>
          <w:p w:rsidR="00783D97" w:rsidRPr="00195CA5" w:rsidRDefault="00783D97" w:rsidP="00783D97">
            <w:pPr>
              <w:pStyle w:val="ListParagraph"/>
              <w:numPr>
                <w:ilvl w:val="0"/>
                <w:numId w:val="5"/>
              </w:numPr>
              <w:spacing w:line="240" w:lineRule="auto"/>
              <w:rPr>
                <w:rFonts w:cs="Arial"/>
                <w:sz w:val="16"/>
                <w:szCs w:val="16"/>
              </w:rPr>
            </w:pPr>
            <w:r w:rsidRPr="00195CA5">
              <w:rPr>
                <w:rFonts w:cs="Arial"/>
                <w:sz w:val="16"/>
                <w:szCs w:val="16"/>
              </w:rPr>
              <w:t>remains consistently open to the views of others and prepared to challenge constructively</w:t>
            </w:r>
          </w:p>
          <w:p w:rsidR="00783D97" w:rsidRPr="00195CA5" w:rsidRDefault="00783D97" w:rsidP="00783D97">
            <w:pPr>
              <w:pStyle w:val="ListParagraph"/>
              <w:numPr>
                <w:ilvl w:val="0"/>
                <w:numId w:val="5"/>
              </w:numPr>
              <w:spacing w:line="240" w:lineRule="auto"/>
              <w:rPr>
                <w:rFonts w:cs="Arial"/>
                <w:sz w:val="16"/>
                <w:szCs w:val="16"/>
              </w:rPr>
            </w:pPr>
            <w:r w:rsidRPr="00195CA5">
              <w:rPr>
                <w:rFonts w:cs="Arial"/>
                <w:sz w:val="16"/>
                <w:szCs w:val="16"/>
              </w:rPr>
              <w:t>takes responsibility for impact own behaviour and communication may have on others and treats others with dignity and respect at all times</w:t>
            </w:r>
          </w:p>
        </w:tc>
      </w:tr>
      <w:tr w:rsidR="00783D97" w:rsidRPr="001E5F4A" w:rsidTr="00DB0EB7">
        <w:tc>
          <w:tcPr>
            <w:tcW w:w="1510" w:type="pct"/>
            <w:shd w:val="clear" w:color="auto" w:fill="B6DDE8" w:themeFill="accent5" w:themeFillTint="66"/>
          </w:tcPr>
          <w:p w:rsidR="00783D97" w:rsidRPr="001E5F4A" w:rsidRDefault="00783D97" w:rsidP="00DB0EB7">
            <w:pPr>
              <w:rPr>
                <w:rFonts w:ascii="Arial" w:hAnsi="Arial" w:cs="Arial"/>
                <w:b/>
              </w:rPr>
            </w:pPr>
            <w:r>
              <w:rPr>
                <w:rFonts w:ascii="Arial" w:hAnsi="Arial" w:cs="Arial"/>
                <w:b/>
              </w:rPr>
              <w:t>Collaboration &amp; Partnership</w:t>
            </w:r>
          </w:p>
        </w:tc>
        <w:tc>
          <w:tcPr>
            <w:tcW w:w="3490" w:type="pct"/>
            <w:shd w:val="clear" w:color="auto" w:fill="B6DDE8" w:themeFill="accent5" w:themeFillTint="66"/>
          </w:tcPr>
          <w:p w:rsidR="00783D97" w:rsidRPr="001E5F4A" w:rsidRDefault="00783D97" w:rsidP="00DB0EB7">
            <w:pPr>
              <w:rPr>
                <w:rFonts w:ascii="Arial" w:hAnsi="Arial" w:cs="Arial"/>
              </w:rPr>
            </w:pPr>
            <w:proofErr w:type="spellStart"/>
            <w:r>
              <w:rPr>
                <w:rFonts w:ascii="Arial" w:hAnsi="Arial" w:cs="Arial"/>
              </w:rPr>
              <w:t>eg</w:t>
            </w:r>
            <w:proofErr w:type="spellEnd"/>
          </w:p>
        </w:tc>
      </w:tr>
      <w:tr w:rsidR="00783D97" w:rsidRPr="009835E1" w:rsidTr="00DB0EB7">
        <w:tc>
          <w:tcPr>
            <w:tcW w:w="1510" w:type="pct"/>
            <w:shd w:val="clear" w:color="auto" w:fill="FFFFFF" w:themeFill="background1"/>
          </w:tcPr>
          <w:p w:rsidR="00783D97" w:rsidRPr="009835E1" w:rsidRDefault="00783D97" w:rsidP="00DB0EB7">
            <w:pPr>
              <w:rPr>
                <w:rFonts w:ascii="Arial" w:hAnsi="Arial" w:cs="Arial"/>
                <w:sz w:val="16"/>
                <w:szCs w:val="16"/>
              </w:rPr>
            </w:pPr>
            <w:r w:rsidRPr="009835E1">
              <w:rPr>
                <w:rFonts w:ascii="Arial" w:hAnsi="Arial" w:cs="Arial"/>
                <w:sz w:val="16"/>
                <w:szCs w:val="16"/>
              </w:rPr>
              <w:t xml:space="preserve">Staff </w:t>
            </w:r>
          </w:p>
        </w:tc>
        <w:tc>
          <w:tcPr>
            <w:tcW w:w="3490" w:type="pct"/>
            <w:shd w:val="clear" w:color="auto" w:fill="auto"/>
          </w:tcPr>
          <w:p w:rsidR="00783D97" w:rsidRPr="009835E1" w:rsidRDefault="00783D97" w:rsidP="00783D97">
            <w:pPr>
              <w:pStyle w:val="ListParagraph"/>
              <w:numPr>
                <w:ilvl w:val="0"/>
                <w:numId w:val="5"/>
              </w:numPr>
              <w:spacing w:line="240" w:lineRule="auto"/>
              <w:rPr>
                <w:rFonts w:cs="Arial"/>
                <w:sz w:val="16"/>
                <w:szCs w:val="16"/>
              </w:rPr>
            </w:pPr>
            <w:r>
              <w:rPr>
                <w:rFonts w:cs="Arial"/>
                <w:sz w:val="16"/>
                <w:szCs w:val="16"/>
              </w:rPr>
              <w:t>regularly and proactively measures and acts</w:t>
            </w:r>
            <w:r w:rsidRPr="009835E1">
              <w:rPr>
                <w:rFonts w:cs="Arial"/>
                <w:sz w:val="16"/>
                <w:szCs w:val="16"/>
              </w:rPr>
              <w:t xml:space="preserve"> on staff feedback </w:t>
            </w:r>
            <w:proofErr w:type="spellStart"/>
            <w:r w:rsidRPr="009835E1">
              <w:rPr>
                <w:rFonts w:cs="Arial"/>
                <w:sz w:val="16"/>
                <w:szCs w:val="16"/>
              </w:rPr>
              <w:t>eg</w:t>
            </w:r>
            <w:proofErr w:type="spellEnd"/>
            <w:r w:rsidRPr="009835E1">
              <w:rPr>
                <w:rFonts w:cs="Arial"/>
                <w:sz w:val="16"/>
                <w:szCs w:val="16"/>
              </w:rPr>
              <w:t xml:space="preserve"> via s</w:t>
            </w:r>
            <w:r>
              <w:rPr>
                <w:rFonts w:cs="Arial"/>
                <w:sz w:val="16"/>
                <w:szCs w:val="16"/>
              </w:rPr>
              <w:t xml:space="preserve">taff survey, </w:t>
            </w:r>
            <w:proofErr w:type="spellStart"/>
            <w:r>
              <w:rPr>
                <w:rFonts w:cs="Arial"/>
                <w:sz w:val="16"/>
                <w:szCs w:val="16"/>
              </w:rPr>
              <w:t>IiP</w:t>
            </w:r>
            <w:proofErr w:type="spellEnd"/>
            <w:r>
              <w:rPr>
                <w:rFonts w:cs="Arial"/>
                <w:sz w:val="16"/>
                <w:szCs w:val="16"/>
              </w:rPr>
              <w:t xml:space="preserve"> and </w:t>
            </w:r>
            <w:r w:rsidRPr="009835E1">
              <w:rPr>
                <w:rFonts w:cs="Arial"/>
                <w:sz w:val="16"/>
                <w:szCs w:val="16"/>
              </w:rPr>
              <w:t>meetings</w:t>
            </w:r>
          </w:p>
          <w:p w:rsidR="00783D97" w:rsidRPr="009835E1" w:rsidRDefault="00783D97" w:rsidP="00783D97">
            <w:pPr>
              <w:pStyle w:val="ListParagraph"/>
              <w:numPr>
                <w:ilvl w:val="0"/>
                <w:numId w:val="5"/>
              </w:numPr>
              <w:spacing w:line="240" w:lineRule="auto"/>
              <w:rPr>
                <w:rFonts w:cs="Arial"/>
                <w:sz w:val="16"/>
                <w:szCs w:val="16"/>
              </w:rPr>
            </w:pPr>
            <w:r>
              <w:rPr>
                <w:rFonts w:cs="Arial"/>
                <w:sz w:val="16"/>
                <w:szCs w:val="16"/>
              </w:rPr>
              <w:t>actively consults</w:t>
            </w:r>
            <w:r w:rsidRPr="009835E1">
              <w:rPr>
                <w:rFonts w:cs="Arial"/>
                <w:sz w:val="16"/>
                <w:szCs w:val="16"/>
              </w:rPr>
              <w:t xml:space="preserve"> staff about changes and proposals likely to impact on them both in writing and via meetings</w:t>
            </w:r>
          </w:p>
          <w:p w:rsidR="00783D97" w:rsidRPr="009835E1" w:rsidRDefault="00783D97" w:rsidP="00783D97">
            <w:pPr>
              <w:pStyle w:val="ListParagraph"/>
              <w:numPr>
                <w:ilvl w:val="0"/>
                <w:numId w:val="5"/>
              </w:numPr>
              <w:spacing w:line="240" w:lineRule="auto"/>
              <w:rPr>
                <w:rFonts w:cs="Arial"/>
                <w:sz w:val="16"/>
                <w:szCs w:val="16"/>
              </w:rPr>
            </w:pPr>
            <w:r>
              <w:rPr>
                <w:rFonts w:cs="Arial"/>
                <w:sz w:val="16"/>
                <w:szCs w:val="16"/>
              </w:rPr>
              <w:t xml:space="preserve">ensures </w:t>
            </w:r>
            <w:r w:rsidRPr="009835E1">
              <w:rPr>
                <w:rFonts w:cs="Arial"/>
                <w:sz w:val="16"/>
                <w:szCs w:val="16"/>
              </w:rPr>
              <w:t>an appropriate team culture and dynamic in the context of Council values</w:t>
            </w:r>
          </w:p>
        </w:tc>
      </w:tr>
      <w:tr w:rsidR="00783D97" w:rsidRPr="009835E1" w:rsidTr="00DB0EB7">
        <w:tc>
          <w:tcPr>
            <w:tcW w:w="1510" w:type="pct"/>
            <w:shd w:val="clear" w:color="auto" w:fill="FFFFFF" w:themeFill="background1"/>
          </w:tcPr>
          <w:p w:rsidR="00783D97" w:rsidRPr="009835E1" w:rsidRDefault="00783D97" w:rsidP="00DB0EB7">
            <w:pPr>
              <w:rPr>
                <w:rFonts w:ascii="Arial" w:hAnsi="Arial" w:cs="Arial"/>
                <w:sz w:val="16"/>
                <w:szCs w:val="16"/>
              </w:rPr>
            </w:pPr>
            <w:r w:rsidRPr="009835E1">
              <w:rPr>
                <w:rFonts w:ascii="Arial" w:hAnsi="Arial" w:cs="Arial"/>
                <w:sz w:val="16"/>
                <w:szCs w:val="16"/>
              </w:rPr>
              <w:t>Politicians</w:t>
            </w:r>
          </w:p>
        </w:tc>
        <w:tc>
          <w:tcPr>
            <w:tcW w:w="3490" w:type="pct"/>
            <w:shd w:val="clear" w:color="auto" w:fill="auto"/>
          </w:tcPr>
          <w:p w:rsidR="00783D97" w:rsidRPr="009835E1" w:rsidRDefault="00783D97" w:rsidP="00783D97">
            <w:pPr>
              <w:pStyle w:val="ListParagraph"/>
              <w:numPr>
                <w:ilvl w:val="0"/>
                <w:numId w:val="16"/>
              </w:numPr>
              <w:spacing w:line="240" w:lineRule="auto"/>
              <w:rPr>
                <w:rFonts w:cs="Arial"/>
                <w:sz w:val="16"/>
                <w:szCs w:val="16"/>
              </w:rPr>
            </w:pPr>
            <w:r w:rsidRPr="009835E1">
              <w:rPr>
                <w:rFonts w:cs="Arial"/>
                <w:sz w:val="16"/>
                <w:szCs w:val="16"/>
              </w:rPr>
              <w:t>b</w:t>
            </w:r>
            <w:r>
              <w:rPr>
                <w:rFonts w:cs="Arial"/>
                <w:sz w:val="16"/>
                <w:szCs w:val="16"/>
              </w:rPr>
              <w:t>uilds and maintains</w:t>
            </w:r>
            <w:r w:rsidRPr="009835E1">
              <w:rPr>
                <w:rFonts w:cs="Arial"/>
                <w:sz w:val="16"/>
                <w:szCs w:val="16"/>
              </w:rPr>
              <w:t xml:space="preserve"> positive relationships with Cabinet and relevant Portfolio Holder and other Elected Members and MPs, as appropriate</w:t>
            </w:r>
          </w:p>
          <w:p w:rsidR="00783D97" w:rsidRPr="009835E1" w:rsidRDefault="00783D97" w:rsidP="00783D97">
            <w:pPr>
              <w:pStyle w:val="ListParagraph"/>
              <w:numPr>
                <w:ilvl w:val="0"/>
                <w:numId w:val="16"/>
              </w:numPr>
              <w:spacing w:line="240" w:lineRule="auto"/>
              <w:rPr>
                <w:rFonts w:cs="Arial"/>
                <w:sz w:val="16"/>
                <w:szCs w:val="16"/>
              </w:rPr>
            </w:pPr>
            <w:r>
              <w:rPr>
                <w:rFonts w:cs="Arial"/>
                <w:sz w:val="16"/>
                <w:szCs w:val="16"/>
              </w:rPr>
              <w:t>ensures</w:t>
            </w:r>
            <w:r w:rsidRPr="009835E1">
              <w:rPr>
                <w:rFonts w:cs="Arial"/>
                <w:sz w:val="16"/>
                <w:szCs w:val="16"/>
              </w:rPr>
              <w:t xml:space="preserve"> that all dealings with political stakeholder groups are carried out in a balanced and equitable way</w:t>
            </w:r>
          </w:p>
        </w:tc>
      </w:tr>
      <w:tr w:rsidR="00783D97" w:rsidRPr="009835E1" w:rsidTr="00DB0EB7">
        <w:tc>
          <w:tcPr>
            <w:tcW w:w="1510" w:type="pct"/>
            <w:shd w:val="clear" w:color="auto" w:fill="FFFFFF" w:themeFill="background1"/>
          </w:tcPr>
          <w:p w:rsidR="00783D97" w:rsidRPr="009835E1" w:rsidRDefault="00783D97" w:rsidP="00DB0EB7">
            <w:pPr>
              <w:rPr>
                <w:rFonts w:ascii="Arial" w:hAnsi="Arial" w:cs="Arial"/>
                <w:sz w:val="16"/>
                <w:szCs w:val="16"/>
              </w:rPr>
            </w:pPr>
            <w:r w:rsidRPr="009835E1">
              <w:rPr>
                <w:rFonts w:ascii="Arial" w:hAnsi="Arial" w:cs="Arial"/>
                <w:sz w:val="16"/>
                <w:szCs w:val="16"/>
              </w:rPr>
              <w:t>Community</w:t>
            </w:r>
          </w:p>
        </w:tc>
        <w:tc>
          <w:tcPr>
            <w:tcW w:w="3490" w:type="pct"/>
            <w:shd w:val="clear" w:color="auto" w:fill="auto"/>
          </w:tcPr>
          <w:p w:rsidR="00783D97" w:rsidRPr="009835E1" w:rsidRDefault="00783D97" w:rsidP="00783D97">
            <w:pPr>
              <w:pStyle w:val="ListParagraph"/>
              <w:numPr>
                <w:ilvl w:val="0"/>
                <w:numId w:val="15"/>
              </w:numPr>
              <w:spacing w:line="240" w:lineRule="auto"/>
              <w:rPr>
                <w:rFonts w:cs="Arial"/>
                <w:sz w:val="16"/>
                <w:szCs w:val="16"/>
              </w:rPr>
            </w:pPr>
            <w:r>
              <w:rPr>
                <w:rFonts w:cs="Arial"/>
                <w:sz w:val="16"/>
                <w:szCs w:val="16"/>
              </w:rPr>
              <w:t>speaks</w:t>
            </w:r>
            <w:r w:rsidRPr="009835E1">
              <w:rPr>
                <w:rFonts w:cs="Arial"/>
                <w:sz w:val="16"/>
                <w:szCs w:val="16"/>
              </w:rPr>
              <w:t xml:space="preserve"> on behalf of citizens of Bolton to influence partners and service providers to deliver service excellence</w:t>
            </w:r>
          </w:p>
          <w:p w:rsidR="00783D97" w:rsidRPr="009835E1" w:rsidRDefault="00783D97" w:rsidP="00783D97">
            <w:pPr>
              <w:pStyle w:val="ListParagraph"/>
              <w:numPr>
                <w:ilvl w:val="0"/>
                <w:numId w:val="15"/>
              </w:numPr>
              <w:spacing w:line="240" w:lineRule="auto"/>
              <w:rPr>
                <w:rFonts w:cs="Arial"/>
                <w:sz w:val="16"/>
                <w:szCs w:val="16"/>
              </w:rPr>
            </w:pPr>
            <w:r>
              <w:rPr>
                <w:rFonts w:cs="Arial"/>
                <w:sz w:val="16"/>
                <w:szCs w:val="16"/>
              </w:rPr>
              <w:lastRenderedPageBreak/>
              <w:t>makes</w:t>
            </w:r>
            <w:r w:rsidRPr="009835E1">
              <w:rPr>
                <w:rFonts w:cs="Arial"/>
                <w:sz w:val="16"/>
                <w:szCs w:val="16"/>
              </w:rPr>
              <w:t xml:space="preserve">  it a priority to understand how Bolton citizens and communities experience Council Services</w:t>
            </w:r>
          </w:p>
          <w:p w:rsidR="00783D97" w:rsidRPr="009835E1" w:rsidRDefault="00783D97" w:rsidP="00783D97">
            <w:pPr>
              <w:pStyle w:val="ListParagraph"/>
              <w:numPr>
                <w:ilvl w:val="0"/>
                <w:numId w:val="15"/>
              </w:numPr>
              <w:spacing w:line="240" w:lineRule="auto"/>
              <w:rPr>
                <w:rFonts w:cs="Arial"/>
                <w:sz w:val="16"/>
                <w:szCs w:val="16"/>
              </w:rPr>
            </w:pPr>
            <w:r>
              <w:rPr>
                <w:rFonts w:cs="Arial"/>
                <w:sz w:val="16"/>
                <w:szCs w:val="16"/>
              </w:rPr>
              <w:t>recognises, develops</w:t>
            </w:r>
            <w:r w:rsidRPr="009835E1">
              <w:rPr>
                <w:rFonts w:cs="Arial"/>
                <w:sz w:val="16"/>
                <w:szCs w:val="16"/>
              </w:rPr>
              <w:t xml:space="preserve"> </w:t>
            </w:r>
            <w:r>
              <w:rPr>
                <w:rFonts w:cs="Arial"/>
                <w:sz w:val="16"/>
                <w:szCs w:val="16"/>
              </w:rPr>
              <w:t xml:space="preserve">and maintains </w:t>
            </w:r>
            <w:r w:rsidRPr="009835E1">
              <w:rPr>
                <w:rFonts w:cs="Arial"/>
                <w:sz w:val="16"/>
                <w:szCs w:val="16"/>
              </w:rPr>
              <w:t>relationships with community stakeholder groups throughout the borough</w:t>
            </w:r>
          </w:p>
          <w:p w:rsidR="00783D97" w:rsidRPr="009835E1" w:rsidRDefault="00783D97" w:rsidP="00783D97">
            <w:pPr>
              <w:pStyle w:val="ListParagraph"/>
              <w:numPr>
                <w:ilvl w:val="0"/>
                <w:numId w:val="15"/>
              </w:numPr>
              <w:spacing w:line="240" w:lineRule="auto"/>
              <w:rPr>
                <w:rFonts w:cs="Arial"/>
                <w:sz w:val="16"/>
                <w:szCs w:val="16"/>
              </w:rPr>
            </w:pPr>
            <w:r>
              <w:rPr>
                <w:rFonts w:cs="Arial"/>
                <w:sz w:val="16"/>
                <w:szCs w:val="16"/>
              </w:rPr>
              <w:t>is actively engaged  with and contributes</w:t>
            </w:r>
            <w:r w:rsidRPr="009835E1">
              <w:rPr>
                <w:rFonts w:cs="Arial"/>
                <w:sz w:val="16"/>
                <w:szCs w:val="16"/>
              </w:rPr>
              <w:t xml:space="preserve"> to Bolton Vision partnership and Community Strategy priorities</w:t>
            </w:r>
          </w:p>
        </w:tc>
      </w:tr>
      <w:tr w:rsidR="00783D97" w:rsidRPr="009835E1" w:rsidTr="00DB0EB7">
        <w:tc>
          <w:tcPr>
            <w:tcW w:w="1510" w:type="pct"/>
            <w:shd w:val="clear" w:color="auto" w:fill="FFFFFF" w:themeFill="background1"/>
          </w:tcPr>
          <w:p w:rsidR="00783D97" w:rsidRPr="009835E1" w:rsidRDefault="00783D97" w:rsidP="00DB0EB7">
            <w:pPr>
              <w:rPr>
                <w:rFonts w:ascii="Arial" w:hAnsi="Arial" w:cs="Arial"/>
                <w:sz w:val="16"/>
                <w:szCs w:val="16"/>
              </w:rPr>
            </w:pPr>
            <w:r>
              <w:rPr>
                <w:rFonts w:ascii="Arial" w:hAnsi="Arial" w:cs="Arial"/>
                <w:sz w:val="16"/>
                <w:szCs w:val="16"/>
              </w:rPr>
              <w:lastRenderedPageBreak/>
              <w:t xml:space="preserve">Works </w:t>
            </w:r>
            <w:r w:rsidRPr="009835E1">
              <w:rPr>
                <w:rFonts w:ascii="Arial" w:hAnsi="Arial" w:cs="Arial"/>
                <w:sz w:val="16"/>
                <w:szCs w:val="16"/>
              </w:rPr>
              <w:t>in partnership across organisational boundaries</w:t>
            </w:r>
          </w:p>
        </w:tc>
        <w:tc>
          <w:tcPr>
            <w:tcW w:w="3490" w:type="pct"/>
            <w:shd w:val="clear" w:color="auto" w:fill="auto"/>
          </w:tcPr>
          <w:p w:rsidR="00783D97" w:rsidRPr="00195CA5" w:rsidRDefault="00783D97" w:rsidP="00783D97">
            <w:pPr>
              <w:pStyle w:val="ListParagraph"/>
              <w:numPr>
                <w:ilvl w:val="0"/>
                <w:numId w:val="8"/>
              </w:numPr>
              <w:spacing w:line="240" w:lineRule="auto"/>
              <w:rPr>
                <w:rFonts w:cs="Arial"/>
                <w:sz w:val="16"/>
                <w:szCs w:val="16"/>
              </w:rPr>
            </w:pPr>
            <w:proofErr w:type="gramStart"/>
            <w:r>
              <w:rPr>
                <w:rFonts w:cs="Arial"/>
                <w:sz w:val="16"/>
                <w:szCs w:val="16"/>
              </w:rPr>
              <w:t>encourages</w:t>
            </w:r>
            <w:proofErr w:type="gramEnd"/>
            <w:r>
              <w:rPr>
                <w:rFonts w:cs="Arial"/>
                <w:sz w:val="16"/>
                <w:szCs w:val="16"/>
              </w:rPr>
              <w:t>, facilitates, builds</w:t>
            </w:r>
            <w:r w:rsidRPr="009835E1">
              <w:rPr>
                <w:rFonts w:cs="Arial"/>
                <w:sz w:val="16"/>
                <w:szCs w:val="16"/>
              </w:rPr>
              <w:t xml:space="preserve"> and maintain</w:t>
            </w:r>
            <w:r>
              <w:rPr>
                <w:rFonts w:cs="Arial"/>
                <w:sz w:val="16"/>
                <w:szCs w:val="16"/>
              </w:rPr>
              <w:t>s</w:t>
            </w:r>
            <w:r w:rsidRPr="009835E1">
              <w:rPr>
                <w:rFonts w:cs="Arial"/>
                <w:sz w:val="16"/>
                <w:szCs w:val="16"/>
              </w:rPr>
              <w:t xml:space="preserve"> positive and trusting working relationships with and between multiple organisations and sectors</w:t>
            </w:r>
            <w:r>
              <w:rPr>
                <w:rFonts w:cs="Arial"/>
                <w:sz w:val="16"/>
                <w:szCs w:val="16"/>
              </w:rPr>
              <w:t xml:space="preserve"> to </w:t>
            </w:r>
            <w:r w:rsidRPr="00195CA5">
              <w:rPr>
                <w:rFonts w:cs="Arial"/>
                <w:sz w:val="16"/>
                <w:szCs w:val="16"/>
              </w:rPr>
              <w:t>facilitate joined up services that provide the best outcomes for Bolton.</w:t>
            </w:r>
          </w:p>
          <w:p w:rsidR="00783D97" w:rsidRPr="009835E1" w:rsidRDefault="00783D97" w:rsidP="00783D97">
            <w:pPr>
              <w:pStyle w:val="ListParagraph"/>
              <w:numPr>
                <w:ilvl w:val="0"/>
                <w:numId w:val="9"/>
              </w:numPr>
              <w:spacing w:line="240" w:lineRule="auto"/>
              <w:rPr>
                <w:rFonts w:cs="Arial"/>
                <w:sz w:val="16"/>
                <w:szCs w:val="16"/>
              </w:rPr>
            </w:pPr>
            <w:r w:rsidRPr="009835E1">
              <w:rPr>
                <w:rFonts w:cs="Arial"/>
                <w:sz w:val="16"/>
                <w:szCs w:val="16"/>
              </w:rPr>
              <w:t>s</w:t>
            </w:r>
            <w:r>
              <w:rPr>
                <w:rFonts w:cs="Arial"/>
                <w:sz w:val="16"/>
                <w:szCs w:val="16"/>
              </w:rPr>
              <w:t xml:space="preserve">ets </w:t>
            </w:r>
            <w:r w:rsidRPr="009835E1">
              <w:rPr>
                <w:rFonts w:cs="Arial"/>
                <w:sz w:val="16"/>
                <w:szCs w:val="16"/>
              </w:rPr>
              <w:t>up systems and protocols to share knowledge, information, expertise and insights appropriately with external partners to achieve collective outcomes</w:t>
            </w:r>
          </w:p>
          <w:p w:rsidR="00783D97" w:rsidRPr="009835E1" w:rsidRDefault="00783D97" w:rsidP="00783D97">
            <w:pPr>
              <w:pStyle w:val="ListParagraph"/>
              <w:numPr>
                <w:ilvl w:val="0"/>
                <w:numId w:val="9"/>
              </w:numPr>
              <w:spacing w:line="240" w:lineRule="auto"/>
              <w:rPr>
                <w:rFonts w:cs="Arial"/>
                <w:sz w:val="16"/>
                <w:szCs w:val="16"/>
              </w:rPr>
            </w:pPr>
            <w:r>
              <w:rPr>
                <w:rFonts w:cs="Arial"/>
                <w:sz w:val="16"/>
                <w:szCs w:val="16"/>
              </w:rPr>
              <w:t>engages</w:t>
            </w:r>
            <w:r w:rsidRPr="009835E1">
              <w:rPr>
                <w:rFonts w:cs="Arial"/>
                <w:sz w:val="16"/>
                <w:szCs w:val="16"/>
              </w:rPr>
              <w:t xml:space="preserve"> with wider regional partners as part of the growth and reform agenda</w:t>
            </w:r>
          </w:p>
          <w:p w:rsidR="00783D97" w:rsidRPr="00672F7C" w:rsidRDefault="00783D97" w:rsidP="00783D97">
            <w:pPr>
              <w:pStyle w:val="ListParagraph"/>
              <w:numPr>
                <w:ilvl w:val="0"/>
                <w:numId w:val="9"/>
              </w:numPr>
              <w:spacing w:line="240" w:lineRule="auto"/>
              <w:rPr>
                <w:rFonts w:cs="Arial"/>
                <w:sz w:val="16"/>
                <w:szCs w:val="16"/>
              </w:rPr>
            </w:pPr>
            <w:r>
              <w:rPr>
                <w:rFonts w:cs="Arial"/>
                <w:sz w:val="16"/>
                <w:szCs w:val="16"/>
              </w:rPr>
              <w:t>understands</w:t>
            </w:r>
            <w:r w:rsidRPr="009835E1">
              <w:rPr>
                <w:rFonts w:cs="Arial"/>
                <w:sz w:val="16"/>
                <w:szCs w:val="16"/>
              </w:rPr>
              <w:t xml:space="preserve"> the services, functions and governance of other public service partners (police, fire, health </w:t>
            </w:r>
            <w:proofErr w:type="spellStart"/>
            <w:r w:rsidRPr="009835E1">
              <w:rPr>
                <w:rFonts w:cs="Arial"/>
                <w:sz w:val="16"/>
                <w:szCs w:val="16"/>
              </w:rPr>
              <w:t>etc</w:t>
            </w:r>
            <w:proofErr w:type="spellEnd"/>
            <w:r w:rsidRPr="009835E1">
              <w:rPr>
                <w:rFonts w:cs="Arial"/>
                <w:sz w:val="16"/>
                <w:szCs w:val="16"/>
              </w:rPr>
              <w:t>)  in order to facilitate effective collaboration</w:t>
            </w:r>
          </w:p>
        </w:tc>
      </w:tr>
      <w:tr w:rsidR="00783D97" w:rsidRPr="001E5F4A" w:rsidTr="00DB0EB7">
        <w:tc>
          <w:tcPr>
            <w:tcW w:w="1510" w:type="pct"/>
            <w:shd w:val="clear" w:color="auto" w:fill="B6DDE8" w:themeFill="accent5" w:themeFillTint="66"/>
          </w:tcPr>
          <w:p w:rsidR="00783D97" w:rsidRPr="001E5F4A" w:rsidRDefault="00783D97" w:rsidP="00DB0EB7">
            <w:pPr>
              <w:rPr>
                <w:rFonts w:ascii="Arial" w:hAnsi="Arial" w:cs="Arial"/>
                <w:b/>
              </w:rPr>
            </w:pPr>
            <w:r>
              <w:rPr>
                <w:rFonts w:ascii="Arial" w:hAnsi="Arial" w:cs="Arial"/>
                <w:b/>
              </w:rPr>
              <w:t>Collaboration &amp; Partnership Cont’d</w:t>
            </w:r>
          </w:p>
        </w:tc>
        <w:tc>
          <w:tcPr>
            <w:tcW w:w="3490" w:type="pct"/>
            <w:shd w:val="clear" w:color="auto" w:fill="B6DDE8" w:themeFill="accent5" w:themeFillTint="66"/>
          </w:tcPr>
          <w:p w:rsidR="00783D97" w:rsidRPr="001E5F4A" w:rsidRDefault="00783D97" w:rsidP="00DB0EB7">
            <w:pPr>
              <w:rPr>
                <w:rFonts w:ascii="Arial" w:hAnsi="Arial" w:cs="Arial"/>
              </w:rPr>
            </w:pPr>
            <w:proofErr w:type="spellStart"/>
            <w:r>
              <w:rPr>
                <w:rFonts w:ascii="Arial" w:hAnsi="Arial" w:cs="Arial"/>
              </w:rPr>
              <w:t>eg</w:t>
            </w:r>
            <w:proofErr w:type="spellEnd"/>
          </w:p>
        </w:tc>
      </w:tr>
      <w:tr w:rsidR="00783D97" w:rsidRPr="009835E1" w:rsidTr="00DB0EB7">
        <w:tc>
          <w:tcPr>
            <w:tcW w:w="1510" w:type="pct"/>
            <w:shd w:val="clear" w:color="auto" w:fill="FFFFFF" w:themeFill="background1"/>
          </w:tcPr>
          <w:p w:rsidR="00783D97" w:rsidRPr="009835E1" w:rsidRDefault="00783D97" w:rsidP="00DB0EB7">
            <w:pPr>
              <w:rPr>
                <w:rFonts w:ascii="Arial" w:hAnsi="Arial" w:cs="Arial"/>
                <w:sz w:val="16"/>
                <w:szCs w:val="16"/>
              </w:rPr>
            </w:pPr>
            <w:r w:rsidRPr="009835E1">
              <w:rPr>
                <w:rFonts w:ascii="Arial" w:hAnsi="Arial" w:cs="Arial"/>
                <w:sz w:val="16"/>
                <w:szCs w:val="16"/>
              </w:rPr>
              <w:t>Trade Unions</w:t>
            </w:r>
          </w:p>
        </w:tc>
        <w:tc>
          <w:tcPr>
            <w:tcW w:w="3490" w:type="pct"/>
            <w:shd w:val="clear" w:color="auto" w:fill="auto"/>
          </w:tcPr>
          <w:p w:rsidR="00783D97" w:rsidRPr="00195CA5" w:rsidRDefault="00783D97" w:rsidP="00783D97">
            <w:pPr>
              <w:pStyle w:val="ListParagraph"/>
              <w:numPr>
                <w:ilvl w:val="0"/>
                <w:numId w:val="13"/>
              </w:numPr>
              <w:spacing w:line="240" w:lineRule="auto"/>
              <w:rPr>
                <w:rFonts w:cs="Arial"/>
                <w:sz w:val="16"/>
                <w:szCs w:val="16"/>
              </w:rPr>
            </w:pPr>
            <w:r w:rsidRPr="00195CA5">
              <w:rPr>
                <w:rFonts w:cs="Arial"/>
                <w:sz w:val="16"/>
                <w:szCs w:val="16"/>
              </w:rPr>
              <w:t>understands the legal and procedural framework around collective bargaining and ensures this is applied</w:t>
            </w:r>
          </w:p>
          <w:p w:rsidR="00783D97" w:rsidRPr="009835E1" w:rsidRDefault="00783D97" w:rsidP="00783D97">
            <w:pPr>
              <w:pStyle w:val="ListParagraph"/>
              <w:numPr>
                <w:ilvl w:val="0"/>
                <w:numId w:val="9"/>
              </w:numPr>
              <w:spacing w:line="240" w:lineRule="auto"/>
              <w:rPr>
                <w:rFonts w:cs="Arial"/>
                <w:sz w:val="16"/>
                <w:szCs w:val="16"/>
              </w:rPr>
            </w:pPr>
            <w:r w:rsidRPr="00195CA5">
              <w:rPr>
                <w:rFonts w:cs="Arial"/>
                <w:sz w:val="16"/>
                <w:szCs w:val="16"/>
              </w:rPr>
              <w:t>builds and maintains effective working relationships with TUs, actively consulting and engaging with them as stakeholders</w:t>
            </w:r>
          </w:p>
        </w:tc>
      </w:tr>
      <w:tr w:rsidR="00783D97" w:rsidRPr="009835E1" w:rsidTr="00DB0EB7">
        <w:tc>
          <w:tcPr>
            <w:tcW w:w="1510" w:type="pct"/>
            <w:shd w:val="clear" w:color="auto" w:fill="FFFFFF" w:themeFill="background1"/>
          </w:tcPr>
          <w:p w:rsidR="00783D97" w:rsidRPr="009835E1" w:rsidRDefault="00783D97" w:rsidP="00DB0EB7">
            <w:pPr>
              <w:rPr>
                <w:rFonts w:ascii="Arial" w:hAnsi="Arial" w:cs="Arial"/>
                <w:sz w:val="16"/>
                <w:szCs w:val="16"/>
              </w:rPr>
            </w:pPr>
            <w:r w:rsidRPr="009835E1">
              <w:rPr>
                <w:rFonts w:ascii="Arial" w:hAnsi="Arial" w:cs="Arial"/>
                <w:sz w:val="16"/>
                <w:szCs w:val="16"/>
              </w:rPr>
              <w:t>Media</w:t>
            </w:r>
          </w:p>
        </w:tc>
        <w:tc>
          <w:tcPr>
            <w:tcW w:w="3490" w:type="pct"/>
            <w:shd w:val="clear" w:color="auto" w:fill="auto"/>
          </w:tcPr>
          <w:p w:rsidR="00783D97" w:rsidRPr="009835E1" w:rsidRDefault="00783D97" w:rsidP="00783D97">
            <w:pPr>
              <w:pStyle w:val="ListParagraph"/>
              <w:numPr>
                <w:ilvl w:val="0"/>
                <w:numId w:val="22"/>
              </w:numPr>
              <w:spacing w:line="240" w:lineRule="auto"/>
              <w:rPr>
                <w:rFonts w:cs="Arial"/>
                <w:sz w:val="16"/>
                <w:szCs w:val="16"/>
              </w:rPr>
            </w:pPr>
            <w:r>
              <w:rPr>
                <w:rFonts w:cs="Arial"/>
                <w:sz w:val="16"/>
                <w:szCs w:val="16"/>
              </w:rPr>
              <w:t>is adept at</w:t>
            </w:r>
            <w:r w:rsidRPr="009835E1">
              <w:rPr>
                <w:rFonts w:cs="Arial"/>
                <w:sz w:val="16"/>
                <w:szCs w:val="16"/>
              </w:rPr>
              <w:t xml:space="preserve"> </w:t>
            </w:r>
            <w:r>
              <w:rPr>
                <w:rFonts w:cs="Arial"/>
                <w:sz w:val="16"/>
                <w:szCs w:val="16"/>
              </w:rPr>
              <w:t xml:space="preserve">managing </w:t>
            </w:r>
            <w:r w:rsidRPr="009835E1">
              <w:rPr>
                <w:rFonts w:cs="Arial"/>
                <w:sz w:val="16"/>
                <w:szCs w:val="16"/>
              </w:rPr>
              <w:t xml:space="preserve"> the media: can answer media questions and engage through interview and statement, as appropriate</w:t>
            </w:r>
          </w:p>
          <w:p w:rsidR="00783D97" w:rsidRPr="009835E1" w:rsidRDefault="00783D97" w:rsidP="00783D97">
            <w:pPr>
              <w:pStyle w:val="ListParagraph"/>
              <w:numPr>
                <w:ilvl w:val="0"/>
                <w:numId w:val="22"/>
              </w:numPr>
              <w:spacing w:line="240" w:lineRule="auto"/>
              <w:rPr>
                <w:rFonts w:cs="Arial"/>
                <w:sz w:val="16"/>
                <w:szCs w:val="16"/>
              </w:rPr>
            </w:pPr>
            <w:r>
              <w:rPr>
                <w:rFonts w:cs="Arial"/>
                <w:sz w:val="16"/>
                <w:szCs w:val="16"/>
              </w:rPr>
              <w:t>a</w:t>
            </w:r>
            <w:r w:rsidRPr="009835E1">
              <w:rPr>
                <w:rFonts w:cs="Arial"/>
                <w:sz w:val="16"/>
                <w:szCs w:val="16"/>
              </w:rPr>
              <w:t>ppreciates and is able to manage the media dimension of service change and political decision</w:t>
            </w:r>
          </w:p>
        </w:tc>
      </w:tr>
      <w:tr w:rsidR="00783D97" w:rsidRPr="001E5F4A" w:rsidTr="00DB0EB7">
        <w:tc>
          <w:tcPr>
            <w:tcW w:w="1510" w:type="pct"/>
            <w:shd w:val="clear" w:color="auto" w:fill="B6DDE8" w:themeFill="accent5" w:themeFillTint="66"/>
          </w:tcPr>
          <w:p w:rsidR="00783D97" w:rsidRPr="001E5F4A" w:rsidRDefault="00783D97" w:rsidP="00DB0EB7">
            <w:pPr>
              <w:rPr>
                <w:rFonts w:ascii="Arial" w:hAnsi="Arial" w:cs="Arial"/>
                <w:b/>
              </w:rPr>
            </w:pPr>
            <w:r>
              <w:rPr>
                <w:rFonts w:ascii="Arial" w:hAnsi="Arial" w:cs="Arial"/>
                <w:b/>
              </w:rPr>
              <w:t xml:space="preserve">Service </w:t>
            </w:r>
            <w:r w:rsidRPr="001E5F4A">
              <w:rPr>
                <w:rFonts w:ascii="Arial" w:hAnsi="Arial" w:cs="Arial"/>
                <w:b/>
              </w:rPr>
              <w:t>Management</w:t>
            </w:r>
            <w:r>
              <w:rPr>
                <w:rFonts w:ascii="Arial" w:hAnsi="Arial" w:cs="Arial"/>
                <w:b/>
              </w:rPr>
              <w:t xml:space="preserve"> </w:t>
            </w:r>
          </w:p>
        </w:tc>
        <w:tc>
          <w:tcPr>
            <w:tcW w:w="3490" w:type="pct"/>
            <w:shd w:val="clear" w:color="auto" w:fill="B6DDE8" w:themeFill="accent5" w:themeFillTint="66"/>
          </w:tcPr>
          <w:p w:rsidR="00783D97" w:rsidRPr="001E5F4A" w:rsidRDefault="00783D97" w:rsidP="00DB0EB7">
            <w:pPr>
              <w:rPr>
                <w:rFonts w:ascii="Arial" w:hAnsi="Arial" w:cs="Arial"/>
              </w:rPr>
            </w:pPr>
            <w:proofErr w:type="spellStart"/>
            <w:r w:rsidRPr="001E5F4A">
              <w:rPr>
                <w:rFonts w:ascii="Arial" w:hAnsi="Arial" w:cs="Arial"/>
              </w:rPr>
              <w:t>eg</w:t>
            </w:r>
            <w:proofErr w:type="spellEnd"/>
          </w:p>
        </w:tc>
      </w:tr>
      <w:tr w:rsidR="00783D97" w:rsidRPr="0062141B" w:rsidTr="00DB0EB7">
        <w:tc>
          <w:tcPr>
            <w:tcW w:w="1510" w:type="pct"/>
            <w:shd w:val="clear" w:color="auto" w:fill="FFFFFF" w:themeFill="background1"/>
          </w:tcPr>
          <w:p w:rsidR="00783D97" w:rsidRPr="0062141B" w:rsidRDefault="00783D97" w:rsidP="00DB0EB7">
            <w:pPr>
              <w:rPr>
                <w:rFonts w:ascii="Arial" w:hAnsi="Arial" w:cs="Arial"/>
                <w:sz w:val="16"/>
                <w:szCs w:val="16"/>
              </w:rPr>
            </w:pPr>
            <w:r w:rsidRPr="0062141B">
              <w:rPr>
                <w:rFonts w:ascii="Arial" w:hAnsi="Arial" w:cs="Arial"/>
                <w:sz w:val="16"/>
                <w:szCs w:val="16"/>
              </w:rPr>
              <w:t>People management</w:t>
            </w:r>
          </w:p>
        </w:tc>
        <w:tc>
          <w:tcPr>
            <w:tcW w:w="3490" w:type="pct"/>
            <w:shd w:val="clear" w:color="auto" w:fill="auto"/>
          </w:tcPr>
          <w:p w:rsidR="00783D97" w:rsidRPr="0062141B" w:rsidRDefault="00783D97" w:rsidP="00783D97">
            <w:pPr>
              <w:pStyle w:val="ListParagraph"/>
              <w:numPr>
                <w:ilvl w:val="0"/>
                <w:numId w:val="19"/>
              </w:numPr>
              <w:spacing w:line="240" w:lineRule="auto"/>
              <w:rPr>
                <w:rFonts w:cs="Arial"/>
                <w:sz w:val="16"/>
                <w:szCs w:val="16"/>
              </w:rPr>
            </w:pPr>
            <w:r>
              <w:rPr>
                <w:rFonts w:cs="Arial"/>
                <w:sz w:val="16"/>
                <w:szCs w:val="16"/>
              </w:rPr>
              <w:t>contributes</w:t>
            </w:r>
            <w:r w:rsidRPr="0062141B">
              <w:rPr>
                <w:rFonts w:cs="Arial"/>
                <w:sz w:val="16"/>
                <w:szCs w:val="16"/>
              </w:rPr>
              <w:t xml:space="preserve"> to the design and implementation of the Council’s </w:t>
            </w:r>
            <w:r>
              <w:rPr>
                <w:rFonts w:cs="Arial"/>
                <w:sz w:val="16"/>
                <w:szCs w:val="16"/>
              </w:rPr>
              <w:t>people management strategies</w:t>
            </w:r>
            <w:r w:rsidRPr="0062141B">
              <w:rPr>
                <w:rFonts w:cs="Arial"/>
                <w:sz w:val="16"/>
                <w:szCs w:val="16"/>
              </w:rPr>
              <w:t xml:space="preserve"> and procedures</w:t>
            </w:r>
          </w:p>
          <w:p w:rsidR="00783D97" w:rsidRPr="0062141B" w:rsidRDefault="00783D97" w:rsidP="00783D97">
            <w:pPr>
              <w:pStyle w:val="ListParagraph"/>
              <w:numPr>
                <w:ilvl w:val="0"/>
                <w:numId w:val="19"/>
              </w:numPr>
              <w:spacing w:line="240" w:lineRule="auto"/>
              <w:rPr>
                <w:rFonts w:cs="Arial"/>
                <w:sz w:val="16"/>
                <w:szCs w:val="16"/>
              </w:rPr>
            </w:pPr>
            <w:r>
              <w:rPr>
                <w:rFonts w:cs="Arial"/>
                <w:sz w:val="16"/>
                <w:szCs w:val="16"/>
              </w:rPr>
              <w:t xml:space="preserve">promotes and respects </w:t>
            </w:r>
            <w:r w:rsidRPr="0062141B">
              <w:rPr>
                <w:rFonts w:cs="Arial"/>
                <w:sz w:val="16"/>
                <w:szCs w:val="16"/>
              </w:rPr>
              <w:t>flexible working throughout the workforce</w:t>
            </w:r>
          </w:p>
          <w:p w:rsidR="00783D97" w:rsidRDefault="00783D97" w:rsidP="00783D97">
            <w:pPr>
              <w:pStyle w:val="ListParagraph"/>
              <w:numPr>
                <w:ilvl w:val="0"/>
                <w:numId w:val="19"/>
              </w:numPr>
              <w:spacing w:line="240" w:lineRule="auto"/>
              <w:rPr>
                <w:rFonts w:cs="Arial"/>
                <w:sz w:val="16"/>
                <w:szCs w:val="16"/>
              </w:rPr>
            </w:pPr>
            <w:r>
              <w:rPr>
                <w:rFonts w:cs="Arial"/>
                <w:sz w:val="16"/>
                <w:szCs w:val="16"/>
              </w:rPr>
              <w:t xml:space="preserve">is a skilled manager </w:t>
            </w:r>
            <w:proofErr w:type="spellStart"/>
            <w:r>
              <w:rPr>
                <w:rFonts w:cs="Arial"/>
                <w:sz w:val="16"/>
                <w:szCs w:val="16"/>
              </w:rPr>
              <w:t>ie</w:t>
            </w:r>
            <w:proofErr w:type="spellEnd"/>
            <w:r>
              <w:rPr>
                <w:rFonts w:cs="Arial"/>
                <w:sz w:val="16"/>
                <w:szCs w:val="16"/>
              </w:rPr>
              <w:t xml:space="preserve"> sets SMART objectives for staff, ensures development needs are identified and met to achieve objectives and that service plans are delivered accordingly</w:t>
            </w:r>
          </w:p>
          <w:p w:rsidR="00783D97" w:rsidRPr="0062141B" w:rsidRDefault="00783D97" w:rsidP="00783D97">
            <w:pPr>
              <w:pStyle w:val="ListParagraph"/>
              <w:numPr>
                <w:ilvl w:val="0"/>
                <w:numId w:val="19"/>
              </w:numPr>
              <w:spacing w:line="240" w:lineRule="auto"/>
              <w:rPr>
                <w:rFonts w:cs="Arial"/>
                <w:sz w:val="16"/>
                <w:szCs w:val="16"/>
              </w:rPr>
            </w:pPr>
            <w:r>
              <w:rPr>
                <w:rFonts w:cs="Arial"/>
                <w:sz w:val="16"/>
                <w:szCs w:val="16"/>
              </w:rPr>
              <w:t>manages the health and wellbeing of staff</w:t>
            </w:r>
          </w:p>
        </w:tc>
      </w:tr>
      <w:tr w:rsidR="00783D97" w:rsidRPr="0062141B" w:rsidTr="00DB0EB7">
        <w:tc>
          <w:tcPr>
            <w:tcW w:w="1510" w:type="pct"/>
            <w:shd w:val="clear" w:color="auto" w:fill="FFFFFF" w:themeFill="background1"/>
          </w:tcPr>
          <w:p w:rsidR="00783D97" w:rsidRPr="0062141B" w:rsidRDefault="00783D97" w:rsidP="00DB0EB7">
            <w:pPr>
              <w:rPr>
                <w:rFonts w:ascii="Arial" w:hAnsi="Arial" w:cs="Arial"/>
                <w:sz w:val="16"/>
                <w:szCs w:val="16"/>
              </w:rPr>
            </w:pPr>
            <w:r w:rsidRPr="0062141B">
              <w:rPr>
                <w:rFonts w:ascii="Arial" w:hAnsi="Arial" w:cs="Arial"/>
                <w:sz w:val="16"/>
                <w:szCs w:val="16"/>
              </w:rPr>
              <w:t>Financial management</w:t>
            </w:r>
          </w:p>
        </w:tc>
        <w:tc>
          <w:tcPr>
            <w:tcW w:w="3490" w:type="pct"/>
            <w:shd w:val="clear" w:color="auto" w:fill="auto"/>
          </w:tcPr>
          <w:p w:rsidR="00783D97" w:rsidRPr="0062141B" w:rsidRDefault="00783D97" w:rsidP="00783D97">
            <w:pPr>
              <w:pStyle w:val="ListParagraph"/>
              <w:numPr>
                <w:ilvl w:val="0"/>
                <w:numId w:val="18"/>
              </w:numPr>
              <w:spacing w:line="240" w:lineRule="auto"/>
              <w:rPr>
                <w:rFonts w:cs="Arial"/>
                <w:sz w:val="16"/>
                <w:szCs w:val="16"/>
              </w:rPr>
            </w:pPr>
            <w:r>
              <w:rPr>
                <w:rFonts w:cs="Arial"/>
                <w:sz w:val="16"/>
                <w:szCs w:val="16"/>
              </w:rPr>
              <w:t xml:space="preserve">sets and manages </w:t>
            </w:r>
            <w:r w:rsidRPr="0062141B">
              <w:rPr>
                <w:rFonts w:cs="Arial"/>
                <w:sz w:val="16"/>
                <w:szCs w:val="16"/>
              </w:rPr>
              <w:t>budgets</w:t>
            </w:r>
          </w:p>
          <w:p w:rsidR="00783D97" w:rsidRDefault="00783D97" w:rsidP="00783D97">
            <w:pPr>
              <w:pStyle w:val="ListParagraph"/>
              <w:numPr>
                <w:ilvl w:val="0"/>
                <w:numId w:val="18"/>
              </w:numPr>
              <w:spacing w:line="240" w:lineRule="auto"/>
              <w:rPr>
                <w:rFonts w:cs="Arial"/>
                <w:sz w:val="16"/>
                <w:szCs w:val="16"/>
              </w:rPr>
            </w:pPr>
            <w:r>
              <w:rPr>
                <w:rFonts w:cs="Arial"/>
                <w:sz w:val="16"/>
                <w:szCs w:val="16"/>
              </w:rPr>
              <w:t>s</w:t>
            </w:r>
            <w:r w:rsidRPr="0062141B">
              <w:rPr>
                <w:rFonts w:cs="Arial"/>
                <w:sz w:val="16"/>
                <w:szCs w:val="16"/>
              </w:rPr>
              <w:t xml:space="preserve">ets </w:t>
            </w:r>
            <w:r>
              <w:rPr>
                <w:rFonts w:cs="Arial"/>
                <w:sz w:val="16"/>
                <w:szCs w:val="16"/>
              </w:rPr>
              <w:t xml:space="preserve">and delivers </w:t>
            </w:r>
            <w:r w:rsidRPr="0062141B">
              <w:rPr>
                <w:rFonts w:cs="Arial"/>
                <w:sz w:val="16"/>
                <w:szCs w:val="16"/>
              </w:rPr>
              <w:t>savings targets</w:t>
            </w:r>
            <w:r>
              <w:rPr>
                <w:rFonts w:cs="Arial"/>
                <w:sz w:val="16"/>
                <w:szCs w:val="16"/>
              </w:rPr>
              <w:t xml:space="preserve"> </w:t>
            </w:r>
          </w:p>
          <w:p w:rsidR="00783D97" w:rsidRDefault="00783D97" w:rsidP="00783D97">
            <w:pPr>
              <w:pStyle w:val="ListParagraph"/>
              <w:numPr>
                <w:ilvl w:val="0"/>
                <w:numId w:val="18"/>
              </w:numPr>
              <w:spacing w:line="240" w:lineRule="auto"/>
              <w:rPr>
                <w:rFonts w:cs="Arial"/>
                <w:sz w:val="16"/>
                <w:szCs w:val="16"/>
              </w:rPr>
            </w:pPr>
            <w:r>
              <w:rPr>
                <w:rFonts w:cs="Arial"/>
                <w:sz w:val="16"/>
                <w:szCs w:val="16"/>
              </w:rPr>
              <w:t>ensures services achieve maximum value for money in the context of ongoing pressure on the public purse</w:t>
            </w:r>
          </w:p>
          <w:p w:rsidR="00783D97" w:rsidRPr="0062141B" w:rsidRDefault="00783D97" w:rsidP="00783D97">
            <w:pPr>
              <w:pStyle w:val="ListParagraph"/>
              <w:numPr>
                <w:ilvl w:val="0"/>
                <w:numId w:val="18"/>
              </w:numPr>
              <w:spacing w:line="240" w:lineRule="auto"/>
              <w:rPr>
                <w:rFonts w:cs="Arial"/>
                <w:sz w:val="16"/>
                <w:szCs w:val="16"/>
              </w:rPr>
            </w:pPr>
            <w:r>
              <w:rPr>
                <w:rFonts w:cs="Arial"/>
                <w:sz w:val="16"/>
                <w:szCs w:val="16"/>
              </w:rPr>
              <w:t>has a commercial focus, to maximise use of resources through creativity and innovation</w:t>
            </w:r>
          </w:p>
        </w:tc>
      </w:tr>
      <w:tr w:rsidR="00783D97" w:rsidRPr="009835E1" w:rsidTr="00DB0EB7">
        <w:tc>
          <w:tcPr>
            <w:tcW w:w="1510" w:type="pct"/>
            <w:shd w:val="clear" w:color="auto" w:fill="FFFFFF" w:themeFill="background1"/>
          </w:tcPr>
          <w:p w:rsidR="00783D97" w:rsidRPr="0062141B" w:rsidRDefault="00783D97" w:rsidP="00DB0EB7">
            <w:pPr>
              <w:rPr>
                <w:rFonts w:ascii="Arial" w:hAnsi="Arial" w:cs="Arial"/>
                <w:sz w:val="16"/>
                <w:szCs w:val="16"/>
              </w:rPr>
            </w:pPr>
            <w:r w:rsidRPr="0062141B">
              <w:rPr>
                <w:rFonts w:ascii="Arial" w:hAnsi="Arial" w:cs="Arial"/>
                <w:sz w:val="16"/>
                <w:szCs w:val="16"/>
              </w:rPr>
              <w:t xml:space="preserve">Performance </w:t>
            </w:r>
            <w:r>
              <w:rPr>
                <w:rFonts w:ascii="Arial" w:hAnsi="Arial" w:cs="Arial"/>
                <w:sz w:val="16"/>
                <w:szCs w:val="16"/>
              </w:rPr>
              <w:t xml:space="preserve">&amp; risk </w:t>
            </w:r>
            <w:r w:rsidRPr="0062141B">
              <w:rPr>
                <w:rFonts w:ascii="Arial" w:hAnsi="Arial" w:cs="Arial"/>
                <w:sz w:val="16"/>
                <w:szCs w:val="16"/>
              </w:rPr>
              <w:t>management</w:t>
            </w:r>
          </w:p>
        </w:tc>
        <w:tc>
          <w:tcPr>
            <w:tcW w:w="3490" w:type="pct"/>
            <w:shd w:val="clear" w:color="auto" w:fill="auto"/>
          </w:tcPr>
          <w:p w:rsidR="00783D97" w:rsidRDefault="00783D97" w:rsidP="00783D97">
            <w:pPr>
              <w:pStyle w:val="ListParagraph"/>
              <w:numPr>
                <w:ilvl w:val="0"/>
                <w:numId w:val="12"/>
              </w:numPr>
              <w:spacing w:line="240" w:lineRule="auto"/>
              <w:rPr>
                <w:rFonts w:cs="Arial"/>
                <w:sz w:val="16"/>
                <w:szCs w:val="16"/>
              </w:rPr>
            </w:pPr>
            <w:r>
              <w:rPr>
                <w:rFonts w:cs="Arial"/>
                <w:sz w:val="16"/>
                <w:szCs w:val="16"/>
              </w:rPr>
              <w:t>leads and manages a performance management culture across services to ensure accountability and transparency</w:t>
            </w:r>
          </w:p>
          <w:p w:rsidR="00783D97" w:rsidRDefault="00783D97" w:rsidP="00783D97">
            <w:pPr>
              <w:pStyle w:val="ListParagraph"/>
              <w:numPr>
                <w:ilvl w:val="0"/>
                <w:numId w:val="12"/>
              </w:numPr>
              <w:spacing w:line="240" w:lineRule="auto"/>
              <w:rPr>
                <w:rFonts w:cs="Arial"/>
                <w:sz w:val="16"/>
                <w:szCs w:val="16"/>
              </w:rPr>
            </w:pPr>
            <w:r>
              <w:rPr>
                <w:rFonts w:cs="Arial"/>
                <w:sz w:val="16"/>
                <w:szCs w:val="16"/>
              </w:rPr>
              <w:t>i</w:t>
            </w:r>
            <w:r w:rsidRPr="0062141B">
              <w:rPr>
                <w:rFonts w:cs="Arial"/>
                <w:sz w:val="16"/>
                <w:szCs w:val="16"/>
              </w:rPr>
              <w:t>ncorporates targets and key performance indicato</w:t>
            </w:r>
            <w:r>
              <w:rPr>
                <w:rFonts w:cs="Arial"/>
                <w:sz w:val="16"/>
                <w:szCs w:val="16"/>
              </w:rPr>
              <w:t>rs into</w:t>
            </w:r>
            <w:r w:rsidRPr="0062141B">
              <w:rPr>
                <w:rFonts w:cs="Arial"/>
                <w:sz w:val="16"/>
                <w:szCs w:val="16"/>
              </w:rPr>
              <w:t xml:space="preserve"> plans, to enable regular reporting and moni</w:t>
            </w:r>
            <w:r>
              <w:rPr>
                <w:rFonts w:cs="Arial"/>
                <w:sz w:val="16"/>
                <w:szCs w:val="16"/>
              </w:rPr>
              <w:t>toring and evidence-based delivery and improvements</w:t>
            </w:r>
          </w:p>
          <w:p w:rsidR="00783D97" w:rsidRDefault="00783D97" w:rsidP="00783D97">
            <w:pPr>
              <w:pStyle w:val="ListParagraph"/>
              <w:numPr>
                <w:ilvl w:val="0"/>
                <w:numId w:val="12"/>
              </w:numPr>
              <w:spacing w:line="240" w:lineRule="auto"/>
              <w:rPr>
                <w:rFonts w:cs="Arial"/>
                <w:sz w:val="16"/>
                <w:szCs w:val="16"/>
              </w:rPr>
            </w:pPr>
            <w:r>
              <w:rPr>
                <w:rFonts w:cs="Arial"/>
                <w:sz w:val="16"/>
                <w:szCs w:val="16"/>
              </w:rPr>
              <w:t>understands and reports on KPIs for own area of responsibility</w:t>
            </w:r>
          </w:p>
          <w:p w:rsidR="00783D97" w:rsidRDefault="00783D97" w:rsidP="00783D97">
            <w:pPr>
              <w:pStyle w:val="ListParagraph"/>
              <w:numPr>
                <w:ilvl w:val="0"/>
                <w:numId w:val="12"/>
              </w:numPr>
              <w:spacing w:line="240" w:lineRule="auto"/>
              <w:rPr>
                <w:rFonts w:cs="Arial"/>
                <w:sz w:val="16"/>
                <w:szCs w:val="16"/>
              </w:rPr>
            </w:pPr>
            <w:r>
              <w:rPr>
                <w:rFonts w:cs="Arial"/>
                <w:sz w:val="16"/>
                <w:szCs w:val="16"/>
              </w:rPr>
              <w:t>proactively identifies improvement actions as a result of ongoing performance management</w:t>
            </w:r>
          </w:p>
          <w:p w:rsidR="00783D97" w:rsidRDefault="00783D97" w:rsidP="00783D97">
            <w:pPr>
              <w:pStyle w:val="ListParagraph"/>
              <w:numPr>
                <w:ilvl w:val="0"/>
                <w:numId w:val="12"/>
              </w:numPr>
              <w:spacing w:line="240" w:lineRule="auto"/>
              <w:rPr>
                <w:rFonts w:cs="Arial"/>
                <w:sz w:val="16"/>
                <w:szCs w:val="16"/>
              </w:rPr>
            </w:pPr>
            <w:r w:rsidRPr="0062141B">
              <w:rPr>
                <w:rFonts w:cs="Arial"/>
                <w:sz w:val="16"/>
                <w:szCs w:val="16"/>
              </w:rPr>
              <w:t>proactive</w:t>
            </w:r>
            <w:r>
              <w:rPr>
                <w:rFonts w:cs="Arial"/>
                <w:sz w:val="16"/>
                <w:szCs w:val="16"/>
              </w:rPr>
              <w:t>ly  ensures</w:t>
            </w:r>
            <w:r w:rsidRPr="0062141B">
              <w:rPr>
                <w:rFonts w:cs="Arial"/>
                <w:sz w:val="16"/>
                <w:szCs w:val="16"/>
              </w:rPr>
              <w:t xml:space="preserve"> service</w:t>
            </w:r>
            <w:r>
              <w:rPr>
                <w:rFonts w:cs="Arial"/>
                <w:sz w:val="16"/>
                <w:szCs w:val="16"/>
              </w:rPr>
              <w:t xml:space="preserve">s </w:t>
            </w:r>
            <w:r w:rsidRPr="0062141B">
              <w:rPr>
                <w:rFonts w:cs="Arial"/>
                <w:sz w:val="16"/>
                <w:szCs w:val="16"/>
              </w:rPr>
              <w:t>are ‘inspection ready’ and able to meet external performance requirements</w:t>
            </w:r>
            <w:r>
              <w:rPr>
                <w:rFonts w:cs="Arial"/>
                <w:sz w:val="16"/>
                <w:szCs w:val="16"/>
              </w:rPr>
              <w:t>, as appropriate</w:t>
            </w:r>
          </w:p>
          <w:p w:rsidR="00783D97" w:rsidRPr="009835E1" w:rsidRDefault="00783D97" w:rsidP="00783D97">
            <w:pPr>
              <w:pStyle w:val="ListParagraph"/>
              <w:numPr>
                <w:ilvl w:val="0"/>
                <w:numId w:val="12"/>
              </w:numPr>
              <w:spacing w:line="240" w:lineRule="auto"/>
              <w:rPr>
                <w:rFonts w:cs="Arial"/>
                <w:sz w:val="16"/>
                <w:szCs w:val="16"/>
              </w:rPr>
            </w:pPr>
            <w:r>
              <w:rPr>
                <w:rFonts w:cs="Arial"/>
                <w:sz w:val="16"/>
                <w:szCs w:val="16"/>
              </w:rPr>
              <w:t>identifies risk effectively and takes mitigation action to manage as appropriate</w:t>
            </w:r>
          </w:p>
        </w:tc>
      </w:tr>
      <w:tr w:rsidR="00783D97" w:rsidRPr="0062141B" w:rsidTr="00DB0EB7">
        <w:tc>
          <w:tcPr>
            <w:tcW w:w="1510" w:type="pct"/>
            <w:shd w:val="clear" w:color="auto" w:fill="FFFFFF" w:themeFill="background1"/>
          </w:tcPr>
          <w:p w:rsidR="00783D97" w:rsidRPr="0062141B" w:rsidRDefault="00783D97" w:rsidP="00DB0EB7">
            <w:pPr>
              <w:rPr>
                <w:rFonts w:ascii="Arial" w:hAnsi="Arial" w:cs="Arial"/>
                <w:sz w:val="16"/>
                <w:szCs w:val="16"/>
              </w:rPr>
            </w:pPr>
            <w:r w:rsidRPr="0062141B">
              <w:rPr>
                <w:rFonts w:ascii="Arial" w:hAnsi="Arial" w:cs="Arial"/>
                <w:sz w:val="16"/>
                <w:szCs w:val="16"/>
              </w:rPr>
              <w:t>Staff reward and recognition</w:t>
            </w:r>
          </w:p>
        </w:tc>
        <w:tc>
          <w:tcPr>
            <w:tcW w:w="3490" w:type="pct"/>
            <w:shd w:val="clear" w:color="auto" w:fill="auto"/>
          </w:tcPr>
          <w:p w:rsidR="00783D97" w:rsidRDefault="00783D97" w:rsidP="00783D97">
            <w:pPr>
              <w:pStyle w:val="ListParagraph"/>
              <w:numPr>
                <w:ilvl w:val="0"/>
                <w:numId w:val="17"/>
              </w:numPr>
              <w:spacing w:line="240" w:lineRule="auto"/>
              <w:rPr>
                <w:rFonts w:cs="Arial"/>
                <w:sz w:val="16"/>
                <w:szCs w:val="16"/>
              </w:rPr>
            </w:pPr>
            <w:r>
              <w:rPr>
                <w:rFonts w:cs="Arial"/>
                <w:sz w:val="16"/>
                <w:szCs w:val="16"/>
              </w:rPr>
              <w:t>ensures a culture of recognition and celebration of staff successes and contribution</w:t>
            </w:r>
          </w:p>
          <w:p w:rsidR="00783D97" w:rsidRDefault="00783D97" w:rsidP="00783D97">
            <w:pPr>
              <w:pStyle w:val="ListParagraph"/>
              <w:numPr>
                <w:ilvl w:val="0"/>
                <w:numId w:val="17"/>
              </w:numPr>
              <w:spacing w:line="240" w:lineRule="auto"/>
              <w:rPr>
                <w:rFonts w:cs="Arial"/>
                <w:sz w:val="16"/>
                <w:szCs w:val="16"/>
              </w:rPr>
            </w:pPr>
            <w:r>
              <w:rPr>
                <w:rFonts w:cs="Arial"/>
                <w:sz w:val="16"/>
                <w:szCs w:val="16"/>
              </w:rPr>
              <w:t>ensures staff are recognised appropriately for their contribution according to service style and individual preferences</w:t>
            </w:r>
          </w:p>
          <w:p w:rsidR="00783D97" w:rsidRPr="0062141B" w:rsidRDefault="00783D97" w:rsidP="00783D97">
            <w:pPr>
              <w:pStyle w:val="ListParagraph"/>
              <w:numPr>
                <w:ilvl w:val="0"/>
                <w:numId w:val="17"/>
              </w:numPr>
              <w:spacing w:line="240" w:lineRule="auto"/>
              <w:rPr>
                <w:rFonts w:cs="Arial"/>
                <w:sz w:val="16"/>
                <w:szCs w:val="16"/>
              </w:rPr>
            </w:pPr>
            <w:r>
              <w:rPr>
                <w:rFonts w:cs="Arial"/>
                <w:sz w:val="16"/>
                <w:szCs w:val="16"/>
              </w:rPr>
              <w:t>c</w:t>
            </w:r>
            <w:r w:rsidRPr="0062141B">
              <w:rPr>
                <w:rFonts w:cs="Arial"/>
                <w:sz w:val="16"/>
                <w:szCs w:val="16"/>
              </w:rPr>
              <w:t>hampions Bolton</w:t>
            </w:r>
            <w:r>
              <w:rPr>
                <w:rFonts w:cs="Arial"/>
                <w:sz w:val="16"/>
                <w:szCs w:val="16"/>
              </w:rPr>
              <w:t xml:space="preserve">’s Best awards, supports </w:t>
            </w:r>
            <w:r w:rsidRPr="0062141B">
              <w:rPr>
                <w:rFonts w:cs="Arial"/>
                <w:sz w:val="16"/>
                <w:szCs w:val="16"/>
              </w:rPr>
              <w:t>the process through nomination, monitoring, shortlisting</w:t>
            </w:r>
            <w:r>
              <w:rPr>
                <w:rFonts w:cs="Arial"/>
                <w:sz w:val="16"/>
                <w:szCs w:val="16"/>
              </w:rPr>
              <w:t xml:space="preserve"> and attending annual</w:t>
            </w:r>
            <w:r w:rsidRPr="0062141B">
              <w:rPr>
                <w:rFonts w:cs="Arial"/>
                <w:sz w:val="16"/>
                <w:szCs w:val="16"/>
              </w:rPr>
              <w:t xml:space="preserve"> ceremony</w:t>
            </w:r>
            <w:r>
              <w:rPr>
                <w:rFonts w:cs="Arial"/>
                <w:sz w:val="16"/>
                <w:szCs w:val="16"/>
              </w:rPr>
              <w:t xml:space="preserve"> as appropriate</w:t>
            </w:r>
          </w:p>
          <w:p w:rsidR="00783D97" w:rsidRPr="0062141B" w:rsidRDefault="00783D97" w:rsidP="00783D97">
            <w:pPr>
              <w:pStyle w:val="ListParagraph"/>
              <w:numPr>
                <w:ilvl w:val="0"/>
                <w:numId w:val="17"/>
              </w:numPr>
              <w:spacing w:line="240" w:lineRule="auto"/>
              <w:rPr>
                <w:rFonts w:cs="Arial"/>
                <w:sz w:val="16"/>
                <w:szCs w:val="16"/>
              </w:rPr>
            </w:pPr>
            <w:r>
              <w:rPr>
                <w:rFonts w:cs="Arial"/>
                <w:sz w:val="16"/>
                <w:szCs w:val="16"/>
              </w:rPr>
              <w:t>s</w:t>
            </w:r>
            <w:r w:rsidRPr="0062141B">
              <w:rPr>
                <w:rFonts w:cs="Arial"/>
                <w:sz w:val="16"/>
                <w:szCs w:val="16"/>
              </w:rPr>
              <w:t>upports services, teams and individuals to seek external recognition (</w:t>
            </w:r>
            <w:proofErr w:type="spellStart"/>
            <w:r w:rsidRPr="0062141B">
              <w:rPr>
                <w:rFonts w:cs="Arial"/>
                <w:sz w:val="16"/>
                <w:szCs w:val="16"/>
              </w:rPr>
              <w:t>eg</w:t>
            </w:r>
            <w:proofErr w:type="spellEnd"/>
            <w:r w:rsidRPr="0062141B">
              <w:rPr>
                <w:rFonts w:cs="Arial"/>
                <w:sz w:val="16"/>
                <w:szCs w:val="16"/>
              </w:rPr>
              <w:t xml:space="preserve"> ISO awards, Local Government Challenge) and promotes and celebrates their achievement</w:t>
            </w:r>
          </w:p>
        </w:tc>
      </w:tr>
      <w:tr w:rsidR="00783D97" w:rsidRPr="0062141B" w:rsidTr="00DB0EB7">
        <w:tc>
          <w:tcPr>
            <w:tcW w:w="1510" w:type="pct"/>
            <w:shd w:val="clear" w:color="auto" w:fill="FFFFFF" w:themeFill="background1"/>
          </w:tcPr>
          <w:p w:rsidR="00783D97" w:rsidRPr="0062141B" w:rsidRDefault="00783D97" w:rsidP="00DB0EB7">
            <w:pPr>
              <w:rPr>
                <w:rFonts w:ascii="Arial" w:hAnsi="Arial" w:cs="Arial"/>
                <w:sz w:val="16"/>
                <w:szCs w:val="16"/>
              </w:rPr>
            </w:pPr>
            <w:r w:rsidRPr="0062141B">
              <w:rPr>
                <w:rFonts w:ascii="Arial" w:hAnsi="Arial" w:cs="Arial"/>
                <w:sz w:val="16"/>
                <w:szCs w:val="16"/>
              </w:rPr>
              <w:t>Effective design, leadership and delivery of change</w:t>
            </w:r>
          </w:p>
        </w:tc>
        <w:tc>
          <w:tcPr>
            <w:tcW w:w="3490" w:type="pct"/>
            <w:shd w:val="clear" w:color="auto" w:fill="auto"/>
          </w:tcPr>
          <w:p w:rsidR="00783D97" w:rsidRDefault="00783D97" w:rsidP="00783D97">
            <w:pPr>
              <w:pStyle w:val="ListParagraph"/>
              <w:numPr>
                <w:ilvl w:val="0"/>
                <w:numId w:val="17"/>
              </w:numPr>
              <w:spacing w:line="240" w:lineRule="auto"/>
              <w:rPr>
                <w:rFonts w:cs="Arial"/>
                <w:sz w:val="16"/>
                <w:szCs w:val="16"/>
              </w:rPr>
            </w:pPr>
            <w:r>
              <w:rPr>
                <w:rFonts w:cs="Arial"/>
                <w:sz w:val="16"/>
                <w:szCs w:val="16"/>
              </w:rPr>
              <w:t>proactively identifies drivers and requirements for change and is proactive in responding</w:t>
            </w:r>
          </w:p>
          <w:p w:rsidR="00783D97" w:rsidRPr="0062141B" w:rsidRDefault="00783D97" w:rsidP="00783D97">
            <w:pPr>
              <w:pStyle w:val="ListParagraph"/>
              <w:numPr>
                <w:ilvl w:val="0"/>
                <w:numId w:val="17"/>
              </w:numPr>
              <w:spacing w:line="240" w:lineRule="auto"/>
              <w:rPr>
                <w:rFonts w:cs="Arial"/>
                <w:sz w:val="16"/>
                <w:szCs w:val="16"/>
              </w:rPr>
            </w:pPr>
            <w:r>
              <w:rPr>
                <w:rFonts w:cs="Arial"/>
                <w:sz w:val="16"/>
                <w:szCs w:val="16"/>
              </w:rPr>
              <w:t>is responsible for delivering</w:t>
            </w:r>
            <w:r w:rsidRPr="0062141B">
              <w:rPr>
                <w:rFonts w:cs="Arial"/>
                <w:sz w:val="16"/>
                <w:szCs w:val="16"/>
              </w:rPr>
              <w:t xml:space="preserve"> service reviews and restructures to an appropriately high standard, building on others’ experience and learning, and adhering to all </w:t>
            </w:r>
            <w:r>
              <w:rPr>
                <w:rFonts w:cs="Arial"/>
                <w:sz w:val="16"/>
                <w:szCs w:val="16"/>
              </w:rPr>
              <w:t xml:space="preserve">organisational </w:t>
            </w:r>
            <w:r w:rsidRPr="0062141B">
              <w:rPr>
                <w:rFonts w:cs="Arial"/>
                <w:sz w:val="16"/>
                <w:szCs w:val="16"/>
              </w:rPr>
              <w:t xml:space="preserve">requirements </w:t>
            </w:r>
            <w:proofErr w:type="spellStart"/>
            <w:r w:rsidRPr="0062141B">
              <w:rPr>
                <w:rFonts w:cs="Arial"/>
                <w:sz w:val="16"/>
                <w:szCs w:val="16"/>
              </w:rPr>
              <w:t>eg</w:t>
            </w:r>
            <w:proofErr w:type="spellEnd"/>
            <w:r w:rsidRPr="0062141B">
              <w:rPr>
                <w:rFonts w:cs="Arial"/>
                <w:sz w:val="16"/>
                <w:szCs w:val="16"/>
              </w:rPr>
              <w:t xml:space="preserve"> Equality Impact Assessment</w:t>
            </w:r>
          </w:p>
          <w:p w:rsidR="00783D97" w:rsidRDefault="00783D97" w:rsidP="00783D97">
            <w:pPr>
              <w:pStyle w:val="ListParagraph"/>
              <w:numPr>
                <w:ilvl w:val="0"/>
                <w:numId w:val="17"/>
              </w:numPr>
              <w:spacing w:line="240" w:lineRule="auto"/>
              <w:rPr>
                <w:rFonts w:cs="Arial"/>
                <w:sz w:val="16"/>
                <w:szCs w:val="16"/>
              </w:rPr>
            </w:pPr>
            <w:r>
              <w:rPr>
                <w:rFonts w:cs="Arial"/>
                <w:sz w:val="16"/>
                <w:szCs w:val="16"/>
              </w:rPr>
              <w:t>a</w:t>
            </w:r>
            <w:r w:rsidRPr="0062141B">
              <w:rPr>
                <w:rFonts w:cs="Arial"/>
                <w:sz w:val="16"/>
                <w:szCs w:val="16"/>
              </w:rPr>
              <w:t>nticipates and prepares to overcome resistance and barriers to change</w:t>
            </w:r>
          </w:p>
          <w:p w:rsidR="00783D97" w:rsidRDefault="00783D97" w:rsidP="00783D97">
            <w:pPr>
              <w:pStyle w:val="ListParagraph"/>
              <w:numPr>
                <w:ilvl w:val="0"/>
                <w:numId w:val="17"/>
              </w:numPr>
              <w:spacing w:line="240" w:lineRule="auto"/>
              <w:rPr>
                <w:rFonts w:cs="Arial"/>
                <w:sz w:val="16"/>
                <w:szCs w:val="16"/>
              </w:rPr>
            </w:pPr>
            <w:r>
              <w:rPr>
                <w:rFonts w:cs="Arial"/>
                <w:sz w:val="16"/>
                <w:szCs w:val="16"/>
              </w:rPr>
              <w:t>prepared to make and receive challenge constructively</w:t>
            </w:r>
          </w:p>
          <w:p w:rsidR="00783D97" w:rsidRPr="0062141B" w:rsidRDefault="00783D97" w:rsidP="00783D97">
            <w:pPr>
              <w:pStyle w:val="ListParagraph"/>
              <w:numPr>
                <w:ilvl w:val="0"/>
                <w:numId w:val="17"/>
              </w:numPr>
              <w:spacing w:line="240" w:lineRule="auto"/>
              <w:rPr>
                <w:rFonts w:cs="Arial"/>
                <w:sz w:val="16"/>
                <w:szCs w:val="16"/>
              </w:rPr>
            </w:pPr>
            <w:r>
              <w:rPr>
                <w:rFonts w:cs="Arial"/>
                <w:sz w:val="16"/>
                <w:szCs w:val="16"/>
              </w:rPr>
              <w:t>seeks to continuously improve service delivery and on-going pursuit of best practice</w:t>
            </w:r>
          </w:p>
        </w:tc>
      </w:tr>
      <w:tr w:rsidR="00783D97" w:rsidRPr="00BB38E1" w:rsidTr="00DB0EB7">
        <w:tc>
          <w:tcPr>
            <w:tcW w:w="1510" w:type="pct"/>
            <w:shd w:val="clear" w:color="auto" w:fill="FFFFFF" w:themeFill="background1"/>
          </w:tcPr>
          <w:p w:rsidR="00783D97" w:rsidRPr="0062141B" w:rsidRDefault="00783D97" w:rsidP="00DB0EB7">
            <w:pPr>
              <w:rPr>
                <w:rFonts w:ascii="Arial" w:hAnsi="Arial" w:cs="Arial"/>
                <w:sz w:val="16"/>
                <w:szCs w:val="16"/>
              </w:rPr>
            </w:pPr>
            <w:r>
              <w:rPr>
                <w:rFonts w:ascii="Arial" w:hAnsi="Arial" w:cs="Arial"/>
                <w:sz w:val="16"/>
                <w:szCs w:val="16"/>
              </w:rPr>
              <w:t xml:space="preserve">Works </w:t>
            </w:r>
            <w:r w:rsidRPr="0062141B">
              <w:rPr>
                <w:rFonts w:ascii="Arial" w:hAnsi="Arial" w:cs="Arial"/>
                <w:sz w:val="16"/>
                <w:szCs w:val="16"/>
              </w:rPr>
              <w:t>as part of a team</w:t>
            </w:r>
          </w:p>
        </w:tc>
        <w:tc>
          <w:tcPr>
            <w:tcW w:w="3490" w:type="pct"/>
            <w:shd w:val="clear" w:color="auto" w:fill="auto"/>
          </w:tcPr>
          <w:p w:rsidR="00783D97" w:rsidRDefault="00783D97" w:rsidP="00783D97">
            <w:pPr>
              <w:pStyle w:val="ListParagraph"/>
              <w:numPr>
                <w:ilvl w:val="0"/>
                <w:numId w:val="20"/>
              </w:numPr>
              <w:spacing w:line="240" w:lineRule="auto"/>
              <w:rPr>
                <w:rFonts w:cs="Arial"/>
                <w:sz w:val="16"/>
                <w:szCs w:val="16"/>
              </w:rPr>
            </w:pPr>
            <w:r>
              <w:rPr>
                <w:rFonts w:cs="Arial"/>
                <w:sz w:val="16"/>
                <w:szCs w:val="16"/>
              </w:rPr>
              <w:t>operates corporately across the Council</w:t>
            </w:r>
          </w:p>
          <w:p w:rsidR="00783D97" w:rsidRPr="0062141B" w:rsidRDefault="00783D97" w:rsidP="00783D97">
            <w:pPr>
              <w:pStyle w:val="ListParagraph"/>
              <w:numPr>
                <w:ilvl w:val="0"/>
                <w:numId w:val="20"/>
              </w:numPr>
              <w:spacing w:line="240" w:lineRule="auto"/>
              <w:rPr>
                <w:rFonts w:cs="Arial"/>
                <w:sz w:val="16"/>
                <w:szCs w:val="16"/>
              </w:rPr>
            </w:pPr>
            <w:r>
              <w:rPr>
                <w:rFonts w:cs="Arial"/>
                <w:sz w:val="16"/>
                <w:szCs w:val="16"/>
              </w:rPr>
              <w:t>i</w:t>
            </w:r>
            <w:r w:rsidRPr="0062141B">
              <w:rPr>
                <w:rFonts w:cs="Arial"/>
                <w:sz w:val="16"/>
                <w:szCs w:val="16"/>
              </w:rPr>
              <w:t xml:space="preserve">s an active member of </w:t>
            </w:r>
            <w:r>
              <w:rPr>
                <w:rFonts w:cs="Arial"/>
                <w:sz w:val="16"/>
                <w:szCs w:val="16"/>
              </w:rPr>
              <w:t>appropriate line management groups (</w:t>
            </w:r>
            <w:proofErr w:type="spellStart"/>
            <w:r>
              <w:rPr>
                <w:rFonts w:cs="Arial"/>
                <w:sz w:val="16"/>
                <w:szCs w:val="16"/>
              </w:rPr>
              <w:t>eg</w:t>
            </w:r>
            <w:proofErr w:type="spellEnd"/>
            <w:r>
              <w:rPr>
                <w:rFonts w:cs="Arial"/>
                <w:sz w:val="16"/>
                <w:szCs w:val="16"/>
              </w:rPr>
              <w:t xml:space="preserve"> EMT, </w:t>
            </w:r>
            <w:r w:rsidRPr="0062141B">
              <w:rPr>
                <w:rFonts w:cs="Arial"/>
                <w:sz w:val="16"/>
                <w:szCs w:val="16"/>
              </w:rPr>
              <w:t>DMT</w:t>
            </w:r>
            <w:r>
              <w:rPr>
                <w:rFonts w:cs="Arial"/>
                <w:sz w:val="16"/>
                <w:szCs w:val="16"/>
              </w:rPr>
              <w:t>, SMT, project management groups)</w:t>
            </w:r>
          </w:p>
          <w:p w:rsidR="00783D97" w:rsidRDefault="00783D97" w:rsidP="00783D97">
            <w:pPr>
              <w:pStyle w:val="ListParagraph"/>
              <w:numPr>
                <w:ilvl w:val="0"/>
                <w:numId w:val="20"/>
              </w:numPr>
              <w:spacing w:line="240" w:lineRule="auto"/>
              <w:rPr>
                <w:rFonts w:cs="Arial"/>
                <w:sz w:val="16"/>
                <w:szCs w:val="16"/>
              </w:rPr>
            </w:pPr>
            <w:r>
              <w:rPr>
                <w:rFonts w:cs="Arial"/>
                <w:sz w:val="16"/>
                <w:szCs w:val="16"/>
              </w:rPr>
              <w:t>w</w:t>
            </w:r>
            <w:r w:rsidRPr="0062141B">
              <w:rPr>
                <w:rFonts w:cs="Arial"/>
                <w:sz w:val="16"/>
                <w:szCs w:val="16"/>
              </w:rPr>
              <w:t xml:space="preserve">orks as part of the </w:t>
            </w:r>
            <w:r>
              <w:rPr>
                <w:rFonts w:cs="Arial"/>
                <w:sz w:val="16"/>
                <w:szCs w:val="16"/>
              </w:rPr>
              <w:t>appropriate tier management group (</w:t>
            </w:r>
            <w:r w:rsidRPr="0062141B">
              <w:rPr>
                <w:rFonts w:cs="Arial"/>
                <w:sz w:val="16"/>
                <w:szCs w:val="16"/>
              </w:rPr>
              <w:t xml:space="preserve">Chief Officer </w:t>
            </w:r>
            <w:r>
              <w:rPr>
                <w:rFonts w:cs="Arial"/>
                <w:sz w:val="16"/>
                <w:szCs w:val="16"/>
              </w:rPr>
              <w:t>, Senior Manager), contributing actively</w:t>
            </w:r>
          </w:p>
          <w:p w:rsidR="00783D97" w:rsidRPr="00BB38E1" w:rsidRDefault="00783D97" w:rsidP="00783D97">
            <w:pPr>
              <w:pStyle w:val="ListParagraph"/>
              <w:numPr>
                <w:ilvl w:val="0"/>
                <w:numId w:val="20"/>
              </w:numPr>
              <w:spacing w:line="240" w:lineRule="auto"/>
              <w:rPr>
                <w:rFonts w:cs="Arial"/>
                <w:sz w:val="16"/>
                <w:szCs w:val="16"/>
              </w:rPr>
            </w:pPr>
            <w:r>
              <w:rPr>
                <w:rFonts w:cs="Arial"/>
                <w:sz w:val="16"/>
                <w:szCs w:val="16"/>
              </w:rPr>
              <w:t>engages and delivers through matrix teams across organisational and public service boundaries, as appropriate</w:t>
            </w:r>
          </w:p>
        </w:tc>
      </w:tr>
      <w:tr w:rsidR="00783D97" w:rsidRPr="001E5F4A" w:rsidTr="00DB0EB7">
        <w:tc>
          <w:tcPr>
            <w:tcW w:w="1510" w:type="pct"/>
            <w:shd w:val="clear" w:color="auto" w:fill="B6DDE8" w:themeFill="accent5" w:themeFillTint="66"/>
          </w:tcPr>
          <w:p w:rsidR="00783D97" w:rsidRPr="001E5F4A" w:rsidRDefault="00783D97" w:rsidP="00DB0EB7">
            <w:pPr>
              <w:rPr>
                <w:rFonts w:ascii="Arial" w:hAnsi="Arial" w:cs="Arial"/>
                <w:b/>
              </w:rPr>
            </w:pPr>
            <w:r>
              <w:rPr>
                <w:rFonts w:ascii="Arial" w:hAnsi="Arial" w:cs="Arial"/>
                <w:b/>
              </w:rPr>
              <w:t>Service Delivery</w:t>
            </w:r>
          </w:p>
        </w:tc>
        <w:tc>
          <w:tcPr>
            <w:tcW w:w="3490" w:type="pct"/>
            <w:shd w:val="clear" w:color="auto" w:fill="B6DDE8" w:themeFill="accent5" w:themeFillTint="66"/>
          </w:tcPr>
          <w:p w:rsidR="00783D97" w:rsidRPr="001E5F4A" w:rsidRDefault="00783D97" w:rsidP="00DB0EB7">
            <w:pPr>
              <w:rPr>
                <w:rFonts w:ascii="Arial" w:hAnsi="Arial" w:cs="Arial"/>
              </w:rPr>
            </w:pPr>
            <w:proofErr w:type="spellStart"/>
            <w:r w:rsidRPr="001E5F4A">
              <w:rPr>
                <w:rFonts w:ascii="Arial" w:hAnsi="Arial" w:cs="Arial"/>
              </w:rPr>
              <w:t>eg</w:t>
            </w:r>
            <w:proofErr w:type="spellEnd"/>
          </w:p>
        </w:tc>
      </w:tr>
      <w:tr w:rsidR="00783D97" w:rsidRPr="0062141B" w:rsidTr="00DB0EB7">
        <w:tc>
          <w:tcPr>
            <w:tcW w:w="1510" w:type="pct"/>
            <w:shd w:val="clear" w:color="auto" w:fill="FFFFFF" w:themeFill="background1"/>
          </w:tcPr>
          <w:p w:rsidR="00783D97" w:rsidRPr="0062141B" w:rsidRDefault="00783D97" w:rsidP="00DB0EB7">
            <w:pPr>
              <w:rPr>
                <w:rFonts w:ascii="Arial" w:hAnsi="Arial" w:cs="Arial"/>
                <w:sz w:val="16"/>
                <w:szCs w:val="16"/>
              </w:rPr>
            </w:pPr>
            <w:r w:rsidRPr="0062141B">
              <w:rPr>
                <w:rFonts w:ascii="Arial" w:hAnsi="Arial" w:cs="Arial"/>
                <w:sz w:val="16"/>
                <w:szCs w:val="16"/>
              </w:rPr>
              <w:t>Service review and improvement</w:t>
            </w:r>
          </w:p>
        </w:tc>
        <w:tc>
          <w:tcPr>
            <w:tcW w:w="3490" w:type="pct"/>
            <w:shd w:val="clear" w:color="auto" w:fill="auto"/>
          </w:tcPr>
          <w:p w:rsidR="00783D97" w:rsidRPr="0062141B" w:rsidRDefault="00783D97" w:rsidP="00783D97">
            <w:pPr>
              <w:pStyle w:val="ListParagraph"/>
              <w:numPr>
                <w:ilvl w:val="0"/>
                <w:numId w:val="12"/>
              </w:numPr>
              <w:spacing w:line="240" w:lineRule="auto"/>
              <w:rPr>
                <w:rFonts w:cs="Arial"/>
                <w:sz w:val="16"/>
                <w:szCs w:val="16"/>
              </w:rPr>
            </w:pPr>
            <w:r>
              <w:rPr>
                <w:rFonts w:cs="Arial"/>
                <w:sz w:val="16"/>
                <w:szCs w:val="16"/>
              </w:rPr>
              <w:t>p</w:t>
            </w:r>
            <w:r w:rsidRPr="0062141B">
              <w:rPr>
                <w:rFonts w:cs="Arial"/>
                <w:sz w:val="16"/>
                <w:szCs w:val="16"/>
              </w:rPr>
              <w:t xml:space="preserve">lans and risk assesses incremental changes that lead to complete service </w:t>
            </w:r>
            <w:r w:rsidRPr="0062141B">
              <w:rPr>
                <w:rFonts w:cs="Arial"/>
                <w:sz w:val="16"/>
                <w:szCs w:val="16"/>
              </w:rPr>
              <w:lastRenderedPageBreak/>
              <w:t>transformation and is prepared and able to decommission outdated services</w:t>
            </w:r>
          </w:p>
          <w:p w:rsidR="00783D97" w:rsidRDefault="00783D97" w:rsidP="00783D97">
            <w:pPr>
              <w:pStyle w:val="ListParagraph"/>
              <w:numPr>
                <w:ilvl w:val="0"/>
                <w:numId w:val="12"/>
              </w:numPr>
              <w:spacing w:line="240" w:lineRule="auto"/>
              <w:rPr>
                <w:rFonts w:cs="Arial"/>
                <w:sz w:val="16"/>
                <w:szCs w:val="16"/>
              </w:rPr>
            </w:pPr>
            <w:r>
              <w:rPr>
                <w:rFonts w:cs="Arial"/>
                <w:sz w:val="16"/>
                <w:szCs w:val="16"/>
              </w:rPr>
              <w:t>anticipates, identifies and manages risks</w:t>
            </w:r>
          </w:p>
          <w:p w:rsidR="00783D97" w:rsidRPr="0062141B" w:rsidRDefault="00783D97" w:rsidP="00783D97">
            <w:pPr>
              <w:pStyle w:val="ListParagraph"/>
              <w:numPr>
                <w:ilvl w:val="0"/>
                <w:numId w:val="12"/>
              </w:numPr>
              <w:spacing w:line="240" w:lineRule="auto"/>
              <w:rPr>
                <w:rFonts w:cs="Arial"/>
                <w:sz w:val="16"/>
                <w:szCs w:val="16"/>
              </w:rPr>
            </w:pPr>
            <w:r>
              <w:rPr>
                <w:rFonts w:cs="Arial"/>
                <w:sz w:val="16"/>
                <w:szCs w:val="16"/>
              </w:rPr>
              <w:t>flexible and open to change</w:t>
            </w:r>
          </w:p>
        </w:tc>
      </w:tr>
      <w:tr w:rsidR="00783D97" w:rsidRPr="00926E4F" w:rsidTr="00DB0EB7">
        <w:tc>
          <w:tcPr>
            <w:tcW w:w="1510" w:type="pct"/>
            <w:shd w:val="clear" w:color="auto" w:fill="FFFFFF" w:themeFill="background1"/>
          </w:tcPr>
          <w:p w:rsidR="00783D97" w:rsidRPr="0062141B" w:rsidRDefault="00783D97" w:rsidP="00DB0EB7">
            <w:pPr>
              <w:rPr>
                <w:rFonts w:ascii="Arial" w:hAnsi="Arial" w:cs="Arial"/>
                <w:sz w:val="16"/>
                <w:szCs w:val="16"/>
              </w:rPr>
            </w:pPr>
            <w:r>
              <w:rPr>
                <w:rFonts w:ascii="Arial" w:hAnsi="Arial" w:cs="Arial"/>
                <w:sz w:val="16"/>
                <w:szCs w:val="16"/>
              </w:rPr>
              <w:lastRenderedPageBreak/>
              <w:t>Service delivery</w:t>
            </w:r>
          </w:p>
        </w:tc>
        <w:tc>
          <w:tcPr>
            <w:tcW w:w="3490" w:type="pct"/>
            <w:shd w:val="clear" w:color="auto" w:fill="auto"/>
          </w:tcPr>
          <w:p w:rsidR="00783D97" w:rsidRPr="00195CA5" w:rsidRDefault="00783D97" w:rsidP="00783D97">
            <w:pPr>
              <w:pStyle w:val="ListParagraph"/>
              <w:numPr>
                <w:ilvl w:val="0"/>
                <w:numId w:val="10"/>
              </w:numPr>
              <w:spacing w:line="240" w:lineRule="auto"/>
              <w:rPr>
                <w:rFonts w:cs="Arial"/>
                <w:sz w:val="16"/>
                <w:szCs w:val="16"/>
              </w:rPr>
            </w:pPr>
            <w:r w:rsidRPr="00195CA5">
              <w:rPr>
                <w:rFonts w:cs="Arial"/>
                <w:sz w:val="16"/>
                <w:szCs w:val="16"/>
              </w:rPr>
              <w:t xml:space="preserve">keeps abreast of the range of services provided and organised by the Council </w:t>
            </w:r>
          </w:p>
          <w:p w:rsidR="00783D97" w:rsidRDefault="00783D97" w:rsidP="00783D97">
            <w:pPr>
              <w:pStyle w:val="ListParagraph"/>
              <w:numPr>
                <w:ilvl w:val="0"/>
                <w:numId w:val="12"/>
              </w:numPr>
              <w:spacing w:line="240" w:lineRule="auto"/>
              <w:rPr>
                <w:rFonts w:cs="Arial"/>
                <w:sz w:val="16"/>
                <w:szCs w:val="16"/>
              </w:rPr>
            </w:pPr>
            <w:r>
              <w:rPr>
                <w:rFonts w:cs="Arial"/>
                <w:sz w:val="16"/>
                <w:szCs w:val="16"/>
              </w:rPr>
              <w:t xml:space="preserve">operates with a strategic focus to manage demand on Council services </w:t>
            </w:r>
          </w:p>
          <w:p w:rsidR="00783D97" w:rsidRDefault="00783D97" w:rsidP="00783D97">
            <w:pPr>
              <w:pStyle w:val="ListParagraph"/>
              <w:numPr>
                <w:ilvl w:val="0"/>
                <w:numId w:val="12"/>
              </w:numPr>
              <w:spacing w:line="240" w:lineRule="auto"/>
              <w:rPr>
                <w:rFonts w:cs="Arial"/>
                <w:sz w:val="16"/>
                <w:szCs w:val="16"/>
              </w:rPr>
            </w:pPr>
            <w:r>
              <w:rPr>
                <w:rFonts w:cs="Arial"/>
                <w:sz w:val="16"/>
                <w:szCs w:val="16"/>
              </w:rPr>
              <w:t>Ensures own services are delivered or commissioned to the highest possible standard within available resources, to meet the needs and aspirations of the community</w:t>
            </w:r>
          </w:p>
          <w:p w:rsidR="00783D97" w:rsidRDefault="00783D97" w:rsidP="00783D97">
            <w:pPr>
              <w:pStyle w:val="ListParagraph"/>
              <w:numPr>
                <w:ilvl w:val="0"/>
                <w:numId w:val="12"/>
              </w:numPr>
              <w:spacing w:line="240" w:lineRule="auto"/>
              <w:rPr>
                <w:rFonts w:cs="Arial"/>
                <w:sz w:val="16"/>
                <w:szCs w:val="16"/>
              </w:rPr>
            </w:pPr>
            <w:r>
              <w:rPr>
                <w:rFonts w:cs="Arial"/>
                <w:sz w:val="16"/>
                <w:szCs w:val="16"/>
              </w:rPr>
              <w:t>Embraces innovation and creativity to manage demand and maximise available resources in service delivery</w:t>
            </w:r>
          </w:p>
          <w:p w:rsidR="00783D97" w:rsidRPr="00926E4F" w:rsidRDefault="00783D97" w:rsidP="00783D97">
            <w:pPr>
              <w:pStyle w:val="ListParagraph"/>
              <w:numPr>
                <w:ilvl w:val="0"/>
                <w:numId w:val="12"/>
              </w:numPr>
              <w:spacing w:line="240" w:lineRule="auto"/>
              <w:rPr>
                <w:rFonts w:cs="Arial"/>
                <w:sz w:val="16"/>
                <w:szCs w:val="16"/>
              </w:rPr>
            </w:pPr>
            <w:r w:rsidRPr="00195CA5">
              <w:rPr>
                <w:rFonts w:cs="Arial"/>
                <w:sz w:val="16"/>
                <w:szCs w:val="16"/>
              </w:rPr>
              <w:t>matches ideas and plans to resources and amends plans to accommodate changes in resources or corporate priorities</w:t>
            </w:r>
          </w:p>
        </w:tc>
      </w:tr>
      <w:tr w:rsidR="00783D97" w:rsidRPr="001E5F4A" w:rsidTr="00DB0EB7">
        <w:tc>
          <w:tcPr>
            <w:tcW w:w="1510" w:type="pct"/>
            <w:shd w:val="clear" w:color="auto" w:fill="B6DDE8" w:themeFill="accent5" w:themeFillTint="66"/>
          </w:tcPr>
          <w:p w:rsidR="00783D97" w:rsidRPr="001E5F4A" w:rsidRDefault="00783D97" w:rsidP="00DB0EB7">
            <w:pPr>
              <w:rPr>
                <w:rFonts w:ascii="Arial" w:hAnsi="Arial" w:cs="Arial"/>
                <w:b/>
              </w:rPr>
            </w:pPr>
            <w:r>
              <w:rPr>
                <w:rFonts w:ascii="Arial" w:hAnsi="Arial" w:cs="Arial"/>
                <w:b/>
              </w:rPr>
              <w:t>Manages Self</w:t>
            </w:r>
          </w:p>
        </w:tc>
        <w:tc>
          <w:tcPr>
            <w:tcW w:w="3490" w:type="pct"/>
            <w:shd w:val="clear" w:color="auto" w:fill="B6DDE8" w:themeFill="accent5" w:themeFillTint="66"/>
          </w:tcPr>
          <w:p w:rsidR="00783D97" w:rsidRPr="001E5F4A" w:rsidRDefault="00783D97" w:rsidP="00DB0EB7">
            <w:pPr>
              <w:rPr>
                <w:rFonts w:ascii="Arial" w:hAnsi="Arial" w:cs="Arial"/>
              </w:rPr>
            </w:pPr>
            <w:proofErr w:type="spellStart"/>
            <w:r w:rsidRPr="001E5F4A">
              <w:rPr>
                <w:rFonts w:ascii="Arial" w:hAnsi="Arial" w:cs="Arial"/>
              </w:rPr>
              <w:t>eg</w:t>
            </w:r>
            <w:proofErr w:type="spellEnd"/>
          </w:p>
        </w:tc>
      </w:tr>
      <w:tr w:rsidR="00783D97" w:rsidRPr="009835E1" w:rsidTr="00DB0EB7">
        <w:tc>
          <w:tcPr>
            <w:tcW w:w="1510" w:type="pct"/>
            <w:shd w:val="clear" w:color="auto" w:fill="FFFFFF" w:themeFill="background1"/>
          </w:tcPr>
          <w:p w:rsidR="00783D97" w:rsidRPr="009835E1" w:rsidRDefault="00783D97" w:rsidP="00DB0EB7">
            <w:pPr>
              <w:rPr>
                <w:rFonts w:ascii="Arial" w:hAnsi="Arial" w:cs="Arial"/>
                <w:sz w:val="16"/>
                <w:szCs w:val="16"/>
              </w:rPr>
            </w:pPr>
            <w:r w:rsidRPr="009835E1">
              <w:rPr>
                <w:rFonts w:ascii="Arial" w:hAnsi="Arial" w:cs="Arial"/>
                <w:sz w:val="16"/>
                <w:szCs w:val="16"/>
              </w:rPr>
              <w:t>Managing self</w:t>
            </w:r>
          </w:p>
        </w:tc>
        <w:tc>
          <w:tcPr>
            <w:tcW w:w="3490" w:type="pct"/>
            <w:shd w:val="clear" w:color="auto" w:fill="auto"/>
          </w:tcPr>
          <w:p w:rsidR="00783D97" w:rsidRDefault="00783D97" w:rsidP="00783D97">
            <w:pPr>
              <w:pStyle w:val="ListParagraph"/>
              <w:numPr>
                <w:ilvl w:val="0"/>
                <w:numId w:val="4"/>
              </w:numPr>
              <w:spacing w:line="240" w:lineRule="auto"/>
              <w:rPr>
                <w:rFonts w:cs="Arial"/>
                <w:sz w:val="16"/>
                <w:szCs w:val="16"/>
              </w:rPr>
            </w:pPr>
            <w:r>
              <w:rPr>
                <w:rFonts w:cs="Arial"/>
                <w:sz w:val="16"/>
                <w:szCs w:val="16"/>
              </w:rPr>
              <w:t>actively manages</w:t>
            </w:r>
            <w:r w:rsidRPr="009835E1">
              <w:rPr>
                <w:rFonts w:cs="Arial"/>
                <w:sz w:val="16"/>
                <w:szCs w:val="16"/>
              </w:rPr>
              <w:t xml:space="preserve"> </w:t>
            </w:r>
            <w:r>
              <w:rPr>
                <w:rFonts w:cs="Arial"/>
                <w:sz w:val="16"/>
                <w:szCs w:val="16"/>
              </w:rPr>
              <w:t xml:space="preserve">own </w:t>
            </w:r>
            <w:r w:rsidRPr="009835E1">
              <w:rPr>
                <w:rFonts w:cs="Arial"/>
                <w:sz w:val="16"/>
                <w:szCs w:val="16"/>
              </w:rPr>
              <w:t xml:space="preserve">work-life balance and </w:t>
            </w:r>
            <w:r>
              <w:rPr>
                <w:rFonts w:cs="Arial"/>
                <w:sz w:val="16"/>
                <w:szCs w:val="16"/>
              </w:rPr>
              <w:t>aspires to</w:t>
            </w:r>
            <w:r w:rsidRPr="009835E1">
              <w:rPr>
                <w:rFonts w:cs="Arial"/>
                <w:sz w:val="16"/>
                <w:szCs w:val="16"/>
              </w:rPr>
              <w:t xml:space="preserve"> work-life integration</w:t>
            </w:r>
          </w:p>
          <w:p w:rsidR="00783D97" w:rsidRPr="009835E1" w:rsidRDefault="00783D97" w:rsidP="00783D97">
            <w:pPr>
              <w:pStyle w:val="ListParagraph"/>
              <w:numPr>
                <w:ilvl w:val="0"/>
                <w:numId w:val="4"/>
              </w:numPr>
              <w:spacing w:line="240" w:lineRule="auto"/>
              <w:rPr>
                <w:rFonts w:cs="Arial"/>
                <w:sz w:val="16"/>
                <w:szCs w:val="16"/>
              </w:rPr>
            </w:pPr>
            <w:r>
              <w:rPr>
                <w:rFonts w:cs="Arial"/>
                <w:sz w:val="16"/>
                <w:szCs w:val="16"/>
              </w:rPr>
              <w:t>respects work-life balance of others</w:t>
            </w:r>
          </w:p>
          <w:p w:rsidR="00783D97" w:rsidRPr="009835E1" w:rsidRDefault="00783D97" w:rsidP="00783D97">
            <w:pPr>
              <w:pStyle w:val="ListParagraph"/>
              <w:numPr>
                <w:ilvl w:val="0"/>
                <w:numId w:val="3"/>
              </w:numPr>
              <w:spacing w:line="240" w:lineRule="auto"/>
              <w:rPr>
                <w:rFonts w:cs="Arial"/>
                <w:sz w:val="16"/>
                <w:szCs w:val="16"/>
              </w:rPr>
            </w:pPr>
            <w:r>
              <w:rPr>
                <w:rFonts w:cs="Arial"/>
                <w:sz w:val="16"/>
                <w:szCs w:val="16"/>
              </w:rPr>
              <w:t xml:space="preserve">manages own health and wellbeing to maintain resilience and </w:t>
            </w:r>
            <w:r w:rsidRPr="009835E1">
              <w:rPr>
                <w:rFonts w:cs="Arial"/>
                <w:sz w:val="16"/>
                <w:szCs w:val="16"/>
              </w:rPr>
              <w:t>act</w:t>
            </w:r>
            <w:r>
              <w:rPr>
                <w:rFonts w:cs="Arial"/>
                <w:sz w:val="16"/>
                <w:szCs w:val="16"/>
              </w:rPr>
              <w:t>ively develops and demonstrates</w:t>
            </w:r>
            <w:r w:rsidRPr="009835E1">
              <w:rPr>
                <w:rFonts w:cs="Arial"/>
                <w:sz w:val="16"/>
                <w:szCs w:val="16"/>
              </w:rPr>
              <w:t xml:space="preserve"> personal resilience in the face of contingencies, professional and personal</w:t>
            </w:r>
          </w:p>
          <w:p w:rsidR="00783D97" w:rsidRDefault="00783D97" w:rsidP="00783D97">
            <w:pPr>
              <w:pStyle w:val="ListParagraph"/>
              <w:numPr>
                <w:ilvl w:val="0"/>
                <w:numId w:val="3"/>
              </w:numPr>
              <w:spacing w:line="240" w:lineRule="auto"/>
              <w:rPr>
                <w:rFonts w:cs="Arial"/>
                <w:sz w:val="16"/>
                <w:szCs w:val="16"/>
              </w:rPr>
            </w:pPr>
            <w:r>
              <w:rPr>
                <w:rFonts w:cs="Arial"/>
                <w:sz w:val="16"/>
                <w:szCs w:val="16"/>
              </w:rPr>
              <w:t>recognises and manages</w:t>
            </w:r>
            <w:r w:rsidRPr="009835E1">
              <w:rPr>
                <w:rFonts w:cs="Arial"/>
                <w:sz w:val="16"/>
                <w:szCs w:val="16"/>
              </w:rPr>
              <w:t xml:space="preserve"> own development, including continuous professional development (CPD)</w:t>
            </w:r>
          </w:p>
          <w:p w:rsidR="00783D97" w:rsidRPr="009835E1" w:rsidRDefault="00783D97" w:rsidP="00783D97">
            <w:pPr>
              <w:pStyle w:val="ListParagraph"/>
              <w:numPr>
                <w:ilvl w:val="0"/>
                <w:numId w:val="3"/>
              </w:numPr>
              <w:spacing w:line="240" w:lineRule="auto"/>
              <w:rPr>
                <w:rFonts w:cs="Arial"/>
                <w:sz w:val="16"/>
                <w:szCs w:val="16"/>
              </w:rPr>
            </w:pPr>
            <w:r>
              <w:rPr>
                <w:rFonts w:cs="Arial"/>
                <w:sz w:val="16"/>
                <w:szCs w:val="16"/>
              </w:rPr>
              <w:t>bridges the gap between professional discipline and the wider delivery environment</w:t>
            </w:r>
          </w:p>
        </w:tc>
      </w:tr>
    </w:tbl>
    <w:p w:rsidR="00783D97" w:rsidRDefault="00783D97" w:rsidP="00783D97"/>
    <w:p w:rsidR="00783D97" w:rsidRPr="00C0162C" w:rsidRDefault="00783D97" w:rsidP="00F451D2">
      <w:pPr>
        <w:spacing w:after="0" w:line="240" w:lineRule="auto"/>
        <w:rPr>
          <w:rFonts w:ascii="Arial" w:hAnsi="Arial" w:cs="Arial"/>
          <w:color w:val="0000FF"/>
        </w:rPr>
      </w:pPr>
    </w:p>
    <w:sectPr w:rsidR="00783D97"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7FB3"/>
    <w:multiLevelType w:val="hybridMultilevel"/>
    <w:tmpl w:val="A0FAF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0F7FAD"/>
    <w:multiLevelType w:val="hybridMultilevel"/>
    <w:tmpl w:val="A342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F1A8C"/>
    <w:multiLevelType w:val="hybridMultilevel"/>
    <w:tmpl w:val="4282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C4982"/>
    <w:multiLevelType w:val="hybridMultilevel"/>
    <w:tmpl w:val="7CF4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5B79C6"/>
    <w:multiLevelType w:val="hybridMultilevel"/>
    <w:tmpl w:val="FA20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9360B8"/>
    <w:multiLevelType w:val="hybridMultilevel"/>
    <w:tmpl w:val="7B90A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2944335"/>
    <w:multiLevelType w:val="hybridMultilevel"/>
    <w:tmpl w:val="F8F0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0A3AC6"/>
    <w:multiLevelType w:val="hybridMultilevel"/>
    <w:tmpl w:val="6276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0130CF"/>
    <w:multiLevelType w:val="hybridMultilevel"/>
    <w:tmpl w:val="D254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E9674D"/>
    <w:multiLevelType w:val="hybridMultilevel"/>
    <w:tmpl w:val="812C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72873"/>
    <w:multiLevelType w:val="hybridMultilevel"/>
    <w:tmpl w:val="097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8467A6"/>
    <w:multiLevelType w:val="hybridMultilevel"/>
    <w:tmpl w:val="81CA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284003"/>
    <w:multiLevelType w:val="hybridMultilevel"/>
    <w:tmpl w:val="CE66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07443B"/>
    <w:multiLevelType w:val="hybridMultilevel"/>
    <w:tmpl w:val="78F6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1339CC"/>
    <w:multiLevelType w:val="hybridMultilevel"/>
    <w:tmpl w:val="2F7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760F3F"/>
    <w:multiLevelType w:val="hybridMultilevel"/>
    <w:tmpl w:val="3FB807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8482478"/>
    <w:multiLevelType w:val="hybridMultilevel"/>
    <w:tmpl w:val="B790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0B5A9F"/>
    <w:multiLevelType w:val="hybridMultilevel"/>
    <w:tmpl w:val="C09E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360367"/>
    <w:multiLevelType w:val="hybridMultilevel"/>
    <w:tmpl w:val="2836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4C4CE9"/>
    <w:multiLevelType w:val="hybridMultilevel"/>
    <w:tmpl w:val="53FC5C8C"/>
    <w:lvl w:ilvl="0" w:tplc="08090001">
      <w:start w:val="1"/>
      <w:numFmt w:val="bullet"/>
      <w:lvlText w:val=""/>
      <w:lvlJc w:val="left"/>
      <w:pPr>
        <w:tabs>
          <w:tab w:val="num" w:pos="360"/>
        </w:tabs>
        <w:ind w:left="360" w:hanging="360"/>
      </w:pPr>
      <w:rPr>
        <w:rFonts w:ascii="Symbol" w:hAnsi="Symbol" w:hint="default"/>
      </w:rPr>
    </w:lvl>
    <w:lvl w:ilvl="1" w:tplc="023AAC48">
      <w:start w:val="1"/>
      <w:numFmt w:val="bullet"/>
      <w:lvlText w:val=""/>
      <w:lvlJc w:val="left"/>
      <w:pPr>
        <w:tabs>
          <w:tab w:val="num" w:pos="-60"/>
        </w:tabs>
        <w:ind w:left="-60" w:hanging="360"/>
      </w:pPr>
      <w:rPr>
        <w:rFonts w:ascii="Symbol" w:hAnsi="Symbol" w:hint="default"/>
      </w:rPr>
    </w:lvl>
    <w:lvl w:ilvl="2" w:tplc="B4D24A04">
      <w:start w:val="1"/>
      <w:numFmt w:val="bullet"/>
      <w:lvlText w:val="o"/>
      <w:lvlJc w:val="left"/>
      <w:pPr>
        <w:tabs>
          <w:tab w:val="num" w:pos="660"/>
        </w:tabs>
        <w:ind w:left="660" w:hanging="360"/>
      </w:pPr>
      <w:rPr>
        <w:rFonts w:ascii="Courier New" w:hAnsi="Courier New" w:cs="Courier New" w:hint="default"/>
      </w:rPr>
    </w:lvl>
    <w:lvl w:ilvl="3" w:tplc="DDAED802" w:tentative="1">
      <w:start w:val="1"/>
      <w:numFmt w:val="bullet"/>
      <w:lvlText w:val=""/>
      <w:lvlJc w:val="left"/>
      <w:pPr>
        <w:tabs>
          <w:tab w:val="num" w:pos="1380"/>
        </w:tabs>
        <w:ind w:left="1380" w:hanging="360"/>
      </w:pPr>
      <w:rPr>
        <w:rFonts w:ascii="Symbol" w:hAnsi="Symbol" w:hint="default"/>
      </w:rPr>
    </w:lvl>
    <w:lvl w:ilvl="4" w:tplc="51024B8A" w:tentative="1">
      <w:start w:val="1"/>
      <w:numFmt w:val="bullet"/>
      <w:lvlText w:val="o"/>
      <w:lvlJc w:val="left"/>
      <w:pPr>
        <w:tabs>
          <w:tab w:val="num" w:pos="2100"/>
        </w:tabs>
        <w:ind w:left="2100" w:hanging="360"/>
      </w:pPr>
      <w:rPr>
        <w:rFonts w:ascii="Courier New" w:hAnsi="Courier New" w:cs="Courier New" w:hint="default"/>
      </w:rPr>
    </w:lvl>
    <w:lvl w:ilvl="5" w:tplc="774AC282" w:tentative="1">
      <w:start w:val="1"/>
      <w:numFmt w:val="bullet"/>
      <w:lvlText w:val=""/>
      <w:lvlJc w:val="left"/>
      <w:pPr>
        <w:tabs>
          <w:tab w:val="num" w:pos="2820"/>
        </w:tabs>
        <w:ind w:left="2820" w:hanging="360"/>
      </w:pPr>
      <w:rPr>
        <w:rFonts w:ascii="Wingdings" w:hAnsi="Wingdings" w:hint="default"/>
      </w:rPr>
    </w:lvl>
    <w:lvl w:ilvl="6" w:tplc="999EC172" w:tentative="1">
      <w:start w:val="1"/>
      <w:numFmt w:val="bullet"/>
      <w:lvlText w:val=""/>
      <w:lvlJc w:val="left"/>
      <w:pPr>
        <w:tabs>
          <w:tab w:val="num" w:pos="3540"/>
        </w:tabs>
        <w:ind w:left="3540" w:hanging="360"/>
      </w:pPr>
      <w:rPr>
        <w:rFonts w:ascii="Symbol" w:hAnsi="Symbol" w:hint="default"/>
      </w:rPr>
    </w:lvl>
    <w:lvl w:ilvl="7" w:tplc="B300A248" w:tentative="1">
      <w:start w:val="1"/>
      <w:numFmt w:val="bullet"/>
      <w:lvlText w:val="o"/>
      <w:lvlJc w:val="left"/>
      <w:pPr>
        <w:tabs>
          <w:tab w:val="num" w:pos="4260"/>
        </w:tabs>
        <w:ind w:left="4260" w:hanging="360"/>
      </w:pPr>
      <w:rPr>
        <w:rFonts w:ascii="Courier New" w:hAnsi="Courier New" w:cs="Courier New" w:hint="default"/>
      </w:rPr>
    </w:lvl>
    <w:lvl w:ilvl="8" w:tplc="3FB44960" w:tentative="1">
      <w:start w:val="1"/>
      <w:numFmt w:val="bullet"/>
      <w:lvlText w:val=""/>
      <w:lvlJc w:val="left"/>
      <w:pPr>
        <w:tabs>
          <w:tab w:val="num" w:pos="4980"/>
        </w:tabs>
        <w:ind w:left="4980" w:hanging="360"/>
      </w:pPr>
      <w:rPr>
        <w:rFonts w:ascii="Wingdings" w:hAnsi="Wingdings" w:hint="default"/>
      </w:rPr>
    </w:lvl>
  </w:abstractNum>
  <w:abstractNum w:abstractNumId="21">
    <w:nsid w:val="5B632D18"/>
    <w:multiLevelType w:val="hybridMultilevel"/>
    <w:tmpl w:val="7AFE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F62495"/>
    <w:multiLevelType w:val="hybridMultilevel"/>
    <w:tmpl w:val="0B0E7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63093D"/>
    <w:multiLevelType w:val="hybridMultilevel"/>
    <w:tmpl w:val="1FDEE9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2FB5B1A"/>
    <w:multiLevelType w:val="hybridMultilevel"/>
    <w:tmpl w:val="6DB2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BC0BF6"/>
    <w:multiLevelType w:val="hybridMultilevel"/>
    <w:tmpl w:val="E880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B7173F"/>
    <w:multiLevelType w:val="hybridMultilevel"/>
    <w:tmpl w:val="026087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8B171FB"/>
    <w:multiLevelType w:val="hybridMultilevel"/>
    <w:tmpl w:val="F260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0913F7"/>
    <w:multiLevelType w:val="hybridMultilevel"/>
    <w:tmpl w:val="1EC0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68681A"/>
    <w:multiLevelType w:val="hybridMultilevel"/>
    <w:tmpl w:val="D29E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CD2967"/>
    <w:multiLevelType w:val="hybridMultilevel"/>
    <w:tmpl w:val="D254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FF6B53"/>
    <w:multiLevelType w:val="hybridMultilevel"/>
    <w:tmpl w:val="5F8C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1"/>
  </w:num>
  <w:num w:numId="4">
    <w:abstractNumId w:val="13"/>
  </w:num>
  <w:num w:numId="5">
    <w:abstractNumId w:val="19"/>
  </w:num>
  <w:num w:numId="6">
    <w:abstractNumId w:val="28"/>
  </w:num>
  <w:num w:numId="7">
    <w:abstractNumId w:val="24"/>
  </w:num>
  <w:num w:numId="8">
    <w:abstractNumId w:val="18"/>
  </w:num>
  <w:num w:numId="9">
    <w:abstractNumId w:val="21"/>
  </w:num>
  <w:num w:numId="10">
    <w:abstractNumId w:val="25"/>
  </w:num>
  <w:num w:numId="11">
    <w:abstractNumId w:val="27"/>
  </w:num>
  <w:num w:numId="12">
    <w:abstractNumId w:val="8"/>
  </w:num>
  <w:num w:numId="13">
    <w:abstractNumId w:val="2"/>
  </w:num>
  <w:num w:numId="14">
    <w:abstractNumId w:val="5"/>
  </w:num>
  <w:num w:numId="15">
    <w:abstractNumId w:val="15"/>
  </w:num>
  <w:num w:numId="16">
    <w:abstractNumId w:val="4"/>
  </w:num>
  <w:num w:numId="17">
    <w:abstractNumId w:val="7"/>
  </w:num>
  <w:num w:numId="18">
    <w:abstractNumId w:val="14"/>
  </w:num>
  <w:num w:numId="19">
    <w:abstractNumId w:val="29"/>
  </w:num>
  <w:num w:numId="20">
    <w:abstractNumId w:val="17"/>
  </w:num>
  <w:num w:numId="21">
    <w:abstractNumId w:val="31"/>
  </w:num>
  <w:num w:numId="22">
    <w:abstractNumId w:val="3"/>
  </w:num>
  <w:num w:numId="23">
    <w:abstractNumId w:val="12"/>
  </w:num>
  <w:num w:numId="24">
    <w:abstractNumId w:val="30"/>
  </w:num>
  <w:num w:numId="25">
    <w:abstractNumId w:val="10"/>
  </w:num>
  <w:num w:numId="26">
    <w:abstractNumId w:val="20"/>
  </w:num>
  <w:num w:numId="27">
    <w:abstractNumId w:val="6"/>
  </w:num>
  <w:num w:numId="28">
    <w:abstractNumId w:val="16"/>
  </w:num>
  <w:num w:numId="29">
    <w:abstractNumId w:val="23"/>
  </w:num>
  <w:num w:numId="30">
    <w:abstractNumId w:val="0"/>
  </w:num>
  <w:num w:numId="31">
    <w:abstractNumId w:val="2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18028D"/>
    <w:rsid w:val="003F787F"/>
    <w:rsid w:val="0048794F"/>
    <w:rsid w:val="0066265F"/>
    <w:rsid w:val="00783D97"/>
    <w:rsid w:val="00803148"/>
    <w:rsid w:val="008661A1"/>
    <w:rsid w:val="00882609"/>
    <w:rsid w:val="008A7049"/>
    <w:rsid w:val="008C5818"/>
    <w:rsid w:val="008E0B8C"/>
    <w:rsid w:val="00AF53E9"/>
    <w:rsid w:val="00B40AEC"/>
    <w:rsid w:val="00B51519"/>
    <w:rsid w:val="00C0162C"/>
    <w:rsid w:val="00C03DCD"/>
    <w:rsid w:val="00D05995"/>
    <w:rsid w:val="00DB0EB7"/>
    <w:rsid w:val="00EB749D"/>
    <w:rsid w:val="00F451D2"/>
    <w:rsid w:val="00F52301"/>
    <w:rsid w:val="00F6310F"/>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3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unhideWhenUsed/>
    <w:rsid w:val="00F52301"/>
    <w:pPr>
      <w:autoSpaceDE w:val="0"/>
      <w:autoSpaceDN w:val="0"/>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F52301"/>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52301"/>
    <w:pPr>
      <w:spacing w:after="120"/>
    </w:pPr>
    <w:rPr>
      <w:sz w:val="16"/>
      <w:szCs w:val="16"/>
    </w:rPr>
  </w:style>
  <w:style w:type="character" w:customStyle="1" w:styleId="BodyText3Char">
    <w:name w:val="Body Text 3 Char"/>
    <w:basedOn w:val="DefaultParagraphFont"/>
    <w:link w:val="BodyText3"/>
    <w:uiPriority w:val="99"/>
    <w:semiHidden/>
    <w:rsid w:val="00F52301"/>
    <w:rPr>
      <w:sz w:val="16"/>
      <w:szCs w:val="16"/>
    </w:rPr>
  </w:style>
  <w:style w:type="paragraph" w:styleId="BodyText">
    <w:name w:val="Body Text"/>
    <w:basedOn w:val="Normal"/>
    <w:link w:val="BodyTextChar"/>
    <w:uiPriority w:val="99"/>
    <w:semiHidden/>
    <w:unhideWhenUsed/>
    <w:rsid w:val="008E0B8C"/>
    <w:pPr>
      <w:spacing w:after="120"/>
    </w:pPr>
  </w:style>
  <w:style w:type="character" w:customStyle="1" w:styleId="BodyTextChar">
    <w:name w:val="Body Text Char"/>
    <w:basedOn w:val="DefaultParagraphFont"/>
    <w:link w:val="BodyText"/>
    <w:uiPriority w:val="99"/>
    <w:semiHidden/>
    <w:rsid w:val="008E0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3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unhideWhenUsed/>
    <w:rsid w:val="00F52301"/>
    <w:pPr>
      <w:autoSpaceDE w:val="0"/>
      <w:autoSpaceDN w:val="0"/>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F52301"/>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52301"/>
    <w:pPr>
      <w:spacing w:after="120"/>
    </w:pPr>
    <w:rPr>
      <w:sz w:val="16"/>
      <w:szCs w:val="16"/>
    </w:rPr>
  </w:style>
  <w:style w:type="character" w:customStyle="1" w:styleId="BodyText3Char">
    <w:name w:val="Body Text 3 Char"/>
    <w:basedOn w:val="DefaultParagraphFont"/>
    <w:link w:val="BodyText3"/>
    <w:uiPriority w:val="99"/>
    <w:semiHidden/>
    <w:rsid w:val="00F52301"/>
    <w:rPr>
      <w:sz w:val="16"/>
      <w:szCs w:val="16"/>
    </w:rPr>
  </w:style>
  <w:style w:type="paragraph" w:styleId="BodyText">
    <w:name w:val="Body Text"/>
    <w:basedOn w:val="Normal"/>
    <w:link w:val="BodyTextChar"/>
    <w:uiPriority w:val="99"/>
    <w:semiHidden/>
    <w:unhideWhenUsed/>
    <w:rsid w:val="008E0B8C"/>
    <w:pPr>
      <w:spacing w:after="120"/>
    </w:pPr>
  </w:style>
  <w:style w:type="character" w:customStyle="1" w:styleId="BodyTextChar">
    <w:name w:val="Body Text Char"/>
    <w:basedOn w:val="DefaultParagraphFont"/>
    <w:link w:val="BodyText"/>
    <w:uiPriority w:val="99"/>
    <w:semiHidden/>
    <w:rsid w:val="008E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4F8329-A56E-4C36-9387-87AE8859025D}">
  <ds:schemaRefs>
    <ds:schemaRef ds:uri="http://schemas.microsoft.com/sharepoint/v3/fields"/>
    <ds:schemaRef ds:uri="http://schemas.microsoft.com/office/2006/metadata/properties"/>
    <ds:schemaRef ds:uri="d3d4d277-1c35-4c6c-af03-41d678453cda"/>
    <ds:schemaRef ds:uri="http://schemas.microsoft.com/sharepoint/v3"/>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5384</Words>
  <Characters>30692</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36004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dcterms:created xsi:type="dcterms:W3CDTF">2017-05-18T15:12:00Z</dcterms:created>
  <dcterms:modified xsi:type="dcterms:W3CDTF">2017-05-18T15:12:00Z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