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27EA" w14:textId="01D99D65" w:rsidR="00A54959" w:rsidRDefault="00A539A6" w:rsidP="00A539A6">
      <w:pPr>
        <w:rPr>
          <w:rFonts w:ascii="Century Gothic" w:hAnsi="Century Gothic"/>
          <w:b/>
          <w:sz w:val="28"/>
          <w:szCs w:val="28"/>
          <w:u w:val="single"/>
        </w:rPr>
      </w:pPr>
      <w:r w:rsidRPr="00A539A6">
        <w:rPr>
          <w:rFonts w:ascii="Century Gothic" w:hAnsi="Century Gothic"/>
          <w:b/>
          <w:sz w:val="28"/>
          <w:szCs w:val="28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DC04955" wp14:editId="75CF939C">
            <wp:extent cx="1357884" cy="857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38" t="16817" r="42385" b="51333"/>
                    <a:stretch/>
                  </pic:blipFill>
                  <pic:spPr bwMode="auto">
                    <a:xfrm>
                      <a:off x="0" y="0"/>
                      <a:ext cx="1402452" cy="885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0AFB">
        <w:rPr>
          <w:rFonts w:ascii="Century Gothic" w:hAnsi="Century Gothic"/>
          <w:noProof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 w:rsidR="006D0AFB" w:rsidRPr="006D0AFB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FCB3EA" wp14:editId="6EC48258">
            <wp:extent cx="1365504" cy="762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woo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F56B" w14:textId="77777777" w:rsidR="00476711" w:rsidRPr="00476711" w:rsidRDefault="00476711" w:rsidP="00476711">
      <w:pPr>
        <w:pStyle w:val="Default"/>
        <w:rPr>
          <w:rFonts w:ascii="Century Gothic" w:hAnsi="Century Gothic"/>
          <w:noProof/>
          <w:lang w:eastAsia="en-GB"/>
        </w:rPr>
      </w:pPr>
    </w:p>
    <w:p w14:paraId="5CE1E475" w14:textId="77777777" w:rsidR="00476711" w:rsidRPr="00476711" w:rsidRDefault="00476711" w:rsidP="00476711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476711">
        <w:rPr>
          <w:rFonts w:ascii="Century Gothic" w:hAnsi="Century Gothic"/>
          <w:b/>
          <w:bCs/>
        </w:rPr>
        <w:t xml:space="preserve"> </w:t>
      </w:r>
      <w:r w:rsidRPr="00476711">
        <w:rPr>
          <w:rFonts w:ascii="Century Gothic" w:hAnsi="Century Gothic"/>
          <w:b/>
          <w:bCs/>
          <w:sz w:val="32"/>
          <w:szCs w:val="32"/>
        </w:rPr>
        <w:t>Head of School</w:t>
      </w:r>
    </w:p>
    <w:p w14:paraId="61064D7E" w14:textId="77777777" w:rsidR="00476711" w:rsidRPr="00476711" w:rsidRDefault="00476711" w:rsidP="00476711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476711">
        <w:rPr>
          <w:rFonts w:ascii="Century Gothic" w:hAnsi="Century Gothic"/>
          <w:b/>
          <w:bCs/>
          <w:sz w:val="32"/>
          <w:szCs w:val="32"/>
        </w:rPr>
        <w:t>Job Description</w:t>
      </w:r>
    </w:p>
    <w:p w14:paraId="49D7D7AE" w14:textId="77777777" w:rsidR="00476711" w:rsidRPr="00476711" w:rsidRDefault="00476711" w:rsidP="00476711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87A002E" w14:textId="77777777" w:rsidR="00476711" w:rsidRPr="00476711" w:rsidRDefault="00476711" w:rsidP="00476711">
      <w:pPr>
        <w:pStyle w:val="Default"/>
        <w:rPr>
          <w:rFonts w:ascii="Century Gothic" w:hAnsi="Century Gothic"/>
          <w:b/>
          <w:bCs/>
        </w:rPr>
      </w:pPr>
    </w:p>
    <w:p w14:paraId="7B65D9F8" w14:textId="77777777" w:rsidR="00476711" w:rsidRPr="00476711" w:rsidRDefault="00476711" w:rsidP="00476711">
      <w:pPr>
        <w:pStyle w:val="Default"/>
        <w:rPr>
          <w:rFonts w:ascii="Century Gothic" w:hAnsi="Century Gothic"/>
          <w:b/>
          <w:bCs/>
        </w:rPr>
      </w:pPr>
      <w:r w:rsidRPr="00476711">
        <w:rPr>
          <w:rFonts w:ascii="Century Gothic" w:hAnsi="Century Gothic"/>
          <w:b/>
          <w:bCs/>
        </w:rPr>
        <w:t>Salary Point:  L23 – L27</w:t>
      </w:r>
    </w:p>
    <w:p w14:paraId="0D6809A4" w14:textId="77777777" w:rsidR="00476711" w:rsidRPr="00476711" w:rsidRDefault="00476711" w:rsidP="00476711">
      <w:pPr>
        <w:pStyle w:val="Default"/>
        <w:rPr>
          <w:rFonts w:ascii="Century Gothic" w:hAnsi="Century Gothic"/>
          <w:b/>
          <w:bCs/>
          <w:u w:val="single"/>
        </w:rPr>
      </w:pPr>
    </w:p>
    <w:p w14:paraId="09B63DF6" w14:textId="315B9E06" w:rsidR="00476711" w:rsidRPr="002A6B7B" w:rsidRDefault="00476711" w:rsidP="00476711">
      <w:pPr>
        <w:pStyle w:val="Default"/>
        <w:rPr>
          <w:rFonts w:ascii="Century Gothic" w:hAnsi="Century Gothic"/>
          <w:b/>
        </w:rPr>
      </w:pPr>
      <w:r w:rsidRPr="00476711">
        <w:rPr>
          <w:rFonts w:ascii="Century Gothic" w:hAnsi="Century Gothic"/>
        </w:rPr>
        <w:t>Responsible to</w:t>
      </w:r>
      <w:r w:rsidRPr="00476711">
        <w:rPr>
          <w:rFonts w:ascii="Century Gothic" w:hAnsi="Century Gothic"/>
          <w:b/>
        </w:rPr>
        <w:t xml:space="preserve">: </w:t>
      </w:r>
      <w:r w:rsidRPr="00476711">
        <w:rPr>
          <w:rFonts w:ascii="Century Gothic" w:hAnsi="Century Gothic"/>
        </w:rPr>
        <w:t xml:space="preserve">Executive Headteacher and the Woodbridge Trust Board </w:t>
      </w:r>
    </w:p>
    <w:p w14:paraId="2F73B8DF" w14:textId="77777777" w:rsidR="00476711" w:rsidRPr="00476711" w:rsidRDefault="00476711" w:rsidP="00476711">
      <w:pPr>
        <w:pStyle w:val="Default"/>
        <w:rPr>
          <w:rFonts w:ascii="Century Gothic" w:hAnsi="Century Gothic"/>
        </w:rPr>
      </w:pPr>
    </w:p>
    <w:p w14:paraId="058806D3" w14:textId="77777777" w:rsidR="00476711" w:rsidRPr="00476711" w:rsidRDefault="00476711" w:rsidP="00476711">
      <w:pPr>
        <w:pStyle w:val="Default"/>
        <w:rPr>
          <w:rFonts w:ascii="Century Gothic" w:hAnsi="Century Gothic"/>
          <w:b/>
          <w:bCs/>
          <w:u w:val="single"/>
        </w:rPr>
      </w:pPr>
      <w:r w:rsidRPr="00476711">
        <w:rPr>
          <w:rFonts w:ascii="Century Gothic" w:hAnsi="Century Gothic"/>
          <w:b/>
          <w:bCs/>
          <w:u w:val="single"/>
        </w:rPr>
        <w:t xml:space="preserve">Core Purpose </w:t>
      </w:r>
    </w:p>
    <w:p w14:paraId="4E7A8EE3" w14:textId="77777777" w:rsidR="00476711" w:rsidRPr="00476711" w:rsidRDefault="00476711" w:rsidP="00476711">
      <w:pPr>
        <w:pStyle w:val="Default"/>
        <w:rPr>
          <w:rFonts w:ascii="Century Gothic" w:hAnsi="Century Gothic"/>
        </w:rPr>
      </w:pPr>
    </w:p>
    <w:p w14:paraId="4EC88A2F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The core purpose of this role is to provide professional leadership and management of the school in their pursuit of excellence in teaching and learning for all pupils.</w:t>
      </w:r>
    </w:p>
    <w:p w14:paraId="7E6A003E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43983C31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To achieve success, the Head of School will: </w:t>
      </w:r>
    </w:p>
    <w:p w14:paraId="4249EC68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28FF2BFF" w14:textId="6A847C68" w:rsid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Contribute to the overall vision and provide leadership and direction for the </w:t>
      </w:r>
      <w:r w:rsidR="00240771" w:rsidRPr="00476711">
        <w:rPr>
          <w:rFonts w:ascii="Century Gothic" w:hAnsi="Century Gothic"/>
        </w:rPr>
        <w:t>school</w:t>
      </w:r>
      <w:r w:rsidRPr="00476711">
        <w:rPr>
          <w:rFonts w:ascii="Century Gothic" w:hAnsi="Century Gothic"/>
        </w:rPr>
        <w:t xml:space="preserve"> </w:t>
      </w:r>
    </w:p>
    <w:p w14:paraId="6EC3DAFB" w14:textId="77777777" w:rsidR="00914837" w:rsidRDefault="00914837" w:rsidP="002A6B7B">
      <w:pPr>
        <w:pStyle w:val="Default"/>
        <w:ind w:left="720"/>
        <w:jc w:val="both"/>
        <w:rPr>
          <w:rFonts w:ascii="Century Gothic" w:hAnsi="Century Gothic"/>
        </w:rPr>
      </w:pPr>
    </w:p>
    <w:p w14:paraId="18681542" w14:textId="2F3AF5D7" w:rsidR="00914837" w:rsidRPr="00476711" w:rsidRDefault="00914837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Uphold to values, culture and ethos of Woodbridge Trust and Firwood School </w:t>
      </w:r>
    </w:p>
    <w:p w14:paraId="6047A3C9" w14:textId="77777777" w:rsidR="00476711" w:rsidRPr="00476711" w:rsidRDefault="00476711" w:rsidP="002A6B7B">
      <w:pPr>
        <w:pStyle w:val="Default"/>
        <w:ind w:left="720"/>
        <w:jc w:val="both"/>
        <w:rPr>
          <w:rFonts w:ascii="Century Gothic" w:hAnsi="Century Gothic"/>
        </w:rPr>
      </w:pPr>
    </w:p>
    <w:p w14:paraId="3763412B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Effectively lead and manage teaching and learning to secure the highest possible levels of progress and attainment</w:t>
      </w:r>
    </w:p>
    <w:p w14:paraId="75C7DEB7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0FB8195B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Promote excellence, equality and high expectations of all students</w:t>
      </w:r>
    </w:p>
    <w:p w14:paraId="24B169BD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45323B8C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Effectively and efficiently deploy resources to achieve the school’s aims</w:t>
      </w:r>
    </w:p>
    <w:p w14:paraId="33233311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686AD868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Evaluate school and pupil performance and identify priorities for continuous improvement</w:t>
      </w:r>
    </w:p>
    <w:p w14:paraId="65FD07B0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371CD915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Ensure effective and efficient day-to-day management, organisation and administration of the school </w:t>
      </w:r>
    </w:p>
    <w:p w14:paraId="68C0D4EA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48B5107D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Secure the commitment of the wider community, and encourage the involvement of parents and carers</w:t>
      </w:r>
    </w:p>
    <w:p w14:paraId="6546726F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5AA10329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Create a stimulating, nurturing, happy, safe and productive learning environment that is engaging and fulfilling for all students</w:t>
      </w:r>
    </w:p>
    <w:p w14:paraId="6E0318E1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2516B8BF" w14:textId="68BDD885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Ensure that safeguarding is a key area of focus in its widest sense for all pupils and adults in the school.</w:t>
      </w:r>
    </w:p>
    <w:p w14:paraId="73BA45AF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4C1043A8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27007241" w14:textId="7A4DC704" w:rsidR="00476711" w:rsidRPr="00476711" w:rsidRDefault="00476711" w:rsidP="002A6B7B">
      <w:pPr>
        <w:pStyle w:val="Default"/>
        <w:jc w:val="both"/>
        <w:rPr>
          <w:rFonts w:ascii="Century Gothic" w:hAnsi="Century Gothic"/>
          <w:b/>
          <w:bCs/>
          <w:u w:val="single"/>
        </w:rPr>
      </w:pPr>
      <w:r w:rsidRPr="00476711">
        <w:rPr>
          <w:rFonts w:ascii="Century Gothic" w:hAnsi="Century Gothic"/>
          <w:b/>
          <w:bCs/>
          <w:u w:val="single"/>
        </w:rPr>
        <w:t xml:space="preserve"> </w:t>
      </w:r>
      <w:r>
        <w:rPr>
          <w:rFonts w:ascii="Century Gothic" w:hAnsi="Century Gothic"/>
          <w:b/>
          <w:bCs/>
          <w:u w:val="single"/>
        </w:rPr>
        <w:t xml:space="preserve">Key </w:t>
      </w:r>
      <w:r w:rsidRPr="00476711">
        <w:rPr>
          <w:rFonts w:ascii="Century Gothic" w:hAnsi="Century Gothic"/>
          <w:b/>
          <w:bCs/>
          <w:u w:val="single"/>
        </w:rPr>
        <w:t xml:space="preserve">Responsibilities </w:t>
      </w:r>
    </w:p>
    <w:p w14:paraId="572BE281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499D6639" w14:textId="42B19453" w:rsidR="00476711" w:rsidRPr="00476711" w:rsidRDefault="00476711" w:rsidP="002A6B7B">
      <w:pPr>
        <w:pStyle w:val="Default"/>
        <w:jc w:val="both"/>
        <w:rPr>
          <w:rFonts w:ascii="Century Gothic" w:hAnsi="Century Gothic"/>
          <w:b/>
          <w:bCs/>
        </w:rPr>
      </w:pPr>
      <w:r w:rsidRPr="00476711">
        <w:rPr>
          <w:rFonts w:ascii="Century Gothic" w:hAnsi="Century Gothic"/>
          <w:b/>
          <w:bCs/>
        </w:rPr>
        <w:t>Strategic Dire</w:t>
      </w:r>
      <w:r w:rsidR="00914837">
        <w:rPr>
          <w:rFonts w:ascii="Century Gothic" w:hAnsi="Century Gothic"/>
          <w:b/>
          <w:bCs/>
        </w:rPr>
        <w:t>ction</w:t>
      </w:r>
    </w:p>
    <w:p w14:paraId="3667801C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3BAA7F20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The Head of School will: </w:t>
      </w:r>
    </w:p>
    <w:p w14:paraId="16DBB702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06088D0A" w14:textId="1FBDA9D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Lead the development of the school and create a </w:t>
      </w:r>
      <w:r w:rsidR="00914837">
        <w:rPr>
          <w:rFonts w:ascii="Century Gothic" w:hAnsi="Century Gothic"/>
        </w:rPr>
        <w:t xml:space="preserve">positive </w:t>
      </w:r>
      <w:r w:rsidRPr="00476711">
        <w:rPr>
          <w:rFonts w:ascii="Century Gothic" w:hAnsi="Century Gothic"/>
        </w:rPr>
        <w:t xml:space="preserve">ethos and </w:t>
      </w:r>
      <w:r w:rsidR="00914837">
        <w:rPr>
          <w:rFonts w:ascii="Century Gothic" w:hAnsi="Century Gothic"/>
        </w:rPr>
        <w:t xml:space="preserve">a commitment to excellent </w:t>
      </w:r>
      <w:r w:rsidRPr="00476711">
        <w:rPr>
          <w:rFonts w:ascii="Century Gothic" w:hAnsi="Century Gothic"/>
        </w:rPr>
        <w:t xml:space="preserve">practice </w:t>
      </w:r>
    </w:p>
    <w:p w14:paraId="11176CC9" w14:textId="77777777" w:rsidR="00476711" w:rsidRPr="00476711" w:rsidRDefault="00476711" w:rsidP="002A6B7B">
      <w:pPr>
        <w:pStyle w:val="Default"/>
        <w:ind w:left="720"/>
        <w:jc w:val="both"/>
        <w:rPr>
          <w:rFonts w:ascii="Century Gothic" w:hAnsi="Century Gothic"/>
        </w:rPr>
      </w:pPr>
    </w:p>
    <w:p w14:paraId="4AB51EAE" w14:textId="7BC0887F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Demonstrate the </w:t>
      </w:r>
      <w:r w:rsidR="00914837">
        <w:rPr>
          <w:rFonts w:ascii="Century Gothic" w:hAnsi="Century Gothic"/>
        </w:rPr>
        <w:t xml:space="preserve">trust </w:t>
      </w:r>
      <w:r w:rsidRPr="00476711">
        <w:rPr>
          <w:rFonts w:ascii="Century Gothic" w:hAnsi="Century Gothic"/>
        </w:rPr>
        <w:t xml:space="preserve">values in everyday work and practice </w:t>
      </w:r>
    </w:p>
    <w:p w14:paraId="2166D3E0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00DB09FA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Work within the school community to translate the school’s vision into practice that promotes and sustains continuous improvement in the school </w:t>
      </w:r>
    </w:p>
    <w:p w14:paraId="6E1A67E0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060FF517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Support all members of the school community to create a positive and stimulating learning environment, making full use of their skills and talents</w:t>
      </w:r>
    </w:p>
    <w:p w14:paraId="2D3A23FC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2A834FF7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Ensure that learning is at the centre of strategic planning and resource management </w:t>
      </w:r>
    </w:p>
    <w:p w14:paraId="0A9F9345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33ADBD92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2B4E65C1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  <w:b/>
          <w:bCs/>
          <w:u w:val="single"/>
        </w:rPr>
      </w:pPr>
      <w:r w:rsidRPr="00476711">
        <w:rPr>
          <w:rFonts w:ascii="Century Gothic" w:hAnsi="Century Gothic"/>
          <w:b/>
          <w:bCs/>
          <w:u w:val="single"/>
        </w:rPr>
        <w:t>Teaching and Learning</w:t>
      </w:r>
    </w:p>
    <w:p w14:paraId="79A25D2C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64DD6CCC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The Head of School will: </w:t>
      </w:r>
    </w:p>
    <w:p w14:paraId="1DA3CC37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5C652A90" w14:textId="301EC2A9" w:rsidR="00914837" w:rsidRDefault="00914837" w:rsidP="002A6B7B">
      <w:pPr>
        <w:pStyle w:val="Default"/>
        <w:numPr>
          <w:ilvl w:val="0"/>
          <w:numId w:val="18"/>
        </w:numPr>
        <w:jc w:val="both"/>
        <w:rPr>
          <w:rFonts w:ascii="Century Gothic" w:hAnsi="Century Gothic"/>
        </w:rPr>
      </w:pPr>
      <w:r w:rsidRPr="00914837">
        <w:rPr>
          <w:rFonts w:ascii="Century Gothic" w:hAnsi="Century Gothic"/>
        </w:rPr>
        <w:t>Lead the delivery of</w:t>
      </w:r>
      <w:r w:rsidR="00476711" w:rsidRPr="00914837">
        <w:rPr>
          <w:rFonts w:ascii="Century Gothic" w:hAnsi="Century Gothic"/>
        </w:rPr>
        <w:t xml:space="preserve"> an innovative curriculum in line with the Firwood vision</w:t>
      </w:r>
      <w:r w:rsidRPr="00914837">
        <w:rPr>
          <w:rFonts w:ascii="Century Gothic" w:hAnsi="Century Gothic"/>
        </w:rPr>
        <w:t xml:space="preserve"> of ‘Learning without Limits’</w:t>
      </w:r>
      <w:r w:rsidR="00476711" w:rsidRPr="00914837">
        <w:rPr>
          <w:rFonts w:ascii="Century Gothic" w:hAnsi="Century Gothic"/>
        </w:rPr>
        <w:t xml:space="preserve"> </w:t>
      </w:r>
    </w:p>
    <w:p w14:paraId="271E99E6" w14:textId="77777777" w:rsidR="00914837" w:rsidRDefault="00914837" w:rsidP="002A6B7B">
      <w:pPr>
        <w:pStyle w:val="Default"/>
        <w:ind w:left="720"/>
        <w:jc w:val="both"/>
        <w:rPr>
          <w:rFonts w:ascii="Century Gothic" w:hAnsi="Century Gothic"/>
        </w:rPr>
      </w:pPr>
    </w:p>
    <w:p w14:paraId="5325FD7C" w14:textId="1B210262" w:rsidR="00476711" w:rsidRPr="00914837" w:rsidRDefault="00476711" w:rsidP="002A6B7B">
      <w:pPr>
        <w:pStyle w:val="Default"/>
        <w:numPr>
          <w:ilvl w:val="0"/>
          <w:numId w:val="18"/>
        </w:numPr>
        <w:jc w:val="both"/>
        <w:rPr>
          <w:rFonts w:ascii="Century Gothic" w:hAnsi="Century Gothic"/>
        </w:rPr>
      </w:pPr>
      <w:r w:rsidRPr="00914837">
        <w:rPr>
          <w:rFonts w:ascii="Century Gothic" w:hAnsi="Century Gothic"/>
        </w:rPr>
        <w:t>Ensure that the curriculum delivered matches the needs and ages of all students and is supported by teaching of the highest quality</w:t>
      </w:r>
    </w:p>
    <w:p w14:paraId="737A5FAD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21BE29E3" w14:textId="2ADB7702" w:rsidR="00476711" w:rsidRDefault="00476711" w:rsidP="002A6B7B">
      <w:pPr>
        <w:pStyle w:val="Default"/>
        <w:numPr>
          <w:ilvl w:val="0"/>
          <w:numId w:val="18"/>
        </w:numPr>
        <w:jc w:val="both"/>
        <w:rPr>
          <w:rFonts w:ascii="Century Gothic" w:hAnsi="Century Gothic"/>
        </w:rPr>
      </w:pPr>
      <w:r w:rsidRPr="00240771">
        <w:rPr>
          <w:rFonts w:ascii="Century Gothic" w:hAnsi="Century Gothic"/>
        </w:rPr>
        <w:t xml:space="preserve">Establish and maintain a consistent and continuous school-wide assessment system which has a focus on students’ achievement, using data and benchmarks to monitor progress </w:t>
      </w:r>
      <w:r w:rsidR="00240771">
        <w:rPr>
          <w:rFonts w:ascii="Century Gothic" w:hAnsi="Century Gothic"/>
        </w:rPr>
        <w:t>of every pupil</w:t>
      </w:r>
    </w:p>
    <w:p w14:paraId="4071561A" w14:textId="77777777" w:rsidR="00240771" w:rsidRPr="00476711" w:rsidRDefault="00240771" w:rsidP="002A6B7B">
      <w:pPr>
        <w:pStyle w:val="Default"/>
        <w:jc w:val="both"/>
        <w:rPr>
          <w:rFonts w:ascii="Century Gothic" w:hAnsi="Century Gothic"/>
        </w:rPr>
      </w:pPr>
    </w:p>
    <w:p w14:paraId="17599FDE" w14:textId="7367272A" w:rsidR="00476711" w:rsidRPr="00476711" w:rsidRDefault="00476711" w:rsidP="002A6B7B">
      <w:pPr>
        <w:pStyle w:val="Default"/>
        <w:numPr>
          <w:ilvl w:val="0"/>
          <w:numId w:val="18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Create a culture and ethos of challenge and support where all </w:t>
      </w:r>
      <w:r w:rsidR="00914837">
        <w:rPr>
          <w:rFonts w:ascii="Century Gothic" w:hAnsi="Century Gothic"/>
        </w:rPr>
        <w:t>pupils</w:t>
      </w:r>
      <w:r w:rsidRPr="00476711">
        <w:rPr>
          <w:rFonts w:ascii="Century Gothic" w:hAnsi="Century Gothic"/>
        </w:rPr>
        <w:t xml:space="preserve"> achieve success and become engaged in their learning</w:t>
      </w:r>
    </w:p>
    <w:p w14:paraId="6456B62D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6D97D4D4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Ensure that appropriate strategies to secure high standards of behaviour and attendance are promoted</w:t>
      </w:r>
    </w:p>
    <w:p w14:paraId="74CCCC36" w14:textId="77777777" w:rsidR="00476711" w:rsidRPr="00476711" w:rsidRDefault="00476711" w:rsidP="002A6B7B">
      <w:pPr>
        <w:pStyle w:val="Default"/>
        <w:ind w:left="720"/>
        <w:jc w:val="both"/>
        <w:rPr>
          <w:rFonts w:ascii="Century Gothic" w:hAnsi="Century Gothic"/>
        </w:rPr>
      </w:pPr>
    </w:p>
    <w:p w14:paraId="6FC335EA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Monitor and evaluate the curriculum for both quality and value for money</w:t>
      </w:r>
    </w:p>
    <w:p w14:paraId="2EF84D6B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06BEBBA5" w14:textId="19785234" w:rsidR="00476711" w:rsidRPr="00914837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Ensure </w:t>
      </w:r>
      <w:r w:rsidR="00914837">
        <w:rPr>
          <w:rFonts w:ascii="Century Gothic" w:hAnsi="Century Gothic"/>
        </w:rPr>
        <w:t>pupils</w:t>
      </w:r>
      <w:r w:rsidRPr="00914837">
        <w:rPr>
          <w:rFonts w:ascii="Century Gothic" w:hAnsi="Century Gothic"/>
        </w:rPr>
        <w:t xml:space="preserve"> feel happy, safe, and supported </w:t>
      </w:r>
    </w:p>
    <w:p w14:paraId="5E315E24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26F56392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Monitor, evaluate and review classroom practice and promote improvement strategies</w:t>
      </w:r>
    </w:p>
    <w:p w14:paraId="2EF99F5F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3963D65B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Demonstrate and articulate high expectations and set stretching targets for the whole school community</w:t>
      </w:r>
    </w:p>
    <w:p w14:paraId="4623288A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666A506A" w14:textId="23C5CFE8" w:rsid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914837">
        <w:rPr>
          <w:rFonts w:ascii="Century Gothic" w:hAnsi="Century Gothic"/>
        </w:rPr>
        <w:t xml:space="preserve">Achieve robust systems of pastoral care and personalised learning to ensure every </w:t>
      </w:r>
      <w:r w:rsidR="00F43D6E" w:rsidRPr="00914837">
        <w:rPr>
          <w:rFonts w:ascii="Century Gothic" w:hAnsi="Century Gothic"/>
        </w:rPr>
        <w:t>pupil feels</w:t>
      </w:r>
      <w:r w:rsidRPr="00914837">
        <w:rPr>
          <w:rFonts w:ascii="Century Gothic" w:hAnsi="Century Gothic"/>
        </w:rPr>
        <w:t xml:space="preserve"> valued, </w:t>
      </w:r>
    </w:p>
    <w:p w14:paraId="161B6D8D" w14:textId="77777777" w:rsidR="00914837" w:rsidRDefault="00914837" w:rsidP="002A6B7B">
      <w:pPr>
        <w:pStyle w:val="ListParagraph"/>
        <w:jc w:val="both"/>
        <w:rPr>
          <w:rFonts w:ascii="Century Gothic" w:hAnsi="Century Gothic"/>
        </w:rPr>
      </w:pPr>
    </w:p>
    <w:p w14:paraId="490313CD" w14:textId="77777777" w:rsidR="00914837" w:rsidRPr="00476711" w:rsidRDefault="00914837" w:rsidP="002A6B7B">
      <w:pPr>
        <w:pStyle w:val="Default"/>
        <w:ind w:left="720"/>
        <w:jc w:val="both"/>
        <w:rPr>
          <w:rFonts w:ascii="Century Gothic" w:hAnsi="Century Gothic"/>
        </w:rPr>
      </w:pPr>
    </w:p>
    <w:p w14:paraId="179BD112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  <w:u w:val="single"/>
        </w:rPr>
      </w:pPr>
      <w:r w:rsidRPr="00476711">
        <w:rPr>
          <w:rFonts w:ascii="Century Gothic" w:hAnsi="Century Gothic"/>
          <w:b/>
          <w:bCs/>
          <w:u w:val="single"/>
        </w:rPr>
        <w:t xml:space="preserve">Leading and Managing Staff </w:t>
      </w:r>
    </w:p>
    <w:p w14:paraId="4FB05BDB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 w:cs="Arial"/>
          <w:sz w:val="24"/>
          <w:szCs w:val="24"/>
        </w:rPr>
      </w:pPr>
    </w:p>
    <w:p w14:paraId="3BC0C2DD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The Head of School will: </w:t>
      </w:r>
    </w:p>
    <w:p w14:paraId="6D007E1C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46F2F29B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Develop and embed an organisational structure that reflects the school’s values and ethos, and enables management processes to work effectively in line with statutory requirements </w:t>
      </w:r>
    </w:p>
    <w:p w14:paraId="7151F6A7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70705668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Develop, implement and monitor clear, evidenced-based improvement plans and policies for the development of the school and its facilities </w:t>
      </w:r>
    </w:p>
    <w:p w14:paraId="20AFC9CC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12DD4DE3" w14:textId="05540B21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Ensure that</w:t>
      </w:r>
      <w:r w:rsidR="00914837">
        <w:rPr>
          <w:rFonts w:ascii="Century Gothic" w:hAnsi="Century Gothic"/>
        </w:rPr>
        <w:t xml:space="preserve"> the </w:t>
      </w:r>
      <w:r w:rsidRPr="00476711">
        <w:rPr>
          <w:rFonts w:ascii="Century Gothic" w:hAnsi="Century Gothic"/>
        </w:rPr>
        <w:t xml:space="preserve">policies </w:t>
      </w:r>
      <w:r w:rsidR="00914837">
        <w:rPr>
          <w:rFonts w:ascii="Century Gothic" w:hAnsi="Century Gothic"/>
        </w:rPr>
        <w:t xml:space="preserve">of Woodbridge Trust are appropriately implemented </w:t>
      </w:r>
    </w:p>
    <w:p w14:paraId="4F01A879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0DA90DD7" w14:textId="043BB21B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Recruit, retain and deploy staff appropriately and assist in managing their workload </w:t>
      </w:r>
    </w:p>
    <w:p w14:paraId="2984A974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61659165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Lead and motivate others and generate effective working relationships at all levels </w:t>
      </w:r>
    </w:p>
    <w:p w14:paraId="1087A9C2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3F8837B1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lastRenderedPageBreak/>
        <w:t>Maximise the contribution of all staff to improve the quality of education provided and standards achieved</w:t>
      </w:r>
    </w:p>
    <w:p w14:paraId="67CD4E53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4A42BBDD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Manage the effective deployment and performance of all staff and ensure their professional development through effective systems for the management of staff performance</w:t>
      </w:r>
    </w:p>
    <w:p w14:paraId="7D2DF4D5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671690A1" w14:textId="0FA96869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Provide effective induction, continuing professional development and performance management in line with Firwood School’s strategic plans</w:t>
      </w:r>
    </w:p>
    <w:p w14:paraId="67B75710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7F93F433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6A0C3E3D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  <w:b/>
          <w:bCs/>
          <w:u w:val="single"/>
        </w:rPr>
      </w:pPr>
      <w:r w:rsidRPr="00476711">
        <w:rPr>
          <w:rFonts w:ascii="Century Gothic" w:hAnsi="Century Gothic"/>
          <w:b/>
          <w:bCs/>
          <w:u w:val="single"/>
        </w:rPr>
        <w:t xml:space="preserve">Financial and Facilities Management </w:t>
      </w:r>
    </w:p>
    <w:p w14:paraId="72BC91C9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7F680298" w14:textId="0C62B829" w:rsidR="00F43D6E" w:rsidRDefault="00F43D6E" w:rsidP="002A6B7B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partnership with t</w:t>
      </w:r>
      <w:r w:rsidR="00476711" w:rsidRPr="00476711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 xml:space="preserve">Executive Headteacher the </w:t>
      </w:r>
      <w:r w:rsidR="00476711" w:rsidRPr="00476711">
        <w:rPr>
          <w:rFonts w:ascii="Century Gothic" w:hAnsi="Century Gothic"/>
        </w:rPr>
        <w:t xml:space="preserve">Head of School will </w:t>
      </w:r>
    </w:p>
    <w:p w14:paraId="423FAAFA" w14:textId="77777777" w:rsidR="00F43D6E" w:rsidRDefault="00F43D6E" w:rsidP="002A6B7B">
      <w:pPr>
        <w:pStyle w:val="Default"/>
        <w:jc w:val="both"/>
        <w:rPr>
          <w:rFonts w:ascii="Century Gothic" w:hAnsi="Century Gothic"/>
        </w:rPr>
      </w:pPr>
    </w:p>
    <w:p w14:paraId="05DB34A8" w14:textId="67B95F0A" w:rsidR="00476711" w:rsidRPr="00476711" w:rsidRDefault="00476711" w:rsidP="002A6B7B">
      <w:pPr>
        <w:pStyle w:val="Default"/>
        <w:numPr>
          <w:ilvl w:val="0"/>
          <w:numId w:val="20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Plan and manage the </w:t>
      </w:r>
      <w:r w:rsidR="00F43D6E" w:rsidRPr="00476711">
        <w:rPr>
          <w:rFonts w:ascii="Century Gothic" w:hAnsi="Century Gothic"/>
        </w:rPr>
        <w:t>school’s</w:t>
      </w:r>
      <w:r w:rsidRPr="00476711">
        <w:rPr>
          <w:rFonts w:ascii="Century Gothic" w:hAnsi="Century Gothic"/>
        </w:rPr>
        <w:t xml:space="preserve"> finances and resources to ensure maximum benefit for students</w:t>
      </w:r>
    </w:p>
    <w:p w14:paraId="02E8738A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2AA51A13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Set appropriate priorities for expenditure and allocation of funds </w:t>
      </w:r>
    </w:p>
    <w:p w14:paraId="1AE61370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07847394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Ensure that the accommodation provides a positive and safe environment which promotes well-being and high achievement for everyone </w:t>
      </w:r>
    </w:p>
    <w:p w14:paraId="7F52979B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1E8F00E8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Manage and organise accommodation efficiently to ensure it meets the needs of the students and staff</w:t>
      </w:r>
    </w:p>
    <w:p w14:paraId="6F2297D3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1D2767CD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Be accountable for health and safety and safeguarding requirements </w:t>
      </w:r>
    </w:p>
    <w:p w14:paraId="0BC5D78D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3FEAF8EA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345C07CB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  <w:b/>
          <w:bCs/>
          <w:u w:val="single"/>
        </w:rPr>
      </w:pPr>
      <w:r w:rsidRPr="00476711">
        <w:rPr>
          <w:rFonts w:ascii="Century Gothic" w:hAnsi="Century Gothic"/>
          <w:b/>
          <w:bCs/>
          <w:u w:val="single"/>
        </w:rPr>
        <w:t xml:space="preserve">Partnerships </w:t>
      </w:r>
    </w:p>
    <w:p w14:paraId="49A3C7F8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2B3B4B0A" w14:textId="3AEED2AC" w:rsidR="00476711" w:rsidRDefault="00476711" w:rsidP="002A6B7B">
      <w:pPr>
        <w:pStyle w:val="Default"/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The Head of School will: </w:t>
      </w:r>
    </w:p>
    <w:p w14:paraId="7714E107" w14:textId="7709D3DC" w:rsidR="00F43D6E" w:rsidRDefault="00F43D6E" w:rsidP="002A6B7B">
      <w:pPr>
        <w:pStyle w:val="Default"/>
        <w:jc w:val="both"/>
        <w:rPr>
          <w:rFonts w:ascii="Century Gothic" w:hAnsi="Century Gothic"/>
        </w:rPr>
      </w:pPr>
    </w:p>
    <w:p w14:paraId="4F1184C0" w14:textId="1C328C6B" w:rsidR="00F43D6E" w:rsidRPr="00476711" w:rsidRDefault="00F43D6E" w:rsidP="002A6B7B">
      <w:pPr>
        <w:pStyle w:val="Default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Work in close partnership with the Executive Head and the wider academy leadership team to ensure the best outcomes for all our pupils </w:t>
      </w:r>
    </w:p>
    <w:p w14:paraId="1CBA7F39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</w:p>
    <w:p w14:paraId="11E7F522" w14:textId="77777777" w:rsidR="00476711" w:rsidRPr="00476711" w:rsidRDefault="00476711" w:rsidP="002A6B7B">
      <w:pPr>
        <w:pStyle w:val="Default"/>
        <w:ind w:left="720"/>
        <w:jc w:val="both"/>
        <w:rPr>
          <w:rFonts w:ascii="Century Gothic" w:hAnsi="Century Gothic"/>
        </w:rPr>
      </w:pPr>
    </w:p>
    <w:p w14:paraId="539F66D7" w14:textId="2CDF4433" w:rsidR="00F43D6E" w:rsidRPr="00F43D6E" w:rsidRDefault="00F43D6E" w:rsidP="002A6B7B">
      <w:pPr>
        <w:pStyle w:val="ListParagraph"/>
        <w:numPr>
          <w:ilvl w:val="0"/>
          <w:numId w:val="17"/>
        </w:num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43D6E">
        <w:rPr>
          <w:rFonts w:ascii="Century Gothic" w:hAnsi="Century Gothic" w:cs="Arial"/>
          <w:color w:val="000000"/>
          <w:sz w:val="24"/>
          <w:szCs w:val="24"/>
        </w:rPr>
        <w:t>Create a culture where parents and carers are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1B67BB">
        <w:rPr>
          <w:rFonts w:ascii="Century Gothic" w:hAnsi="Century Gothic" w:cs="Arial"/>
          <w:color w:val="000000"/>
          <w:sz w:val="24"/>
          <w:szCs w:val="24"/>
        </w:rPr>
        <w:t>values,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welcomed </w:t>
      </w:r>
      <w:r w:rsidR="001B67BB">
        <w:rPr>
          <w:rFonts w:ascii="Century Gothic" w:hAnsi="Century Gothic" w:cs="Arial"/>
          <w:color w:val="000000"/>
          <w:sz w:val="24"/>
          <w:szCs w:val="24"/>
        </w:rPr>
        <w:t xml:space="preserve">and </w:t>
      </w:r>
      <w:r w:rsidR="001B67BB" w:rsidRPr="00F43D6E">
        <w:rPr>
          <w:rFonts w:ascii="Century Gothic" w:hAnsi="Century Gothic" w:cs="Arial"/>
          <w:color w:val="000000"/>
          <w:sz w:val="24"/>
          <w:szCs w:val="24"/>
        </w:rPr>
        <w:t>encouraged</w:t>
      </w:r>
      <w:r w:rsidRPr="00F43D6E">
        <w:rPr>
          <w:rFonts w:ascii="Century Gothic" w:hAnsi="Century Gothic" w:cs="Arial"/>
          <w:color w:val="000000"/>
          <w:sz w:val="24"/>
          <w:szCs w:val="24"/>
        </w:rPr>
        <w:t xml:space="preserve"> to engage effectively in their child’s education </w:t>
      </w:r>
    </w:p>
    <w:p w14:paraId="0AB3E58F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Seek opportunities to invite parents and carers, community figures, businesses and other organisations into the school to enrich the school and its value to the wider community</w:t>
      </w:r>
    </w:p>
    <w:p w14:paraId="06D13EA8" w14:textId="77777777" w:rsidR="00476711" w:rsidRPr="00476711" w:rsidRDefault="00476711" w:rsidP="002A6B7B">
      <w:pPr>
        <w:pStyle w:val="ListParagraph"/>
        <w:jc w:val="both"/>
        <w:rPr>
          <w:rFonts w:ascii="Century Gothic" w:hAnsi="Century Gothic"/>
        </w:rPr>
      </w:pPr>
    </w:p>
    <w:p w14:paraId="245D738C" w14:textId="08EE431D" w:rsid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lastRenderedPageBreak/>
        <w:t>Secure strong links with Health and Social Care Services to ensure the best possible holistic provision is provided at Firwood High School</w:t>
      </w:r>
    </w:p>
    <w:p w14:paraId="5E6DE8D2" w14:textId="77777777" w:rsidR="00F43D6E" w:rsidRDefault="00F43D6E" w:rsidP="002A6B7B">
      <w:pPr>
        <w:pStyle w:val="ListParagraph"/>
        <w:jc w:val="both"/>
        <w:rPr>
          <w:rFonts w:ascii="Century Gothic" w:hAnsi="Century Gothic"/>
        </w:rPr>
      </w:pPr>
    </w:p>
    <w:p w14:paraId="37915B72" w14:textId="26F985DD" w:rsidR="00F43D6E" w:rsidRPr="00F43D6E" w:rsidRDefault="00F43D6E" w:rsidP="002A6B7B">
      <w:pPr>
        <w:pStyle w:val="ListParagraph"/>
        <w:numPr>
          <w:ilvl w:val="0"/>
          <w:numId w:val="17"/>
        </w:numPr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43D6E">
        <w:rPr>
          <w:rFonts w:ascii="Century Gothic" w:hAnsi="Century Gothic" w:cs="Arial"/>
          <w:color w:val="000000"/>
          <w:sz w:val="24"/>
          <w:szCs w:val="24"/>
        </w:rPr>
        <w:t xml:space="preserve">Work in partnership with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local </w:t>
      </w:r>
      <w:r w:rsidRPr="00F43D6E">
        <w:rPr>
          <w:rFonts w:ascii="Century Gothic" w:hAnsi="Century Gothic" w:cs="Arial"/>
          <w:color w:val="000000"/>
          <w:sz w:val="24"/>
          <w:szCs w:val="24"/>
        </w:rPr>
        <w:t>mainstream schools to ensure inclusive opportunities are maximised for the mutual benefit of both school communities</w:t>
      </w:r>
    </w:p>
    <w:p w14:paraId="30268466" w14:textId="77777777" w:rsidR="00476711" w:rsidRPr="00476711" w:rsidRDefault="00476711" w:rsidP="002A6B7B">
      <w:pPr>
        <w:pStyle w:val="Default"/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 xml:space="preserve"> </w:t>
      </w:r>
    </w:p>
    <w:p w14:paraId="50B1FBEB" w14:textId="77777777" w:rsidR="00476711" w:rsidRP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476711">
        <w:rPr>
          <w:rFonts w:ascii="Century Gothic" w:hAnsi="Century Gothic"/>
        </w:rPr>
        <w:t>Collaborate with Bolton Council and other agencies to promote the academic, spiritual, moral, social, emotional and cultural well-being of pupils and their families</w:t>
      </w:r>
    </w:p>
    <w:p w14:paraId="02F8CD15" w14:textId="77777777" w:rsidR="00476711" w:rsidRPr="00F43D6E" w:rsidRDefault="00476711" w:rsidP="002A6B7B">
      <w:pPr>
        <w:jc w:val="both"/>
        <w:rPr>
          <w:rFonts w:ascii="Century Gothic" w:hAnsi="Century Gothic"/>
        </w:rPr>
      </w:pPr>
    </w:p>
    <w:p w14:paraId="3FE33CB1" w14:textId="6FEFC3E8" w:rsidR="00476711" w:rsidRDefault="00476711" w:rsidP="002A6B7B">
      <w:pPr>
        <w:pStyle w:val="Default"/>
        <w:numPr>
          <w:ilvl w:val="0"/>
          <w:numId w:val="17"/>
        </w:numPr>
        <w:jc w:val="both"/>
        <w:rPr>
          <w:rFonts w:ascii="Century Gothic" w:hAnsi="Century Gothic"/>
        </w:rPr>
      </w:pPr>
      <w:r w:rsidRPr="00F43D6E">
        <w:rPr>
          <w:rFonts w:ascii="Century Gothic" w:hAnsi="Century Gothic"/>
        </w:rPr>
        <w:t xml:space="preserve">Represent the School </w:t>
      </w:r>
      <w:r w:rsidR="00F43D6E" w:rsidRPr="00F43D6E">
        <w:rPr>
          <w:rFonts w:ascii="Century Gothic" w:hAnsi="Century Gothic"/>
        </w:rPr>
        <w:t xml:space="preserve">in the wider school networks </w:t>
      </w:r>
      <w:r w:rsidR="00F43D6E">
        <w:rPr>
          <w:rFonts w:ascii="Century Gothic" w:hAnsi="Century Gothic"/>
        </w:rPr>
        <w:t xml:space="preserve">in Bolton </w:t>
      </w:r>
    </w:p>
    <w:p w14:paraId="5C3B9B2F" w14:textId="77777777" w:rsidR="00F43D6E" w:rsidRPr="00F43D6E" w:rsidRDefault="00F43D6E" w:rsidP="002A6B7B">
      <w:pPr>
        <w:pStyle w:val="Default"/>
        <w:jc w:val="both"/>
        <w:rPr>
          <w:rFonts w:ascii="Century Gothic" w:hAnsi="Century Gothic"/>
        </w:rPr>
      </w:pPr>
    </w:p>
    <w:p w14:paraId="5BB2311F" w14:textId="77777777" w:rsidR="00A539A6" w:rsidRPr="00476711" w:rsidRDefault="00A539A6" w:rsidP="002A6B7B">
      <w:pPr>
        <w:jc w:val="both"/>
        <w:rPr>
          <w:rFonts w:ascii="Century Gothic" w:hAnsi="Century Gothic"/>
          <w:b/>
          <w:sz w:val="28"/>
          <w:szCs w:val="28"/>
          <w:u w:val="single"/>
        </w:rPr>
      </w:pPr>
    </w:p>
    <w:sectPr w:rsidR="00A539A6" w:rsidRPr="00476711" w:rsidSect="00A54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reeDEngrave" w:sz="24" w:space="24" w:color="ED7D31" w:themeColor="accent2"/>
        <w:left w:val="threeDEngrave" w:sz="24" w:space="24" w:color="ED7D31" w:themeColor="accent2"/>
        <w:bottom w:val="threeDEmboss" w:sz="24" w:space="24" w:color="ED7D31" w:themeColor="accent2"/>
        <w:right w:val="threeDEmboss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7660" w14:textId="77777777" w:rsidR="00FD68C3" w:rsidRDefault="00FD68C3" w:rsidP="001F797A">
      <w:pPr>
        <w:spacing w:after="0" w:line="240" w:lineRule="auto"/>
      </w:pPr>
      <w:r>
        <w:separator/>
      </w:r>
    </w:p>
  </w:endnote>
  <w:endnote w:type="continuationSeparator" w:id="0">
    <w:p w14:paraId="51FE0826" w14:textId="77777777" w:rsidR="00FD68C3" w:rsidRDefault="00FD68C3" w:rsidP="001F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A1A9" w14:textId="77777777" w:rsidR="001F797A" w:rsidRDefault="001F7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48D3" w14:textId="77777777" w:rsidR="001F797A" w:rsidRDefault="001F7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C2AC" w14:textId="77777777" w:rsidR="001F797A" w:rsidRDefault="001F7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DB9C9" w14:textId="77777777" w:rsidR="00FD68C3" w:rsidRDefault="00FD68C3" w:rsidP="001F797A">
      <w:pPr>
        <w:spacing w:after="0" w:line="240" w:lineRule="auto"/>
      </w:pPr>
      <w:r>
        <w:separator/>
      </w:r>
    </w:p>
  </w:footnote>
  <w:footnote w:type="continuationSeparator" w:id="0">
    <w:p w14:paraId="2A62BF1B" w14:textId="77777777" w:rsidR="00FD68C3" w:rsidRDefault="00FD68C3" w:rsidP="001F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BA0BC" w14:textId="77777777" w:rsidR="001F797A" w:rsidRDefault="001F7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28FE" w14:textId="4BDC5D03" w:rsidR="001F797A" w:rsidRDefault="001F7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57FC" w14:textId="77777777" w:rsidR="001F797A" w:rsidRDefault="001F7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133"/>
    <w:multiLevelType w:val="multilevel"/>
    <w:tmpl w:val="CE6C8244"/>
    <w:lvl w:ilvl="0">
      <w:start w:val="1"/>
      <w:numFmt w:val="decimal"/>
      <w:pStyle w:val="StyleBoldItalicBefore12p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EB7A34"/>
    <w:multiLevelType w:val="multilevel"/>
    <w:tmpl w:val="E4DC86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D594861"/>
    <w:multiLevelType w:val="hybridMultilevel"/>
    <w:tmpl w:val="59EC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2A4E"/>
    <w:multiLevelType w:val="hybridMultilevel"/>
    <w:tmpl w:val="7FF67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D7363"/>
    <w:multiLevelType w:val="multilevel"/>
    <w:tmpl w:val="F8044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47092"/>
    <w:multiLevelType w:val="singleLevel"/>
    <w:tmpl w:val="9BCC852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C2D77F7"/>
    <w:multiLevelType w:val="hybridMultilevel"/>
    <w:tmpl w:val="4912A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A489A"/>
    <w:multiLevelType w:val="hybridMultilevel"/>
    <w:tmpl w:val="E760E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2A90"/>
    <w:multiLevelType w:val="hybridMultilevel"/>
    <w:tmpl w:val="6FB0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71426"/>
    <w:multiLevelType w:val="hybridMultilevel"/>
    <w:tmpl w:val="3D5E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6644"/>
    <w:multiLevelType w:val="hybridMultilevel"/>
    <w:tmpl w:val="9878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A5449"/>
    <w:multiLevelType w:val="hybridMultilevel"/>
    <w:tmpl w:val="8510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D2536"/>
    <w:multiLevelType w:val="hybridMultilevel"/>
    <w:tmpl w:val="651C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807B4"/>
    <w:multiLevelType w:val="hybridMultilevel"/>
    <w:tmpl w:val="982E9A4C"/>
    <w:lvl w:ilvl="0" w:tplc="F682A04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F4704B"/>
    <w:multiLevelType w:val="hybridMultilevel"/>
    <w:tmpl w:val="8CA06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30CB"/>
    <w:multiLevelType w:val="hybridMultilevel"/>
    <w:tmpl w:val="36CA5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A6AA9"/>
    <w:multiLevelType w:val="hybridMultilevel"/>
    <w:tmpl w:val="2002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43C1C"/>
    <w:multiLevelType w:val="hybridMultilevel"/>
    <w:tmpl w:val="8B76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14864"/>
    <w:multiLevelType w:val="hybridMultilevel"/>
    <w:tmpl w:val="90720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7DF8"/>
    <w:multiLevelType w:val="hybridMultilevel"/>
    <w:tmpl w:val="C330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8"/>
  </w:num>
  <w:num w:numId="13">
    <w:abstractNumId w:val="4"/>
  </w:num>
  <w:num w:numId="14">
    <w:abstractNumId w:val="15"/>
  </w:num>
  <w:num w:numId="15">
    <w:abstractNumId w:val="5"/>
  </w:num>
  <w:num w:numId="16">
    <w:abstractNumId w:val="2"/>
  </w:num>
  <w:num w:numId="17">
    <w:abstractNumId w:val="14"/>
  </w:num>
  <w:num w:numId="18">
    <w:abstractNumId w:val="17"/>
  </w:num>
  <w:num w:numId="19">
    <w:abstractNumId w:val="11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1"/>
    <w:rsid w:val="001B67BB"/>
    <w:rsid w:val="001E0EB3"/>
    <w:rsid w:val="001F797A"/>
    <w:rsid w:val="00240771"/>
    <w:rsid w:val="002A6B7B"/>
    <w:rsid w:val="002B1C64"/>
    <w:rsid w:val="0030717C"/>
    <w:rsid w:val="00476711"/>
    <w:rsid w:val="00556826"/>
    <w:rsid w:val="006D0AFB"/>
    <w:rsid w:val="008E4F19"/>
    <w:rsid w:val="00914837"/>
    <w:rsid w:val="00A539A6"/>
    <w:rsid w:val="00A54959"/>
    <w:rsid w:val="00BC22A1"/>
    <w:rsid w:val="00EC19D7"/>
    <w:rsid w:val="00EC1E27"/>
    <w:rsid w:val="00EE28B4"/>
    <w:rsid w:val="00F43D6E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3585B8"/>
  <w15:chartTrackingRefBased/>
  <w15:docId w15:val="{83012B3E-F2EF-4964-BC41-40DF2F5A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39A6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kern w:val="28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539A6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5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9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539A6"/>
    <w:rPr>
      <w:rFonts w:ascii="Arial" w:eastAsia="Times New Roman" w:hAnsi="Arial" w:cs="Arial"/>
      <w:b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539A6"/>
    <w:rPr>
      <w:rFonts w:ascii="Arial" w:eastAsia="Times New Roman" w:hAnsi="Arial" w:cs="Arial"/>
      <w:b/>
      <w:i/>
      <w:sz w:val="24"/>
      <w:szCs w:val="24"/>
    </w:rPr>
  </w:style>
  <w:style w:type="paragraph" w:customStyle="1" w:styleId="StyleHeading2Before12pt">
    <w:name w:val="Style Heading 2 + Before:  12 pt"/>
    <w:basedOn w:val="Heading2"/>
    <w:autoRedefine/>
    <w:rsid w:val="00A539A6"/>
    <w:pPr>
      <w:tabs>
        <w:tab w:val="clear" w:pos="792"/>
        <w:tab w:val="left" w:pos="567"/>
      </w:tabs>
      <w:spacing w:before="240"/>
      <w:ind w:left="431" w:hanging="431"/>
    </w:pPr>
    <w:rPr>
      <w:rFonts w:cs="Times New Roman"/>
      <w:bCs/>
      <w:i w:val="0"/>
      <w:iCs/>
      <w:szCs w:val="20"/>
    </w:rPr>
  </w:style>
  <w:style w:type="paragraph" w:customStyle="1" w:styleId="StyleBoldItalicBefore12pt">
    <w:name w:val="Style Bold Italic Before:  12 pt"/>
    <w:basedOn w:val="Normal"/>
    <w:rsid w:val="00A539A6"/>
    <w:pPr>
      <w:numPr>
        <w:numId w:val="4"/>
      </w:numPr>
      <w:spacing w:before="240" w:after="0" w:line="240" w:lineRule="auto"/>
      <w:ind w:left="357" w:hanging="357"/>
    </w:pPr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NoSpacing">
    <w:name w:val="No Spacing"/>
    <w:uiPriority w:val="1"/>
    <w:qFormat/>
    <w:rsid w:val="001E0EB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F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7A"/>
  </w:style>
  <w:style w:type="paragraph" w:styleId="Footer">
    <w:name w:val="footer"/>
    <w:basedOn w:val="Normal"/>
    <w:link w:val="FooterChar"/>
    <w:uiPriority w:val="99"/>
    <w:unhideWhenUsed/>
    <w:rsid w:val="001F79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Coburn</dc:creator>
  <cp:keywords/>
  <dc:description/>
  <cp:lastModifiedBy>Janet Phillips</cp:lastModifiedBy>
  <cp:revision>3</cp:revision>
  <cp:lastPrinted>2021-09-14T16:33:00Z</cp:lastPrinted>
  <dcterms:created xsi:type="dcterms:W3CDTF">2021-09-17T10:44:00Z</dcterms:created>
  <dcterms:modified xsi:type="dcterms:W3CDTF">2021-09-17T11:37:00Z</dcterms:modified>
</cp:coreProperties>
</file>