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A74" w:rsidRPr="00C66A74" w:rsidRDefault="00C66A74" w:rsidP="00C66A74">
      <w:pPr>
        <w:jc w:val="both"/>
        <w:rPr>
          <w:rFonts w:ascii="Century Gothic" w:hAnsi="Century Gothic" w:cs="Arial"/>
        </w:rPr>
      </w:pPr>
      <w:r w:rsidRPr="00C66A74">
        <w:rPr>
          <w:rFonts w:ascii="Century Gothic" w:hAnsi="Century Gothic" w:cs="Arial"/>
        </w:rPr>
        <w:t>14</w:t>
      </w:r>
      <w:r w:rsidRPr="00C66A74">
        <w:rPr>
          <w:rFonts w:ascii="Century Gothic" w:hAnsi="Century Gothic" w:cs="Arial"/>
          <w:vertAlign w:val="superscript"/>
        </w:rPr>
        <w:t>th</w:t>
      </w:r>
      <w:r>
        <w:rPr>
          <w:rFonts w:ascii="Century Gothic" w:hAnsi="Century Gothic" w:cs="Arial"/>
        </w:rPr>
        <w:t xml:space="preserve"> </w:t>
      </w:r>
      <w:r w:rsidRPr="00C66A74">
        <w:rPr>
          <w:rFonts w:ascii="Century Gothic" w:hAnsi="Century Gothic" w:cs="Arial"/>
        </w:rPr>
        <w:t>September 2021</w:t>
      </w:r>
    </w:p>
    <w:p w:rsidR="00C66A74" w:rsidRPr="00C66A74" w:rsidRDefault="00C66A74" w:rsidP="00C66A74">
      <w:pPr>
        <w:jc w:val="both"/>
        <w:rPr>
          <w:rFonts w:ascii="Century Gothic" w:hAnsi="Century Gothic" w:cs="Arial"/>
        </w:rPr>
      </w:pPr>
    </w:p>
    <w:p w:rsidR="00C66A74" w:rsidRPr="00C66A74" w:rsidRDefault="00C66A74" w:rsidP="00C66A74">
      <w:pPr>
        <w:jc w:val="both"/>
        <w:rPr>
          <w:rFonts w:ascii="Century Gothic" w:hAnsi="Century Gothic" w:cs="Arial"/>
        </w:rPr>
      </w:pPr>
      <w:r w:rsidRPr="00C66A74">
        <w:rPr>
          <w:rFonts w:ascii="Century Gothic" w:hAnsi="Century Gothic" w:cs="Arial"/>
        </w:rPr>
        <w:t xml:space="preserve">Dear Applicant </w:t>
      </w:r>
    </w:p>
    <w:p w:rsidR="00C66A74" w:rsidRPr="00C66A74" w:rsidRDefault="00C66A74" w:rsidP="00C66A74">
      <w:pPr>
        <w:jc w:val="both"/>
        <w:rPr>
          <w:rFonts w:ascii="Century Gothic" w:hAnsi="Century Gothic" w:cs="Arial"/>
        </w:rPr>
      </w:pPr>
    </w:p>
    <w:p w:rsidR="00C66A74" w:rsidRPr="00C66A74" w:rsidRDefault="00C66A74" w:rsidP="00C66A74">
      <w:pPr>
        <w:jc w:val="both"/>
        <w:rPr>
          <w:rFonts w:ascii="Century Gothic" w:hAnsi="Century Gothic" w:cs="Arial"/>
        </w:rPr>
      </w:pPr>
      <w:r w:rsidRPr="00C66A74">
        <w:rPr>
          <w:rFonts w:ascii="Century Gothic" w:hAnsi="Century Gothic" w:cs="Arial"/>
        </w:rPr>
        <w:t xml:space="preserve">Thank you for your interest in the post of Head of School at </w:t>
      </w:r>
      <w:proofErr w:type="spellStart"/>
      <w:r w:rsidRPr="00C66A74">
        <w:rPr>
          <w:rFonts w:ascii="Century Gothic" w:hAnsi="Century Gothic" w:cs="Arial"/>
        </w:rPr>
        <w:t>Firwood</w:t>
      </w:r>
      <w:proofErr w:type="spellEnd"/>
      <w:r w:rsidRPr="00C66A74">
        <w:rPr>
          <w:rFonts w:ascii="Century Gothic" w:hAnsi="Century Gothic" w:cs="Arial"/>
        </w:rPr>
        <w:t xml:space="preserve"> High School. This substantive position is offered from 1</w:t>
      </w:r>
      <w:r w:rsidRPr="00C66A74">
        <w:rPr>
          <w:rFonts w:ascii="Century Gothic" w:hAnsi="Century Gothic" w:cs="Arial"/>
          <w:vertAlign w:val="superscript"/>
        </w:rPr>
        <w:t>st</w:t>
      </w:r>
      <w:r w:rsidRPr="00C66A74">
        <w:rPr>
          <w:rFonts w:ascii="Century Gothic" w:hAnsi="Century Gothic" w:cs="Arial"/>
        </w:rPr>
        <w:t xml:space="preserve"> January 2022 and has a salary range of L 23 – L27. </w:t>
      </w:r>
    </w:p>
    <w:p w:rsidR="00C66A74" w:rsidRPr="00C66A74" w:rsidRDefault="00C66A74" w:rsidP="00C66A74">
      <w:pPr>
        <w:jc w:val="both"/>
        <w:rPr>
          <w:rFonts w:ascii="Century Gothic" w:hAnsi="Century Gothic" w:cs="Arial"/>
        </w:rPr>
      </w:pPr>
    </w:p>
    <w:p w:rsidR="00C66A74" w:rsidRPr="00C66A74" w:rsidRDefault="00C66A74" w:rsidP="00C66A74">
      <w:pPr>
        <w:jc w:val="both"/>
        <w:rPr>
          <w:rFonts w:ascii="Century Gothic" w:hAnsi="Century Gothic" w:cs="Arial"/>
        </w:rPr>
      </w:pPr>
      <w:r w:rsidRPr="00C66A74">
        <w:rPr>
          <w:rFonts w:ascii="Century Gothic" w:hAnsi="Century Gothic" w:cs="Arial"/>
        </w:rPr>
        <w:t xml:space="preserve">We are looking for a passionate and inspirational leader to fulfil this crucial role at </w:t>
      </w:r>
      <w:proofErr w:type="spellStart"/>
      <w:r w:rsidRPr="00C66A74">
        <w:rPr>
          <w:rFonts w:ascii="Century Gothic" w:hAnsi="Century Gothic" w:cs="Arial"/>
        </w:rPr>
        <w:t>Firwood</w:t>
      </w:r>
      <w:proofErr w:type="spellEnd"/>
      <w:r w:rsidRPr="00C66A74">
        <w:rPr>
          <w:rFonts w:ascii="Century Gothic" w:hAnsi="Century Gothic" w:cs="Arial"/>
        </w:rPr>
        <w:t>.</w:t>
      </w:r>
    </w:p>
    <w:p w:rsidR="00C66A74" w:rsidRPr="00C66A74" w:rsidRDefault="00C66A74" w:rsidP="00C66A74">
      <w:pPr>
        <w:jc w:val="both"/>
        <w:rPr>
          <w:rFonts w:ascii="Century Gothic" w:hAnsi="Century Gothic" w:cs="Arial"/>
        </w:rPr>
      </w:pPr>
    </w:p>
    <w:p w:rsidR="00C66A74" w:rsidRPr="00C66A74" w:rsidRDefault="00C66A74" w:rsidP="00C66A74">
      <w:pPr>
        <w:jc w:val="both"/>
        <w:rPr>
          <w:rFonts w:ascii="Century Gothic" w:hAnsi="Century Gothic" w:cs="Arial"/>
        </w:rPr>
      </w:pPr>
      <w:proofErr w:type="spellStart"/>
      <w:r w:rsidRPr="00C66A74">
        <w:rPr>
          <w:rFonts w:ascii="Century Gothic" w:hAnsi="Century Gothic" w:cs="Arial"/>
        </w:rPr>
        <w:t>Firwood</w:t>
      </w:r>
      <w:proofErr w:type="spellEnd"/>
      <w:r w:rsidRPr="00C66A74">
        <w:rPr>
          <w:rFonts w:ascii="Century Gothic" w:hAnsi="Century Gothic" w:cs="Arial"/>
        </w:rPr>
        <w:t xml:space="preserve"> High School is a Secondary Special School for pupils with severe and profound learning difficulties. We currently have 180 pupils on roll. </w:t>
      </w:r>
    </w:p>
    <w:p w:rsidR="00C66A74" w:rsidRPr="00C66A74" w:rsidRDefault="00C66A74" w:rsidP="00C66A74">
      <w:pPr>
        <w:jc w:val="both"/>
        <w:rPr>
          <w:rFonts w:ascii="Century Gothic" w:hAnsi="Century Gothic" w:cs="Arial"/>
        </w:rPr>
      </w:pPr>
    </w:p>
    <w:p w:rsidR="00C66A74" w:rsidRPr="00C66A74" w:rsidRDefault="00C66A74" w:rsidP="00C66A74">
      <w:pPr>
        <w:jc w:val="both"/>
        <w:rPr>
          <w:rFonts w:ascii="Century Gothic" w:hAnsi="Century Gothic" w:cs="Arial"/>
        </w:rPr>
      </w:pPr>
      <w:r w:rsidRPr="00C66A74">
        <w:rPr>
          <w:rFonts w:ascii="Century Gothic" w:hAnsi="Century Gothic" w:cs="Arial"/>
        </w:rPr>
        <w:t>The school is located in a fantastic state of the art school building</w:t>
      </w:r>
      <w:r w:rsidR="00B864CD">
        <w:rPr>
          <w:rFonts w:ascii="Century Gothic" w:hAnsi="Century Gothic" w:cs="Arial"/>
        </w:rPr>
        <w:t>,</w:t>
      </w:r>
      <w:bookmarkStart w:id="0" w:name="_GoBack"/>
      <w:bookmarkEnd w:id="0"/>
      <w:r w:rsidRPr="00C66A74">
        <w:rPr>
          <w:rFonts w:ascii="Century Gothic" w:hAnsi="Century Gothic" w:cs="Arial"/>
        </w:rPr>
        <w:t xml:space="preserve"> which is co-located with Bolton St Catherine’s Academy, an 11–18 High School. </w:t>
      </w:r>
      <w:r>
        <w:rPr>
          <w:rFonts w:ascii="Century Gothic" w:hAnsi="Century Gothic" w:cs="Arial"/>
        </w:rPr>
        <w:t xml:space="preserve"> </w:t>
      </w:r>
      <w:r w:rsidRPr="00C66A74">
        <w:rPr>
          <w:rFonts w:ascii="Century Gothic" w:hAnsi="Century Gothic" w:cs="Arial"/>
        </w:rPr>
        <w:t>Our facilities are of exceptional quality; they are spacious and provide the opportunity for all pupil needs to be very well met.</w:t>
      </w:r>
    </w:p>
    <w:p w:rsidR="00C66A74" w:rsidRPr="00C66A74" w:rsidRDefault="00C66A74" w:rsidP="00C66A74">
      <w:pPr>
        <w:jc w:val="both"/>
        <w:rPr>
          <w:rFonts w:ascii="Century Gothic" w:hAnsi="Century Gothic" w:cs="Arial"/>
        </w:rPr>
      </w:pPr>
    </w:p>
    <w:p w:rsidR="00C66A74" w:rsidRPr="00C66A74" w:rsidRDefault="00C66A74" w:rsidP="00C66A74">
      <w:pPr>
        <w:jc w:val="both"/>
        <w:rPr>
          <w:rFonts w:ascii="Century Gothic" w:hAnsi="Century Gothic" w:cs="Arial"/>
        </w:rPr>
      </w:pPr>
      <w:r w:rsidRPr="00C66A74">
        <w:rPr>
          <w:rFonts w:ascii="Century Gothic" w:hAnsi="Century Gothic" w:cs="Arial"/>
        </w:rPr>
        <w:t>A substantial building project is underway and is due for completion in Dec 2021</w:t>
      </w:r>
      <w:r>
        <w:rPr>
          <w:rFonts w:ascii="Century Gothic" w:hAnsi="Century Gothic" w:cs="Arial"/>
        </w:rPr>
        <w:t>.</w:t>
      </w:r>
      <w:r w:rsidRPr="00C66A74">
        <w:rPr>
          <w:rFonts w:ascii="Century Gothic" w:hAnsi="Century Gothic" w:cs="Arial"/>
        </w:rPr>
        <w:t xml:space="preserve"> This project has been undertaken to enable </w:t>
      </w:r>
      <w:proofErr w:type="spellStart"/>
      <w:r w:rsidRPr="00C66A74">
        <w:rPr>
          <w:rFonts w:ascii="Century Gothic" w:hAnsi="Century Gothic" w:cs="Arial"/>
        </w:rPr>
        <w:t>Firwood</w:t>
      </w:r>
      <w:proofErr w:type="spellEnd"/>
      <w:r w:rsidRPr="00C66A74">
        <w:rPr>
          <w:rFonts w:ascii="Century Gothic" w:hAnsi="Century Gothic" w:cs="Arial"/>
        </w:rPr>
        <w:t xml:space="preserve"> to meet the needs of an ever-growing pupil population. The new facilities will enable us to accommodate up to 210 pupils. </w:t>
      </w:r>
    </w:p>
    <w:p w:rsidR="00C66A74" w:rsidRPr="00C66A74" w:rsidRDefault="00C66A74" w:rsidP="00C66A74">
      <w:pPr>
        <w:jc w:val="both"/>
        <w:rPr>
          <w:rFonts w:ascii="Century Gothic" w:hAnsi="Century Gothic" w:cs="Arial"/>
        </w:rPr>
      </w:pPr>
    </w:p>
    <w:p w:rsidR="00C66A74" w:rsidRPr="00C66A74" w:rsidRDefault="00C66A74" w:rsidP="00C66A74">
      <w:pPr>
        <w:jc w:val="both"/>
        <w:rPr>
          <w:rFonts w:ascii="Century Gothic" w:hAnsi="Century Gothic" w:cs="Arial"/>
        </w:rPr>
      </w:pPr>
      <w:r w:rsidRPr="00C66A74">
        <w:rPr>
          <w:rFonts w:ascii="Century Gothic" w:hAnsi="Century Gothic" w:cs="Arial"/>
        </w:rPr>
        <w:t>We are a strong, happy community of fantastic young people and a dedicated staff team who aspire to provide the very best opportunities for our students. We constantly strive to fulfil our school motto of ‘Learning without Limits’. We are looking for a Head of School who is ambitious for our school and will lead the team with a relentless passion to be the very best we can be.</w:t>
      </w:r>
    </w:p>
    <w:p w:rsidR="00C66A74" w:rsidRPr="00C66A74" w:rsidRDefault="00C66A74" w:rsidP="00C66A74">
      <w:pPr>
        <w:jc w:val="both"/>
        <w:rPr>
          <w:rFonts w:ascii="Century Gothic" w:hAnsi="Century Gothic" w:cs="Arial"/>
        </w:rPr>
      </w:pPr>
    </w:p>
    <w:p w:rsidR="00C66A74" w:rsidRPr="00C66A74" w:rsidRDefault="00C66A74" w:rsidP="00C66A74">
      <w:pPr>
        <w:jc w:val="both"/>
        <w:rPr>
          <w:rFonts w:ascii="Century Gothic" w:hAnsi="Century Gothic" w:cs="Arial"/>
        </w:rPr>
      </w:pPr>
      <w:r w:rsidRPr="00C66A74">
        <w:rPr>
          <w:rFonts w:ascii="Century Gothic" w:hAnsi="Century Gothic" w:cs="Arial"/>
        </w:rPr>
        <w:t xml:space="preserve">In the past couple of years there has been a focus on strengthening the quality of teaching, learning and curriculum, whilst still maintaining the high levels of care and </w:t>
      </w:r>
      <w:proofErr w:type="spellStart"/>
      <w:r w:rsidRPr="00C66A74">
        <w:rPr>
          <w:rFonts w:ascii="Century Gothic" w:hAnsi="Century Gothic" w:cs="Arial"/>
        </w:rPr>
        <w:t>multi agency</w:t>
      </w:r>
      <w:proofErr w:type="spellEnd"/>
      <w:r w:rsidRPr="00C66A74">
        <w:rPr>
          <w:rFonts w:ascii="Century Gothic" w:hAnsi="Century Gothic" w:cs="Arial"/>
        </w:rPr>
        <w:t xml:space="preserve"> support which are so important to our young people and their families. The school was judged to be good by OFSTED in January 2018. Our new Head of School will have the exciting task of embedding and extending the positive steps the school has made and taking us forward to achieve an outstanding judgement in the future. </w:t>
      </w:r>
    </w:p>
    <w:p w:rsidR="00C66A74" w:rsidRPr="00C66A74" w:rsidRDefault="00C66A74" w:rsidP="00C66A74">
      <w:pPr>
        <w:jc w:val="both"/>
        <w:rPr>
          <w:rFonts w:ascii="Century Gothic" w:hAnsi="Century Gothic" w:cs="Arial"/>
        </w:rPr>
      </w:pPr>
    </w:p>
    <w:p w:rsidR="00C66A74" w:rsidRPr="00C66A74" w:rsidRDefault="00C66A74" w:rsidP="00C66A74">
      <w:pPr>
        <w:jc w:val="both"/>
        <w:rPr>
          <w:rFonts w:ascii="Century Gothic" w:hAnsi="Century Gothic" w:cs="Arial"/>
        </w:rPr>
      </w:pPr>
      <w:r w:rsidRPr="00C66A74">
        <w:rPr>
          <w:rFonts w:ascii="Century Gothic" w:hAnsi="Century Gothic" w:cs="Arial"/>
        </w:rPr>
        <w:lastRenderedPageBreak/>
        <w:t xml:space="preserve">Woodbridge Academy Trust is a partnership which includes Ladywood School, Ladywood Outreach Service and Woodbridge College. </w:t>
      </w:r>
      <w:r w:rsidR="00423B47">
        <w:rPr>
          <w:rFonts w:ascii="Century Gothic" w:hAnsi="Century Gothic" w:cs="Arial"/>
        </w:rPr>
        <w:t xml:space="preserve"> </w:t>
      </w:r>
      <w:r w:rsidRPr="00C66A74">
        <w:rPr>
          <w:rFonts w:ascii="Century Gothic" w:hAnsi="Century Gothic" w:cs="Arial"/>
        </w:rPr>
        <w:t>This role will provide you with the opportunity to join a very successful and collaborative trust leadership team. You will be both supported and challenged whilst also being provided with many opportunities to develop a broad leadership experience through the work of the trust as a whole.</w:t>
      </w:r>
    </w:p>
    <w:p w:rsidR="00C66A74" w:rsidRPr="00C66A74" w:rsidRDefault="00C66A74" w:rsidP="00C66A74">
      <w:pPr>
        <w:jc w:val="both"/>
        <w:rPr>
          <w:rFonts w:ascii="Century Gothic" w:hAnsi="Century Gothic" w:cs="Arial"/>
        </w:rPr>
      </w:pPr>
    </w:p>
    <w:p w:rsidR="00C66A74" w:rsidRPr="00C66A74" w:rsidRDefault="00C66A74" w:rsidP="00C66A74">
      <w:pPr>
        <w:jc w:val="both"/>
        <w:rPr>
          <w:rFonts w:ascii="Century Gothic" w:hAnsi="Century Gothic" w:cs="Arial"/>
        </w:rPr>
      </w:pPr>
      <w:r w:rsidRPr="00C66A74">
        <w:rPr>
          <w:rFonts w:ascii="Century Gothic" w:hAnsi="Century Gothic" w:cs="Arial"/>
        </w:rPr>
        <w:t xml:space="preserve">Being our new Head of School at </w:t>
      </w:r>
      <w:proofErr w:type="spellStart"/>
      <w:r w:rsidRPr="00C66A74">
        <w:rPr>
          <w:rFonts w:ascii="Century Gothic" w:hAnsi="Century Gothic" w:cs="Arial"/>
        </w:rPr>
        <w:t>Firwood</w:t>
      </w:r>
      <w:proofErr w:type="spellEnd"/>
      <w:r w:rsidRPr="00C66A74">
        <w:rPr>
          <w:rFonts w:ascii="Century Gothic" w:hAnsi="Century Gothic" w:cs="Arial"/>
        </w:rPr>
        <w:t xml:space="preserve"> will provide you with the opportunity to lead a wonderful school and become part of a collaborative academy leadership team.</w:t>
      </w:r>
      <w:r w:rsidR="00083D9F">
        <w:rPr>
          <w:rFonts w:ascii="Century Gothic" w:hAnsi="Century Gothic" w:cs="Arial"/>
        </w:rPr>
        <w:t xml:space="preserve"> </w:t>
      </w:r>
      <w:r w:rsidRPr="00C66A74">
        <w:rPr>
          <w:rFonts w:ascii="Century Gothic" w:hAnsi="Century Gothic" w:cs="Arial"/>
        </w:rPr>
        <w:t xml:space="preserve"> If this sounds like a prospect you would relish, then we look forward to receiving your application. </w:t>
      </w:r>
    </w:p>
    <w:p w:rsidR="00C66A74" w:rsidRPr="00C66A74" w:rsidRDefault="00C66A74" w:rsidP="00C66A74">
      <w:pPr>
        <w:jc w:val="both"/>
        <w:rPr>
          <w:rFonts w:ascii="Century Gothic" w:hAnsi="Century Gothic" w:cs="Arial"/>
        </w:rPr>
      </w:pPr>
    </w:p>
    <w:p w:rsidR="00C66A74" w:rsidRDefault="00C66A74" w:rsidP="00C66A74">
      <w:pPr>
        <w:jc w:val="both"/>
        <w:rPr>
          <w:rFonts w:ascii="Century Gothic" w:hAnsi="Century Gothic" w:cs="Arial"/>
        </w:rPr>
      </w:pPr>
      <w:r w:rsidRPr="00C66A74">
        <w:rPr>
          <w:rFonts w:ascii="Century Gothic" w:hAnsi="Century Gothic" w:cs="Arial"/>
        </w:rPr>
        <w:t>Yours faithfully</w:t>
      </w:r>
    </w:p>
    <w:p w:rsidR="00C66A74" w:rsidRDefault="00C66A74" w:rsidP="00C66A74">
      <w:pPr>
        <w:jc w:val="both"/>
        <w:rPr>
          <w:rFonts w:ascii="Century Gothic" w:hAnsi="Century Gothic" w:cs="Arial"/>
        </w:rPr>
      </w:pPr>
      <w:r>
        <w:rPr>
          <w:rFonts w:ascii="Century Gothic" w:hAnsi="Century Gothic" w:cs="Arial"/>
        </w:rPr>
        <w:t xml:space="preserve">                                                                             </w:t>
      </w:r>
    </w:p>
    <w:p w:rsidR="00C66A74" w:rsidRPr="00C66A74" w:rsidRDefault="00C66A74" w:rsidP="00C66A74">
      <w:pPr>
        <w:jc w:val="both"/>
        <w:rPr>
          <w:rFonts w:ascii="Century Gothic" w:hAnsi="Century Gothic" w:cs="Arial"/>
        </w:rPr>
      </w:pPr>
      <w:r w:rsidRPr="00C66A74">
        <w:rPr>
          <w:rFonts w:ascii="Century Gothic" w:hAnsi="Century Gothic" w:cs="Arial"/>
          <w:noProof/>
        </w:rPr>
        <w:drawing>
          <wp:inline distT="0" distB="0" distL="0" distR="0" wp14:anchorId="0481DEED" wp14:editId="0551EDB0">
            <wp:extent cx="1466850" cy="381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466850" cy="381000"/>
                    </a:xfrm>
                    <a:prstGeom prst="rect">
                      <a:avLst/>
                    </a:prstGeom>
                  </pic:spPr>
                </pic:pic>
              </a:graphicData>
            </a:graphic>
          </wp:inline>
        </w:drawing>
      </w:r>
      <w:r w:rsidRPr="00C66A74">
        <w:rPr>
          <w:rFonts w:ascii="Century Gothic" w:hAnsi="Century Gothic" w:cs="Arial"/>
        </w:rPr>
        <w:t xml:space="preserve">            </w:t>
      </w:r>
      <w:r>
        <w:rPr>
          <w:rFonts w:ascii="Century Gothic" w:hAnsi="Century Gothic" w:cs="Arial"/>
        </w:rPr>
        <w:tab/>
      </w:r>
      <w:r>
        <w:rPr>
          <w:rFonts w:ascii="Century Gothic" w:hAnsi="Century Gothic" w:cs="Arial"/>
        </w:rPr>
        <w:tab/>
        <w:t xml:space="preserve">               </w:t>
      </w:r>
      <w:r>
        <w:rPr>
          <w:rFonts w:ascii="Century Gothic" w:hAnsi="Century Gothic" w:cs="Arial"/>
          <w:noProof/>
        </w:rPr>
        <w:drawing>
          <wp:inline distT="0" distB="0" distL="0" distR="0">
            <wp:extent cx="1490472" cy="4023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cfarlane.jpg"/>
                    <pic:cNvPicPr/>
                  </pic:nvPicPr>
                  <pic:blipFill>
                    <a:blip r:embed="rId9">
                      <a:extLst>
                        <a:ext uri="{28A0092B-C50C-407E-A947-70E740481C1C}">
                          <a14:useLocalDpi xmlns:a14="http://schemas.microsoft.com/office/drawing/2010/main" val="0"/>
                        </a:ext>
                      </a:extLst>
                    </a:blip>
                    <a:stretch>
                      <a:fillRect/>
                    </a:stretch>
                  </pic:blipFill>
                  <pic:spPr>
                    <a:xfrm>
                      <a:off x="0" y="0"/>
                      <a:ext cx="1490472" cy="402336"/>
                    </a:xfrm>
                    <a:prstGeom prst="rect">
                      <a:avLst/>
                    </a:prstGeom>
                  </pic:spPr>
                </pic:pic>
              </a:graphicData>
            </a:graphic>
          </wp:inline>
        </w:drawing>
      </w:r>
      <w:r>
        <w:rPr>
          <w:rFonts w:ascii="Century Gothic" w:hAnsi="Century Gothic" w:cs="Arial"/>
        </w:rPr>
        <w:tab/>
        <w:t xml:space="preserve">    </w:t>
      </w:r>
      <w:r>
        <w:rPr>
          <w:rFonts w:ascii="Century Gothic" w:hAnsi="Century Gothic" w:cs="Arial"/>
        </w:rPr>
        <w:tab/>
        <w:t xml:space="preserve">          </w:t>
      </w:r>
      <w:r w:rsidRPr="00C66A74">
        <w:rPr>
          <w:rFonts w:ascii="Century Gothic" w:hAnsi="Century Gothic" w:cs="Arial"/>
        </w:rPr>
        <w:t xml:space="preserve">          </w:t>
      </w:r>
    </w:p>
    <w:p w:rsidR="000C32EF" w:rsidRPr="00C66A74" w:rsidRDefault="00C66A74" w:rsidP="00C66A74">
      <w:r w:rsidRPr="00C66A74">
        <w:rPr>
          <w:rFonts w:ascii="Century Gothic" w:hAnsi="Century Gothic" w:cs="Arial"/>
        </w:rPr>
        <w:t xml:space="preserve">Heather Scott </w:t>
      </w:r>
      <w:r w:rsidRPr="00C66A74">
        <w:rPr>
          <w:rFonts w:ascii="Century Gothic" w:hAnsi="Century Gothic" w:cs="Arial"/>
        </w:rPr>
        <w:tab/>
      </w:r>
      <w:r w:rsidRPr="00C66A74">
        <w:rPr>
          <w:rFonts w:ascii="Century Gothic" w:hAnsi="Century Gothic" w:cs="Arial"/>
        </w:rPr>
        <w:tab/>
      </w:r>
      <w:r w:rsidRPr="00C66A74">
        <w:rPr>
          <w:rFonts w:ascii="Century Gothic" w:hAnsi="Century Gothic" w:cs="Arial"/>
        </w:rPr>
        <w:tab/>
      </w:r>
      <w:r w:rsidRPr="00C66A74">
        <w:rPr>
          <w:rFonts w:ascii="Century Gothic" w:hAnsi="Century Gothic" w:cs="Arial"/>
        </w:rPr>
        <w:tab/>
        <w:t xml:space="preserve">               Sally McFarlane</w:t>
      </w:r>
      <w:r w:rsidRPr="00C66A74">
        <w:rPr>
          <w:rFonts w:ascii="Century Gothic" w:hAnsi="Century Gothic" w:cs="Arial"/>
        </w:rPr>
        <w:br/>
        <w:t>Chair of Woodbridge Trust</w:t>
      </w:r>
      <w:r w:rsidRPr="00C66A74">
        <w:rPr>
          <w:rFonts w:ascii="Century Gothic" w:hAnsi="Century Gothic" w:cs="Arial"/>
        </w:rPr>
        <w:tab/>
      </w:r>
      <w:r w:rsidRPr="00C66A74">
        <w:rPr>
          <w:rFonts w:ascii="Century Gothic" w:hAnsi="Century Gothic" w:cs="Arial"/>
        </w:rPr>
        <w:tab/>
      </w:r>
      <w:r w:rsidRPr="00C66A74">
        <w:rPr>
          <w:rFonts w:ascii="Century Gothic" w:hAnsi="Century Gothic" w:cs="Arial"/>
        </w:rPr>
        <w:tab/>
        <w:t xml:space="preserve">    Executive Head</w:t>
      </w:r>
      <w:r>
        <w:rPr>
          <w:rFonts w:ascii="Century Gothic" w:hAnsi="Century Gothic" w:cs="Arial"/>
        </w:rPr>
        <w:t>t</w:t>
      </w:r>
      <w:r w:rsidRPr="00C66A74">
        <w:rPr>
          <w:rFonts w:ascii="Century Gothic" w:hAnsi="Century Gothic" w:cs="Arial"/>
        </w:rPr>
        <w:t>ea</w:t>
      </w:r>
      <w:r>
        <w:rPr>
          <w:rFonts w:ascii="Century Gothic" w:hAnsi="Century Gothic" w:cs="Arial"/>
        </w:rPr>
        <w:t>cher</w:t>
      </w:r>
    </w:p>
    <w:sectPr w:rsidR="000C32EF" w:rsidRPr="00C66A74" w:rsidSect="00C66A74">
      <w:headerReference w:type="default" r:id="rId10"/>
      <w:footerReference w:type="default" r:id="rId11"/>
      <w:pgSz w:w="11900" w:h="16840"/>
      <w:pgMar w:top="1440" w:right="1080" w:bottom="0" w:left="1080" w:header="230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8F4" w:rsidRDefault="005938F4" w:rsidP="00DE58CF">
      <w:r>
        <w:separator/>
      </w:r>
    </w:p>
  </w:endnote>
  <w:endnote w:type="continuationSeparator" w:id="0">
    <w:p w:rsidR="005938F4" w:rsidRDefault="005938F4" w:rsidP="00DE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523" w:rsidRDefault="00492F65" w:rsidP="00492F65">
    <w:pPr>
      <w:pStyle w:val="Footer"/>
      <w:ind w:left="-1080"/>
    </w:pPr>
    <w:r>
      <w:rPr>
        <w:noProof/>
        <w:lang w:eastAsia="en-GB"/>
      </w:rPr>
      <w:drawing>
        <wp:inline distT="0" distB="0" distL="0" distR="0" wp14:anchorId="5732C31A" wp14:editId="7BD9AF04">
          <wp:extent cx="7477125" cy="1495425"/>
          <wp:effectExtent l="0" t="0" r="9525" b="9525"/>
          <wp:docPr id="29" name="Picture 29"/>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7125" cy="14954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8F4" w:rsidRDefault="005938F4" w:rsidP="00DE58CF">
      <w:r>
        <w:separator/>
      </w:r>
    </w:p>
  </w:footnote>
  <w:footnote w:type="continuationSeparator" w:id="0">
    <w:p w:rsidR="005938F4" w:rsidRDefault="005938F4" w:rsidP="00DE5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523" w:rsidRDefault="00095523">
    <w:pPr>
      <w:pStyle w:val="Header"/>
    </w:pPr>
    <w:r>
      <w:rPr>
        <w:noProof/>
        <w:lang w:eastAsia="en-GB"/>
      </w:rPr>
      <w:drawing>
        <wp:anchor distT="0" distB="0" distL="114300" distR="114300" simplePos="0" relativeHeight="251659264" behindDoc="0" locked="0" layoutInCell="1" allowOverlap="1" wp14:anchorId="667056D1" wp14:editId="3F8D0733">
          <wp:simplePos x="0" y="0"/>
          <wp:positionH relativeFrom="page">
            <wp:align>right</wp:align>
          </wp:positionH>
          <wp:positionV relativeFrom="margin">
            <wp:posOffset>-1718310</wp:posOffset>
          </wp:positionV>
          <wp:extent cx="7243445" cy="1339850"/>
          <wp:effectExtent l="0" t="0" r="0" b="0"/>
          <wp:wrapSquare wrapText="bothSides"/>
          <wp:docPr id="28" name="Picture 28" descr="/Users/MACADMIN/Desktop/firwood_letterhead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CADMIN/Desktop/firwood_letterhead_wo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3445" cy="1339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58CF" w:rsidRDefault="00DE58CF" w:rsidP="00DE58CF">
    <w:pPr>
      <w:pStyle w:val="Header"/>
      <w:ind w:left="-144" w:right="-43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889DB"/>
    <w:multiLevelType w:val="hybridMultilevel"/>
    <w:tmpl w:val="FF3808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34BB4B3"/>
    <w:multiLevelType w:val="hybridMultilevel"/>
    <w:tmpl w:val="EC128C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1446765"/>
    <w:multiLevelType w:val="hybridMultilevel"/>
    <w:tmpl w:val="B0FA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1E4989"/>
    <w:multiLevelType w:val="hybridMultilevel"/>
    <w:tmpl w:val="A856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C456B4"/>
    <w:multiLevelType w:val="hybridMultilevel"/>
    <w:tmpl w:val="18A8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8CF"/>
    <w:rsid w:val="00083D9F"/>
    <w:rsid w:val="00095523"/>
    <w:rsid w:val="000C32EF"/>
    <w:rsid w:val="00100F7F"/>
    <w:rsid w:val="00137E2C"/>
    <w:rsid w:val="00147051"/>
    <w:rsid w:val="001E2179"/>
    <w:rsid w:val="00204004"/>
    <w:rsid w:val="00396C6F"/>
    <w:rsid w:val="003A4237"/>
    <w:rsid w:val="003B6A1C"/>
    <w:rsid w:val="003E39E9"/>
    <w:rsid w:val="00423B47"/>
    <w:rsid w:val="00430B11"/>
    <w:rsid w:val="00481807"/>
    <w:rsid w:val="00492F65"/>
    <w:rsid w:val="004E033E"/>
    <w:rsid w:val="005348B7"/>
    <w:rsid w:val="00543A1A"/>
    <w:rsid w:val="005938F4"/>
    <w:rsid w:val="00617E67"/>
    <w:rsid w:val="006D71C8"/>
    <w:rsid w:val="00745A93"/>
    <w:rsid w:val="00865807"/>
    <w:rsid w:val="008D21F7"/>
    <w:rsid w:val="009439EB"/>
    <w:rsid w:val="00952FA8"/>
    <w:rsid w:val="00966512"/>
    <w:rsid w:val="009955D3"/>
    <w:rsid w:val="00A2308A"/>
    <w:rsid w:val="00AC51A5"/>
    <w:rsid w:val="00AF7286"/>
    <w:rsid w:val="00B3505B"/>
    <w:rsid w:val="00B80812"/>
    <w:rsid w:val="00B864CD"/>
    <w:rsid w:val="00B94A10"/>
    <w:rsid w:val="00BB1160"/>
    <w:rsid w:val="00C66A74"/>
    <w:rsid w:val="00CF0E4A"/>
    <w:rsid w:val="00CF6FB1"/>
    <w:rsid w:val="00DB35A6"/>
    <w:rsid w:val="00DE58CF"/>
    <w:rsid w:val="00DF6C4C"/>
    <w:rsid w:val="00E421B6"/>
    <w:rsid w:val="00E76DA6"/>
    <w:rsid w:val="00E86A94"/>
    <w:rsid w:val="00F035A7"/>
    <w:rsid w:val="00F37750"/>
    <w:rsid w:val="00F840DF"/>
    <w:rsid w:val="00FC459C"/>
    <w:rsid w:val="00FE06EB"/>
    <w:rsid w:val="00FF2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1755D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8CF"/>
    <w:pPr>
      <w:tabs>
        <w:tab w:val="center" w:pos="4513"/>
        <w:tab w:val="right" w:pos="9026"/>
      </w:tabs>
    </w:pPr>
  </w:style>
  <w:style w:type="character" w:customStyle="1" w:styleId="HeaderChar">
    <w:name w:val="Header Char"/>
    <w:basedOn w:val="DefaultParagraphFont"/>
    <w:link w:val="Header"/>
    <w:uiPriority w:val="99"/>
    <w:rsid w:val="00DE58CF"/>
  </w:style>
  <w:style w:type="paragraph" w:styleId="Footer">
    <w:name w:val="footer"/>
    <w:basedOn w:val="Normal"/>
    <w:link w:val="FooterChar"/>
    <w:uiPriority w:val="99"/>
    <w:unhideWhenUsed/>
    <w:rsid w:val="00DE58CF"/>
    <w:pPr>
      <w:tabs>
        <w:tab w:val="center" w:pos="4513"/>
        <w:tab w:val="right" w:pos="9026"/>
      </w:tabs>
    </w:pPr>
  </w:style>
  <w:style w:type="character" w:customStyle="1" w:styleId="FooterChar">
    <w:name w:val="Footer Char"/>
    <w:basedOn w:val="DefaultParagraphFont"/>
    <w:link w:val="Footer"/>
    <w:uiPriority w:val="99"/>
    <w:rsid w:val="00DE58CF"/>
  </w:style>
  <w:style w:type="paragraph" w:styleId="BalloonText">
    <w:name w:val="Balloon Text"/>
    <w:basedOn w:val="Normal"/>
    <w:link w:val="BalloonTextChar"/>
    <w:uiPriority w:val="99"/>
    <w:semiHidden/>
    <w:unhideWhenUsed/>
    <w:rsid w:val="00CF6F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FB1"/>
    <w:rPr>
      <w:rFonts w:ascii="Segoe UI" w:hAnsi="Segoe UI" w:cs="Segoe UI"/>
      <w:sz w:val="18"/>
      <w:szCs w:val="18"/>
    </w:rPr>
  </w:style>
  <w:style w:type="paragraph" w:styleId="ListParagraph">
    <w:name w:val="List Paragraph"/>
    <w:basedOn w:val="Normal"/>
    <w:uiPriority w:val="34"/>
    <w:qFormat/>
    <w:rsid w:val="009955D3"/>
    <w:pPr>
      <w:spacing w:after="200" w:line="276" w:lineRule="auto"/>
      <w:ind w:left="720"/>
      <w:contextualSpacing/>
    </w:pPr>
    <w:rPr>
      <w:sz w:val="22"/>
      <w:szCs w:val="22"/>
    </w:rPr>
  </w:style>
  <w:style w:type="paragraph" w:styleId="NoSpacing">
    <w:name w:val="No Spacing"/>
    <w:uiPriority w:val="1"/>
    <w:qFormat/>
    <w:rsid w:val="008D21F7"/>
    <w:rPr>
      <w:sz w:val="22"/>
      <w:szCs w:val="22"/>
    </w:rPr>
  </w:style>
  <w:style w:type="character" w:styleId="Hyperlink">
    <w:name w:val="Hyperlink"/>
    <w:basedOn w:val="DefaultParagraphFont"/>
    <w:uiPriority w:val="99"/>
    <w:unhideWhenUsed/>
    <w:rsid w:val="008D21F7"/>
    <w:rPr>
      <w:color w:val="0563C1" w:themeColor="hyperlink"/>
      <w:u w:val="single"/>
    </w:rPr>
  </w:style>
  <w:style w:type="paragraph" w:customStyle="1" w:styleId="Default">
    <w:name w:val="Default"/>
    <w:rsid w:val="00617E67"/>
    <w:pPr>
      <w:autoSpaceDE w:val="0"/>
      <w:autoSpaceDN w:val="0"/>
      <w:adjustRightInd w:val="0"/>
    </w:pPr>
    <w:rPr>
      <w:rFonts w:ascii="Arial" w:hAnsi="Arial" w:cs="Arial"/>
      <w:color w:val="000000"/>
    </w:rPr>
  </w:style>
  <w:style w:type="paragraph" w:customStyle="1" w:styleId="Pa10">
    <w:name w:val="Pa10"/>
    <w:basedOn w:val="Default"/>
    <w:next w:val="Default"/>
    <w:uiPriority w:val="99"/>
    <w:rsid w:val="00617E67"/>
    <w:pPr>
      <w:spacing w:line="241" w:lineRule="atLeast"/>
    </w:pPr>
    <w:rPr>
      <w:color w:val="auto"/>
    </w:rPr>
  </w:style>
  <w:style w:type="character" w:customStyle="1" w:styleId="A8">
    <w:name w:val="A8"/>
    <w:uiPriority w:val="99"/>
    <w:rsid w:val="00617E67"/>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1153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2271E9-F75C-49D1-8A46-C749895AD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lantec</dc:creator>
  <cp:keywords/>
  <dc:description/>
  <cp:lastModifiedBy>Janet Phillips</cp:lastModifiedBy>
  <cp:revision>3</cp:revision>
  <cp:lastPrinted>2019-06-27T15:36:00Z</cp:lastPrinted>
  <dcterms:created xsi:type="dcterms:W3CDTF">2021-09-17T11:25:00Z</dcterms:created>
  <dcterms:modified xsi:type="dcterms:W3CDTF">2021-09-17T11:48:00Z</dcterms:modified>
</cp:coreProperties>
</file>