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3327" w14:textId="5065184D" w:rsidR="00243DBF" w:rsidRDefault="00243DBF" w:rsidP="00243DBF">
      <w:r>
        <w:rPr>
          <w:rFonts w:ascii="Tahoma" w:hAnsi="Tahoma" w:cs="Tahoma"/>
          <w:noProof/>
          <w:sz w:val="32"/>
          <w:lang w:eastAsia="en-GB"/>
        </w:rPr>
        <w:drawing>
          <wp:anchor distT="0" distB="0" distL="114300" distR="114300" simplePos="0" relativeHeight="251659264" behindDoc="0" locked="0" layoutInCell="1" allowOverlap="1" wp14:anchorId="3ADFD696" wp14:editId="5162142B">
            <wp:simplePos x="0" y="0"/>
            <wp:positionH relativeFrom="column">
              <wp:posOffset>4394835</wp:posOffset>
            </wp:positionH>
            <wp:positionV relativeFrom="paragraph">
              <wp:posOffset>-513080</wp:posOffset>
            </wp:positionV>
            <wp:extent cx="1905000" cy="838200"/>
            <wp:effectExtent l="0" t="0" r="0" b="0"/>
            <wp:wrapNone/>
            <wp:docPr id="8" name="Picture 8" descr="Bolton Council Mono RGB 300dpi for templ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lton Council Mono RGB 300dpi for templat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12F2FE52" w14:textId="149CE39D" w:rsidR="00C55DED" w:rsidRPr="00C55DED" w:rsidRDefault="00C55DED">
      <w:pPr>
        <w:rPr>
          <w:b/>
          <w:bCs/>
          <w:sz w:val="40"/>
          <w:szCs w:val="40"/>
        </w:rPr>
      </w:pPr>
      <w:r w:rsidRPr="00C55DED">
        <w:rPr>
          <w:b/>
          <w:bCs/>
          <w:sz w:val="40"/>
          <w:szCs w:val="40"/>
        </w:rPr>
        <w:t xml:space="preserve">Job Description </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38"/>
        <w:gridCol w:w="6990"/>
      </w:tblGrid>
      <w:tr w:rsidR="00CE3BA1" w:rsidRPr="008C5818" w14:paraId="48933474" w14:textId="77777777" w:rsidTr="00243DBF">
        <w:trPr>
          <w:trHeight w:val="506"/>
        </w:trPr>
        <w:tc>
          <w:tcPr>
            <w:tcW w:w="2638" w:type="dxa"/>
          </w:tcPr>
          <w:p w14:paraId="24F5D64F" w14:textId="77777777" w:rsidR="00CE3BA1" w:rsidRPr="008C5818" w:rsidRDefault="00CE3BA1" w:rsidP="00CE3BA1">
            <w:pPr>
              <w:spacing w:after="0"/>
              <w:rPr>
                <w:rFonts w:ascii="Arial" w:hAnsi="Arial" w:cs="Arial"/>
                <w:b/>
              </w:rPr>
            </w:pPr>
            <w:r w:rsidRPr="008C5818">
              <w:rPr>
                <w:rFonts w:ascii="Arial" w:hAnsi="Arial" w:cs="Arial"/>
                <w:b/>
              </w:rPr>
              <w:t>Department</w:t>
            </w:r>
          </w:p>
        </w:tc>
        <w:tc>
          <w:tcPr>
            <w:tcW w:w="6990" w:type="dxa"/>
          </w:tcPr>
          <w:p w14:paraId="062B5CC9" w14:textId="4E418BF5" w:rsidR="00CE3BA1" w:rsidRPr="008C5818" w:rsidRDefault="00CE3BA1" w:rsidP="00CE3BA1">
            <w:pPr>
              <w:spacing w:after="0"/>
              <w:rPr>
                <w:rFonts w:ascii="Arial" w:hAnsi="Arial" w:cs="Arial"/>
                <w:b/>
              </w:rPr>
            </w:pPr>
            <w:r>
              <w:rPr>
                <w:rFonts w:ascii="Arial" w:hAnsi="Arial" w:cs="Arial"/>
                <w:b/>
              </w:rPr>
              <w:t>CHIEF EXECUTIVE’S</w:t>
            </w:r>
          </w:p>
        </w:tc>
      </w:tr>
      <w:tr w:rsidR="00CE3BA1" w:rsidRPr="008C5818" w14:paraId="069BB0EA" w14:textId="77777777" w:rsidTr="00243DBF">
        <w:trPr>
          <w:trHeight w:val="506"/>
        </w:trPr>
        <w:tc>
          <w:tcPr>
            <w:tcW w:w="2638" w:type="dxa"/>
          </w:tcPr>
          <w:p w14:paraId="52503123" w14:textId="77777777" w:rsidR="00CE3BA1" w:rsidRPr="008C5818" w:rsidRDefault="00CE3BA1" w:rsidP="00CE3BA1">
            <w:pPr>
              <w:spacing w:after="0"/>
              <w:rPr>
                <w:rFonts w:ascii="Arial" w:hAnsi="Arial" w:cs="Arial"/>
                <w:b/>
              </w:rPr>
            </w:pPr>
            <w:r w:rsidRPr="008C5818">
              <w:rPr>
                <w:rFonts w:ascii="Arial" w:hAnsi="Arial" w:cs="Arial"/>
                <w:b/>
              </w:rPr>
              <w:t>Job Title</w:t>
            </w:r>
          </w:p>
        </w:tc>
        <w:tc>
          <w:tcPr>
            <w:tcW w:w="6990" w:type="dxa"/>
          </w:tcPr>
          <w:p w14:paraId="6979F43D" w14:textId="71E75F6E" w:rsidR="00CE3BA1" w:rsidRPr="00BF6CEB" w:rsidRDefault="00BF6CEB" w:rsidP="00CE3BA1">
            <w:pPr>
              <w:spacing w:after="0"/>
              <w:rPr>
                <w:rFonts w:ascii="Arial" w:hAnsi="Arial" w:cs="Arial"/>
              </w:rPr>
            </w:pPr>
            <w:r w:rsidRPr="00BF6CEB">
              <w:rPr>
                <w:rFonts w:ascii="Arial" w:hAnsi="Arial" w:cs="Arial"/>
              </w:rPr>
              <w:t>Assistant ICT Solutions Partner</w:t>
            </w:r>
          </w:p>
        </w:tc>
      </w:tr>
      <w:tr w:rsidR="00CE3BA1" w:rsidRPr="008C5818" w14:paraId="2419BDF4" w14:textId="77777777" w:rsidTr="00243DBF">
        <w:trPr>
          <w:trHeight w:val="506"/>
        </w:trPr>
        <w:tc>
          <w:tcPr>
            <w:tcW w:w="2638" w:type="dxa"/>
          </w:tcPr>
          <w:p w14:paraId="1DDEB1F0" w14:textId="77777777" w:rsidR="00CE3BA1" w:rsidRPr="008C5818" w:rsidRDefault="00CE3BA1" w:rsidP="00CE3BA1">
            <w:pPr>
              <w:spacing w:after="0"/>
              <w:rPr>
                <w:rFonts w:ascii="Arial" w:hAnsi="Arial" w:cs="Arial"/>
                <w:b/>
              </w:rPr>
            </w:pPr>
            <w:r w:rsidRPr="008C5818">
              <w:rPr>
                <w:rFonts w:ascii="Arial" w:hAnsi="Arial" w:cs="Arial"/>
                <w:b/>
              </w:rPr>
              <w:t>Grade</w:t>
            </w:r>
          </w:p>
        </w:tc>
        <w:tc>
          <w:tcPr>
            <w:tcW w:w="6990" w:type="dxa"/>
          </w:tcPr>
          <w:p w14:paraId="5FFAED93" w14:textId="62D8D616" w:rsidR="00BF6CEB" w:rsidRDefault="00BF6CEB" w:rsidP="00CE3BA1">
            <w:pPr>
              <w:spacing w:after="0"/>
              <w:rPr>
                <w:rFonts w:ascii="Arial" w:hAnsi="Arial" w:cs="Arial"/>
              </w:rPr>
            </w:pPr>
            <w:r>
              <w:rPr>
                <w:rFonts w:ascii="Arial" w:hAnsi="Arial" w:cs="Arial"/>
              </w:rPr>
              <w:t>GRADE H</w:t>
            </w:r>
          </w:p>
          <w:p w14:paraId="34FC4F11" w14:textId="77777777" w:rsidR="00BF6CEB" w:rsidRDefault="00BF6CEB" w:rsidP="00CE3BA1">
            <w:pPr>
              <w:spacing w:after="0"/>
              <w:rPr>
                <w:rFonts w:ascii="Arial" w:hAnsi="Arial" w:cs="Arial"/>
              </w:rPr>
            </w:pPr>
          </w:p>
          <w:p w14:paraId="035D0F1F" w14:textId="3399F943" w:rsidR="00CE3BA1" w:rsidRPr="008C5818" w:rsidRDefault="00CE3BA1" w:rsidP="00CE3BA1">
            <w:pPr>
              <w:spacing w:after="0"/>
              <w:rPr>
                <w:rFonts w:ascii="Arial" w:hAnsi="Arial" w:cs="Arial"/>
              </w:rPr>
            </w:pPr>
            <w:r>
              <w:rPr>
                <w:rFonts w:ascii="Arial" w:hAnsi="Arial" w:cs="Arial"/>
              </w:rPr>
              <w:t>T</w:t>
            </w:r>
            <w:r w:rsidRPr="00954A26">
              <w:rPr>
                <w:rFonts w:ascii="Arial" w:hAnsi="Arial" w:cs="Arial"/>
              </w:rPr>
              <w:t xml:space="preserve">o provide technical advice, project management, analysis, evaluation, </w:t>
            </w:r>
            <w:proofErr w:type="gramStart"/>
            <w:r w:rsidRPr="00954A26">
              <w:rPr>
                <w:rFonts w:ascii="Arial" w:hAnsi="Arial" w:cs="Arial"/>
              </w:rPr>
              <w:t>development</w:t>
            </w:r>
            <w:proofErr w:type="gramEnd"/>
            <w:r w:rsidRPr="00954A26">
              <w:rPr>
                <w:rFonts w:ascii="Arial" w:hAnsi="Arial" w:cs="Arial"/>
              </w:rPr>
              <w:t xml:space="preserve"> and technical support, to help business teams maximise the potential of ICT</w:t>
            </w:r>
          </w:p>
        </w:tc>
      </w:tr>
      <w:tr w:rsidR="00CE3BA1" w:rsidRPr="008C5818" w14:paraId="1BC738FC" w14:textId="77777777" w:rsidTr="00243DBF">
        <w:trPr>
          <w:trHeight w:val="506"/>
        </w:trPr>
        <w:tc>
          <w:tcPr>
            <w:tcW w:w="2638" w:type="dxa"/>
          </w:tcPr>
          <w:p w14:paraId="0A98FB22" w14:textId="77777777" w:rsidR="00CE3BA1" w:rsidRPr="008C5818" w:rsidRDefault="00CE3BA1" w:rsidP="00CE3BA1">
            <w:pPr>
              <w:spacing w:after="0"/>
              <w:rPr>
                <w:rFonts w:ascii="Arial" w:hAnsi="Arial" w:cs="Arial"/>
                <w:b/>
              </w:rPr>
            </w:pPr>
            <w:r w:rsidRPr="008C5818">
              <w:rPr>
                <w:rFonts w:ascii="Arial" w:hAnsi="Arial" w:cs="Arial"/>
                <w:b/>
              </w:rPr>
              <w:t>Primary Purpose of Job</w:t>
            </w:r>
          </w:p>
        </w:tc>
        <w:tc>
          <w:tcPr>
            <w:tcW w:w="6990" w:type="dxa"/>
          </w:tcPr>
          <w:p w14:paraId="29E6F163" w14:textId="79BD431B" w:rsidR="00CE3BA1" w:rsidRPr="008C5818" w:rsidRDefault="00D3792F" w:rsidP="00CE3BA1">
            <w:pPr>
              <w:spacing w:after="0"/>
              <w:rPr>
                <w:rFonts w:ascii="Arial" w:hAnsi="Arial" w:cs="Arial"/>
              </w:rPr>
            </w:pPr>
            <w:r>
              <w:rPr>
                <w:rFonts w:ascii="Arial" w:hAnsi="Arial" w:cs="Arial"/>
              </w:rPr>
              <w:t>T</w:t>
            </w:r>
            <w:r w:rsidRPr="00954A26">
              <w:rPr>
                <w:rFonts w:ascii="Arial" w:hAnsi="Arial" w:cs="Arial"/>
              </w:rPr>
              <w:t>o</w:t>
            </w:r>
            <w:r>
              <w:rPr>
                <w:rFonts w:ascii="Arial" w:hAnsi="Arial" w:cs="Arial"/>
              </w:rPr>
              <w:t xml:space="preserve"> contribute towards</w:t>
            </w:r>
            <w:r w:rsidRPr="00954A26">
              <w:rPr>
                <w:rFonts w:ascii="Arial" w:hAnsi="Arial" w:cs="Arial"/>
              </w:rPr>
              <w:t xml:space="preserve"> </w:t>
            </w:r>
            <w:r>
              <w:rPr>
                <w:rFonts w:ascii="Arial" w:hAnsi="Arial" w:cs="Arial"/>
              </w:rPr>
              <w:t>achieving</w:t>
            </w:r>
            <w:r w:rsidRPr="00954A26">
              <w:rPr>
                <w:rFonts w:ascii="Arial" w:hAnsi="Arial" w:cs="Arial"/>
              </w:rPr>
              <w:t xml:space="preserve"> value for money and effective use of resources to meet Council priorities</w:t>
            </w:r>
          </w:p>
        </w:tc>
      </w:tr>
      <w:tr w:rsidR="00D3792F" w:rsidRPr="008C5818" w14:paraId="7628ED0E" w14:textId="77777777" w:rsidTr="00243DBF">
        <w:trPr>
          <w:trHeight w:val="506"/>
        </w:trPr>
        <w:tc>
          <w:tcPr>
            <w:tcW w:w="2638" w:type="dxa"/>
          </w:tcPr>
          <w:p w14:paraId="44E1E31A" w14:textId="77777777" w:rsidR="00D3792F" w:rsidRDefault="00D3792F" w:rsidP="00D3792F">
            <w:pPr>
              <w:spacing w:after="0"/>
              <w:rPr>
                <w:rFonts w:ascii="Arial" w:hAnsi="Arial" w:cs="Arial"/>
                <w:b/>
              </w:rPr>
            </w:pPr>
          </w:p>
          <w:p w14:paraId="28D24832" w14:textId="77777777" w:rsidR="00D3792F" w:rsidRPr="008C5818" w:rsidRDefault="00D3792F" w:rsidP="00D3792F">
            <w:pPr>
              <w:spacing w:after="0"/>
              <w:rPr>
                <w:rFonts w:ascii="Arial" w:hAnsi="Arial" w:cs="Arial"/>
                <w:b/>
              </w:rPr>
            </w:pPr>
            <w:r w:rsidRPr="008C5818">
              <w:rPr>
                <w:rFonts w:ascii="Arial" w:hAnsi="Arial" w:cs="Arial"/>
                <w:b/>
              </w:rPr>
              <w:t>Reporting To</w:t>
            </w:r>
          </w:p>
        </w:tc>
        <w:tc>
          <w:tcPr>
            <w:tcW w:w="6990" w:type="dxa"/>
          </w:tcPr>
          <w:p w14:paraId="05FDB0C1" w14:textId="77777777" w:rsidR="00BF6CEB" w:rsidRDefault="00BF6CEB" w:rsidP="00D3792F">
            <w:pPr>
              <w:spacing w:after="0"/>
              <w:rPr>
                <w:rFonts w:ascii="Arial" w:hAnsi="Arial" w:cs="Arial"/>
              </w:rPr>
            </w:pPr>
          </w:p>
          <w:p w14:paraId="26286149" w14:textId="4E71FCD7" w:rsidR="00D3792F" w:rsidRPr="008C5818" w:rsidRDefault="00D3792F" w:rsidP="00D3792F">
            <w:pPr>
              <w:spacing w:after="0"/>
              <w:rPr>
                <w:rFonts w:ascii="Arial" w:hAnsi="Arial" w:cs="Arial"/>
              </w:rPr>
            </w:pPr>
            <w:r w:rsidRPr="00954A26">
              <w:rPr>
                <w:rFonts w:ascii="Arial" w:hAnsi="Arial" w:cs="Arial"/>
              </w:rPr>
              <w:t xml:space="preserve">ICT </w:t>
            </w:r>
            <w:r>
              <w:rPr>
                <w:rFonts w:ascii="Arial" w:hAnsi="Arial" w:cs="Arial"/>
              </w:rPr>
              <w:t>Solutions Delivery Manager</w:t>
            </w:r>
          </w:p>
        </w:tc>
      </w:tr>
      <w:tr w:rsidR="00D3792F" w:rsidRPr="008C5818" w14:paraId="7E63A8F5" w14:textId="77777777" w:rsidTr="00243DBF">
        <w:trPr>
          <w:trHeight w:val="506"/>
        </w:trPr>
        <w:tc>
          <w:tcPr>
            <w:tcW w:w="2638" w:type="dxa"/>
          </w:tcPr>
          <w:p w14:paraId="0DEF291A" w14:textId="06FC8355" w:rsidR="00D3792F" w:rsidRPr="008C5818" w:rsidRDefault="00D3792F" w:rsidP="00D3792F">
            <w:pPr>
              <w:spacing w:after="0"/>
              <w:rPr>
                <w:rFonts w:ascii="Arial" w:hAnsi="Arial" w:cs="Arial"/>
                <w:b/>
              </w:rPr>
            </w:pPr>
            <w:r>
              <w:rPr>
                <w:rFonts w:ascii="Arial" w:hAnsi="Arial" w:cs="Arial"/>
                <w:b/>
              </w:rPr>
              <w:t>Direct Staffing Reports</w:t>
            </w:r>
          </w:p>
        </w:tc>
        <w:tc>
          <w:tcPr>
            <w:tcW w:w="6990" w:type="dxa"/>
          </w:tcPr>
          <w:p w14:paraId="2B087455" w14:textId="05E3A15C" w:rsidR="00D3792F" w:rsidRPr="008C5818" w:rsidRDefault="00D3792F" w:rsidP="00D3792F">
            <w:pPr>
              <w:spacing w:after="0"/>
              <w:rPr>
                <w:rFonts w:ascii="Arial" w:hAnsi="Arial" w:cs="Arial"/>
              </w:rPr>
            </w:pPr>
            <w:r>
              <w:rPr>
                <w:rFonts w:ascii="Arial" w:hAnsi="Arial" w:cs="Arial"/>
              </w:rPr>
              <w:t>ICT and p</w:t>
            </w:r>
            <w:r w:rsidRPr="00954A26">
              <w:rPr>
                <w:rFonts w:ascii="Arial" w:hAnsi="Arial" w:cs="Arial"/>
              </w:rPr>
              <w:t>roject staff as assigned</w:t>
            </w:r>
            <w:r>
              <w:rPr>
                <w:rFonts w:ascii="Arial" w:hAnsi="Arial" w:cs="Arial"/>
              </w:rPr>
              <w:t>.</w:t>
            </w:r>
          </w:p>
        </w:tc>
      </w:tr>
    </w:tbl>
    <w:p w14:paraId="5055B52A" w14:textId="77777777" w:rsidR="00243DBF" w:rsidRPr="00FE3B41" w:rsidRDefault="00243DBF" w:rsidP="00243DBF">
      <w:pPr>
        <w:spacing w:after="120" w:line="240" w:lineRule="auto"/>
        <w:rPr>
          <w:rFonts w:ascii="Arial" w:hAnsi="Arial" w:cs="Arial"/>
          <w:sz w:val="16"/>
          <w:szCs w:val="16"/>
        </w:rPr>
      </w:pPr>
    </w:p>
    <w:p w14:paraId="19DE0A95" w14:textId="2DA2994B" w:rsidR="00243DBF" w:rsidRDefault="00243DBF" w:rsidP="00243DBF">
      <w:pPr>
        <w:spacing w:after="120" w:line="240" w:lineRule="auto"/>
        <w:rPr>
          <w:rFonts w:ascii="Arial" w:hAnsi="Arial" w:cs="Arial"/>
          <w:b/>
        </w:rPr>
      </w:pPr>
      <w:r w:rsidRPr="0018028D">
        <w:rPr>
          <w:rFonts w:ascii="Arial" w:hAnsi="Arial" w:cs="Arial"/>
          <w:b/>
        </w:rPr>
        <w:t>Main Duties</w:t>
      </w:r>
    </w:p>
    <w:p w14:paraId="51DF917C" w14:textId="28243F90" w:rsidR="00ED263D" w:rsidRPr="0018028D" w:rsidRDefault="00ED263D" w:rsidP="00243DBF">
      <w:pPr>
        <w:spacing w:after="120" w:line="240" w:lineRule="auto"/>
        <w:rPr>
          <w:rFonts w:ascii="Arial" w:hAnsi="Arial" w:cs="Arial"/>
          <w:b/>
        </w:rPr>
      </w:pPr>
      <w:r w:rsidRPr="009F7924">
        <w:rPr>
          <w:rFonts w:ascii="Arial" w:hAnsi="Arial" w:cs="Arial"/>
          <w:b/>
        </w:rPr>
        <w:t>Principal Responsibilities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
        <w:gridCol w:w="1885"/>
        <w:gridCol w:w="1878"/>
        <w:gridCol w:w="5066"/>
      </w:tblGrid>
      <w:tr w:rsidR="00243DBF" w:rsidRPr="008C5818" w14:paraId="755FB812" w14:textId="77777777" w:rsidTr="00243DBF">
        <w:trPr>
          <w:trHeight w:val="506"/>
        </w:trPr>
        <w:tc>
          <w:tcPr>
            <w:tcW w:w="809" w:type="dxa"/>
          </w:tcPr>
          <w:p w14:paraId="7648B238" w14:textId="77777777" w:rsidR="00243DBF" w:rsidRPr="008C5818" w:rsidRDefault="00243DBF" w:rsidP="002317D1">
            <w:pPr>
              <w:rPr>
                <w:rFonts w:ascii="Arial" w:hAnsi="Arial" w:cs="Arial"/>
                <w:b/>
              </w:rPr>
            </w:pPr>
            <w:r>
              <w:rPr>
                <w:rFonts w:ascii="Arial" w:hAnsi="Arial" w:cs="Arial"/>
                <w:b/>
              </w:rPr>
              <w:t>1</w:t>
            </w:r>
          </w:p>
        </w:tc>
        <w:tc>
          <w:tcPr>
            <w:tcW w:w="8829" w:type="dxa"/>
            <w:gridSpan w:val="3"/>
          </w:tcPr>
          <w:p w14:paraId="5DEA021B" w14:textId="4B99658F" w:rsidR="00243DBF" w:rsidRPr="008C5818" w:rsidRDefault="00ED263D" w:rsidP="002317D1">
            <w:pPr>
              <w:rPr>
                <w:rFonts w:ascii="Arial" w:hAnsi="Arial" w:cs="Arial"/>
                <w:b/>
              </w:rPr>
            </w:pPr>
            <w:bookmarkStart w:id="0" w:name="_Hlk13475856"/>
            <w:r w:rsidRPr="00172ED0">
              <w:rPr>
                <w:rFonts w:ascii="Arial" w:hAnsi="Arial" w:cs="Arial"/>
              </w:rPr>
              <w:t>Support a range of activities relating to IT change, from solution identification to project delivery.</w:t>
            </w:r>
            <w:bookmarkEnd w:id="0"/>
          </w:p>
        </w:tc>
      </w:tr>
      <w:tr w:rsidR="00243DBF" w:rsidRPr="008C5818" w14:paraId="66C52C04" w14:textId="77777777" w:rsidTr="00243DBF">
        <w:trPr>
          <w:trHeight w:val="506"/>
        </w:trPr>
        <w:tc>
          <w:tcPr>
            <w:tcW w:w="809" w:type="dxa"/>
          </w:tcPr>
          <w:p w14:paraId="74258AD0" w14:textId="77777777" w:rsidR="00243DBF" w:rsidRPr="008C5818" w:rsidRDefault="00243DBF" w:rsidP="002317D1">
            <w:pPr>
              <w:rPr>
                <w:rFonts w:ascii="Arial" w:hAnsi="Arial" w:cs="Arial"/>
                <w:b/>
              </w:rPr>
            </w:pPr>
            <w:r>
              <w:rPr>
                <w:rFonts w:ascii="Arial" w:hAnsi="Arial" w:cs="Arial"/>
                <w:b/>
              </w:rPr>
              <w:t>2</w:t>
            </w:r>
          </w:p>
        </w:tc>
        <w:tc>
          <w:tcPr>
            <w:tcW w:w="8829" w:type="dxa"/>
            <w:gridSpan w:val="3"/>
          </w:tcPr>
          <w:p w14:paraId="5F4B4C90" w14:textId="2B54E04C" w:rsidR="00243DBF" w:rsidRPr="008C5818" w:rsidRDefault="00ED263D" w:rsidP="002317D1">
            <w:pPr>
              <w:rPr>
                <w:rFonts w:ascii="Arial" w:hAnsi="Arial" w:cs="Arial"/>
              </w:rPr>
            </w:pPr>
            <w:r w:rsidRPr="00172ED0">
              <w:rPr>
                <w:rFonts w:ascii="Arial" w:hAnsi="Arial" w:cs="Arial"/>
              </w:rPr>
              <w:t>Work with management and business teams so that all ICT resource requirements are identified and deployed to deliver corporate and business ICT priorities, and work with the ICT Service Delivery Partner to ensure that they are commissioned in the most appropriate way</w:t>
            </w:r>
          </w:p>
        </w:tc>
      </w:tr>
      <w:tr w:rsidR="00243DBF" w:rsidRPr="008C5818" w14:paraId="4CD78203" w14:textId="77777777" w:rsidTr="00243DBF">
        <w:trPr>
          <w:trHeight w:val="506"/>
        </w:trPr>
        <w:tc>
          <w:tcPr>
            <w:tcW w:w="809" w:type="dxa"/>
          </w:tcPr>
          <w:p w14:paraId="35369163" w14:textId="77777777" w:rsidR="00243DBF" w:rsidRPr="008C5818" w:rsidRDefault="00243DBF" w:rsidP="002317D1">
            <w:pPr>
              <w:rPr>
                <w:rFonts w:ascii="Arial" w:hAnsi="Arial" w:cs="Arial"/>
                <w:b/>
              </w:rPr>
            </w:pPr>
            <w:r>
              <w:rPr>
                <w:rFonts w:ascii="Arial" w:hAnsi="Arial" w:cs="Arial"/>
                <w:b/>
              </w:rPr>
              <w:t>3</w:t>
            </w:r>
          </w:p>
        </w:tc>
        <w:tc>
          <w:tcPr>
            <w:tcW w:w="8829" w:type="dxa"/>
            <w:gridSpan w:val="3"/>
          </w:tcPr>
          <w:p w14:paraId="09744714" w14:textId="375B9710" w:rsidR="00243DBF" w:rsidRPr="008C5818" w:rsidRDefault="00ED263D" w:rsidP="002317D1">
            <w:pPr>
              <w:rPr>
                <w:rFonts w:ascii="Arial" w:hAnsi="Arial" w:cs="Arial"/>
              </w:rPr>
            </w:pPr>
            <w:r w:rsidRPr="00172ED0">
              <w:rPr>
                <w:rFonts w:ascii="Arial" w:hAnsi="Arial" w:cs="Arial"/>
              </w:rPr>
              <w:t xml:space="preserve">Lead project resources as appropriate to ensure quality, </w:t>
            </w:r>
            <w:proofErr w:type="gramStart"/>
            <w:r w:rsidRPr="00172ED0">
              <w:rPr>
                <w:rFonts w:ascii="Arial" w:hAnsi="Arial" w:cs="Arial"/>
              </w:rPr>
              <w:t>timeliness</w:t>
            </w:r>
            <w:proofErr w:type="gramEnd"/>
            <w:r w:rsidRPr="00172ED0">
              <w:rPr>
                <w:rFonts w:ascii="Arial" w:hAnsi="Arial" w:cs="Arial"/>
              </w:rPr>
              <w:t xml:space="preserve"> and cost-effectiveness of delivery</w:t>
            </w:r>
          </w:p>
        </w:tc>
      </w:tr>
      <w:tr w:rsidR="00ED263D" w14:paraId="54EC4073" w14:textId="77777777" w:rsidTr="00131D82">
        <w:trPr>
          <w:gridAfter w:val="2"/>
          <w:wAfter w:w="6944" w:type="dxa"/>
          <w:trHeight w:val="506"/>
        </w:trPr>
        <w:tc>
          <w:tcPr>
            <w:tcW w:w="2694" w:type="dxa"/>
            <w:gridSpan w:val="2"/>
          </w:tcPr>
          <w:p w14:paraId="32933886" w14:textId="77777777" w:rsidR="00ED263D" w:rsidRDefault="00ED263D" w:rsidP="00131D82">
            <w:pPr>
              <w:jc w:val="both"/>
              <w:rPr>
                <w:rFonts w:ascii="Arial" w:hAnsi="Arial" w:cs="Arial"/>
                <w:b/>
              </w:rPr>
            </w:pPr>
            <w:r>
              <w:rPr>
                <w:rFonts w:ascii="Arial" w:hAnsi="Arial" w:cs="Arial"/>
                <w:b/>
              </w:rPr>
              <w:t>Business Team Liaison</w:t>
            </w:r>
          </w:p>
        </w:tc>
      </w:tr>
      <w:tr w:rsidR="00243DBF" w:rsidRPr="008C5818" w14:paraId="7836FBDE" w14:textId="77777777" w:rsidTr="00243DBF">
        <w:trPr>
          <w:trHeight w:val="506"/>
        </w:trPr>
        <w:tc>
          <w:tcPr>
            <w:tcW w:w="809" w:type="dxa"/>
          </w:tcPr>
          <w:p w14:paraId="02A38C54" w14:textId="77777777" w:rsidR="00243DBF" w:rsidRPr="008C5818" w:rsidRDefault="00243DBF" w:rsidP="002317D1">
            <w:pPr>
              <w:rPr>
                <w:rFonts w:ascii="Arial" w:hAnsi="Arial" w:cs="Arial"/>
                <w:b/>
              </w:rPr>
            </w:pPr>
            <w:r>
              <w:rPr>
                <w:rFonts w:ascii="Arial" w:hAnsi="Arial" w:cs="Arial"/>
                <w:b/>
              </w:rPr>
              <w:t>4</w:t>
            </w:r>
          </w:p>
        </w:tc>
        <w:tc>
          <w:tcPr>
            <w:tcW w:w="8829" w:type="dxa"/>
            <w:gridSpan w:val="3"/>
          </w:tcPr>
          <w:p w14:paraId="574B20D2" w14:textId="0D2053B1" w:rsidR="00243DBF" w:rsidRPr="008C5818" w:rsidRDefault="00834368" w:rsidP="002317D1">
            <w:pPr>
              <w:rPr>
                <w:rFonts w:ascii="Arial" w:hAnsi="Arial" w:cs="Arial"/>
              </w:rPr>
            </w:pPr>
            <w:r>
              <w:rPr>
                <w:rFonts w:ascii="Arial" w:hAnsi="Arial" w:cs="Arial"/>
              </w:rPr>
              <w:t>S</w:t>
            </w:r>
            <w:r w:rsidRPr="008B0CC9">
              <w:rPr>
                <w:rFonts w:ascii="Arial" w:hAnsi="Arial" w:cs="Arial"/>
              </w:rPr>
              <w:t>upport business users in the</w:t>
            </w:r>
            <w:r>
              <w:rPr>
                <w:rFonts w:ascii="Arial" w:hAnsi="Arial" w:cs="Arial"/>
              </w:rPr>
              <w:t xml:space="preserve"> identification and prioritisation of ICT solutions, e.g., the </w:t>
            </w:r>
            <w:r w:rsidRPr="008B0CC9">
              <w:rPr>
                <w:rFonts w:ascii="Arial" w:hAnsi="Arial" w:cs="Arial"/>
              </w:rPr>
              <w:t>development</w:t>
            </w:r>
            <w:r>
              <w:rPr>
                <w:rFonts w:ascii="Arial" w:hAnsi="Arial" w:cs="Arial"/>
              </w:rPr>
              <w:t xml:space="preserve"> and implementation</w:t>
            </w:r>
            <w:r w:rsidRPr="008B0CC9">
              <w:rPr>
                <w:rFonts w:ascii="Arial" w:hAnsi="Arial" w:cs="Arial"/>
              </w:rPr>
              <w:t xml:space="preserve"> of system specifications for business applications/systems </w:t>
            </w:r>
            <w:r>
              <w:rPr>
                <w:rFonts w:ascii="Arial" w:hAnsi="Arial" w:cs="Arial"/>
              </w:rPr>
              <w:t>that</w:t>
            </w:r>
            <w:r w:rsidRPr="008B0CC9">
              <w:rPr>
                <w:rFonts w:ascii="Arial" w:hAnsi="Arial" w:cs="Arial"/>
              </w:rPr>
              <w:t xml:space="preserve"> are being procured/developed as part of an agreed work </w:t>
            </w:r>
            <w:r w:rsidRPr="00604B02">
              <w:rPr>
                <w:rFonts w:ascii="Arial" w:eastAsia="Times New Roman" w:hAnsi="Arial" w:cs="Arial"/>
                <w:lang w:eastAsia="en-GB"/>
              </w:rPr>
              <w:t>programme.</w:t>
            </w:r>
          </w:p>
        </w:tc>
      </w:tr>
      <w:tr w:rsidR="00243DBF" w:rsidRPr="008C5818" w14:paraId="24D154FC" w14:textId="77777777" w:rsidTr="00243DBF">
        <w:trPr>
          <w:trHeight w:val="506"/>
        </w:trPr>
        <w:tc>
          <w:tcPr>
            <w:tcW w:w="809" w:type="dxa"/>
          </w:tcPr>
          <w:p w14:paraId="706973D9" w14:textId="77777777" w:rsidR="00243DBF" w:rsidRPr="008C5818" w:rsidRDefault="00243DBF" w:rsidP="002317D1">
            <w:pPr>
              <w:rPr>
                <w:rFonts w:ascii="Arial" w:hAnsi="Arial" w:cs="Arial"/>
                <w:b/>
              </w:rPr>
            </w:pPr>
            <w:r>
              <w:rPr>
                <w:rFonts w:ascii="Arial" w:hAnsi="Arial" w:cs="Arial"/>
                <w:b/>
              </w:rPr>
              <w:t>5</w:t>
            </w:r>
          </w:p>
        </w:tc>
        <w:tc>
          <w:tcPr>
            <w:tcW w:w="8829" w:type="dxa"/>
            <w:gridSpan w:val="3"/>
          </w:tcPr>
          <w:p w14:paraId="188E43F2" w14:textId="54EB350A" w:rsidR="00243DBF" w:rsidRPr="008C5818" w:rsidRDefault="00834368" w:rsidP="002317D1">
            <w:pPr>
              <w:rPr>
                <w:rFonts w:ascii="Arial" w:hAnsi="Arial" w:cs="Arial"/>
              </w:rPr>
            </w:pPr>
            <w:r>
              <w:rPr>
                <w:rFonts w:ascii="Arial" w:hAnsi="Arial" w:cs="Arial"/>
              </w:rPr>
              <w:t>S</w:t>
            </w:r>
            <w:r w:rsidRPr="006378CC">
              <w:rPr>
                <w:rFonts w:ascii="Arial" w:hAnsi="Arial" w:cs="Arial"/>
              </w:rPr>
              <w:t xml:space="preserve">upport staff in managing </w:t>
            </w:r>
            <w:r>
              <w:rPr>
                <w:rFonts w:ascii="Arial" w:hAnsi="Arial" w:cs="Arial"/>
              </w:rPr>
              <w:t>requests to</w:t>
            </w:r>
            <w:r w:rsidRPr="006378CC">
              <w:rPr>
                <w:rFonts w:ascii="Arial" w:hAnsi="Arial" w:cs="Arial"/>
              </w:rPr>
              <w:t xml:space="preserve"> IT suppliers and resolving issues</w:t>
            </w:r>
          </w:p>
        </w:tc>
      </w:tr>
      <w:tr w:rsidR="00243DBF" w:rsidRPr="008C5818" w14:paraId="02297567" w14:textId="77777777" w:rsidTr="00243DBF">
        <w:trPr>
          <w:trHeight w:val="506"/>
        </w:trPr>
        <w:tc>
          <w:tcPr>
            <w:tcW w:w="809" w:type="dxa"/>
          </w:tcPr>
          <w:p w14:paraId="0DB6189F" w14:textId="77777777" w:rsidR="00243DBF" w:rsidRPr="008C5818" w:rsidRDefault="00243DBF" w:rsidP="002317D1">
            <w:pPr>
              <w:rPr>
                <w:rFonts w:ascii="Arial" w:hAnsi="Arial" w:cs="Arial"/>
                <w:b/>
              </w:rPr>
            </w:pPr>
            <w:r>
              <w:rPr>
                <w:rFonts w:ascii="Arial" w:hAnsi="Arial" w:cs="Arial"/>
                <w:b/>
              </w:rPr>
              <w:t>6</w:t>
            </w:r>
          </w:p>
        </w:tc>
        <w:tc>
          <w:tcPr>
            <w:tcW w:w="8829" w:type="dxa"/>
            <w:gridSpan w:val="3"/>
          </w:tcPr>
          <w:p w14:paraId="1DDB53C5" w14:textId="441AF699" w:rsidR="00243DBF" w:rsidRPr="008C5818" w:rsidRDefault="00834368" w:rsidP="002317D1">
            <w:pPr>
              <w:rPr>
                <w:rFonts w:ascii="Arial" w:hAnsi="Arial" w:cs="Arial"/>
              </w:rPr>
            </w:pPr>
            <w:r w:rsidRPr="00834368">
              <w:rPr>
                <w:rFonts w:ascii="Arial" w:hAnsi="Arial" w:cs="Arial"/>
              </w:rPr>
              <w:t>Provide relevant performance information about the delivery of the service and service improvements in response to customer feedback.</w:t>
            </w:r>
          </w:p>
        </w:tc>
      </w:tr>
      <w:tr w:rsidR="00ED263D" w14:paraId="103072BF" w14:textId="77777777" w:rsidTr="00131D82">
        <w:trPr>
          <w:gridAfter w:val="1"/>
          <w:wAfter w:w="5066" w:type="dxa"/>
          <w:trHeight w:val="506"/>
        </w:trPr>
        <w:tc>
          <w:tcPr>
            <w:tcW w:w="4572" w:type="dxa"/>
            <w:gridSpan w:val="3"/>
          </w:tcPr>
          <w:p w14:paraId="7D5DBD34" w14:textId="77777777" w:rsidR="00ED263D" w:rsidRDefault="00ED263D" w:rsidP="00131D82">
            <w:pPr>
              <w:jc w:val="both"/>
              <w:rPr>
                <w:rFonts w:ascii="Arial" w:hAnsi="Arial" w:cs="Arial"/>
                <w:b/>
              </w:rPr>
            </w:pPr>
            <w:r w:rsidRPr="006378CC">
              <w:rPr>
                <w:rFonts w:ascii="Arial" w:hAnsi="Arial" w:cs="Arial"/>
                <w:b/>
              </w:rPr>
              <w:t>Project</w:t>
            </w:r>
            <w:r>
              <w:rPr>
                <w:rFonts w:ascii="Arial" w:hAnsi="Arial" w:cs="Arial"/>
                <w:b/>
              </w:rPr>
              <w:t xml:space="preserve"> and Workstream </w:t>
            </w:r>
            <w:r w:rsidRPr="006378CC">
              <w:rPr>
                <w:rFonts w:ascii="Arial" w:hAnsi="Arial" w:cs="Arial"/>
                <w:b/>
              </w:rPr>
              <w:t>Management</w:t>
            </w:r>
          </w:p>
        </w:tc>
      </w:tr>
      <w:tr w:rsidR="00243DBF" w:rsidRPr="008C5818" w14:paraId="0D0B149A" w14:textId="77777777" w:rsidTr="00243DBF">
        <w:trPr>
          <w:trHeight w:val="506"/>
        </w:trPr>
        <w:tc>
          <w:tcPr>
            <w:tcW w:w="809" w:type="dxa"/>
          </w:tcPr>
          <w:p w14:paraId="0B8992D0" w14:textId="77777777" w:rsidR="00243DBF" w:rsidRDefault="00243DBF" w:rsidP="002317D1">
            <w:pPr>
              <w:rPr>
                <w:rFonts w:ascii="Arial" w:hAnsi="Arial" w:cs="Arial"/>
                <w:b/>
              </w:rPr>
            </w:pPr>
            <w:r>
              <w:rPr>
                <w:rFonts w:ascii="Arial" w:hAnsi="Arial" w:cs="Arial"/>
                <w:b/>
              </w:rPr>
              <w:t>7</w:t>
            </w:r>
          </w:p>
        </w:tc>
        <w:tc>
          <w:tcPr>
            <w:tcW w:w="8829" w:type="dxa"/>
            <w:gridSpan w:val="3"/>
          </w:tcPr>
          <w:p w14:paraId="37D1F75A" w14:textId="5B52C390" w:rsidR="00243DBF" w:rsidRPr="008C5818" w:rsidRDefault="00834368" w:rsidP="002317D1">
            <w:pPr>
              <w:rPr>
                <w:rFonts w:ascii="Arial" w:hAnsi="Arial" w:cs="Arial"/>
              </w:rPr>
            </w:pPr>
            <w:r w:rsidRPr="00172ED0">
              <w:rPr>
                <w:rFonts w:ascii="Arial" w:hAnsi="Arial" w:cs="Arial"/>
              </w:rPr>
              <w:t>Effectively to manage ICT or business projects, or workstreams within projects, that relate to the implementation of technology, using a structured methodology.</w:t>
            </w:r>
          </w:p>
        </w:tc>
      </w:tr>
      <w:tr w:rsidR="00243DBF" w:rsidRPr="008C5818" w14:paraId="2A778202" w14:textId="77777777" w:rsidTr="00243DBF">
        <w:trPr>
          <w:trHeight w:val="506"/>
        </w:trPr>
        <w:tc>
          <w:tcPr>
            <w:tcW w:w="809" w:type="dxa"/>
          </w:tcPr>
          <w:p w14:paraId="7D220520" w14:textId="77777777" w:rsidR="00243DBF" w:rsidRDefault="00243DBF" w:rsidP="002317D1">
            <w:pPr>
              <w:rPr>
                <w:rFonts w:ascii="Arial" w:hAnsi="Arial" w:cs="Arial"/>
                <w:b/>
              </w:rPr>
            </w:pPr>
            <w:r>
              <w:rPr>
                <w:rFonts w:ascii="Arial" w:hAnsi="Arial" w:cs="Arial"/>
                <w:b/>
              </w:rPr>
              <w:lastRenderedPageBreak/>
              <w:t>8</w:t>
            </w:r>
          </w:p>
        </w:tc>
        <w:tc>
          <w:tcPr>
            <w:tcW w:w="8829" w:type="dxa"/>
            <w:gridSpan w:val="3"/>
          </w:tcPr>
          <w:p w14:paraId="1D2B8AC6" w14:textId="7F6E09FC" w:rsidR="00243DBF" w:rsidRPr="008C5818" w:rsidRDefault="00834368" w:rsidP="002317D1">
            <w:pPr>
              <w:rPr>
                <w:rFonts w:ascii="Arial" w:hAnsi="Arial" w:cs="Arial"/>
              </w:rPr>
            </w:pPr>
            <w:r w:rsidRPr="00172ED0">
              <w:rPr>
                <w:rFonts w:ascii="Arial" w:hAnsi="Arial" w:cs="Arial"/>
              </w:rPr>
              <w:t xml:space="preserve">Provide regular reporting as requested by the ICT Solutions Delivery Manager to allow project tracking, and management awareness of progress, </w:t>
            </w:r>
            <w:proofErr w:type="gramStart"/>
            <w:r w:rsidRPr="00172ED0">
              <w:rPr>
                <w:rFonts w:ascii="Arial" w:hAnsi="Arial" w:cs="Arial"/>
              </w:rPr>
              <w:t>risks</w:t>
            </w:r>
            <w:proofErr w:type="gramEnd"/>
            <w:r w:rsidRPr="00172ED0">
              <w:rPr>
                <w:rFonts w:ascii="Arial" w:hAnsi="Arial" w:cs="Arial"/>
              </w:rPr>
              <w:t xml:space="preserve"> and issues</w:t>
            </w:r>
          </w:p>
        </w:tc>
      </w:tr>
      <w:tr w:rsidR="00ED263D" w14:paraId="5773CB71" w14:textId="77777777" w:rsidTr="00131D82">
        <w:trPr>
          <w:gridAfter w:val="1"/>
          <w:wAfter w:w="5066" w:type="dxa"/>
          <w:trHeight w:val="506"/>
        </w:trPr>
        <w:tc>
          <w:tcPr>
            <w:tcW w:w="4572" w:type="dxa"/>
            <w:gridSpan w:val="3"/>
          </w:tcPr>
          <w:p w14:paraId="3412FCAA" w14:textId="77777777" w:rsidR="00ED263D" w:rsidRDefault="00ED263D" w:rsidP="00131D82">
            <w:pPr>
              <w:jc w:val="both"/>
              <w:rPr>
                <w:rFonts w:ascii="Arial" w:hAnsi="Arial" w:cs="Arial"/>
                <w:b/>
              </w:rPr>
            </w:pPr>
            <w:r w:rsidRPr="006378CC">
              <w:rPr>
                <w:rFonts w:ascii="Arial" w:hAnsi="Arial" w:cs="Arial"/>
                <w:b/>
              </w:rPr>
              <w:t xml:space="preserve">Business </w:t>
            </w:r>
            <w:r>
              <w:rPr>
                <w:rFonts w:ascii="Arial" w:hAnsi="Arial" w:cs="Arial"/>
                <w:b/>
              </w:rPr>
              <w:t>C</w:t>
            </w:r>
            <w:r w:rsidRPr="006378CC">
              <w:rPr>
                <w:rFonts w:ascii="Arial" w:hAnsi="Arial" w:cs="Arial"/>
                <w:b/>
              </w:rPr>
              <w:t xml:space="preserve">hange </w:t>
            </w:r>
            <w:r>
              <w:rPr>
                <w:rFonts w:ascii="Arial" w:hAnsi="Arial" w:cs="Arial"/>
                <w:b/>
              </w:rPr>
              <w:t>M</w:t>
            </w:r>
            <w:r w:rsidRPr="006378CC">
              <w:rPr>
                <w:rFonts w:ascii="Arial" w:hAnsi="Arial" w:cs="Arial"/>
                <w:b/>
              </w:rPr>
              <w:t>anagement</w:t>
            </w:r>
          </w:p>
        </w:tc>
      </w:tr>
      <w:tr w:rsidR="00243DBF" w:rsidRPr="008C5818" w14:paraId="2AB68441" w14:textId="77777777" w:rsidTr="00243DBF">
        <w:trPr>
          <w:trHeight w:val="506"/>
        </w:trPr>
        <w:tc>
          <w:tcPr>
            <w:tcW w:w="809" w:type="dxa"/>
          </w:tcPr>
          <w:p w14:paraId="45C3436B" w14:textId="77777777" w:rsidR="00243DBF" w:rsidRDefault="00243DBF" w:rsidP="002317D1">
            <w:pPr>
              <w:rPr>
                <w:rFonts w:ascii="Arial" w:hAnsi="Arial" w:cs="Arial"/>
                <w:b/>
              </w:rPr>
            </w:pPr>
            <w:r>
              <w:rPr>
                <w:rFonts w:ascii="Arial" w:hAnsi="Arial" w:cs="Arial"/>
                <w:b/>
              </w:rPr>
              <w:t>9</w:t>
            </w:r>
          </w:p>
        </w:tc>
        <w:tc>
          <w:tcPr>
            <w:tcW w:w="8829" w:type="dxa"/>
            <w:gridSpan w:val="3"/>
          </w:tcPr>
          <w:p w14:paraId="6EFE3EA7" w14:textId="31C4E909" w:rsidR="00243DBF" w:rsidRPr="008C5818" w:rsidRDefault="00570D13" w:rsidP="002317D1">
            <w:pPr>
              <w:rPr>
                <w:rFonts w:ascii="Arial" w:hAnsi="Arial" w:cs="Arial"/>
              </w:rPr>
            </w:pPr>
            <w:r w:rsidRPr="0003307E">
              <w:rPr>
                <w:rFonts w:ascii="Arial" w:hAnsi="Arial" w:cs="Arial"/>
              </w:rPr>
              <w:t>Assist business teams in the analysis of change requirements and support the development of business cases that relate to the use of ICT to solve business problems.  Where priorities and projects are agreed, mobilise and support implementation to generate improvements to service, cost efficiency, and internal controls</w:t>
            </w:r>
          </w:p>
        </w:tc>
      </w:tr>
      <w:tr w:rsidR="00243DBF" w:rsidRPr="008C5818" w14:paraId="5E512CA3" w14:textId="77777777" w:rsidTr="00243DBF">
        <w:trPr>
          <w:trHeight w:val="506"/>
        </w:trPr>
        <w:tc>
          <w:tcPr>
            <w:tcW w:w="809" w:type="dxa"/>
          </w:tcPr>
          <w:p w14:paraId="36FC878F" w14:textId="77777777" w:rsidR="00243DBF" w:rsidRDefault="00243DBF" w:rsidP="002317D1">
            <w:pPr>
              <w:rPr>
                <w:rFonts w:ascii="Arial" w:hAnsi="Arial" w:cs="Arial"/>
                <w:b/>
              </w:rPr>
            </w:pPr>
            <w:r>
              <w:rPr>
                <w:rFonts w:ascii="Arial" w:hAnsi="Arial" w:cs="Arial"/>
                <w:b/>
              </w:rPr>
              <w:t>10</w:t>
            </w:r>
          </w:p>
        </w:tc>
        <w:tc>
          <w:tcPr>
            <w:tcW w:w="8829" w:type="dxa"/>
            <w:gridSpan w:val="3"/>
          </w:tcPr>
          <w:p w14:paraId="10E9398A" w14:textId="7A851C02" w:rsidR="00243DBF" w:rsidRPr="008C5818" w:rsidRDefault="00570D13" w:rsidP="002317D1">
            <w:pPr>
              <w:rPr>
                <w:rFonts w:ascii="Arial" w:hAnsi="Arial" w:cs="Arial"/>
              </w:rPr>
            </w:pPr>
            <w:r w:rsidRPr="0003307E">
              <w:rPr>
                <w:rFonts w:ascii="Arial" w:hAnsi="Arial" w:cs="Arial"/>
              </w:rPr>
              <w:t xml:space="preserve">Ensure all ICT solutions are aligned with, and support the success of, the Council’s Technology Roadmap, ICT </w:t>
            </w:r>
            <w:proofErr w:type="gramStart"/>
            <w:r w:rsidRPr="0003307E">
              <w:rPr>
                <w:rFonts w:ascii="Arial" w:hAnsi="Arial" w:cs="Arial"/>
              </w:rPr>
              <w:t>Strategy</w:t>
            </w:r>
            <w:proofErr w:type="gramEnd"/>
            <w:r w:rsidRPr="0003307E">
              <w:rPr>
                <w:rFonts w:ascii="Arial" w:hAnsi="Arial" w:cs="Arial"/>
              </w:rPr>
              <w:t xml:space="preserve"> and broader Digital Strategy.</w:t>
            </w:r>
          </w:p>
        </w:tc>
      </w:tr>
      <w:tr w:rsidR="00ED263D" w:rsidRPr="008C5818" w14:paraId="430A1ED9" w14:textId="77777777" w:rsidTr="00243DBF">
        <w:trPr>
          <w:trHeight w:val="506"/>
        </w:trPr>
        <w:tc>
          <w:tcPr>
            <w:tcW w:w="809" w:type="dxa"/>
          </w:tcPr>
          <w:p w14:paraId="5D1F4E00" w14:textId="6DF53140" w:rsidR="00ED263D" w:rsidRDefault="00834368" w:rsidP="002317D1">
            <w:pPr>
              <w:rPr>
                <w:rFonts w:ascii="Arial" w:hAnsi="Arial" w:cs="Arial"/>
                <w:b/>
              </w:rPr>
            </w:pPr>
            <w:r>
              <w:rPr>
                <w:rFonts w:ascii="Arial" w:hAnsi="Arial" w:cs="Arial"/>
                <w:b/>
              </w:rPr>
              <w:t>11</w:t>
            </w:r>
          </w:p>
        </w:tc>
        <w:tc>
          <w:tcPr>
            <w:tcW w:w="8829" w:type="dxa"/>
            <w:gridSpan w:val="3"/>
          </w:tcPr>
          <w:p w14:paraId="15002EA5" w14:textId="03107C74" w:rsidR="00ED263D" w:rsidRPr="008C5818" w:rsidRDefault="00570D13" w:rsidP="002317D1">
            <w:pPr>
              <w:rPr>
                <w:rFonts w:ascii="Arial" w:hAnsi="Arial" w:cs="Arial"/>
              </w:rPr>
            </w:pPr>
            <w:r w:rsidRPr="0003307E">
              <w:rPr>
                <w:rFonts w:ascii="Arial" w:hAnsi="Arial" w:cs="Arial"/>
              </w:rPr>
              <w:t>Work with the ICT Service Provider and other third parties and organisations as appropriate to support business teams to evaluate technology solutions, and to ensure successful project delivery</w:t>
            </w:r>
          </w:p>
        </w:tc>
      </w:tr>
      <w:tr w:rsidR="00ED263D" w:rsidRPr="008C5818" w14:paraId="5D1D61EB" w14:textId="77777777" w:rsidTr="00243DBF">
        <w:trPr>
          <w:trHeight w:val="506"/>
        </w:trPr>
        <w:tc>
          <w:tcPr>
            <w:tcW w:w="809" w:type="dxa"/>
          </w:tcPr>
          <w:p w14:paraId="7D0D6851" w14:textId="34AA3C44" w:rsidR="00ED263D" w:rsidRDefault="00834368" w:rsidP="002317D1">
            <w:pPr>
              <w:rPr>
                <w:rFonts w:ascii="Arial" w:hAnsi="Arial" w:cs="Arial"/>
                <w:b/>
              </w:rPr>
            </w:pPr>
            <w:r>
              <w:rPr>
                <w:rFonts w:ascii="Arial" w:hAnsi="Arial" w:cs="Arial"/>
                <w:b/>
              </w:rPr>
              <w:t>12</w:t>
            </w:r>
          </w:p>
        </w:tc>
        <w:tc>
          <w:tcPr>
            <w:tcW w:w="8829" w:type="dxa"/>
            <w:gridSpan w:val="3"/>
          </w:tcPr>
          <w:p w14:paraId="0667F48C" w14:textId="442BD6E0" w:rsidR="00ED263D" w:rsidRPr="008C5818" w:rsidRDefault="00570D13" w:rsidP="002317D1">
            <w:pPr>
              <w:rPr>
                <w:rFonts w:ascii="Arial" w:hAnsi="Arial" w:cs="Arial"/>
              </w:rPr>
            </w:pPr>
            <w:r w:rsidRPr="0003307E">
              <w:rPr>
                <w:rFonts w:ascii="Arial" w:hAnsi="Arial" w:cs="Arial"/>
              </w:rPr>
              <w:t>Maintain and update process and procedure documentation as appropriate</w:t>
            </w:r>
          </w:p>
        </w:tc>
      </w:tr>
      <w:tr w:rsidR="00ED263D" w:rsidRPr="008C5818" w14:paraId="3982B32A" w14:textId="77777777" w:rsidTr="00243DBF">
        <w:trPr>
          <w:trHeight w:val="506"/>
        </w:trPr>
        <w:tc>
          <w:tcPr>
            <w:tcW w:w="809" w:type="dxa"/>
          </w:tcPr>
          <w:p w14:paraId="22F63175" w14:textId="2B3355AF" w:rsidR="00ED263D" w:rsidRDefault="00834368" w:rsidP="002317D1">
            <w:pPr>
              <w:rPr>
                <w:rFonts w:ascii="Arial" w:hAnsi="Arial" w:cs="Arial"/>
                <w:b/>
              </w:rPr>
            </w:pPr>
            <w:r>
              <w:rPr>
                <w:rFonts w:ascii="Arial" w:hAnsi="Arial" w:cs="Arial"/>
                <w:b/>
              </w:rPr>
              <w:t>13</w:t>
            </w:r>
          </w:p>
        </w:tc>
        <w:tc>
          <w:tcPr>
            <w:tcW w:w="8829" w:type="dxa"/>
            <w:gridSpan w:val="3"/>
          </w:tcPr>
          <w:p w14:paraId="59D41DA9" w14:textId="6D3322D8" w:rsidR="00ED263D" w:rsidRPr="008C5818" w:rsidRDefault="00570D13" w:rsidP="002317D1">
            <w:pPr>
              <w:rPr>
                <w:rFonts w:ascii="Arial" w:hAnsi="Arial" w:cs="Arial"/>
              </w:rPr>
            </w:pPr>
            <w:r w:rsidRPr="0003307E">
              <w:rPr>
                <w:rFonts w:ascii="Arial" w:hAnsi="Arial" w:cs="Arial"/>
              </w:rPr>
              <w:t>Provide technical advice to Members, and staff (including Directors and Senior Management) on various aspects of ICT and aligned with the ICT Strategy.</w:t>
            </w:r>
          </w:p>
        </w:tc>
      </w:tr>
      <w:tr w:rsidR="00ED263D" w:rsidRPr="008C5818" w14:paraId="51B67C59" w14:textId="77777777" w:rsidTr="00243DBF">
        <w:trPr>
          <w:trHeight w:val="506"/>
        </w:trPr>
        <w:tc>
          <w:tcPr>
            <w:tcW w:w="809" w:type="dxa"/>
          </w:tcPr>
          <w:p w14:paraId="219E09D2" w14:textId="00F03208" w:rsidR="00ED263D" w:rsidRDefault="00834368" w:rsidP="002317D1">
            <w:pPr>
              <w:rPr>
                <w:rFonts w:ascii="Arial" w:hAnsi="Arial" w:cs="Arial"/>
                <w:b/>
              </w:rPr>
            </w:pPr>
            <w:r>
              <w:rPr>
                <w:rFonts w:ascii="Arial" w:hAnsi="Arial" w:cs="Arial"/>
                <w:b/>
              </w:rPr>
              <w:t>14</w:t>
            </w:r>
          </w:p>
        </w:tc>
        <w:tc>
          <w:tcPr>
            <w:tcW w:w="8829" w:type="dxa"/>
            <w:gridSpan w:val="3"/>
          </w:tcPr>
          <w:p w14:paraId="46EB7363" w14:textId="68313929" w:rsidR="00ED263D" w:rsidRPr="008C5818" w:rsidRDefault="00570D13" w:rsidP="002317D1">
            <w:pPr>
              <w:rPr>
                <w:rFonts w:ascii="Arial" w:hAnsi="Arial" w:cs="Arial"/>
              </w:rPr>
            </w:pPr>
            <w:r w:rsidRPr="0003307E">
              <w:rPr>
                <w:rFonts w:ascii="Arial" w:hAnsi="Arial" w:cs="Arial"/>
              </w:rPr>
              <w:t>Understand and maintain a general awareness in the technology marketplace and opportunities to use and apply technology to improve ICT services and solutions</w:t>
            </w:r>
          </w:p>
        </w:tc>
      </w:tr>
      <w:tr w:rsidR="00ED263D" w:rsidRPr="008C5818" w14:paraId="7E1A90CA" w14:textId="77777777" w:rsidTr="00243DBF">
        <w:trPr>
          <w:trHeight w:val="506"/>
        </w:trPr>
        <w:tc>
          <w:tcPr>
            <w:tcW w:w="809" w:type="dxa"/>
          </w:tcPr>
          <w:p w14:paraId="0367ACA2" w14:textId="5F79C983" w:rsidR="00ED263D" w:rsidRDefault="00834368" w:rsidP="002317D1">
            <w:pPr>
              <w:rPr>
                <w:rFonts w:ascii="Arial" w:hAnsi="Arial" w:cs="Arial"/>
                <w:b/>
              </w:rPr>
            </w:pPr>
            <w:r>
              <w:rPr>
                <w:rFonts w:ascii="Arial" w:hAnsi="Arial" w:cs="Arial"/>
                <w:b/>
              </w:rPr>
              <w:t>15</w:t>
            </w:r>
          </w:p>
        </w:tc>
        <w:tc>
          <w:tcPr>
            <w:tcW w:w="8829" w:type="dxa"/>
            <w:gridSpan w:val="3"/>
          </w:tcPr>
          <w:p w14:paraId="3B56702F" w14:textId="5EF18C86" w:rsidR="00ED263D" w:rsidRPr="008C5818" w:rsidRDefault="00570D13" w:rsidP="002317D1">
            <w:pPr>
              <w:rPr>
                <w:rFonts w:ascii="Arial" w:hAnsi="Arial" w:cs="Arial"/>
              </w:rPr>
            </w:pPr>
            <w:r w:rsidRPr="0003307E">
              <w:rPr>
                <w:rFonts w:ascii="Arial" w:hAnsi="Arial" w:cs="Arial"/>
              </w:rPr>
              <w:t>Contribute to corporate projects either through providing subject matter expertise or by using project skills</w:t>
            </w:r>
          </w:p>
        </w:tc>
      </w:tr>
      <w:tr w:rsidR="00ED263D" w:rsidRPr="008C5818" w14:paraId="37B959BA" w14:textId="77777777" w:rsidTr="00243DBF">
        <w:trPr>
          <w:trHeight w:val="506"/>
        </w:trPr>
        <w:tc>
          <w:tcPr>
            <w:tcW w:w="809" w:type="dxa"/>
          </w:tcPr>
          <w:p w14:paraId="108498E4" w14:textId="240825DE" w:rsidR="00ED263D" w:rsidRDefault="00834368" w:rsidP="002317D1">
            <w:pPr>
              <w:rPr>
                <w:rFonts w:ascii="Arial" w:hAnsi="Arial" w:cs="Arial"/>
                <w:b/>
              </w:rPr>
            </w:pPr>
            <w:r>
              <w:rPr>
                <w:rFonts w:ascii="Arial" w:hAnsi="Arial" w:cs="Arial"/>
                <w:b/>
              </w:rPr>
              <w:t>16</w:t>
            </w:r>
          </w:p>
        </w:tc>
        <w:tc>
          <w:tcPr>
            <w:tcW w:w="8829" w:type="dxa"/>
            <w:gridSpan w:val="3"/>
          </w:tcPr>
          <w:p w14:paraId="49EA2C7B" w14:textId="1BA2AAA8" w:rsidR="00ED263D" w:rsidRPr="008C5818" w:rsidRDefault="00570D13" w:rsidP="002317D1">
            <w:pPr>
              <w:rPr>
                <w:rFonts w:ascii="Arial" w:hAnsi="Arial" w:cs="Arial"/>
              </w:rPr>
            </w:pPr>
            <w:r w:rsidRPr="0003307E">
              <w:rPr>
                <w:rFonts w:ascii="Arial" w:hAnsi="Arial" w:cs="Arial"/>
              </w:rPr>
              <w:t xml:space="preserve">Contribute to the development and testing both of service continuity and disaster recovery plans for ICT services.  </w:t>
            </w:r>
          </w:p>
        </w:tc>
      </w:tr>
      <w:tr w:rsidR="00ED263D" w:rsidRPr="008C5818" w14:paraId="2452C396" w14:textId="77777777" w:rsidTr="00243DBF">
        <w:trPr>
          <w:trHeight w:val="506"/>
        </w:trPr>
        <w:tc>
          <w:tcPr>
            <w:tcW w:w="809" w:type="dxa"/>
          </w:tcPr>
          <w:p w14:paraId="1222EB9A" w14:textId="3A781230" w:rsidR="00ED263D" w:rsidRDefault="00834368" w:rsidP="002317D1">
            <w:pPr>
              <w:rPr>
                <w:rFonts w:ascii="Arial" w:hAnsi="Arial" w:cs="Arial"/>
                <w:b/>
              </w:rPr>
            </w:pPr>
            <w:r>
              <w:rPr>
                <w:rFonts w:ascii="Arial" w:hAnsi="Arial" w:cs="Arial"/>
                <w:b/>
              </w:rPr>
              <w:t>17</w:t>
            </w:r>
          </w:p>
        </w:tc>
        <w:tc>
          <w:tcPr>
            <w:tcW w:w="8829" w:type="dxa"/>
            <w:gridSpan w:val="3"/>
          </w:tcPr>
          <w:p w14:paraId="60B53F85" w14:textId="07F77C00" w:rsidR="00ED263D" w:rsidRPr="008C5818" w:rsidRDefault="00570D13" w:rsidP="002317D1">
            <w:pPr>
              <w:rPr>
                <w:rFonts w:ascii="Arial" w:hAnsi="Arial" w:cs="Arial"/>
              </w:rPr>
            </w:pPr>
            <w:r w:rsidRPr="0003307E">
              <w:rPr>
                <w:rFonts w:ascii="Arial" w:hAnsi="Arial" w:cs="Arial"/>
              </w:rPr>
              <w:t>Be responsible for some financial aspects (revenue and capital budgets) associated with projects or workstreams that the postholder is managing.  To ensure maximum value for money, including exploiting any opportunities to generate additional funding and income, preventing overspend, and generating cost efficiencies.</w:t>
            </w:r>
          </w:p>
        </w:tc>
      </w:tr>
      <w:tr w:rsidR="00ED263D" w:rsidRPr="008C5818" w14:paraId="62FEFC89" w14:textId="77777777" w:rsidTr="00243DBF">
        <w:trPr>
          <w:trHeight w:val="506"/>
        </w:trPr>
        <w:tc>
          <w:tcPr>
            <w:tcW w:w="809" w:type="dxa"/>
          </w:tcPr>
          <w:p w14:paraId="46A7F57C" w14:textId="66B9D4A7" w:rsidR="00ED263D" w:rsidRDefault="00834368" w:rsidP="002317D1">
            <w:pPr>
              <w:rPr>
                <w:rFonts w:ascii="Arial" w:hAnsi="Arial" w:cs="Arial"/>
                <w:b/>
              </w:rPr>
            </w:pPr>
            <w:r>
              <w:rPr>
                <w:rFonts w:ascii="Arial" w:hAnsi="Arial" w:cs="Arial"/>
                <w:b/>
              </w:rPr>
              <w:t>18</w:t>
            </w:r>
          </w:p>
        </w:tc>
        <w:tc>
          <w:tcPr>
            <w:tcW w:w="8829" w:type="dxa"/>
            <w:gridSpan w:val="3"/>
          </w:tcPr>
          <w:p w14:paraId="348164A6" w14:textId="23759328" w:rsidR="00ED263D" w:rsidRPr="008C5818" w:rsidRDefault="00570D13" w:rsidP="002317D1">
            <w:pPr>
              <w:rPr>
                <w:rFonts w:ascii="Arial" w:hAnsi="Arial" w:cs="Arial"/>
              </w:rPr>
            </w:pPr>
            <w:r w:rsidRPr="00570D13">
              <w:rPr>
                <w:rFonts w:ascii="Arial" w:hAnsi="Arial" w:cs="Arial"/>
              </w:rPr>
              <w:t>Ensure that all activities comply with Standing Orders, Financial Regulations and Codes of Practice as relevant to the Council.</w:t>
            </w:r>
          </w:p>
        </w:tc>
      </w:tr>
      <w:tr w:rsidR="00ED263D" w:rsidRPr="008C5818" w14:paraId="3AB2A207" w14:textId="77777777" w:rsidTr="00243DBF">
        <w:trPr>
          <w:trHeight w:val="506"/>
        </w:trPr>
        <w:tc>
          <w:tcPr>
            <w:tcW w:w="809" w:type="dxa"/>
          </w:tcPr>
          <w:p w14:paraId="65A6CAD2" w14:textId="1F5700D4" w:rsidR="00ED263D" w:rsidRDefault="00834368" w:rsidP="002317D1">
            <w:pPr>
              <w:rPr>
                <w:rFonts w:ascii="Arial" w:hAnsi="Arial" w:cs="Arial"/>
                <w:b/>
              </w:rPr>
            </w:pPr>
            <w:r>
              <w:rPr>
                <w:rFonts w:ascii="Arial" w:hAnsi="Arial" w:cs="Arial"/>
                <w:b/>
              </w:rPr>
              <w:t>19</w:t>
            </w:r>
          </w:p>
        </w:tc>
        <w:tc>
          <w:tcPr>
            <w:tcW w:w="8829" w:type="dxa"/>
            <w:gridSpan w:val="3"/>
          </w:tcPr>
          <w:p w14:paraId="4ABFC9EF" w14:textId="09B66C6B" w:rsidR="00ED263D" w:rsidRPr="008C5818" w:rsidRDefault="00570D13" w:rsidP="002317D1">
            <w:pPr>
              <w:rPr>
                <w:rFonts w:ascii="Arial" w:hAnsi="Arial" w:cs="Arial"/>
              </w:rPr>
            </w:pPr>
            <w:r w:rsidRPr="0003307E">
              <w:rPr>
                <w:rFonts w:ascii="Arial" w:hAnsi="Arial" w:cs="Arial"/>
              </w:rPr>
              <w:t>Operate appropriate internal controls and to ensure adequate records and procedures are in place to protect the Council and ICT assets.  Involves ensuring strong audit outcomes</w:t>
            </w:r>
          </w:p>
        </w:tc>
      </w:tr>
      <w:tr w:rsidR="00ED263D" w:rsidRPr="008C5818" w14:paraId="72E84674" w14:textId="77777777" w:rsidTr="00243DBF">
        <w:trPr>
          <w:trHeight w:val="506"/>
        </w:trPr>
        <w:tc>
          <w:tcPr>
            <w:tcW w:w="809" w:type="dxa"/>
          </w:tcPr>
          <w:p w14:paraId="7DC47517" w14:textId="6C660B6D" w:rsidR="00ED263D" w:rsidRDefault="00834368" w:rsidP="002317D1">
            <w:pPr>
              <w:rPr>
                <w:rFonts w:ascii="Arial" w:hAnsi="Arial" w:cs="Arial"/>
                <w:b/>
              </w:rPr>
            </w:pPr>
            <w:r>
              <w:rPr>
                <w:rFonts w:ascii="Arial" w:hAnsi="Arial" w:cs="Arial"/>
                <w:b/>
              </w:rPr>
              <w:t>20</w:t>
            </w:r>
          </w:p>
        </w:tc>
        <w:tc>
          <w:tcPr>
            <w:tcW w:w="8829" w:type="dxa"/>
            <w:gridSpan w:val="3"/>
          </w:tcPr>
          <w:p w14:paraId="74CCE133" w14:textId="034A2746" w:rsidR="00ED263D" w:rsidRPr="008C5818" w:rsidRDefault="00570D13" w:rsidP="002317D1">
            <w:pPr>
              <w:rPr>
                <w:rFonts w:ascii="Arial" w:hAnsi="Arial" w:cs="Arial"/>
              </w:rPr>
            </w:pPr>
            <w:r w:rsidRPr="00570D13">
              <w:rPr>
                <w:rFonts w:ascii="Arial" w:hAnsi="Arial" w:cs="Arial"/>
              </w:rPr>
              <w:t>Undertake any other duties as required by the service’s response to business need.</w:t>
            </w:r>
          </w:p>
        </w:tc>
      </w:tr>
      <w:tr w:rsidR="00243DBF" w:rsidRPr="0018028D" w14:paraId="2131F19F" w14:textId="77777777" w:rsidTr="00243DBF">
        <w:tblPrEx>
          <w:tblCellMar>
            <w:top w:w="57" w:type="dxa"/>
            <w:bottom w:w="57" w:type="dxa"/>
          </w:tblCellMar>
        </w:tblPrEx>
        <w:tc>
          <w:tcPr>
            <w:tcW w:w="4572" w:type="dxa"/>
            <w:gridSpan w:val="3"/>
          </w:tcPr>
          <w:p w14:paraId="33C0B4F9" w14:textId="77777777" w:rsidR="00243DBF" w:rsidRPr="0018028D" w:rsidRDefault="00243DBF" w:rsidP="00243DBF">
            <w:pPr>
              <w:spacing w:after="0"/>
              <w:rPr>
                <w:rFonts w:ascii="Arial" w:hAnsi="Arial" w:cs="Arial"/>
                <w:b/>
              </w:rPr>
            </w:pPr>
            <w:r w:rsidRPr="0018028D">
              <w:rPr>
                <w:rFonts w:ascii="Arial" w:hAnsi="Arial" w:cs="Arial"/>
                <w:b/>
              </w:rPr>
              <w:t>Date Job Description prepared/updated</w:t>
            </w:r>
            <w:r>
              <w:rPr>
                <w:rFonts w:ascii="Arial" w:hAnsi="Arial" w:cs="Arial"/>
                <w:b/>
              </w:rPr>
              <w:t>:</w:t>
            </w:r>
          </w:p>
        </w:tc>
        <w:tc>
          <w:tcPr>
            <w:tcW w:w="5066" w:type="dxa"/>
          </w:tcPr>
          <w:p w14:paraId="02EB8AA1" w14:textId="53380881" w:rsidR="00243DBF" w:rsidRPr="0018028D" w:rsidRDefault="00570D13" w:rsidP="00243DBF">
            <w:pPr>
              <w:spacing w:after="0"/>
              <w:rPr>
                <w:rFonts w:ascii="Arial" w:hAnsi="Arial" w:cs="Arial"/>
                <w:b/>
              </w:rPr>
            </w:pPr>
            <w:r>
              <w:rPr>
                <w:rFonts w:ascii="Arial" w:hAnsi="Arial" w:cs="Arial"/>
                <w:b/>
              </w:rPr>
              <w:t>August 2021</w:t>
            </w:r>
          </w:p>
        </w:tc>
      </w:tr>
      <w:tr w:rsidR="00570D13" w:rsidRPr="0018028D" w14:paraId="170D4DF7" w14:textId="77777777" w:rsidTr="00243DBF">
        <w:tblPrEx>
          <w:tblCellMar>
            <w:top w:w="57" w:type="dxa"/>
            <w:bottom w:w="57" w:type="dxa"/>
          </w:tblCellMar>
        </w:tblPrEx>
        <w:tc>
          <w:tcPr>
            <w:tcW w:w="4572" w:type="dxa"/>
            <w:gridSpan w:val="3"/>
          </w:tcPr>
          <w:p w14:paraId="140F1DE9" w14:textId="77777777" w:rsidR="00570D13" w:rsidRPr="0018028D" w:rsidRDefault="00570D13" w:rsidP="00570D13">
            <w:pPr>
              <w:spacing w:after="0"/>
              <w:rPr>
                <w:rFonts w:ascii="Arial" w:hAnsi="Arial" w:cs="Arial"/>
                <w:b/>
              </w:rPr>
            </w:pPr>
            <w:r w:rsidRPr="0018028D">
              <w:rPr>
                <w:rFonts w:ascii="Arial" w:hAnsi="Arial" w:cs="Arial"/>
                <w:b/>
              </w:rPr>
              <w:t>Job Description prepared by</w:t>
            </w:r>
            <w:r>
              <w:rPr>
                <w:rFonts w:ascii="Arial" w:hAnsi="Arial" w:cs="Arial"/>
                <w:b/>
              </w:rPr>
              <w:t>:</w:t>
            </w:r>
          </w:p>
        </w:tc>
        <w:tc>
          <w:tcPr>
            <w:tcW w:w="5066" w:type="dxa"/>
          </w:tcPr>
          <w:p w14:paraId="22FB2027" w14:textId="0D0F5B9B" w:rsidR="00570D13" w:rsidRPr="0018028D" w:rsidRDefault="00570D13" w:rsidP="00570D13">
            <w:pPr>
              <w:spacing w:after="0"/>
              <w:rPr>
                <w:rFonts w:ascii="Arial" w:hAnsi="Arial" w:cs="Arial"/>
                <w:b/>
              </w:rPr>
            </w:pPr>
            <w:r>
              <w:rPr>
                <w:rFonts w:ascii="Arial" w:hAnsi="Arial" w:cs="Arial"/>
                <w:b/>
                <w:bCs/>
                <w:color w:val="000000"/>
              </w:rPr>
              <w:t>Assistant Director Transformation</w:t>
            </w:r>
          </w:p>
        </w:tc>
      </w:tr>
    </w:tbl>
    <w:p w14:paraId="101CD195" w14:textId="2139FD76" w:rsidR="00243DBF" w:rsidRDefault="00243DBF"/>
    <w:p w14:paraId="48BD5B87" w14:textId="236D24B5" w:rsidR="00570D13" w:rsidRDefault="00570D13"/>
    <w:p w14:paraId="2D26055A" w14:textId="26A8201E" w:rsidR="00570D13" w:rsidRDefault="00570D13"/>
    <w:p w14:paraId="1AE4F13F" w14:textId="5C07C943" w:rsidR="00570D13" w:rsidRDefault="00570D13"/>
    <w:p w14:paraId="31C10534" w14:textId="77777777" w:rsidR="00570D13" w:rsidRDefault="00570D13"/>
    <w:p w14:paraId="6A149C19" w14:textId="0651B031" w:rsidR="00C55DED" w:rsidRDefault="00C55DED" w:rsidP="00C55DED">
      <w:pPr>
        <w:rPr>
          <w:b/>
          <w:bCs/>
          <w:sz w:val="40"/>
          <w:szCs w:val="40"/>
        </w:rPr>
      </w:pPr>
      <w:r>
        <w:rPr>
          <w:b/>
          <w:bCs/>
          <w:sz w:val="40"/>
          <w:szCs w:val="40"/>
        </w:rPr>
        <w:t>Person Specification</w:t>
      </w:r>
    </w:p>
    <w:tbl>
      <w:tblPr>
        <w:tblW w:w="10065" w:type="dxa"/>
        <w:tblLayout w:type="fixed"/>
        <w:tblLook w:val="0000" w:firstRow="0" w:lastRow="0" w:firstColumn="0" w:lastColumn="0" w:noHBand="0" w:noVBand="0"/>
      </w:tblPr>
      <w:tblGrid>
        <w:gridCol w:w="675"/>
        <w:gridCol w:w="33"/>
        <w:gridCol w:w="960"/>
        <w:gridCol w:w="141"/>
        <w:gridCol w:w="4659"/>
        <w:gridCol w:w="19"/>
        <w:gridCol w:w="3578"/>
      </w:tblGrid>
      <w:tr w:rsidR="004C4E03" w:rsidRPr="0066265F" w14:paraId="6D63C6C1" w14:textId="77777777" w:rsidTr="00D1782D">
        <w:tc>
          <w:tcPr>
            <w:tcW w:w="1668" w:type="dxa"/>
            <w:gridSpan w:val="3"/>
          </w:tcPr>
          <w:p w14:paraId="359EE1ED" w14:textId="77777777" w:rsidR="004C4E03" w:rsidRPr="0066265F" w:rsidRDefault="004C4E03" w:rsidP="002317D1">
            <w:pPr>
              <w:spacing w:before="60" w:after="60"/>
              <w:rPr>
                <w:rFonts w:ascii="Arial" w:hAnsi="Arial" w:cs="Arial"/>
                <w:b/>
              </w:rPr>
            </w:pPr>
            <w:r w:rsidRPr="0066265F">
              <w:rPr>
                <w:rFonts w:ascii="Arial" w:hAnsi="Arial" w:cs="Arial"/>
                <w:b/>
              </w:rPr>
              <w:t>Department</w:t>
            </w:r>
          </w:p>
        </w:tc>
        <w:tc>
          <w:tcPr>
            <w:tcW w:w="8397" w:type="dxa"/>
            <w:gridSpan w:val="4"/>
          </w:tcPr>
          <w:p w14:paraId="2B4E140B" w14:textId="4CA34B19" w:rsidR="004C4E03" w:rsidRPr="0066265F" w:rsidRDefault="00570D13" w:rsidP="002317D1">
            <w:pPr>
              <w:spacing w:before="60" w:after="60"/>
              <w:rPr>
                <w:rFonts w:ascii="Arial" w:hAnsi="Arial" w:cs="Arial"/>
                <w:b/>
                <w:caps/>
              </w:rPr>
            </w:pPr>
            <w:r>
              <w:rPr>
                <w:rFonts w:ascii="Arial" w:hAnsi="Arial" w:cs="Arial"/>
                <w:b/>
                <w:caps/>
              </w:rPr>
              <w:t>CHIEF EXECUTIVE’S</w:t>
            </w:r>
          </w:p>
        </w:tc>
      </w:tr>
      <w:tr w:rsidR="004C4E03" w:rsidRPr="0066265F" w14:paraId="5C24568F" w14:textId="77777777" w:rsidTr="00D1782D">
        <w:tc>
          <w:tcPr>
            <w:tcW w:w="1668" w:type="dxa"/>
            <w:gridSpan w:val="3"/>
            <w:tcBorders>
              <w:bottom w:val="single" w:sz="4" w:space="0" w:color="auto"/>
            </w:tcBorders>
          </w:tcPr>
          <w:p w14:paraId="27CCD55F" w14:textId="77777777" w:rsidR="004C4E03" w:rsidRPr="0066265F" w:rsidRDefault="004C4E03" w:rsidP="002317D1">
            <w:pPr>
              <w:spacing w:before="60" w:after="240"/>
              <w:rPr>
                <w:rFonts w:ascii="Arial" w:hAnsi="Arial" w:cs="Arial"/>
                <w:b/>
              </w:rPr>
            </w:pPr>
            <w:r w:rsidRPr="0066265F">
              <w:rPr>
                <w:rFonts w:ascii="Arial" w:hAnsi="Arial" w:cs="Arial"/>
                <w:b/>
              </w:rPr>
              <w:t>Job Title</w:t>
            </w:r>
          </w:p>
        </w:tc>
        <w:tc>
          <w:tcPr>
            <w:tcW w:w="8397" w:type="dxa"/>
            <w:gridSpan w:val="4"/>
            <w:tcBorders>
              <w:bottom w:val="single" w:sz="4" w:space="0" w:color="auto"/>
            </w:tcBorders>
          </w:tcPr>
          <w:p w14:paraId="78226FB4" w14:textId="4421DA79" w:rsidR="004C4E03" w:rsidRPr="0066265F" w:rsidRDefault="00570D13" w:rsidP="002317D1">
            <w:pPr>
              <w:spacing w:before="60" w:after="60"/>
              <w:rPr>
                <w:rFonts w:ascii="Arial" w:hAnsi="Arial" w:cs="Arial"/>
                <w:b/>
                <w:caps/>
              </w:rPr>
            </w:pPr>
            <w:r w:rsidRPr="007A562F">
              <w:rPr>
                <w:rFonts w:ascii="Arial" w:hAnsi="Arial" w:cs="Arial"/>
                <w:b/>
                <w:caps/>
              </w:rPr>
              <w:t xml:space="preserve">ASSISTANT ICT </w:t>
            </w:r>
            <w:r>
              <w:rPr>
                <w:rFonts w:ascii="Arial" w:hAnsi="Arial" w:cs="Arial"/>
                <w:b/>
                <w:caps/>
              </w:rPr>
              <w:t>SOLUTIONS</w:t>
            </w:r>
            <w:r w:rsidRPr="007A562F">
              <w:rPr>
                <w:rFonts w:ascii="Arial" w:hAnsi="Arial" w:cs="Arial"/>
                <w:b/>
                <w:caps/>
              </w:rPr>
              <w:t xml:space="preserve"> PARTNER</w:t>
            </w:r>
          </w:p>
        </w:tc>
      </w:tr>
      <w:tr w:rsidR="004C4E03" w:rsidRPr="0066265F" w14:paraId="0CF837C8" w14:textId="77777777" w:rsidTr="00D1782D">
        <w:tc>
          <w:tcPr>
            <w:tcW w:w="1668" w:type="dxa"/>
            <w:gridSpan w:val="3"/>
            <w:tcBorders>
              <w:top w:val="single" w:sz="4" w:space="0" w:color="auto"/>
              <w:left w:val="single" w:sz="4" w:space="0" w:color="auto"/>
              <w:bottom w:val="single" w:sz="4" w:space="0" w:color="auto"/>
              <w:right w:val="single" w:sz="4" w:space="0" w:color="auto"/>
            </w:tcBorders>
          </w:tcPr>
          <w:p w14:paraId="055DA29D" w14:textId="77777777" w:rsidR="004C4E03" w:rsidRPr="0066265F" w:rsidRDefault="004C4E03" w:rsidP="004C4E03">
            <w:pPr>
              <w:spacing w:before="60" w:after="240"/>
              <w:rPr>
                <w:rFonts w:ascii="Arial" w:hAnsi="Arial" w:cs="Arial"/>
                <w:b/>
              </w:rPr>
            </w:pPr>
            <w:r w:rsidRPr="0066265F">
              <w:rPr>
                <w:rFonts w:ascii="Arial" w:hAnsi="Arial" w:cs="Arial"/>
                <w:b/>
              </w:rPr>
              <w:t>Stage One</w:t>
            </w:r>
          </w:p>
        </w:tc>
        <w:tc>
          <w:tcPr>
            <w:tcW w:w="8397" w:type="dxa"/>
            <w:gridSpan w:val="4"/>
            <w:tcBorders>
              <w:top w:val="single" w:sz="4" w:space="0" w:color="auto"/>
              <w:left w:val="single" w:sz="4" w:space="0" w:color="auto"/>
              <w:bottom w:val="single" w:sz="4" w:space="0" w:color="auto"/>
              <w:right w:val="single" w:sz="4" w:space="0" w:color="auto"/>
            </w:tcBorders>
          </w:tcPr>
          <w:p w14:paraId="74341435" w14:textId="2E5AC70A" w:rsidR="004C4E03" w:rsidRPr="004C4E03" w:rsidRDefault="00B311AC" w:rsidP="002317D1">
            <w:pPr>
              <w:spacing w:before="60" w:after="60"/>
              <w:rPr>
                <w:rFonts w:ascii="Arial" w:hAnsi="Arial" w:cs="Arial"/>
                <w:bCs/>
                <w:caps/>
              </w:rPr>
            </w:pPr>
            <w:r>
              <w:rPr>
                <w:rFonts w:ascii="Arial" w:hAnsi="Arial" w:cs="Arial"/>
                <w:bCs/>
              </w:rPr>
              <w:t>Candidates who are care leavers, have a disability</w:t>
            </w:r>
            <w:r w:rsidR="00604191">
              <w:rPr>
                <w:rFonts w:ascii="Arial" w:hAnsi="Arial" w:cs="Arial"/>
                <w:bCs/>
              </w:rPr>
              <w:t xml:space="preserve">, are </w:t>
            </w:r>
            <w:r>
              <w:rPr>
                <w:rFonts w:ascii="Arial" w:hAnsi="Arial" w:cs="Arial"/>
                <w:bCs/>
              </w:rPr>
              <w:t xml:space="preserve">ex-armed forces </w:t>
            </w:r>
            <w:r w:rsidR="00604191">
              <w:rPr>
                <w:rFonts w:ascii="Arial" w:hAnsi="Arial" w:cs="Arial"/>
                <w:bCs/>
              </w:rPr>
              <w:t xml:space="preserve">or are a carer (see </w:t>
            </w:r>
            <w:hyperlink r:id="rId13" w:history="1">
              <w:r w:rsidR="00604191">
                <w:rPr>
                  <w:rStyle w:val="Hyperlink"/>
                </w:rPr>
                <w:t>Carers-Charter-FINAL.pdf (gmhsc.org.uk)</w:t>
              </w:r>
            </w:hyperlink>
            <w:r w:rsidR="00604191">
              <w:t xml:space="preserve"> </w:t>
            </w:r>
            <w:r>
              <w:rPr>
                <w:rFonts w:ascii="Arial" w:hAnsi="Arial" w:cs="Arial"/>
                <w:bCs/>
              </w:rPr>
              <w:t>are</w:t>
            </w:r>
            <w:r w:rsidR="004C4E03" w:rsidRPr="004C4E03">
              <w:rPr>
                <w:rFonts w:ascii="Arial" w:hAnsi="Arial" w:cs="Arial"/>
                <w:bCs/>
              </w:rPr>
              <w:t xml:space="preserve"> guaranteed an interview if they meet the essential criteria</w:t>
            </w:r>
            <w:r w:rsidR="00604191">
              <w:rPr>
                <w:rFonts w:ascii="Arial" w:hAnsi="Arial" w:cs="Arial"/>
                <w:bCs/>
              </w:rPr>
              <w:t xml:space="preserve"> for the role </w:t>
            </w:r>
          </w:p>
        </w:tc>
      </w:tr>
      <w:tr w:rsidR="00DF1E85" w:rsidRPr="0066265F" w14:paraId="4F33501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6487" w:type="dxa"/>
            <w:gridSpan w:val="6"/>
            <w:tcBorders>
              <w:top w:val="single" w:sz="4" w:space="0" w:color="auto"/>
              <w:left w:val="single" w:sz="4" w:space="0" w:color="auto"/>
              <w:bottom w:val="nil"/>
              <w:right w:val="single" w:sz="4" w:space="0" w:color="auto"/>
            </w:tcBorders>
            <w:shd w:val="pct15" w:color="auto" w:fill="000000"/>
          </w:tcPr>
          <w:p w14:paraId="0A6587CF"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The Minimum Essential Requirements for the above Post are as Follows:</w:t>
            </w:r>
          </w:p>
        </w:tc>
        <w:tc>
          <w:tcPr>
            <w:tcW w:w="3578" w:type="dxa"/>
            <w:tcBorders>
              <w:top w:val="single" w:sz="4" w:space="0" w:color="auto"/>
              <w:left w:val="single" w:sz="4" w:space="0" w:color="auto"/>
              <w:bottom w:val="nil"/>
              <w:right w:val="single" w:sz="4" w:space="0" w:color="auto"/>
            </w:tcBorders>
            <w:shd w:val="pct15" w:color="auto" w:fill="000000"/>
          </w:tcPr>
          <w:p w14:paraId="7417C6D2" w14:textId="77777777" w:rsidR="00DF1E85" w:rsidRPr="0066265F" w:rsidRDefault="00DF1E85" w:rsidP="002317D1">
            <w:pPr>
              <w:spacing w:before="60" w:after="60"/>
              <w:rPr>
                <w:rFonts w:ascii="Arial" w:hAnsi="Arial" w:cs="Arial"/>
                <w:b/>
                <w:color w:val="FFFFFF"/>
              </w:rPr>
            </w:pPr>
            <w:r w:rsidRPr="0066265F">
              <w:rPr>
                <w:rFonts w:ascii="Arial" w:hAnsi="Arial" w:cs="Arial"/>
                <w:b/>
                <w:color w:val="FFFFFF"/>
              </w:rPr>
              <w:t>Method of Assessment</w:t>
            </w:r>
          </w:p>
        </w:tc>
      </w:tr>
      <w:tr w:rsidR="00DF1E85" w:rsidRPr="0066265F" w14:paraId="1E883481"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shd w:val="clear" w:color="auto" w:fill="D9D9D9"/>
          </w:tcPr>
          <w:p w14:paraId="5CF85386" w14:textId="77777777" w:rsidR="00DF1E85" w:rsidRPr="0066265F" w:rsidRDefault="00DF1E85" w:rsidP="002317D1">
            <w:pPr>
              <w:spacing w:before="60" w:after="60"/>
              <w:rPr>
                <w:rFonts w:ascii="Arial" w:hAnsi="Arial" w:cs="Arial"/>
                <w:b/>
              </w:rPr>
            </w:pPr>
            <w:r w:rsidRPr="0066265F">
              <w:rPr>
                <w:rFonts w:ascii="Arial" w:hAnsi="Arial" w:cs="Arial"/>
                <w:b/>
              </w:rPr>
              <w:t>1.</w:t>
            </w:r>
          </w:p>
        </w:tc>
        <w:tc>
          <w:tcPr>
            <w:tcW w:w="9390" w:type="dxa"/>
            <w:gridSpan w:val="6"/>
            <w:tcBorders>
              <w:top w:val="nil"/>
              <w:left w:val="nil"/>
              <w:bottom w:val="single" w:sz="4" w:space="0" w:color="auto"/>
            </w:tcBorders>
            <w:shd w:val="clear" w:color="auto" w:fill="D9D9D9"/>
          </w:tcPr>
          <w:p w14:paraId="3DA92F4B" w14:textId="77777777" w:rsidR="00DF1E85" w:rsidRPr="0066265F" w:rsidRDefault="00DF1E85" w:rsidP="002317D1">
            <w:pPr>
              <w:spacing w:before="60" w:after="60"/>
              <w:rPr>
                <w:rFonts w:ascii="Arial" w:hAnsi="Arial" w:cs="Arial"/>
              </w:rPr>
            </w:pPr>
            <w:r w:rsidRPr="0066265F">
              <w:rPr>
                <w:rFonts w:ascii="Arial" w:hAnsi="Arial" w:cs="Arial"/>
                <w:b/>
              </w:rPr>
              <w:t>Skills and Knowledge</w:t>
            </w:r>
          </w:p>
        </w:tc>
      </w:tr>
      <w:tr w:rsidR="00570D13" w:rsidRPr="0066265F" w14:paraId="7DA6BB8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2D610768" w14:textId="77777777" w:rsidR="00570D13" w:rsidRPr="0066265F" w:rsidRDefault="00570D13" w:rsidP="00570D13">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tcBorders>
          </w:tcPr>
          <w:p w14:paraId="2B9A7554" w14:textId="77777777" w:rsidR="00570D13" w:rsidRPr="00670166" w:rsidRDefault="00570D13" w:rsidP="00570D13">
            <w:pPr>
              <w:spacing w:before="120" w:after="120"/>
              <w:ind w:right="175"/>
              <w:rPr>
                <w:rFonts w:ascii="Arial" w:hAnsi="Arial" w:cs="Arial"/>
              </w:rPr>
            </w:pPr>
            <w:bookmarkStart w:id="1" w:name="_Hlk13126071"/>
            <w:r w:rsidRPr="007A562F">
              <w:rPr>
                <w:rFonts w:ascii="Arial" w:hAnsi="Arial" w:cs="Arial"/>
              </w:rPr>
              <w:t xml:space="preserve">Ability to undertake a range of </w:t>
            </w:r>
            <w:r>
              <w:rPr>
                <w:rFonts w:ascii="Arial" w:hAnsi="Arial" w:cs="Arial"/>
              </w:rPr>
              <w:t>t</w:t>
            </w:r>
            <w:r w:rsidRPr="007A562F">
              <w:rPr>
                <w:rFonts w:ascii="Arial" w:hAnsi="Arial" w:cs="Arial"/>
              </w:rPr>
              <w:t xml:space="preserve">echnical duties </w:t>
            </w:r>
            <w:r w:rsidRPr="00670166">
              <w:rPr>
                <w:rFonts w:ascii="Arial" w:hAnsi="Arial" w:cs="Arial"/>
              </w:rPr>
              <w:t xml:space="preserve">including: </w:t>
            </w:r>
          </w:p>
          <w:p w14:paraId="5F93DC4C" w14:textId="77777777" w:rsidR="00570D13" w:rsidRPr="00670166" w:rsidRDefault="00570D13" w:rsidP="00570D13">
            <w:pPr>
              <w:pStyle w:val="ListParagraph"/>
              <w:numPr>
                <w:ilvl w:val="0"/>
                <w:numId w:val="2"/>
              </w:numPr>
              <w:spacing w:before="120" w:after="120"/>
              <w:ind w:right="175"/>
              <w:rPr>
                <w:rFonts w:cs="Arial"/>
              </w:rPr>
            </w:pPr>
            <w:r w:rsidRPr="00670166">
              <w:rPr>
                <w:rFonts w:cs="Arial"/>
              </w:rPr>
              <w:t>Requirements Definition</w:t>
            </w:r>
          </w:p>
          <w:p w14:paraId="46774612" w14:textId="77777777" w:rsidR="00570D13" w:rsidRPr="00670166" w:rsidRDefault="00570D13" w:rsidP="00570D13">
            <w:pPr>
              <w:pStyle w:val="ListParagraph"/>
              <w:numPr>
                <w:ilvl w:val="0"/>
                <w:numId w:val="2"/>
              </w:numPr>
              <w:spacing w:before="120" w:after="120"/>
              <w:ind w:right="175"/>
              <w:rPr>
                <w:rFonts w:cs="Arial"/>
              </w:rPr>
            </w:pPr>
            <w:r w:rsidRPr="00670166">
              <w:rPr>
                <w:rFonts w:cs="Arial"/>
              </w:rPr>
              <w:t>Change Implementation</w:t>
            </w:r>
          </w:p>
          <w:p w14:paraId="68C8010B" w14:textId="77777777" w:rsidR="00570D13" w:rsidRPr="00670166" w:rsidRDefault="00570D13" w:rsidP="00570D13">
            <w:pPr>
              <w:pStyle w:val="ListParagraph"/>
              <w:numPr>
                <w:ilvl w:val="0"/>
                <w:numId w:val="2"/>
              </w:numPr>
              <w:spacing w:before="120" w:after="120"/>
              <w:ind w:right="175"/>
              <w:rPr>
                <w:rFonts w:cs="Arial"/>
              </w:rPr>
            </w:pPr>
            <w:r w:rsidRPr="00670166">
              <w:rPr>
                <w:rFonts w:cs="Arial"/>
              </w:rPr>
              <w:t>Business Analysis</w:t>
            </w:r>
          </w:p>
          <w:p w14:paraId="5BDD0166" w14:textId="77777777" w:rsidR="00570D13" w:rsidRPr="00670166" w:rsidRDefault="00570D13" w:rsidP="00570D13">
            <w:pPr>
              <w:pStyle w:val="ListParagraph"/>
              <w:numPr>
                <w:ilvl w:val="0"/>
                <w:numId w:val="2"/>
              </w:numPr>
              <w:spacing w:before="120" w:after="120"/>
              <w:ind w:right="175"/>
              <w:rPr>
                <w:rFonts w:cs="Arial"/>
              </w:rPr>
            </w:pPr>
            <w:r w:rsidRPr="00670166">
              <w:rPr>
                <w:rFonts w:cs="Arial"/>
              </w:rPr>
              <w:t>Stakeholder Management</w:t>
            </w:r>
          </w:p>
          <w:p w14:paraId="7E65F1ED" w14:textId="488B904E" w:rsidR="00570D13" w:rsidRPr="0066265F" w:rsidRDefault="00570D13" w:rsidP="00570D13">
            <w:pPr>
              <w:spacing w:before="120" w:after="120"/>
              <w:ind w:right="175"/>
              <w:rPr>
                <w:rFonts w:ascii="Arial" w:hAnsi="Arial" w:cs="Arial"/>
              </w:rPr>
            </w:pPr>
            <w:r w:rsidRPr="00D74381">
              <w:rPr>
                <w:rFonts w:ascii="Arial" w:hAnsi="Arial" w:cs="Arial"/>
              </w:rPr>
              <w:t>Office 365 development</w:t>
            </w:r>
            <w:bookmarkEnd w:id="1"/>
          </w:p>
        </w:tc>
        <w:tc>
          <w:tcPr>
            <w:tcW w:w="3578" w:type="dxa"/>
            <w:tcBorders>
              <w:top w:val="single" w:sz="4" w:space="0" w:color="auto"/>
              <w:bottom w:val="single" w:sz="4" w:space="0" w:color="auto"/>
            </w:tcBorders>
          </w:tcPr>
          <w:p w14:paraId="27FF0670" w14:textId="4AABFE22" w:rsidR="00570D13" w:rsidRPr="0066265F" w:rsidRDefault="00570D13" w:rsidP="00570D13">
            <w:pPr>
              <w:spacing w:before="120" w:after="120"/>
              <w:rPr>
                <w:rFonts w:ascii="Arial" w:hAnsi="Arial" w:cs="Arial"/>
              </w:rPr>
            </w:pPr>
            <w:r w:rsidRPr="007A562F">
              <w:rPr>
                <w:rFonts w:ascii="Arial" w:hAnsi="Arial" w:cs="Arial"/>
              </w:rPr>
              <w:t>Application Form/Interview</w:t>
            </w:r>
          </w:p>
        </w:tc>
      </w:tr>
      <w:tr w:rsidR="00570D13" w:rsidRPr="0066265F" w14:paraId="6C6C2DD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075C0EE" w14:textId="77777777" w:rsidR="00570D13" w:rsidRPr="0066265F" w:rsidRDefault="00570D13" w:rsidP="00570D13">
            <w:pPr>
              <w:spacing w:before="120" w:after="120"/>
              <w:rPr>
                <w:rFonts w:ascii="Arial" w:hAnsi="Arial" w:cs="Arial"/>
              </w:rPr>
            </w:pPr>
            <w:r w:rsidRPr="0066265F">
              <w:rPr>
                <w:rFonts w:ascii="Arial" w:hAnsi="Arial" w:cs="Arial"/>
              </w:rPr>
              <w:t>2.</w:t>
            </w:r>
          </w:p>
        </w:tc>
        <w:tc>
          <w:tcPr>
            <w:tcW w:w="5812" w:type="dxa"/>
            <w:gridSpan w:val="5"/>
            <w:tcBorders>
              <w:top w:val="single" w:sz="4" w:space="0" w:color="auto"/>
              <w:left w:val="nil"/>
              <w:bottom w:val="single" w:sz="4" w:space="0" w:color="auto"/>
            </w:tcBorders>
          </w:tcPr>
          <w:p w14:paraId="407720A2" w14:textId="13E098BD" w:rsidR="00570D13" w:rsidRPr="0066265F" w:rsidRDefault="00570D13" w:rsidP="00570D13">
            <w:pPr>
              <w:spacing w:before="120" w:after="120"/>
              <w:ind w:right="175"/>
              <w:rPr>
                <w:rFonts w:ascii="Arial" w:hAnsi="Arial" w:cs="Arial"/>
              </w:rPr>
            </w:pPr>
            <w:r w:rsidRPr="00670166">
              <w:rPr>
                <w:rFonts w:ascii="Arial" w:hAnsi="Arial" w:cs="Arial"/>
              </w:rPr>
              <w:t>Ability to provide technical advice and support on the Councils Digital Strategy and key departmental ICT issues/ projects</w:t>
            </w:r>
          </w:p>
        </w:tc>
        <w:tc>
          <w:tcPr>
            <w:tcW w:w="3578" w:type="dxa"/>
            <w:tcBorders>
              <w:top w:val="single" w:sz="4" w:space="0" w:color="auto"/>
              <w:bottom w:val="single" w:sz="4" w:space="0" w:color="auto"/>
            </w:tcBorders>
          </w:tcPr>
          <w:p w14:paraId="352BCD35" w14:textId="3BB7EFB3" w:rsidR="00570D13" w:rsidRPr="0066265F" w:rsidRDefault="00570D13" w:rsidP="00570D13">
            <w:pPr>
              <w:spacing w:before="120" w:after="120"/>
              <w:rPr>
                <w:rFonts w:ascii="Arial" w:hAnsi="Arial" w:cs="Arial"/>
              </w:rPr>
            </w:pPr>
            <w:r w:rsidRPr="007A562F">
              <w:rPr>
                <w:rFonts w:ascii="Arial" w:hAnsi="Arial" w:cs="Arial"/>
              </w:rPr>
              <w:t>Application Form/Interview</w:t>
            </w:r>
          </w:p>
        </w:tc>
      </w:tr>
      <w:tr w:rsidR="00570D13" w:rsidRPr="0066265F" w14:paraId="40CA1B9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0D2764CE" w14:textId="77777777" w:rsidR="00570D13" w:rsidRPr="0066265F" w:rsidRDefault="00570D13" w:rsidP="00570D13">
            <w:pPr>
              <w:spacing w:before="120" w:after="120"/>
              <w:rPr>
                <w:rFonts w:ascii="Arial" w:hAnsi="Arial" w:cs="Arial"/>
              </w:rPr>
            </w:pPr>
            <w:r w:rsidRPr="0066265F">
              <w:rPr>
                <w:rFonts w:ascii="Arial" w:hAnsi="Arial" w:cs="Arial"/>
              </w:rPr>
              <w:t>3.</w:t>
            </w:r>
          </w:p>
        </w:tc>
        <w:tc>
          <w:tcPr>
            <w:tcW w:w="5812" w:type="dxa"/>
            <w:gridSpan w:val="5"/>
            <w:tcBorders>
              <w:top w:val="single" w:sz="4" w:space="0" w:color="auto"/>
              <w:left w:val="nil"/>
              <w:bottom w:val="single" w:sz="4" w:space="0" w:color="auto"/>
            </w:tcBorders>
          </w:tcPr>
          <w:p w14:paraId="3B52E244" w14:textId="439B5652" w:rsidR="00570D13" w:rsidRPr="0066265F" w:rsidRDefault="00570D13" w:rsidP="00570D13">
            <w:pPr>
              <w:spacing w:before="120" w:after="120"/>
              <w:ind w:right="175"/>
              <w:rPr>
                <w:rFonts w:ascii="Arial" w:hAnsi="Arial" w:cs="Arial"/>
              </w:rPr>
            </w:pPr>
            <w:r w:rsidRPr="00670166">
              <w:rPr>
                <w:rFonts w:ascii="Arial" w:hAnsi="Arial" w:cs="Arial"/>
              </w:rPr>
              <w:t>Demonstrated use of a structured project management methodology &amp; understanding of why this is important</w:t>
            </w:r>
          </w:p>
        </w:tc>
        <w:tc>
          <w:tcPr>
            <w:tcW w:w="3578" w:type="dxa"/>
            <w:tcBorders>
              <w:top w:val="single" w:sz="4" w:space="0" w:color="auto"/>
              <w:bottom w:val="single" w:sz="4" w:space="0" w:color="auto"/>
            </w:tcBorders>
          </w:tcPr>
          <w:p w14:paraId="75BF23B7" w14:textId="53CF76DB" w:rsidR="00570D13" w:rsidRPr="0066265F" w:rsidRDefault="00570D13" w:rsidP="00570D13">
            <w:pPr>
              <w:spacing w:before="120" w:after="120"/>
              <w:rPr>
                <w:rFonts w:ascii="Arial" w:hAnsi="Arial" w:cs="Arial"/>
              </w:rPr>
            </w:pPr>
            <w:r w:rsidRPr="007A562F">
              <w:rPr>
                <w:rFonts w:ascii="Arial" w:hAnsi="Arial" w:cs="Arial"/>
              </w:rPr>
              <w:t>Application Form/Interview</w:t>
            </w:r>
          </w:p>
        </w:tc>
      </w:tr>
      <w:tr w:rsidR="00570D13" w:rsidRPr="0066265F" w14:paraId="46884DFF"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491504A" w14:textId="77777777" w:rsidR="00570D13" w:rsidRPr="0066265F" w:rsidRDefault="00570D13" w:rsidP="00570D13">
            <w:pPr>
              <w:spacing w:before="120" w:after="120"/>
              <w:rPr>
                <w:rFonts w:ascii="Arial" w:hAnsi="Arial" w:cs="Arial"/>
              </w:rPr>
            </w:pPr>
            <w:r w:rsidRPr="0066265F">
              <w:rPr>
                <w:rFonts w:ascii="Arial" w:hAnsi="Arial" w:cs="Arial"/>
              </w:rPr>
              <w:t>4.</w:t>
            </w:r>
          </w:p>
        </w:tc>
        <w:tc>
          <w:tcPr>
            <w:tcW w:w="5812" w:type="dxa"/>
            <w:gridSpan w:val="5"/>
            <w:tcBorders>
              <w:top w:val="nil"/>
              <w:left w:val="nil"/>
              <w:bottom w:val="single" w:sz="4" w:space="0" w:color="auto"/>
            </w:tcBorders>
          </w:tcPr>
          <w:p w14:paraId="75C1F7F4" w14:textId="64DB3243" w:rsidR="00570D13" w:rsidRPr="0066265F" w:rsidRDefault="00570D13" w:rsidP="00570D13">
            <w:pPr>
              <w:spacing w:before="120" w:after="120"/>
              <w:ind w:right="175"/>
              <w:rPr>
                <w:rFonts w:ascii="Arial" w:hAnsi="Arial" w:cs="Arial"/>
              </w:rPr>
            </w:pPr>
            <w:r w:rsidRPr="00670166">
              <w:rPr>
                <w:rFonts w:ascii="Arial" w:hAnsi="Arial" w:cs="Arial"/>
              </w:rPr>
              <w:t>Knowledge of current business applications, Microsoft Office 365 and how they can be utilised for improving business performance across the council</w:t>
            </w:r>
          </w:p>
        </w:tc>
        <w:tc>
          <w:tcPr>
            <w:tcW w:w="3578" w:type="dxa"/>
            <w:tcBorders>
              <w:top w:val="nil"/>
              <w:bottom w:val="single" w:sz="4" w:space="0" w:color="auto"/>
            </w:tcBorders>
          </w:tcPr>
          <w:p w14:paraId="2D523A03" w14:textId="4F933EB8" w:rsidR="00570D13" w:rsidRPr="0066265F" w:rsidRDefault="00570D13" w:rsidP="00570D13">
            <w:pPr>
              <w:spacing w:before="120" w:after="120"/>
              <w:rPr>
                <w:rFonts w:ascii="Arial" w:hAnsi="Arial" w:cs="Arial"/>
              </w:rPr>
            </w:pPr>
            <w:r w:rsidRPr="007A562F">
              <w:rPr>
                <w:rFonts w:ascii="Arial" w:hAnsi="Arial" w:cs="Arial"/>
              </w:rPr>
              <w:t>Application Form/Interview</w:t>
            </w:r>
          </w:p>
        </w:tc>
      </w:tr>
      <w:tr w:rsidR="00570D13" w:rsidRPr="0066265F" w14:paraId="5EA04F7B"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624FF5C" w14:textId="77777777" w:rsidR="00570D13" w:rsidRPr="0066265F" w:rsidRDefault="00570D13" w:rsidP="00570D13">
            <w:pPr>
              <w:spacing w:before="120" w:after="120"/>
              <w:rPr>
                <w:rFonts w:ascii="Arial" w:hAnsi="Arial" w:cs="Arial"/>
              </w:rPr>
            </w:pPr>
            <w:r w:rsidRPr="0066265F">
              <w:rPr>
                <w:rFonts w:ascii="Arial" w:hAnsi="Arial" w:cs="Arial"/>
              </w:rPr>
              <w:t>5.</w:t>
            </w:r>
          </w:p>
        </w:tc>
        <w:tc>
          <w:tcPr>
            <w:tcW w:w="5812" w:type="dxa"/>
            <w:gridSpan w:val="5"/>
            <w:tcBorders>
              <w:top w:val="nil"/>
              <w:left w:val="nil"/>
              <w:bottom w:val="single" w:sz="4" w:space="0" w:color="auto"/>
            </w:tcBorders>
          </w:tcPr>
          <w:p w14:paraId="04655075" w14:textId="2907CFD4" w:rsidR="00570D13" w:rsidRPr="0066265F" w:rsidRDefault="00570D13" w:rsidP="00570D13">
            <w:pPr>
              <w:spacing w:before="120" w:after="120"/>
              <w:ind w:right="175"/>
              <w:rPr>
                <w:rFonts w:ascii="Arial" w:hAnsi="Arial" w:cs="Arial"/>
              </w:rPr>
            </w:pPr>
            <w:r w:rsidRPr="007A562F">
              <w:rPr>
                <w:rFonts w:ascii="Arial" w:hAnsi="Arial" w:cs="Arial"/>
              </w:rPr>
              <w:t>Ability to review performance information and provide feedback to customers</w:t>
            </w:r>
          </w:p>
        </w:tc>
        <w:tc>
          <w:tcPr>
            <w:tcW w:w="3578" w:type="dxa"/>
            <w:tcBorders>
              <w:top w:val="nil"/>
              <w:bottom w:val="single" w:sz="4" w:space="0" w:color="auto"/>
            </w:tcBorders>
          </w:tcPr>
          <w:p w14:paraId="3DCC3880" w14:textId="0E8E8AEE" w:rsidR="00570D13" w:rsidRPr="0066265F" w:rsidRDefault="00570D13" w:rsidP="00570D13">
            <w:pPr>
              <w:spacing w:before="120" w:after="120"/>
              <w:rPr>
                <w:rFonts w:ascii="Arial" w:hAnsi="Arial" w:cs="Arial"/>
              </w:rPr>
            </w:pPr>
            <w:r w:rsidRPr="007A562F">
              <w:rPr>
                <w:rFonts w:ascii="Arial" w:hAnsi="Arial" w:cs="Arial"/>
              </w:rPr>
              <w:t>Application Form/Interview</w:t>
            </w:r>
          </w:p>
        </w:tc>
      </w:tr>
      <w:tr w:rsidR="00570D13" w:rsidRPr="0066265F" w14:paraId="7308ACB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4715F860" w14:textId="77777777" w:rsidR="00570D13" w:rsidRPr="0066265F" w:rsidRDefault="00570D13" w:rsidP="00570D13">
            <w:pPr>
              <w:spacing w:before="120" w:after="120"/>
              <w:rPr>
                <w:rFonts w:ascii="Arial" w:hAnsi="Arial" w:cs="Arial"/>
              </w:rPr>
            </w:pPr>
            <w:r w:rsidRPr="0066265F">
              <w:rPr>
                <w:rFonts w:ascii="Arial" w:hAnsi="Arial" w:cs="Arial"/>
              </w:rPr>
              <w:t>6.</w:t>
            </w:r>
          </w:p>
        </w:tc>
        <w:tc>
          <w:tcPr>
            <w:tcW w:w="5812" w:type="dxa"/>
            <w:gridSpan w:val="5"/>
            <w:tcBorders>
              <w:top w:val="nil"/>
              <w:left w:val="nil"/>
              <w:bottom w:val="single" w:sz="4" w:space="0" w:color="auto"/>
            </w:tcBorders>
          </w:tcPr>
          <w:p w14:paraId="30E65AC9" w14:textId="06945047" w:rsidR="00570D13" w:rsidRPr="0066265F" w:rsidRDefault="00570D13" w:rsidP="00570D13">
            <w:pPr>
              <w:spacing w:before="120" w:after="120"/>
              <w:ind w:right="175"/>
              <w:rPr>
                <w:rFonts w:ascii="Arial" w:hAnsi="Arial" w:cs="Arial"/>
              </w:rPr>
            </w:pPr>
            <w:r w:rsidRPr="007A562F">
              <w:rPr>
                <w:rFonts w:ascii="Arial" w:hAnsi="Arial" w:cs="Arial"/>
              </w:rPr>
              <w:t>Ability to interpret complex IT technical information</w:t>
            </w:r>
          </w:p>
        </w:tc>
        <w:tc>
          <w:tcPr>
            <w:tcW w:w="3578" w:type="dxa"/>
            <w:tcBorders>
              <w:top w:val="nil"/>
              <w:bottom w:val="single" w:sz="4" w:space="0" w:color="auto"/>
            </w:tcBorders>
          </w:tcPr>
          <w:p w14:paraId="103597AE" w14:textId="0D747AFF" w:rsidR="00570D13" w:rsidRPr="0066265F" w:rsidRDefault="00570D13" w:rsidP="00570D13">
            <w:pPr>
              <w:spacing w:before="120" w:after="120"/>
              <w:rPr>
                <w:rFonts w:ascii="Arial" w:hAnsi="Arial" w:cs="Arial"/>
              </w:rPr>
            </w:pPr>
            <w:r w:rsidRPr="007A562F">
              <w:rPr>
                <w:rFonts w:ascii="Arial" w:hAnsi="Arial" w:cs="Arial"/>
              </w:rPr>
              <w:t>Application Form/Interview</w:t>
            </w:r>
          </w:p>
        </w:tc>
      </w:tr>
      <w:tr w:rsidR="00570D13" w:rsidRPr="0066265F" w14:paraId="4E103485"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2ED63B9A" w14:textId="77777777" w:rsidR="00570D13" w:rsidRPr="0066265F" w:rsidRDefault="00570D13" w:rsidP="00570D13">
            <w:pPr>
              <w:spacing w:before="120" w:after="120"/>
              <w:rPr>
                <w:rFonts w:ascii="Arial" w:hAnsi="Arial" w:cs="Arial"/>
              </w:rPr>
            </w:pPr>
            <w:r w:rsidRPr="0066265F">
              <w:rPr>
                <w:rFonts w:ascii="Arial" w:hAnsi="Arial" w:cs="Arial"/>
              </w:rPr>
              <w:t>7.</w:t>
            </w:r>
          </w:p>
        </w:tc>
        <w:tc>
          <w:tcPr>
            <w:tcW w:w="5812" w:type="dxa"/>
            <w:gridSpan w:val="5"/>
            <w:tcBorders>
              <w:top w:val="nil"/>
              <w:left w:val="nil"/>
              <w:bottom w:val="single" w:sz="4" w:space="0" w:color="auto"/>
            </w:tcBorders>
          </w:tcPr>
          <w:p w14:paraId="6BB93E10" w14:textId="422CBD2E" w:rsidR="00570D13" w:rsidRPr="0066265F" w:rsidRDefault="00570D13" w:rsidP="00570D13">
            <w:pPr>
              <w:spacing w:before="120" w:after="120"/>
              <w:ind w:right="175"/>
              <w:rPr>
                <w:rFonts w:ascii="Arial" w:hAnsi="Arial" w:cs="Arial"/>
              </w:rPr>
            </w:pPr>
            <w:r w:rsidRPr="007A562F">
              <w:rPr>
                <w:rFonts w:ascii="Arial" w:hAnsi="Arial" w:cs="Arial"/>
              </w:rPr>
              <w:t>Ability to analyse and map business processes using structured methodology, to make recommendations to improve performance</w:t>
            </w:r>
          </w:p>
        </w:tc>
        <w:tc>
          <w:tcPr>
            <w:tcW w:w="3578" w:type="dxa"/>
            <w:tcBorders>
              <w:top w:val="nil"/>
              <w:bottom w:val="single" w:sz="4" w:space="0" w:color="auto"/>
            </w:tcBorders>
          </w:tcPr>
          <w:p w14:paraId="3C8ED1B7" w14:textId="489F3465" w:rsidR="00570D13" w:rsidRPr="0066265F" w:rsidRDefault="00570D13" w:rsidP="00570D13">
            <w:pPr>
              <w:spacing w:before="120" w:after="120"/>
              <w:rPr>
                <w:rFonts w:ascii="Arial" w:hAnsi="Arial" w:cs="Arial"/>
              </w:rPr>
            </w:pPr>
            <w:r w:rsidRPr="007A562F">
              <w:rPr>
                <w:rFonts w:ascii="Arial" w:hAnsi="Arial" w:cs="Arial"/>
              </w:rPr>
              <w:t>Application Form/Interview</w:t>
            </w:r>
          </w:p>
        </w:tc>
      </w:tr>
      <w:tr w:rsidR="00570D13" w:rsidRPr="0066265F" w14:paraId="1BD03C1C" w14:textId="77777777" w:rsidTr="0042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nil"/>
              <w:bottom w:val="single" w:sz="4" w:space="0" w:color="auto"/>
            </w:tcBorders>
          </w:tcPr>
          <w:p w14:paraId="355F15B3" w14:textId="21D9584C" w:rsidR="00570D13" w:rsidRPr="0066265F" w:rsidRDefault="00570D13" w:rsidP="00570D13">
            <w:pPr>
              <w:spacing w:before="120" w:after="120"/>
              <w:rPr>
                <w:rFonts w:ascii="Arial" w:hAnsi="Arial" w:cs="Arial"/>
              </w:rPr>
            </w:pPr>
            <w:r w:rsidRPr="007A562F">
              <w:rPr>
                <w:rFonts w:ascii="Arial" w:hAnsi="Arial" w:cs="Arial"/>
                <w:b/>
              </w:rPr>
              <w:t>Service Delivery</w:t>
            </w:r>
          </w:p>
        </w:tc>
      </w:tr>
      <w:tr w:rsidR="00570D13" w:rsidRPr="0066265F" w14:paraId="698DDBB6"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C90D07C" w14:textId="7B177231" w:rsidR="00570D13" w:rsidRPr="0066265F" w:rsidRDefault="00570D13" w:rsidP="00570D13">
            <w:pPr>
              <w:spacing w:before="120" w:after="120"/>
              <w:rPr>
                <w:rFonts w:ascii="Arial" w:hAnsi="Arial" w:cs="Arial"/>
              </w:rPr>
            </w:pPr>
            <w:r>
              <w:rPr>
                <w:rFonts w:ascii="Arial" w:hAnsi="Arial" w:cs="Arial"/>
              </w:rPr>
              <w:lastRenderedPageBreak/>
              <w:t>8.</w:t>
            </w:r>
          </w:p>
        </w:tc>
        <w:tc>
          <w:tcPr>
            <w:tcW w:w="5812" w:type="dxa"/>
            <w:gridSpan w:val="5"/>
            <w:tcBorders>
              <w:top w:val="nil"/>
              <w:left w:val="nil"/>
              <w:bottom w:val="single" w:sz="4" w:space="0" w:color="auto"/>
            </w:tcBorders>
          </w:tcPr>
          <w:p w14:paraId="5A9B22B3" w14:textId="3C72CB48" w:rsidR="00570D13" w:rsidRPr="0066265F" w:rsidRDefault="00570D13" w:rsidP="00570D13">
            <w:pPr>
              <w:spacing w:before="120" w:after="120"/>
              <w:ind w:right="175"/>
              <w:rPr>
                <w:rFonts w:ascii="Arial" w:hAnsi="Arial" w:cs="Arial"/>
              </w:rPr>
            </w:pPr>
            <w:r w:rsidRPr="00670166">
              <w:rPr>
                <w:rFonts w:ascii="Arial" w:hAnsi="Arial" w:cs="Arial"/>
              </w:rPr>
              <w:t xml:space="preserve">Demonstrate effective organisational skills with the ability to plan, develop and prioritise work </w:t>
            </w:r>
            <w:proofErr w:type="gramStart"/>
            <w:r w:rsidRPr="00670166">
              <w:rPr>
                <w:rFonts w:ascii="Arial" w:hAnsi="Arial" w:cs="Arial"/>
              </w:rPr>
              <w:t>in order to</w:t>
            </w:r>
            <w:proofErr w:type="gramEnd"/>
            <w:r w:rsidRPr="00670166">
              <w:rPr>
                <w:rFonts w:ascii="Arial" w:hAnsi="Arial" w:cs="Arial"/>
              </w:rPr>
              <w:t xml:space="preserve"> meet deadlines and changes in priority</w:t>
            </w:r>
          </w:p>
        </w:tc>
        <w:tc>
          <w:tcPr>
            <w:tcW w:w="3578" w:type="dxa"/>
            <w:tcBorders>
              <w:top w:val="nil"/>
              <w:bottom w:val="single" w:sz="4" w:space="0" w:color="auto"/>
            </w:tcBorders>
          </w:tcPr>
          <w:p w14:paraId="0C8F1E66" w14:textId="7AA0492F" w:rsidR="00570D13" w:rsidRPr="0066265F" w:rsidRDefault="00366223" w:rsidP="00570D13">
            <w:pPr>
              <w:spacing w:before="120" w:after="120"/>
              <w:rPr>
                <w:rFonts w:ascii="Arial" w:hAnsi="Arial" w:cs="Arial"/>
              </w:rPr>
            </w:pPr>
            <w:r w:rsidRPr="007A562F">
              <w:rPr>
                <w:rFonts w:ascii="Arial" w:hAnsi="Arial" w:cs="Arial"/>
              </w:rPr>
              <w:t>Application Form/ Interview/ Presentation</w:t>
            </w:r>
          </w:p>
        </w:tc>
      </w:tr>
      <w:tr w:rsidR="00570D13" w:rsidRPr="0066265F" w14:paraId="5D228027"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232B8DA" w14:textId="4D84B20B" w:rsidR="00570D13" w:rsidRPr="0066265F" w:rsidRDefault="00570D13" w:rsidP="00570D13">
            <w:pPr>
              <w:spacing w:before="120" w:after="120"/>
              <w:rPr>
                <w:rFonts w:ascii="Arial" w:hAnsi="Arial" w:cs="Arial"/>
              </w:rPr>
            </w:pPr>
            <w:r>
              <w:rPr>
                <w:rFonts w:ascii="Arial" w:hAnsi="Arial" w:cs="Arial"/>
              </w:rPr>
              <w:t>9.</w:t>
            </w:r>
          </w:p>
        </w:tc>
        <w:tc>
          <w:tcPr>
            <w:tcW w:w="5812" w:type="dxa"/>
            <w:gridSpan w:val="5"/>
            <w:tcBorders>
              <w:top w:val="nil"/>
              <w:left w:val="nil"/>
              <w:bottom w:val="single" w:sz="4" w:space="0" w:color="auto"/>
            </w:tcBorders>
          </w:tcPr>
          <w:p w14:paraId="6EEA2D9A" w14:textId="02671DF8" w:rsidR="00570D13" w:rsidRPr="0066265F" w:rsidRDefault="00570D13" w:rsidP="00570D13">
            <w:pPr>
              <w:spacing w:before="120" w:after="120"/>
              <w:ind w:right="175"/>
              <w:rPr>
                <w:rFonts w:ascii="Arial" w:hAnsi="Arial" w:cs="Arial"/>
              </w:rPr>
            </w:pPr>
            <w:r w:rsidRPr="00670166">
              <w:rPr>
                <w:rFonts w:ascii="Arial" w:hAnsi="Arial" w:cs="Arial"/>
              </w:rPr>
              <w:t>Demonstrate a knowledge of Customer service in an IT environment or Relationship management /Contract Management role for an outsourced service</w:t>
            </w:r>
          </w:p>
        </w:tc>
        <w:tc>
          <w:tcPr>
            <w:tcW w:w="3578" w:type="dxa"/>
            <w:tcBorders>
              <w:top w:val="nil"/>
              <w:bottom w:val="single" w:sz="4" w:space="0" w:color="auto"/>
            </w:tcBorders>
          </w:tcPr>
          <w:p w14:paraId="28E465CF" w14:textId="6D266483" w:rsidR="00570D13" w:rsidRPr="0066265F" w:rsidRDefault="00366223" w:rsidP="00570D13">
            <w:pPr>
              <w:spacing w:before="120" w:after="120"/>
              <w:rPr>
                <w:rFonts w:ascii="Arial" w:hAnsi="Arial" w:cs="Arial"/>
              </w:rPr>
            </w:pPr>
            <w:r w:rsidRPr="007A562F">
              <w:rPr>
                <w:rFonts w:ascii="Arial" w:hAnsi="Arial" w:cs="Arial"/>
              </w:rPr>
              <w:t>Application Form/ Interview/ Presentation</w:t>
            </w:r>
          </w:p>
        </w:tc>
      </w:tr>
      <w:tr w:rsidR="00570D13" w:rsidRPr="0066265F" w14:paraId="0A8D92A3"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0F9B3CBA" w14:textId="76AF2DBA" w:rsidR="00570D13" w:rsidRPr="0066265F" w:rsidRDefault="00570D13" w:rsidP="00570D13">
            <w:pPr>
              <w:spacing w:before="120" w:after="120"/>
              <w:rPr>
                <w:rFonts w:ascii="Arial" w:hAnsi="Arial" w:cs="Arial"/>
              </w:rPr>
            </w:pPr>
            <w:r>
              <w:rPr>
                <w:rFonts w:ascii="Arial" w:hAnsi="Arial" w:cs="Arial"/>
              </w:rPr>
              <w:t>10.</w:t>
            </w:r>
          </w:p>
        </w:tc>
        <w:tc>
          <w:tcPr>
            <w:tcW w:w="5812" w:type="dxa"/>
            <w:gridSpan w:val="5"/>
            <w:tcBorders>
              <w:top w:val="nil"/>
              <w:left w:val="nil"/>
              <w:bottom w:val="single" w:sz="4" w:space="0" w:color="auto"/>
            </w:tcBorders>
          </w:tcPr>
          <w:p w14:paraId="517555E7" w14:textId="71F3C07F" w:rsidR="00570D13" w:rsidRPr="0066265F" w:rsidRDefault="00570D13" w:rsidP="00570D13">
            <w:pPr>
              <w:spacing w:before="120" w:after="120"/>
              <w:ind w:right="175"/>
              <w:rPr>
                <w:rFonts w:ascii="Arial" w:hAnsi="Arial" w:cs="Arial"/>
              </w:rPr>
            </w:pPr>
            <w:r w:rsidRPr="007A562F">
              <w:rPr>
                <w:rFonts w:ascii="Arial" w:hAnsi="Arial" w:cs="Arial"/>
              </w:rPr>
              <w:t>Demonstrated understanding of importance of adopting a strategic approach to ICT</w:t>
            </w:r>
          </w:p>
        </w:tc>
        <w:tc>
          <w:tcPr>
            <w:tcW w:w="3578" w:type="dxa"/>
            <w:tcBorders>
              <w:top w:val="nil"/>
              <w:bottom w:val="single" w:sz="4" w:space="0" w:color="auto"/>
            </w:tcBorders>
          </w:tcPr>
          <w:p w14:paraId="1D6D70D0" w14:textId="7F095AFE" w:rsidR="00570D13" w:rsidRPr="0066265F" w:rsidRDefault="00366223" w:rsidP="00570D13">
            <w:pPr>
              <w:spacing w:before="120" w:after="120"/>
              <w:rPr>
                <w:rFonts w:ascii="Arial" w:hAnsi="Arial" w:cs="Arial"/>
              </w:rPr>
            </w:pPr>
            <w:r w:rsidRPr="007A562F">
              <w:rPr>
                <w:rFonts w:ascii="Arial" w:hAnsi="Arial" w:cs="Arial"/>
              </w:rPr>
              <w:t>Application Form/ Interview/ Presentation</w:t>
            </w:r>
          </w:p>
        </w:tc>
      </w:tr>
      <w:tr w:rsidR="00570D13" w:rsidRPr="0066265F" w14:paraId="46DE5D72"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single" w:sz="4" w:space="0" w:color="auto"/>
              <w:right w:val="nil"/>
            </w:tcBorders>
          </w:tcPr>
          <w:p w14:paraId="743F3E18" w14:textId="397A41B1" w:rsidR="00570D13" w:rsidRPr="0066265F" w:rsidRDefault="00570D13" w:rsidP="00570D13">
            <w:pPr>
              <w:spacing w:before="120" w:after="120"/>
              <w:rPr>
                <w:rFonts w:ascii="Arial" w:hAnsi="Arial" w:cs="Arial"/>
              </w:rPr>
            </w:pPr>
            <w:r>
              <w:rPr>
                <w:rFonts w:ascii="Arial" w:hAnsi="Arial" w:cs="Arial"/>
              </w:rPr>
              <w:t>11.</w:t>
            </w:r>
          </w:p>
        </w:tc>
        <w:tc>
          <w:tcPr>
            <w:tcW w:w="5812" w:type="dxa"/>
            <w:gridSpan w:val="5"/>
            <w:tcBorders>
              <w:top w:val="nil"/>
              <w:left w:val="nil"/>
              <w:bottom w:val="single" w:sz="4" w:space="0" w:color="auto"/>
            </w:tcBorders>
          </w:tcPr>
          <w:p w14:paraId="393E187A" w14:textId="4232745C" w:rsidR="00570D13" w:rsidRPr="0066265F" w:rsidRDefault="00366223" w:rsidP="00570D13">
            <w:pPr>
              <w:spacing w:before="120" w:after="120"/>
              <w:ind w:right="175"/>
              <w:rPr>
                <w:rFonts w:ascii="Arial" w:hAnsi="Arial" w:cs="Arial"/>
              </w:rPr>
            </w:pPr>
            <w:r w:rsidRPr="007A562F">
              <w:rPr>
                <w:rFonts w:ascii="Arial" w:hAnsi="Arial" w:cs="Arial"/>
              </w:rPr>
              <w:t>Ability to represent ICT in a positive and helpful manner at meetings with customers</w:t>
            </w:r>
          </w:p>
        </w:tc>
        <w:tc>
          <w:tcPr>
            <w:tcW w:w="3578" w:type="dxa"/>
            <w:tcBorders>
              <w:top w:val="nil"/>
              <w:bottom w:val="single" w:sz="4" w:space="0" w:color="auto"/>
            </w:tcBorders>
          </w:tcPr>
          <w:p w14:paraId="1E3DE09B" w14:textId="57DB02E8" w:rsidR="00570D13" w:rsidRPr="0066265F" w:rsidRDefault="00366223" w:rsidP="00570D13">
            <w:pPr>
              <w:spacing w:before="120" w:after="120"/>
              <w:rPr>
                <w:rFonts w:ascii="Arial" w:hAnsi="Arial" w:cs="Arial"/>
              </w:rPr>
            </w:pPr>
            <w:r w:rsidRPr="007A562F">
              <w:rPr>
                <w:rFonts w:ascii="Arial" w:hAnsi="Arial" w:cs="Arial"/>
              </w:rPr>
              <w:t>Application Form/Interview</w:t>
            </w:r>
          </w:p>
        </w:tc>
      </w:tr>
      <w:tr w:rsidR="00570D13" w:rsidRPr="0066265F" w14:paraId="7019E219" w14:textId="77777777" w:rsidTr="00D178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nil"/>
              <w:bottom w:val="nil"/>
              <w:right w:val="nil"/>
            </w:tcBorders>
          </w:tcPr>
          <w:p w14:paraId="1C42DB53" w14:textId="2236E65D" w:rsidR="00570D13" w:rsidRPr="0066265F" w:rsidRDefault="00570D13" w:rsidP="00570D13">
            <w:pPr>
              <w:spacing w:before="120" w:after="120"/>
              <w:rPr>
                <w:rFonts w:ascii="Arial" w:hAnsi="Arial" w:cs="Arial"/>
              </w:rPr>
            </w:pPr>
            <w:r>
              <w:rPr>
                <w:rFonts w:ascii="Arial" w:hAnsi="Arial" w:cs="Arial"/>
              </w:rPr>
              <w:t>12.</w:t>
            </w:r>
          </w:p>
        </w:tc>
        <w:tc>
          <w:tcPr>
            <w:tcW w:w="5812" w:type="dxa"/>
            <w:gridSpan w:val="5"/>
            <w:tcBorders>
              <w:top w:val="nil"/>
              <w:left w:val="nil"/>
              <w:bottom w:val="nil"/>
            </w:tcBorders>
          </w:tcPr>
          <w:p w14:paraId="4BE4BDB8" w14:textId="10DA156F" w:rsidR="00570D13" w:rsidRPr="0066265F" w:rsidRDefault="00570D13" w:rsidP="00570D13">
            <w:pPr>
              <w:spacing w:before="120" w:after="120"/>
              <w:ind w:right="175"/>
              <w:rPr>
                <w:rFonts w:ascii="Arial" w:hAnsi="Arial" w:cs="Arial"/>
              </w:rPr>
            </w:pPr>
            <w:r w:rsidRPr="0066265F">
              <w:rPr>
                <w:rFonts w:ascii="Arial" w:hAnsi="Arial" w:cs="Arial"/>
                <w:b/>
              </w:rPr>
              <w:t>Competencies</w:t>
            </w:r>
            <w:r w:rsidRPr="0066265F">
              <w:rPr>
                <w:rFonts w:ascii="Arial" w:hAnsi="Arial" w:cs="Arial"/>
              </w:rPr>
              <w:t xml:space="preserve"> – Please note the council’s corporate competencies, which are essential for all roles, are </w:t>
            </w:r>
            <w:r>
              <w:rPr>
                <w:rFonts w:ascii="Arial" w:hAnsi="Arial" w:cs="Arial"/>
              </w:rPr>
              <w:t>below in the</w:t>
            </w:r>
            <w:r w:rsidRPr="0066265F">
              <w:rPr>
                <w:rFonts w:ascii="Arial" w:hAnsi="Arial" w:cs="Arial"/>
              </w:rPr>
              <w:t xml:space="preserve"> </w:t>
            </w:r>
            <w:r>
              <w:rPr>
                <w:rFonts w:ascii="Arial" w:hAnsi="Arial" w:cs="Arial"/>
              </w:rPr>
              <w:t>Core Competencies</w:t>
            </w:r>
            <w:r w:rsidRPr="0066265F">
              <w:rPr>
                <w:rFonts w:ascii="Arial" w:hAnsi="Arial" w:cs="Arial"/>
              </w:rPr>
              <w:t xml:space="preserve"> </w:t>
            </w:r>
            <w:r>
              <w:rPr>
                <w:rFonts w:ascii="Arial" w:hAnsi="Arial" w:cs="Arial"/>
              </w:rPr>
              <w:t xml:space="preserve">section </w:t>
            </w:r>
          </w:p>
        </w:tc>
        <w:tc>
          <w:tcPr>
            <w:tcW w:w="3578" w:type="dxa"/>
            <w:tcBorders>
              <w:top w:val="nil"/>
              <w:bottom w:val="nil"/>
            </w:tcBorders>
          </w:tcPr>
          <w:p w14:paraId="214F0906" w14:textId="77777777" w:rsidR="00570D13" w:rsidRPr="0066265F" w:rsidRDefault="00570D13" w:rsidP="00570D13">
            <w:pPr>
              <w:spacing w:before="120" w:after="120"/>
              <w:rPr>
                <w:rFonts w:ascii="Arial" w:hAnsi="Arial" w:cs="Arial"/>
              </w:rPr>
            </w:pPr>
            <w:r w:rsidRPr="0066265F">
              <w:rPr>
                <w:rFonts w:ascii="Arial" w:hAnsi="Arial" w:cs="Arial"/>
              </w:rPr>
              <w:t>Interview</w:t>
            </w:r>
          </w:p>
        </w:tc>
      </w:tr>
      <w:tr w:rsidR="00570D13" w:rsidRPr="0066265F" w14:paraId="17D10791"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47656498" w14:textId="77777777" w:rsidR="00570D13" w:rsidRPr="0066265F" w:rsidRDefault="00570D13" w:rsidP="00570D13">
            <w:pPr>
              <w:spacing w:before="60" w:after="60"/>
              <w:rPr>
                <w:rFonts w:ascii="Arial" w:hAnsi="Arial" w:cs="Arial"/>
                <w:b/>
              </w:rPr>
            </w:pPr>
            <w:r w:rsidRPr="0066265F">
              <w:rPr>
                <w:rFonts w:ascii="Arial" w:hAnsi="Arial" w:cs="Arial"/>
                <w:b/>
              </w:rPr>
              <w:t>2.</w:t>
            </w:r>
            <w:r w:rsidRPr="0066265F">
              <w:rPr>
                <w:rFonts w:ascii="Arial" w:hAnsi="Arial" w:cs="Arial"/>
                <w:b/>
              </w:rPr>
              <w:tab/>
              <w:t>Experience/Qualifications/Training etc</w:t>
            </w:r>
          </w:p>
        </w:tc>
      </w:tr>
      <w:tr w:rsidR="00570D13" w:rsidRPr="0066265F" w14:paraId="3F4BD0A6"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22584DD3" w14:textId="77777777" w:rsidR="00570D13" w:rsidRPr="0066265F" w:rsidRDefault="00570D13" w:rsidP="00570D13">
            <w:pPr>
              <w:spacing w:before="120" w:after="120"/>
              <w:rPr>
                <w:rFonts w:ascii="Arial" w:hAnsi="Arial" w:cs="Arial"/>
              </w:rPr>
            </w:pPr>
            <w:r w:rsidRPr="0066265F">
              <w:rPr>
                <w:rFonts w:ascii="Arial" w:hAnsi="Arial" w:cs="Arial"/>
              </w:rPr>
              <w:t>1.</w:t>
            </w:r>
          </w:p>
        </w:tc>
        <w:tc>
          <w:tcPr>
            <w:tcW w:w="5760" w:type="dxa"/>
            <w:gridSpan w:val="3"/>
            <w:tcBorders>
              <w:top w:val="single" w:sz="4" w:space="0" w:color="auto"/>
              <w:left w:val="nil"/>
              <w:bottom w:val="single" w:sz="4" w:space="0" w:color="auto"/>
            </w:tcBorders>
          </w:tcPr>
          <w:p w14:paraId="30AE5372" w14:textId="33130058" w:rsidR="00570D13" w:rsidRPr="0066265F" w:rsidRDefault="00366223" w:rsidP="00570D13">
            <w:pPr>
              <w:spacing w:before="120" w:after="120"/>
              <w:rPr>
                <w:rFonts w:ascii="Arial" w:hAnsi="Arial" w:cs="Arial"/>
              </w:rPr>
            </w:pPr>
            <w:r w:rsidRPr="007A562F">
              <w:rPr>
                <w:rFonts w:ascii="Arial" w:hAnsi="Arial" w:cs="Arial"/>
              </w:rPr>
              <w:t>Significant experience of working within an IT environment</w:t>
            </w:r>
          </w:p>
        </w:tc>
        <w:tc>
          <w:tcPr>
            <w:tcW w:w="3597" w:type="dxa"/>
            <w:gridSpan w:val="2"/>
            <w:tcBorders>
              <w:top w:val="single" w:sz="4" w:space="0" w:color="auto"/>
              <w:bottom w:val="single" w:sz="4" w:space="0" w:color="auto"/>
            </w:tcBorders>
          </w:tcPr>
          <w:p w14:paraId="2AC4144E" w14:textId="0D745717" w:rsidR="00570D13" w:rsidRPr="0066265F" w:rsidRDefault="00366223" w:rsidP="00570D13">
            <w:pPr>
              <w:spacing w:before="120" w:after="120"/>
              <w:rPr>
                <w:rFonts w:ascii="Arial" w:hAnsi="Arial" w:cs="Arial"/>
              </w:rPr>
            </w:pPr>
            <w:r w:rsidRPr="007A562F">
              <w:rPr>
                <w:rFonts w:ascii="Arial" w:hAnsi="Arial" w:cs="Arial"/>
              </w:rPr>
              <w:t>Application Form</w:t>
            </w:r>
          </w:p>
        </w:tc>
      </w:tr>
      <w:tr w:rsidR="00570D13" w:rsidRPr="0066265F" w14:paraId="3C077FB0"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5A9041C0" w14:textId="77777777" w:rsidR="00570D13" w:rsidRPr="0066265F" w:rsidRDefault="00570D13" w:rsidP="00570D13">
            <w:pPr>
              <w:spacing w:before="120" w:after="120"/>
              <w:rPr>
                <w:rFonts w:ascii="Arial" w:hAnsi="Arial" w:cs="Arial"/>
              </w:rPr>
            </w:pPr>
            <w:r w:rsidRPr="0066265F">
              <w:rPr>
                <w:rFonts w:ascii="Arial" w:hAnsi="Arial" w:cs="Arial"/>
              </w:rPr>
              <w:t>2.</w:t>
            </w:r>
          </w:p>
        </w:tc>
        <w:tc>
          <w:tcPr>
            <w:tcW w:w="5760" w:type="dxa"/>
            <w:gridSpan w:val="3"/>
            <w:tcBorders>
              <w:top w:val="single" w:sz="4" w:space="0" w:color="auto"/>
              <w:left w:val="nil"/>
              <w:bottom w:val="single" w:sz="4" w:space="0" w:color="auto"/>
            </w:tcBorders>
          </w:tcPr>
          <w:p w14:paraId="6B374D98" w14:textId="3E4065FB" w:rsidR="00570D13" w:rsidRPr="0066265F" w:rsidRDefault="00366223" w:rsidP="00570D13">
            <w:pPr>
              <w:spacing w:before="120" w:after="120"/>
              <w:rPr>
                <w:rFonts w:ascii="Arial" w:hAnsi="Arial" w:cs="Arial"/>
              </w:rPr>
            </w:pPr>
            <w:r w:rsidRPr="007A562F">
              <w:rPr>
                <w:rFonts w:ascii="Arial" w:hAnsi="Arial" w:cs="Arial"/>
              </w:rPr>
              <w:t>Experience of ICT project management using a structured methodology</w:t>
            </w:r>
          </w:p>
        </w:tc>
        <w:tc>
          <w:tcPr>
            <w:tcW w:w="3597" w:type="dxa"/>
            <w:gridSpan w:val="2"/>
            <w:tcBorders>
              <w:top w:val="single" w:sz="4" w:space="0" w:color="auto"/>
              <w:bottom w:val="single" w:sz="4" w:space="0" w:color="auto"/>
            </w:tcBorders>
          </w:tcPr>
          <w:p w14:paraId="43A8C12C" w14:textId="44990B3E" w:rsidR="00570D13" w:rsidRPr="0066265F" w:rsidRDefault="00366223" w:rsidP="00570D13">
            <w:pPr>
              <w:spacing w:before="120" w:after="120"/>
              <w:rPr>
                <w:rFonts w:ascii="Arial" w:hAnsi="Arial" w:cs="Arial"/>
              </w:rPr>
            </w:pPr>
            <w:r w:rsidRPr="007A562F">
              <w:rPr>
                <w:rFonts w:ascii="Arial" w:hAnsi="Arial" w:cs="Arial"/>
              </w:rPr>
              <w:t>Application Form/ Interview/ Presentation</w:t>
            </w:r>
          </w:p>
        </w:tc>
      </w:tr>
      <w:tr w:rsidR="00366223" w:rsidRPr="0066265F" w14:paraId="53F3B4BC"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692B4E9" w14:textId="6ADBB5F0" w:rsidR="00366223" w:rsidRPr="0066265F" w:rsidRDefault="00366223" w:rsidP="00366223">
            <w:pPr>
              <w:spacing w:before="120" w:after="120"/>
              <w:rPr>
                <w:rFonts w:ascii="Arial" w:hAnsi="Arial" w:cs="Arial"/>
              </w:rPr>
            </w:pPr>
            <w:r>
              <w:rPr>
                <w:rFonts w:ascii="Arial" w:hAnsi="Arial" w:cs="Arial"/>
              </w:rPr>
              <w:t>3</w:t>
            </w:r>
          </w:p>
        </w:tc>
        <w:tc>
          <w:tcPr>
            <w:tcW w:w="5760" w:type="dxa"/>
            <w:gridSpan w:val="3"/>
            <w:tcBorders>
              <w:top w:val="single" w:sz="4" w:space="0" w:color="auto"/>
              <w:left w:val="nil"/>
              <w:bottom w:val="single" w:sz="4" w:space="0" w:color="auto"/>
            </w:tcBorders>
          </w:tcPr>
          <w:p w14:paraId="25334BC7" w14:textId="520053B3" w:rsidR="00366223" w:rsidRPr="0066265F" w:rsidRDefault="00366223" w:rsidP="00366223">
            <w:pPr>
              <w:spacing w:before="120" w:after="120"/>
              <w:rPr>
                <w:rFonts w:ascii="Arial" w:hAnsi="Arial" w:cs="Arial"/>
              </w:rPr>
            </w:pPr>
            <w:r w:rsidRPr="007A562F">
              <w:rPr>
                <w:rFonts w:ascii="Arial" w:hAnsi="Arial" w:cs="Arial"/>
              </w:rPr>
              <w:t>Relevant ICT qualification to degree level or equivalent</w:t>
            </w:r>
          </w:p>
        </w:tc>
        <w:tc>
          <w:tcPr>
            <w:tcW w:w="3597" w:type="dxa"/>
            <w:gridSpan w:val="2"/>
            <w:tcBorders>
              <w:top w:val="single" w:sz="4" w:space="0" w:color="auto"/>
              <w:bottom w:val="single" w:sz="4" w:space="0" w:color="auto"/>
            </w:tcBorders>
          </w:tcPr>
          <w:p w14:paraId="3BEED1CF" w14:textId="4E50FA7C" w:rsidR="00366223" w:rsidRPr="0066265F" w:rsidRDefault="00366223" w:rsidP="00366223">
            <w:pPr>
              <w:spacing w:before="120" w:after="120"/>
              <w:rPr>
                <w:rFonts w:ascii="Arial" w:hAnsi="Arial" w:cs="Arial"/>
              </w:rPr>
            </w:pPr>
            <w:r w:rsidRPr="007A562F">
              <w:rPr>
                <w:rFonts w:ascii="Arial" w:hAnsi="Arial" w:cs="Arial"/>
              </w:rPr>
              <w:t>Application Form</w:t>
            </w:r>
            <w:r>
              <w:rPr>
                <w:rFonts w:ascii="Arial" w:hAnsi="Arial" w:cs="Arial"/>
              </w:rPr>
              <w:t>/Certificate</w:t>
            </w:r>
          </w:p>
        </w:tc>
      </w:tr>
      <w:tr w:rsidR="00366223" w:rsidRPr="0066265F" w14:paraId="53F41605"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071BE385" w14:textId="77777777" w:rsidR="00366223" w:rsidRPr="0066265F" w:rsidRDefault="00366223" w:rsidP="00366223">
            <w:pPr>
              <w:spacing w:before="60" w:after="60"/>
              <w:rPr>
                <w:rFonts w:ascii="Arial" w:hAnsi="Arial" w:cs="Arial"/>
                <w:b/>
              </w:rPr>
            </w:pPr>
            <w:r w:rsidRPr="0066265F">
              <w:rPr>
                <w:rFonts w:ascii="Arial" w:hAnsi="Arial" w:cs="Arial"/>
                <w:b/>
              </w:rPr>
              <w:t>3.</w:t>
            </w:r>
            <w:r w:rsidRPr="0066265F">
              <w:rPr>
                <w:rFonts w:ascii="Arial" w:hAnsi="Arial" w:cs="Arial"/>
                <w:b/>
              </w:rPr>
              <w:tab/>
              <w:t>Work Related Circumstances</w:t>
            </w:r>
          </w:p>
        </w:tc>
      </w:tr>
      <w:tr w:rsidR="00366223" w:rsidRPr="0066265F" w14:paraId="023F9404"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6405E655" w14:textId="77C64EF6" w:rsidR="00366223" w:rsidRPr="0066265F" w:rsidRDefault="00366223" w:rsidP="00366223">
            <w:pPr>
              <w:spacing w:before="120" w:after="120"/>
              <w:rPr>
                <w:rFonts w:ascii="Arial" w:hAnsi="Arial" w:cs="Arial"/>
              </w:rPr>
            </w:pPr>
            <w:r>
              <w:rPr>
                <w:rFonts w:ascii="Arial" w:hAnsi="Arial" w:cs="Arial"/>
              </w:rPr>
              <w:t>1.</w:t>
            </w:r>
          </w:p>
        </w:tc>
        <w:tc>
          <w:tcPr>
            <w:tcW w:w="5760" w:type="dxa"/>
            <w:gridSpan w:val="3"/>
            <w:tcBorders>
              <w:top w:val="single" w:sz="4" w:space="0" w:color="auto"/>
              <w:left w:val="nil"/>
              <w:bottom w:val="single" w:sz="4" w:space="0" w:color="auto"/>
            </w:tcBorders>
          </w:tcPr>
          <w:p w14:paraId="5162410A" w14:textId="5C3DF4FC" w:rsidR="00366223" w:rsidRPr="00B311AC" w:rsidRDefault="00366223" w:rsidP="00366223">
            <w:pPr>
              <w:spacing w:before="120" w:after="120"/>
              <w:rPr>
                <w:rFonts w:ascii="Arial" w:hAnsi="Arial" w:cs="Arial"/>
              </w:rPr>
            </w:pPr>
            <w:r w:rsidRPr="003C7CC0">
              <w:rPr>
                <w:rFonts w:ascii="Arial" w:hAnsi="Arial" w:cs="Arial"/>
              </w:rPr>
              <w:t>All posts require the job holder to undertake mandatory training for the role and to regularly review their developmental needs in conjunction with their line manager. Development of our employees plays a key role in delivering our services</w:t>
            </w:r>
          </w:p>
        </w:tc>
        <w:tc>
          <w:tcPr>
            <w:tcW w:w="3597" w:type="dxa"/>
            <w:gridSpan w:val="2"/>
            <w:tcBorders>
              <w:top w:val="single" w:sz="4" w:space="0" w:color="auto"/>
              <w:bottom w:val="single" w:sz="4" w:space="0" w:color="auto"/>
            </w:tcBorders>
          </w:tcPr>
          <w:p w14:paraId="416607A1" w14:textId="1D3A61D9" w:rsidR="00366223" w:rsidRDefault="00366223" w:rsidP="00366223">
            <w:pPr>
              <w:spacing w:before="120" w:after="120"/>
              <w:rPr>
                <w:rFonts w:ascii="Arial" w:hAnsi="Arial" w:cs="Arial"/>
              </w:rPr>
            </w:pPr>
            <w:r>
              <w:rPr>
                <w:rFonts w:ascii="Arial" w:hAnsi="Arial" w:cs="Arial"/>
              </w:rPr>
              <w:t>Interview</w:t>
            </w:r>
          </w:p>
        </w:tc>
      </w:tr>
      <w:tr w:rsidR="00366223" w:rsidRPr="0066265F" w14:paraId="2D7B6DCA"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32D85DF5" w14:textId="03A86435" w:rsidR="00366223" w:rsidRPr="0066265F" w:rsidRDefault="00366223" w:rsidP="00366223">
            <w:pPr>
              <w:spacing w:before="120" w:after="120"/>
              <w:rPr>
                <w:rFonts w:ascii="Arial" w:hAnsi="Arial" w:cs="Arial"/>
              </w:rPr>
            </w:pPr>
            <w:r>
              <w:rPr>
                <w:rFonts w:ascii="Arial" w:hAnsi="Arial" w:cs="Arial"/>
              </w:rPr>
              <w:t>2.</w:t>
            </w:r>
          </w:p>
        </w:tc>
        <w:tc>
          <w:tcPr>
            <w:tcW w:w="5760" w:type="dxa"/>
            <w:gridSpan w:val="3"/>
            <w:tcBorders>
              <w:top w:val="single" w:sz="4" w:space="0" w:color="auto"/>
              <w:left w:val="nil"/>
              <w:bottom w:val="single" w:sz="4" w:space="0" w:color="auto"/>
            </w:tcBorders>
          </w:tcPr>
          <w:p w14:paraId="31994670" w14:textId="46993177" w:rsidR="00366223" w:rsidRPr="00B311AC" w:rsidRDefault="00366223" w:rsidP="00366223">
            <w:pPr>
              <w:spacing w:before="120" w:after="120"/>
              <w:rPr>
                <w:rFonts w:ascii="Arial" w:hAnsi="Arial" w:cs="Arial"/>
              </w:rPr>
            </w:pPr>
            <w:r>
              <w:rPr>
                <w:rFonts w:ascii="Arial" w:hAnsi="Arial" w:cs="Arial"/>
              </w:rPr>
              <w:t>T</w:t>
            </w:r>
            <w:r w:rsidRPr="003C7CC0">
              <w:rPr>
                <w:rFonts w:ascii="Arial" w:hAnsi="Arial" w:cs="Arial"/>
              </w:rPr>
              <w:t xml:space="preserve">he Council has a framework of Values &amp; Behaviours that guide our behaviour and decision making to help achieve our vision.  All </w:t>
            </w:r>
            <w:r>
              <w:rPr>
                <w:rFonts w:ascii="Arial" w:hAnsi="Arial" w:cs="Arial"/>
              </w:rPr>
              <w:t>employees</w:t>
            </w:r>
            <w:r w:rsidRPr="003C7CC0">
              <w:rPr>
                <w:rFonts w:ascii="Arial" w:hAnsi="Arial" w:cs="Arial"/>
              </w:rPr>
              <w:t xml:space="preserve"> are expected to be mindful of these when undertaking their work.</w:t>
            </w:r>
          </w:p>
        </w:tc>
        <w:tc>
          <w:tcPr>
            <w:tcW w:w="3597" w:type="dxa"/>
            <w:gridSpan w:val="2"/>
            <w:tcBorders>
              <w:top w:val="single" w:sz="4" w:space="0" w:color="auto"/>
              <w:bottom w:val="single" w:sz="4" w:space="0" w:color="auto"/>
            </w:tcBorders>
          </w:tcPr>
          <w:p w14:paraId="603006A2" w14:textId="69CCCBAD" w:rsidR="00366223" w:rsidRDefault="00366223" w:rsidP="00366223">
            <w:pPr>
              <w:spacing w:before="120" w:after="120"/>
              <w:rPr>
                <w:rFonts w:ascii="Arial" w:hAnsi="Arial" w:cs="Arial"/>
              </w:rPr>
            </w:pPr>
            <w:r>
              <w:rPr>
                <w:rFonts w:ascii="Arial" w:hAnsi="Arial" w:cs="Arial"/>
              </w:rPr>
              <w:t>Interview</w:t>
            </w:r>
          </w:p>
        </w:tc>
      </w:tr>
      <w:tr w:rsidR="00366223" w:rsidRPr="0066265F" w14:paraId="4A5D4D0A"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40F9F3DF" w14:textId="2A03E236" w:rsidR="00366223" w:rsidRPr="0066265F" w:rsidRDefault="00366223" w:rsidP="00366223">
            <w:pPr>
              <w:spacing w:before="120" w:after="120"/>
              <w:rPr>
                <w:rFonts w:ascii="Arial" w:hAnsi="Arial" w:cs="Arial"/>
              </w:rPr>
            </w:pPr>
            <w:r>
              <w:rPr>
                <w:rFonts w:ascii="Arial" w:hAnsi="Arial" w:cs="Arial"/>
              </w:rPr>
              <w:t>3</w:t>
            </w:r>
            <w:r w:rsidRPr="0066265F">
              <w:rPr>
                <w:rFonts w:ascii="Arial" w:hAnsi="Arial" w:cs="Arial"/>
              </w:rPr>
              <w:t>.</w:t>
            </w:r>
          </w:p>
        </w:tc>
        <w:tc>
          <w:tcPr>
            <w:tcW w:w="5760" w:type="dxa"/>
            <w:gridSpan w:val="3"/>
            <w:tcBorders>
              <w:top w:val="single" w:sz="4" w:space="0" w:color="auto"/>
              <w:left w:val="nil"/>
              <w:bottom w:val="single" w:sz="4" w:space="0" w:color="auto"/>
            </w:tcBorders>
          </w:tcPr>
          <w:p w14:paraId="500D8BDA" w14:textId="1FF04F5F" w:rsidR="00366223" w:rsidRPr="0066265F" w:rsidRDefault="00366223" w:rsidP="00366223">
            <w:pPr>
              <w:spacing w:before="120" w:after="120"/>
              <w:rPr>
                <w:rFonts w:ascii="Arial" w:hAnsi="Arial" w:cs="Arial"/>
              </w:rPr>
            </w:pPr>
            <w:r>
              <w:rPr>
                <w:rFonts w:ascii="Arial" w:hAnsi="Arial" w:cs="Arial"/>
              </w:rPr>
              <w:t>This role requires</w:t>
            </w:r>
            <w:r w:rsidRPr="00B311AC">
              <w:rPr>
                <w:rFonts w:ascii="Arial" w:hAnsi="Arial" w:cs="Arial"/>
              </w:rPr>
              <w:t xml:space="preserve"> the job holder to work outside of normal office hours, for example at evenings and weekends, to meet the needs of the service.</w:t>
            </w:r>
            <w:r>
              <w:rPr>
                <w:rFonts w:ascii="Arial" w:hAnsi="Arial" w:cs="Arial"/>
              </w:rPr>
              <w:t xml:space="preserve"> </w:t>
            </w:r>
          </w:p>
        </w:tc>
        <w:tc>
          <w:tcPr>
            <w:tcW w:w="3597" w:type="dxa"/>
            <w:gridSpan w:val="2"/>
            <w:tcBorders>
              <w:top w:val="single" w:sz="4" w:space="0" w:color="auto"/>
              <w:bottom w:val="single" w:sz="4" w:space="0" w:color="auto"/>
            </w:tcBorders>
          </w:tcPr>
          <w:p w14:paraId="32BAFBDE" w14:textId="7039EA7D" w:rsidR="00366223" w:rsidRPr="0066265F" w:rsidRDefault="00366223" w:rsidP="00366223">
            <w:pPr>
              <w:spacing w:before="120" w:after="120"/>
              <w:rPr>
                <w:rFonts w:ascii="Arial" w:hAnsi="Arial" w:cs="Arial"/>
              </w:rPr>
            </w:pPr>
            <w:r>
              <w:rPr>
                <w:rFonts w:ascii="Arial" w:hAnsi="Arial" w:cs="Arial"/>
              </w:rPr>
              <w:t xml:space="preserve">Interview  </w:t>
            </w:r>
          </w:p>
        </w:tc>
      </w:tr>
      <w:tr w:rsidR="00366223" w:rsidRPr="0066265F" w14:paraId="2D37A8EF"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 w:type="dxa"/>
            <w:gridSpan w:val="2"/>
            <w:tcBorders>
              <w:top w:val="single" w:sz="4" w:space="0" w:color="auto"/>
              <w:bottom w:val="single" w:sz="4" w:space="0" w:color="auto"/>
              <w:right w:val="nil"/>
            </w:tcBorders>
          </w:tcPr>
          <w:p w14:paraId="173BD0E6" w14:textId="4B58B62F" w:rsidR="00366223" w:rsidRDefault="00366223" w:rsidP="00366223">
            <w:pPr>
              <w:spacing w:before="120" w:after="120"/>
              <w:rPr>
                <w:rFonts w:ascii="Arial" w:hAnsi="Arial" w:cs="Arial"/>
              </w:rPr>
            </w:pPr>
            <w:r>
              <w:rPr>
                <w:rFonts w:ascii="Arial" w:hAnsi="Arial" w:cs="Arial"/>
              </w:rPr>
              <w:t>4</w:t>
            </w:r>
          </w:p>
        </w:tc>
        <w:tc>
          <w:tcPr>
            <w:tcW w:w="5760" w:type="dxa"/>
            <w:gridSpan w:val="3"/>
            <w:tcBorders>
              <w:top w:val="single" w:sz="4" w:space="0" w:color="auto"/>
              <w:left w:val="nil"/>
              <w:bottom w:val="single" w:sz="4" w:space="0" w:color="auto"/>
            </w:tcBorders>
          </w:tcPr>
          <w:p w14:paraId="6CC9B662" w14:textId="5A536251" w:rsidR="00366223" w:rsidRDefault="00366223" w:rsidP="00366223">
            <w:pPr>
              <w:spacing w:before="120" w:after="120"/>
              <w:rPr>
                <w:rFonts w:ascii="Arial" w:hAnsi="Arial" w:cs="Arial"/>
              </w:rPr>
            </w:pPr>
            <w:r w:rsidRPr="007A562F">
              <w:rPr>
                <w:rFonts w:ascii="Arial" w:hAnsi="Arial" w:cs="Arial"/>
              </w:rPr>
              <w:t>Because of multiple site coverage, mobility and flexibility is required</w:t>
            </w:r>
          </w:p>
        </w:tc>
        <w:tc>
          <w:tcPr>
            <w:tcW w:w="3597" w:type="dxa"/>
            <w:gridSpan w:val="2"/>
            <w:tcBorders>
              <w:top w:val="single" w:sz="4" w:space="0" w:color="auto"/>
              <w:bottom w:val="single" w:sz="4" w:space="0" w:color="auto"/>
            </w:tcBorders>
          </w:tcPr>
          <w:p w14:paraId="1166BB99" w14:textId="595574BE" w:rsidR="00366223" w:rsidRDefault="00366223" w:rsidP="00366223">
            <w:pPr>
              <w:spacing w:before="120" w:after="120"/>
              <w:rPr>
                <w:rFonts w:ascii="Arial" w:hAnsi="Arial" w:cs="Arial"/>
              </w:rPr>
            </w:pPr>
            <w:r>
              <w:rPr>
                <w:rFonts w:ascii="Arial" w:hAnsi="Arial" w:cs="Arial"/>
              </w:rPr>
              <w:t xml:space="preserve">Interview  </w:t>
            </w:r>
          </w:p>
        </w:tc>
      </w:tr>
      <w:tr w:rsidR="00366223" w:rsidRPr="0066265F" w14:paraId="0418ACA2" w14:textId="77777777" w:rsidTr="00570D13">
        <w:trPr>
          <w:trHeight w:val="653"/>
        </w:trPr>
        <w:tc>
          <w:tcPr>
            <w:tcW w:w="1809" w:type="dxa"/>
            <w:gridSpan w:val="4"/>
            <w:tcBorders>
              <w:top w:val="single" w:sz="4" w:space="0" w:color="auto"/>
              <w:left w:val="single" w:sz="4" w:space="0" w:color="auto"/>
              <w:bottom w:val="single" w:sz="4" w:space="0" w:color="auto"/>
              <w:right w:val="single" w:sz="4" w:space="0" w:color="auto"/>
            </w:tcBorders>
          </w:tcPr>
          <w:p w14:paraId="682E8C9E" w14:textId="77777777" w:rsidR="00366223" w:rsidRPr="0066265F" w:rsidRDefault="00366223" w:rsidP="00366223">
            <w:pPr>
              <w:rPr>
                <w:rFonts w:ascii="Arial" w:hAnsi="Arial" w:cs="Arial"/>
                <w:b/>
              </w:rPr>
            </w:pPr>
            <w:r w:rsidRPr="0066265F">
              <w:rPr>
                <w:rFonts w:ascii="Arial" w:hAnsi="Arial" w:cs="Arial"/>
                <w:b/>
              </w:rPr>
              <w:t>STAGE TWO</w:t>
            </w:r>
          </w:p>
        </w:tc>
        <w:tc>
          <w:tcPr>
            <w:tcW w:w="8256" w:type="dxa"/>
            <w:gridSpan w:val="3"/>
            <w:tcBorders>
              <w:top w:val="single" w:sz="4" w:space="0" w:color="auto"/>
              <w:left w:val="single" w:sz="4" w:space="0" w:color="auto"/>
              <w:bottom w:val="single" w:sz="4" w:space="0" w:color="auto"/>
              <w:right w:val="single" w:sz="4" w:space="0" w:color="auto"/>
            </w:tcBorders>
          </w:tcPr>
          <w:p w14:paraId="5CD575E5" w14:textId="77777777" w:rsidR="00366223" w:rsidRPr="0066265F" w:rsidRDefault="00366223" w:rsidP="00366223">
            <w:pPr>
              <w:spacing w:after="0"/>
              <w:rPr>
                <w:rFonts w:ascii="Arial" w:hAnsi="Arial" w:cs="Arial"/>
              </w:rPr>
            </w:pPr>
            <w:r w:rsidRPr="0066265F">
              <w:rPr>
                <w:rFonts w:ascii="Arial" w:hAnsi="Arial" w:cs="Arial"/>
              </w:rPr>
              <w:t xml:space="preserve">Will only be used in the event of </w:t>
            </w:r>
            <w:proofErr w:type="gramStart"/>
            <w:r w:rsidRPr="0066265F">
              <w:rPr>
                <w:rFonts w:ascii="Arial" w:hAnsi="Arial" w:cs="Arial"/>
              </w:rPr>
              <w:t>a large number of</w:t>
            </w:r>
            <w:proofErr w:type="gramEnd"/>
            <w:r w:rsidRPr="0066265F">
              <w:rPr>
                <w:rFonts w:ascii="Arial" w:hAnsi="Arial" w:cs="Arial"/>
              </w:rPr>
              <w:t xml:space="preserve"> applicants meeting the minimum essential requirements</w:t>
            </w:r>
          </w:p>
        </w:tc>
      </w:tr>
      <w:tr w:rsidR="00366223" w:rsidRPr="0066265F" w14:paraId="3633F985"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gridSpan w:val="6"/>
            <w:tcBorders>
              <w:top w:val="single" w:sz="4" w:space="0" w:color="auto"/>
              <w:left w:val="single" w:sz="4" w:space="0" w:color="auto"/>
              <w:bottom w:val="single" w:sz="4" w:space="0" w:color="auto"/>
              <w:right w:val="single" w:sz="4" w:space="0" w:color="auto"/>
            </w:tcBorders>
            <w:shd w:val="pct10" w:color="auto" w:fill="0C0C0C"/>
          </w:tcPr>
          <w:p w14:paraId="6ABCD90A" w14:textId="77777777" w:rsidR="00366223" w:rsidRPr="0066265F" w:rsidRDefault="00366223" w:rsidP="00366223">
            <w:pPr>
              <w:spacing w:before="120" w:after="120"/>
              <w:rPr>
                <w:rFonts w:ascii="Arial" w:hAnsi="Arial" w:cs="Arial"/>
                <w:b/>
                <w:color w:val="FFFFFF"/>
              </w:rPr>
            </w:pPr>
            <w:r w:rsidRPr="0066265F">
              <w:rPr>
                <w:rFonts w:ascii="Arial" w:hAnsi="Arial" w:cs="Arial"/>
                <w:b/>
                <w:color w:val="FFFFFF"/>
              </w:rPr>
              <w:lastRenderedPageBreak/>
              <w:t>Additional Requirements</w:t>
            </w:r>
          </w:p>
        </w:tc>
        <w:tc>
          <w:tcPr>
            <w:tcW w:w="3578" w:type="dxa"/>
            <w:tcBorders>
              <w:top w:val="single" w:sz="4" w:space="0" w:color="auto"/>
              <w:left w:val="single" w:sz="4" w:space="0" w:color="auto"/>
              <w:bottom w:val="single" w:sz="4" w:space="0" w:color="auto"/>
              <w:right w:val="single" w:sz="4" w:space="0" w:color="auto"/>
            </w:tcBorders>
            <w:shd w:val="pct10" w:color="auto" w:fill="0C0C0C"/>
          </w:tcPr>
          <w:p w14:paraId="69DF4A58" w14:textId="77777777" w:rsidR="00366223" w:rsidRPr="0066265F" w:rsidRDefault="00366223" w:rsidP="00366223">
            <w:pPr>
              <w:spacing w:before="120" w:after="120"/>
              <w:rPr>
                <w:rFonts w:ascii="Arial" w:hAnsi="Arial" w:cs="Arial"/>
                <w:b/>
                <w:color w:val="FFFFFF"/>
              </w:rPr>
            </w:pPr>
            <w:r w:rsidRPr="0066265F">
              <w:rPr>
                <w:rFonts w:ascii="Arial" w:hAnsi="Arial" w:cs="Arial"/>
                <w:b/>
                <w:color w:val="FFFFFF"/>
              </w:rPr>
              <w:t>Method of Assessment</w:t>
            </w:r>
          </w:p>
        </w:tc>
      </w:tr>
      <w:tr w:rsidR="00366223" w:rsidRPr="0066265F" w14:paraId="31BA9E2C"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065" w:type="dxa"/>
            <w:gridSpan w:val="7"/>
            <w:tcBorders>
              <w:top w:val="single" w:sz="4" w:space="0" w:color="auto"/>
              <w:left w:val="single" w:sz="4" w:space="0" w:color="auto"/>
              <w:bottom w:val="single" w:sz="4" w:space="0" w:color="auto"/>
              <w:right w:val="single" w:sz="4" w:space="0" w:color="auto"/>
            </w:tcBorders>
            <w:shd w:val="clear" w:color="auto" w:fill="D9D9D9"/>
          </w:tcPr>
          <w:p w14:paraId="36D8AEE7" w14:textId="77777777" w:rsidR="00366223" w:rsidRPr="0066265F" w:rsidRDefault="00366223" w:rsidP="00366223">
            <w:pPr>
              <w:spacing w:before="60" w:after="60"/>
              <w:rPr>
                <w:rFonts w:ascii="Arial" w:hAnsi="Arial" w:cs="Arial"/>
                <w:b/>
              </w:rPr>
            </w:pPr>
            <w:r w:rsidRPr="0066265F">
              <w:rPr>
                <w:rFonts w:ascii="Arial" w:hAnsi="Arial" w:cs="Arial"/>
                <w:b/>
              </w:rPr>
              <w:t>1.</w:t>
            </w:r>
            <w:r w:rsidRPr="0066265F">
              <w:rPr>
                <w:rFonts w:ascii="Arial" w:hAnsi="Arial" w:cs="Arial"/>
                <w:b/>
              </w:rPr>
              <w:tab/>
              <w:t>Skills and Knowledge</w:t>
            </w:r>
          </w:p>
        </w:tc>
      </w:tr>
      <w:tr w:rsidR="00366223" w:rsidRPr="0066265F" w14:paraId="04F82B39" w14:textId="77777777" w:rsidTr="00570D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75" w:type="dxa"/>
            <w:tcBorders>
              <w:top w:val="single" w:sz="4" w:space="0" w:color="auto"/>
              <w:bottom w:val="single" w:sz="4" w:space="0" w:color="auto"/>
              <w:right w:val="nil"/>
            </w:tcBorders>
          </w:tcPr>
          <w:p w14:paraId="4AA17097" w14:textId="77777777" w:rsidR="00366223" w:rsidRPr="0066265F" w:rsidRDefault="00366223" w:rsidP="00366223">
            <w:pPr>
              <w:spacing w:before="120" w:after="120"/>
              <w:rPr>
                <w:rFonts w:ascii="Arial" w:hAnsi="Arial" w:cs="Arial"/>
              </w:rPr>
            </w:pPr>
            <w:r w:rsidRPr="0066265F">
              <w:rPr>
                <w:rFonts w:ascii="Arial" w:hAnsi="Arial" w:cs="Arial"/>
              </w:rPr>
              <w:t>1.</w:t>
            </w:r>
          </w:p>
        </w:tc>
        <w:tc>
          <w:tcPr>
            <w:tcW w:w="5812" w:type="dxa"/>
            <w:gridSpan w:val="5"/>
            <w:tcBorders>
              <w:top w:val="single" w:sz="4" w:space="0" w:color="auto"/>
              <w:left w:val="nil"/>
              <w:bottom w:val="single" w:sz="4" w:space="0" w:color="auto"/>
              <w:right w:val="single" w:sz="4" w:space="0" w:color="auto"/>
            </w:tcBorders>
          </w:tcPr>
          <w:p w14:paraId="2E691DF5" w14:textId="46914E13" w:rsidR="00366223" w:rsidRPr="0066265F" w:rsidRDefault="00366223" w:rsidP="00366223">
            <w:pPr>
              <w:spacing w:before="120" w:after="120"/>
              <w:rPr>
                <w:rFonts w:ascii="Arial" w:hAnsi="Arial" w:cs="Arial"/>
              </w:rPr>
            </w:pPr>
            <w:r w:rsidRPr="00670166">
              <w:rPr>
                <w:rFonts w:ascii="Arial" w:hAnsi="Arial" w:cs="Arial"/>
              </w:rPr>
              <w:t xml:space="preserve">Office 365 application development skills in </w:t>
            </w:r>
            <w:proofErr w:type="spellStart"/>
            <w:r w:rsidRPr="00670166">
              <w:rPr>
                <w:rFonts w:ascii="Arial" w:hAnsi="Arial" w:cs="Arial"/>
              </w:rPr>
              <w:t>Sharepoint</w:t>
            </w:r>
            <w:proofErr w:type="spellEnd"/>
            <w:r w:rsidRPr="00670166">
              <w:rPr>
                <w:rFonts w:ascii="Arial" w:hAnsi="Arial" w:cs="Arial"/>
              </w:rPr>
              <w:t>, Microsoft Flow, Power Apps, Power BI</w:t>
            </w:r>
          </w:p>
        </w:tc>
        <w:tc>
          <w:tcPr>
            <w:tcW w:w="3578" w:type="dxa"/>
            <w:tcBorders>
              <w:top w:val="single" w:sz="4" w:space="0" w:color="auto"/>
              <w:left w:val="single" w:sz="4" w:space="0" w:color="auto"/>
              <w:bottom w:val="single" w:sz="4" w:space="0" w:color="auto"/>
            </w:tcBorders>
          </w:tcPr>
          <w:p w14:paraId="11AF1653" w14:textId="71C6B7D9" w:rsidR="00366223" w:rsidRPr="0066265F" w:rsidRDefault="00366223" w:rsidP="00366223">
            <w:pPr>
              <w:spacing w:before="120" w:after="120"/>
              <w:rPr>
                <w:rFonts w:ascii="Arial" w:hAnsi="Arial" w:cs="Arial"/>
              </w:rPr>
            </w:pPr>
            <w:r>
              <w:rPr>
                <w:rFonts w:ascii="Arial" w:hAnsi="Arial" w:cs="Arial"/>
              </w:rPr>
              <w:t>Application Form / Interview</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816"/>
      </w:tblGrid>
      <w:tr w:rsidR="00366223" w14:paraId="71FDDD17" w14:textId="77777777" w:rsidTr="00016EFF">
        <w:tc>
          <w:tcPr>
            <w:tcW w:w="5812" w:type="dxa"/>
          </w:tcPr>
          <w:p w14:paraId="691C1707" w14:textId="1E7C9D6D" w:rsidR="00366223" w:rsidRDefault="00366223" w:rsidP="00366223">
            <w:pPr>
              <w:rPr>
                <w:rFonts w:ascii="Arial" w:hAnsi="Arial" w:cs="Arial"/>
                <w:b/>
              </w:rPr>
            </w:pPr>
            <w:r w:rsidRPr="0018028D">
              <w:rPr>
                <w:rFonts w:ascii="Arial" w:hAnsi="Arial" w:cs="Arial"/>
                <w:b/>
              </w:rPr>
              <w:t xml:space="preserve">Date </w:t>
            </w:r>
            <w:r>
              <w:rPr>
                <w:rFonts w:ascii="Arial" w:hAnsi="Arial" w:cs="Arial"/>
                <w:b/>
              </w:rPr>
              <w:t>Person Specification</w:t>
            </w:r>
            <w:r w:rsidRPr="0018028D">
              <w:rPr>
                <w:rFonts w:ascii="Arial" w:hAnsi="Arial" w:cs="Arial"/>
                <w:b/>
              </w:rPr>
              <w:t xml:space="preserve"> prepared/updated</w:t>
            </w:r>
          </w:p>
        </w:tc>
        <w:tc>
          <w:tcPr>
            <w:tcW w:w="3816" w:type="dxa"/>
          </w:tcPr>
          <w:p w14:paraId="75AC6725" w14:textId="7EE3A903" w:rsidR="00366223" w:rsidRDefault="00366223" w:rsidP="00366223">
            <w:pPr>
              <w:rPr>
                <w:rFonts w:ascii="Arial" w:hAnsi="Arial" w:cs="Arial"/>
                <w:b/>
              </w:rPr>
            </w:pPr>
            <w:r>
              <w:rPr>
                <w:rFonts w:ascii="Arial" w:hAnsi="Arial" w:cs="Arial"/>
                <w:b/>
              </w:rPr>
              <w:t>August 2021</w:t>
            </w:r>
          </w:p>
        </w:tc>
      </w:tr>
      <w:tr w:rsidR="00366223" w14:paraId="76BBD354" w14:textId="77777777" w:rsidTr="00016EFF">
        <w:tc>
          <w:tcPr>
            <w:tcW w:w="5812" w:type="dxa"/>
          </w:tcPr>
          <w:p w14:paraId="3317B5DD" w14:textId="5CF1ABFB" w:rsidR="00366223" w:rsidRDefault="00366223" w:rsidP="00366223">
            <w:pPr>
              <w:rPr>
                <w:rFonts w:ascii="Arial" w:hAnsi="Arial" w:cs="Arial"/>
                <w:b/>
              </w:rPr>
            </w:pPr>
            <w:r w:rsidRPr="00DF1E85">
              <w:rPr>
                <w:rFonts w:ascii="Arial" w:hAnsi="Arial" w:cs="Arial"/>
                <w:b/>
              </w:rPr>
              <w:t>Person Specification prepared by</w:t>
            </w:r>
          </w:p>
        </w:tc>
        <w:tc>
          <w:tcPr>
            <w:tcW w:w="3816" w:type="dxa"/>
          </w:tcPr>
          <w:p w14:paraId="2FA8B887" w14:textId="2D4BAD69" w:rsidR="00366223" w:rsidRDefault="00366223" w:rsidP="00366223">
            <w:pPr>
              <w:rPr>
                <w:rFonts w:ascii="Arial" w:hAnsi="Arial" w:cs="Arial"/>
                <w:b/>
              </w:rPr>
            </w:pPr>
            <w:r>
              <w:rPr>
                <w:rFonts w:ascii="Arial" w:hAnsi="Arial" w:cs="Arial"/>
                <w:b/>
                <w:bCs/>
                <w:color w:val="000000"/>
              </w:rPr>
              <w:t>Assistant Director Transformation</w:t>
            </w:r>
          </w:p>
        </w:tc>
      </w:tr>
    </w:tbl>
    <w:p w14:paraId="762A7D68" w14:textId="4B4859EE" w:rsidR="00016EFF" w:rsidRDefault="00016EFF" w:rsidP="00016EFF">
      <w:pPr>
        <w:spacing w:after="0" w:line="240" w:lineRule="auto"/>
        <w:rPr>
          <w:rFonts w:ascii="Arial" w:hAnsi="Arial" w:cs="Arial"/>
          <w:b/>
        </w:rPr>
      </w:pPr>
    </w:p>
    <w:p w14:paraId="31AECF8F" w14:textId="1A5D8176" w:rsidR="00366223" w:rsidRDefault="00366223" w:rsidP="00016EFF">
      <w:pPr>
        <w:spacing w:after="0" w:line="240" w:lineRule="auto"/>
        <w:rPr>
          <w:rFonts w:ascii="Arial" w:hAnsi="Arial" w:cs="Arial"/>
          <w:b/>
        </w:rPr>
      </w:pPr>
    </w:p>
    <w:p w14:paraId="103C3D8C" w14:textId="7211E7BE" w:rsidR="00366223" w:rsidRDefault="00366223" w:rsidP="00016EFF">
      <w:pPr>
        <w:spacing w:after="0" w:line="240" w:lineRule="auto"/>
        <w:rPr>
          <w:rFonts w:ascii="Arial" w:hAnsi="Arial" w:cs="Arial"/>
          <w:b/>
        </w:rPr>
      </w:pPr>
    </w:p>
    <w:p w14:paraId="33F45398" w14:textId="3F37B387" w:rsidR="00366223" w:rsidRDefault="00366223" w:rsidP="00016EFF">
      <w:pPr>
        <w:spacing w:after="0" w:line="240" w:lineRule="auto"/>
        <w:rPr>
          <w:rFonts w:ascii="Arial" w:hAnsi="Arial" w:cs="Arial"/>
          <w:b/>
        </w:rPr>
      </w:pPr>
    </w:p>
    <w:p w14:paraId="56EF1C8E" w14:textId="2E275D9C" w:rsidR="00366223" w:rsidRDefault="00366223" w:rsidP="00016EFF">
      <w:pPr>
        <w:spacing w:after="0" w:line="240" w:lineRule="auto"/>
        <w:rPr>
          <w:rFonts w:ascii="Arial" w:hAnsi="Arial" w:cs="Arial"/>
          <w:b/>
        </w:rPr>
      </w:pPr>
    </w:p>
    <w:p w14:paraId="373F0456" w14:textId="079628D8" w:rsidR="00366223" w:rsidRDefault="00366223" w:rsidP="00016EFF">
      <w:pPr>
        <w:spacing w:after="0" w:line="240" w:lineRule="auto"/>
        <w:rPr>
          <w:rFonts w:ascii="Arial" w:hAnsi="Arial" w:cs="Arial"/>
          <w:b/>
        </w:rPr>
      </w:pPr>
    </w:p>
    <w:p w14:paraId="26A99287" w14:textId="52671763" w:rsidR="00366223" w:rsidRDefault="00366223" w:rsidP="00016EFF">
      <w:pPr>
        <w:spacing w:after="0" w:line="240" w:lineRule="auto"/>
        <w:rPr>
          <w:rFonts w:ascii="Arial" w:hAnsi="Arial" w:cs="Arial"/>
          <w:b/>
        </w:rPr>
      </w:pPr>
    </w:p>
    <w:p w14:paraId="57F922B4" w14:textId="0BB54942" w:rsidR="00366223" w:rsidRDefault="00366223" w:rsidP="00016EFF">
      <w:pPr>
        <w:spacing w:after="0" w:line="240" w:lineRule="auto"/>
        <w:rPr>
          <w:rFonts w:ascii="Arial" w:hAnsi="Arial" w:cs="Arial"/>
          <w:b/>
        </w:rPr>
      </w:pPr>
    </w:p>
    <w:p w14:paraId="44C811BD" w14:textId="4A5D524E" w:rsidR="00366223" w:rsidRDefault="00366223" w:rsidP="00016EFF">
      <w:pPr>
        <w:spacing w:after="0" w:line="240" w:lineRule="auto"/>
        <w:rPr>
          <w:rFonts w:ascii="Arial" w:hAnsi="Arial" w:cs="Arial"/>
          <w:b/>
        </w:rPr>
      </w:pPr>
    </w:p>
    <w:p w14:paraId="792B6195" w14:textId="104B9CE0" w:rsidR="00366223" w:rsidRDefault="00366223" w:rsidP="00016EFF">
      <w:pPr>
        <w:spacing w:after="0" w:line="240" w:lineRule="auto"/>
        <w:rPr>
          <w:rFonts w:ascii="Arial" w:hAnsi="Arial" w:cs="Arial"/>
          <w:b/>
        </w:rPr>
      </w:pPr>
    </w:p>
    <w:p w14:paraId="3FCDE7B6" w14:textId="593EFCA5" w:rsidR="00366223" w:rsidRDefault="00366223" w:rsidP="00016EFF">
      <w:pPr>
        <w:spacing w:after="0" w:line="240" w:lineRule="auto"/>
        <w:rPr>
          <w:rFonts w:ascii="Arial" w:hAnsi="Arial" w:cs="Arial"/>
          <w:b/>
        </w:rPr>
      </w:pPr>
    </w:p>
    <w:p w14:paraId="606F2360" w14:textId="22AD071F" w:rsidR="00366223" w:rsidRDefault="00366223" w:rsidP="00016EFF">
      <w:pPr>
        <w:spacing w:after="0" w:line="240" w:lineRule="auto"/>
        <w:rPr>
          <w:rFonts w:ascii="Arial" w:hAnsi="Arial" w:cs="Arial"/>
          <w:b/>
        </w:rPr>
      </w:pPr>
    </w:p>
    <w:p w14:paraId="62F703A8" w14:textId="3954243D" w:rsidR="00366223" w:rsidRDefault="00366223" w:rsidP="00016EFF">
      <w:pPr>
        <w:spacing w:after="0" w:line="240" w:lineRule="auto"/>
        <w:rPr>
          <w:rFonts w:ascii="Arial" w:hAnsi="Arial" w:cs="Arial"/>
          <w:b/>
        </w:rPr>
      </w:pPr>
    </w:p>
    <w:p w14:paraId="6BFF1AB0" w14:textId="34AFCCAC" w:rsidR="00366223" w:rsidRDefault="00366223" w:rsidP="00016EFF">
      <w:pPr>
        <w:spacing w:after="0" w:line="240" w:lineRule="auto"/>
        <w:rPr>
          <w:rFonts w:ascii="Arial" w:hAnsi="Arial" w:cs="Arial"/>
          <w:b/>
        </w:rPr>
      </w:pPr>
    </w:p>
    <w:p w14:paraId="574BAA57" w14:textId="0CD2ACDE" w:rsidR="00366223" w:rsidRDefault="00366223" w:rsidP="00016EFF">
      <w:pPr>
        <w:spacing w:after="0" w:line="240" w:lineRule="auto"/>
        <w:rPr>
          <w:rFonts w:ascii="Arial" w:hAnsi="Arial" w:cs="Arial"/>
          <w:b/>
        </w:rPr>
      </w:pPr>
    </w:p>
    <w:p w14:paraId="093E6B49" w14:textId="3AA6908F" w:rsidR="00366223" w:rsidRDefault="00366223" w:rsidP="00016EFF">
      <w:pPr>
        <w:spacing w:after="0" w:line="240" w:lineRule="auto"/>
        <w:rPr>
          <w:rFonts w:ascii="Arial" w:hAnsi="Arial" w:cs="Arial"/>
          <w:b/>
        </w:rPr>
      </w:pPr>
    </w:p>
    <w:p w14:paraId="23048AE7" w14:textId="0051884E" w:rsidR="00366223" w:rsidRDefault="00366223" w:rsidP="00016EFF">
      <w:pPr>
        <w:spacing w:after="0" w:line="240" w:lineRule="auto"/>
        <w:rPr>
          <w:rFonts w:ascii="Arial" w:hAnsi="Arial" w:cs="Arial"/>
          <w:b/>
        </w:rPr>
      </w:pPr>
    </w:p>
    <w:p w14:paraId="52E6B748" w14:textId="78121FAB" w:rsidR="00366223" w:rsidRDefault="00366223" w:rsidP="00016EFF">
      <w:pPr>
        <w:spacing w:after="0" w:line="240" w:lineRule="auto"/>
        <w:rPr>
          <w:rFonts w:ascii="Arial" w:hAnsi="Arial" w:cs="Arial"/>
          <w:b/>
        </w:rPr>
      </w:pPr>
    </w:p>
    <w:p w14:paraId="6A55DB87" w14:textId="7AD3C659" w:rsidR="00366223" w:rsidRDefault="00366223" w:rsidP="00016EFF">
      <w:pPr>
        <w:spacing w:after="0" w:line="240" w:lineRule="auto"/>
        <w:rPr>
          <w:rFonts w:ascii="Arial" w:hAnsi="Arial" w:cs="Arial"/>
          <w:b/>
        </w:rPr>
      </w:pPr>
    </w:p>
    <w:p w14:paraId="296D2B49" w14:textId="5C22592C" w:rsidR="00366223" w:rsidRDefault="00366223" w:rsidP="00016EFF">
      <w:pPr>
        <w:spacing w:after="0" w:line="240" w:lineRule="auto"/>
        <w:rPr>
          <w:rFonts w:ascii="Arial" w:hAnsi="Arial" w:cs="Arial"/>
          <w:b/>
        </w:rPr>
      </w:pPr>
    </w:p>
    <w:p w14:paraId="2CC3DC08" w14:textId="70DCD9B9" w:rsidR="00366223" w:rsidRDefault="00366223" w:rsidP="00016EFF">
      <w:pPr>
        <w:spacing w:after="0" w:line="240" w:lineRule="auto"/>
        <w:rPr>
          <w:rFonts w:ascii="Arial" w:hAnsi="Arial" w:cs="Arial"/>
          <w:b/>
        </w:rPr>
      </w:pPr>
    </w:p>
    <w:p w14:paraId="63997E99" w14:textId="129A9F1B" w:rsidR="00366223" w:rsidRDefault="00366223" w:rsidP="00016EFF">
      <w:pPr>
        <w:spacing w:after="0" w:line="240" w:lineRule="auto"/>
        <w:rPr>
          <w:rFonts w:ascii="Arial" w:hAnsi="Arial" w:cs="Arial"/>
          <w:b/>
        </w:rPr>
      </w:pPr>
    </w:p>
    <w:p w14:paraId="50D69B62" w14:textId="5413F0DE" w:rsidR="00366223" w:rsidRDefault="00366223" w:rsidP="00016EFF">
      <w:pPr>
        <w:spacing w:after="0" w:line="240" w:lineRule="auto"/>
        <w:rPr>
          <w:rFonts w:ascii="Arial" w:hAnsi="Arial" w:cs="Arial"/>
          <w:b/>
        </w:rPr>
      </w:pPr>
    </w:p>
    <w:p w14:paraId="1C0C4E91" w14:textId="1F2EC2F4" w:rsidR="00366223" w:rsidRDefault="00366223" w:rsidP="00016EFF">
      <w:pPr>
        <w:spacing w:after="0" w:line="240" w:lineRule="auto"/>
        <w:rPr>
          <w:rFonts w:ascii="Arial" w:hAnsi="Arial" w:cs="Arial"/>
          <w:b/>
        </w:rPr>
      </w:pPr>
    </w:p>
    <w:p w14:paraId="5FF9DFE8" w14:textId="100FBC3F" w:rsidR="00366223" w:rsidRDefault="00366223" w:rsidP="00016EFF">
      <w:pPr>
        <w:spacing w:after="0" w:line="240" w:lineRule="auto"/>
        <w:rPr>
          <w:rFonts w:ascii="Arial" w:hAnsi="Arial" w:cs="Arial"/>
          <w:b/>
        </w:rPr>
      </w:pPr>
    </w:p>
    <w:p w14:paraId="46B5851E" w14:textId="3CC0ADA2" w:rsidR="00366223" w:rsidRDefault="00366223" w:rsidP="00016EFF">
      <w:pPr>
        <w:spacing w:after="0" w:line="240" w:lineRule="auto"/>
        <w:rPr>
          <w:rFonts w:ascii="Arial" w:hAnsi="Arial" w:cs="Arial"/>
          <w:b/>
        </w:rPr>
      </w:pPr>
    </w:p>
    <w:p w14:paraId="46D2029B" w14:textId="01BADD96" w:rsidR="00366223" w:rsidRDefault="00366223" w:rsidP="00016EFF">
      <w:pPr>
        <w:spacing w:after="0" w:line="240" w:lineRule="auto"/>
        <w:rPr>
          <w:rFonts w:ascii="Arial" w:hAnsi="Arial" w:cs="Arial"/>
          <w:b/>
        </w:rPr>
      </w:pPr>
    </w:p>
    <w:p w14:paraId="78D37ED5" w14:textId="64B5AC30" w:rsidR="00366223" w:rsidRDefault="00366223" w:rsidP="00016EFF">
      <w:pPr>
        <w:spacing w:after="0" w:line="240" w:lineRule="auto"/>
        <w:rPr>
          <w:rFonts w:ascii="Arial" w:hAnsi="Arial" w:cs="Arial"/>
          <w:b/>
        </w:rPr>
      </w:pPr>
    </w:p>
    <w:p w14:paraId="289B931E" w14:textId="7367AC07" w:rsidR="00366223" w:rsidRDefault="00366223" w:rsidP="00016EFF">
      <w:pPr>
        <w:spacing w:after="0" w:line="240" w:lineRule="auto"/>
        <w:rPr>
          <w:rFonts w:ascii="Arial" w:hAnsi="Arial" w:cs="Arial"/>
          <w:b/>
        </w:rPr>
      </w:pPr>
    </w:p>
    <w:p w14:paraId="6B3F8958" w14:textId="7F84D818" w:rsidR="00366223" w:rsidRDefault="00366223" w:rsidP="00016EFF">
      <w:pPr>
        <w:spacing w:after="0" w:line="240" w:lineRule="auto"/>
        <w:rPr>
          <w:rFonts w:ascii="Arial" w:hAnsi="Arial" w:cs="Arial"/>
          <w:b/>
        </w:rPr>
      </w:pPr>
    </w:p>
    <w:p w14:paraId="26631CE9" w14:textId="4358EACA" w:rsidR="00366223" w:rsidRDefault="00366223" w:rsidP="00016EFF">
      <w:pPr>
        <w:spacing w:after="0" w:line="240" w:lineRule="auto"/>
        <w:rPr>
          <w:rFonts w:ascii="Arial" w:hAnsi="Arial" w:cs="Arial"/>
          <w:b/>
        </w:rPr>
      </w:pPr>
    </w:p>
    <w:p w14:paraId="4534208C" w14:textId="7BD17A8A" w:rsidR="00366223" w:rsidRDefault="00366223" w:rsidP="00016EFF">
      <w:pPr>
        <w:spacing w:after="0" w:line="240" w:lineRule="auto"/>
        <w:rPr>
          <w:rFonts w:ascii="Arial" w:hAnsi="Arial" w:cs="Arial"/>
          <w:b/>
        </w:rPr>
      </w:pPr>
    </w:p>
    <w:p w14:paraId="2E56FE9D" w14:textId="5A7297E3" w:rsidR="00366223" w:rsidRDefault="00366223" w:rsidP="00016EFF">
      <w:pPr>
        <w:spacing w:after="0" w:line="240" w:lineRule="auto"/>
        <w:rPr>
          <w:rFonts w:ascii="Arial" w:hAnsi="Arial" w:cs="Arial"/>
          <w:b/>
        </w:rPr>
      </w:pPr>
    </w:p>
    <w:p w14:paraId="7939CAE9" w14:textId="392A389E" w:rsidR="00366223" w:rsidRDefault="00366223" w:rsidP="00016EFF">
      <w:pPr>
        <w:spacing w:after="0" w:line="240" w:lineRule="auto"/>
        <w:rPr>
          <w:rFonts w:ascii="Arial" w:hAnsi="Arial" w:cs="Arial"/>
          <w:b/>
        </w:rPr>
      </w:pPr>
    </w:p>
    <w:p w14:paraId="23CAD580" w14:textId="376D49A5" w:rsidR="00366223" w:rsidRDefault="00366223" w:rsidP="00016EFF">
      <w:pPr>
        <w:spacing w:after="0" w:line="240" w:lineRule="auto"/>
        <w:rPr>
          <w:rFonts w:ascii="Arial" w:hAnsi="Arial" w:cs="Arial"/>
          <w:b/>
        </w:rPr>
      </w:pPr>
    </w:p>
    <w:p w14:paraId="76AF16FB" w14:textId="3611856F" w:rsidR="00366223" w:rsidRDefault="00366223" w:rsidP="00016EFF">
      <w:pPr>
        <w:spacing w:after="0" w:line="240" w:lineRule="auto"/>
        <w:rPr>
          <w:rFonts w:ascii="Arial" w:hAnsi="Arial" w:cs="Arial"/>
          <w:b/>
        </w:rPr>
      </w:pPr>
    </w:p>
    <w:p w14:paraId="5938BCAE" w14:textId="70AB3261" w:rsidR="00366223" w:rsidRDefault="00366223" w:rsidP="00016EFF">
      <w:pPr>
        <w:spacing w:after="0" w:line="240" w:lineRule="auto"/>
        <w:rPr>
          <w:rFonts w:ascii="Arial" w:hAnsi="Arial" w:cs="Arial"/>
          <w:b/>
        </w:rPr>
      </w:pPr>
    </w:p>
    <w:p w14:paraId="72B8A4E7" w14:textId="309B20E3" w:rsidR="00366223" w:rsidRDefault="00366223" w:rsidP="00016EFF">
      <w:pPr>
        <w:spacing w:after="0" w:line="240" w:lineRule="auto"/>
        <w:rPr>
          <w:rFonts w:ascii="Arial" w:hAnsi="Arial" w:cs="Arial"/>
          <w:b/>
        </w:rPr>
      </w:pPr>
    </w:p>
    <w:p w14:paraId="4A497EC1" w14:textId="0090873C" w:rsidR="00366223" w:rsidRDefault="00366223" w:rsidP="00016EFF">
      <w:pPr>
        <w:spacing w:after="0" w:line="240" w:lineRule="auto"/>
        <w:rPr>
          <w:rFonts w:ascii="Arial" w:hAnsi="Arial" w:cs="Arial"/>
          <w:b/>
        </w:rPr>
      </w:pPr>
    </w:p>
    <w:p w14:paraId="43A0C976" w14:textId="0A5D8458" w:rsidR="00366223" w:rsidRDefault="00366223" w:rsidP="00016EFF">
      <w:pPr>
        <w:spacing w:after="0" w:line="240" w:lineRule="auto"/>
        <w:rPr>
          <w:rFonts w:ascii="Arial" w:hAnsi="Arial" w:cs="Arial"/>
          <w:b/>
        </w:rPr>
      </w:pPr>
    </w:p>
    <w:p w14:paraId="40AAE60E" w14:textId="774888DD" w:rsidR="00366223" w:rsidRDefault="00366223" w:rsidP="00016EFF">
      <w:pPr>
        <w:spacing w:after="0" w:line="240" w:lineRule="auto"/>
        <w:rPr>
          <w:rFonts w:ascii="Arial" w:hAnsi="Arial" w:cs="Arial"/>
          <w:b/>
        </w:rPr>
      </w:pPr>
    </w:p>
    <w:p w14:paraId="34B78810" w14:textId="4889A6C8" w:rsidR="00366223" w:rsidRDefault="00366223" w:rsidP="00016EFF">
      <w:pPr>
        <w:spacing w:after="0" w:line="240" w:lineRule="auto"/>
        <w:rPr>
          <w:rFonts w:ascii="Arial" w:hAnsi="Arial" w:cs="Arial"/>
          <w:b/>
        </w:rPr>
      </w:pPr>
    </w:p>
    <w:p w14:paraId="63D0309A" w14:textId="44E57E01" w:rsidR="00366223" w:rsidRDefault="00366223" w:rsidP="00016EFF">
      <w:pPr>
        <w:spacing w:after="0" w:line="240" w:lineRule="auto"/>
        <w:rPr>
          <w:rFonts w:ascii="Arial" w:hAnsi="Arial" w:cs="Arial"/>
          <w:b/>
        </w:rPr>
      </w:pPr>
    </w:p>
    <w:p w14:paraId="331FC215" w14:textId="77777777" w:rsidR="00366223" w:rsidRDefault="00366223" w:rsidP="00016EFF">
      <w:pPr>
        <w:spacing w:after="0" w:line="240" w:lineRule="auto"/>
        <w:rPr>
          <w:rFonts w:ascii="Arial" w:hAnsi="Arial" w:cs="Arial"/>
          <w:b/>
        </w:rPr>
      </w:pPr>
    </w:p>
    <w:p w14:paraId="0C411DBA" w14:textId="391E1873" w:rsidR="00366223" w:rsidRDefault="00366223" w:rsidP="00016EFF">
      <w:pPr>
        <w:spacing w:after="0" w:line="240" w:lineRule="auto"/>
        <w:rPr>
          <w:rFonts w:ascii="Arial" w:hAnsi="Arial" w:cs="Arial"/>
          <w:b/>
        </w:rPr>
      </w:pPr>
    </w:p>
    <w:p w14:paraId="529CD03D" w14:textId="64ED938B" w:rsidR="00366223" w:rsidRDefault="00366223" w:rsidP="00016EFF">
      <w:pPr>
        <w:spacing w:after="0" w:line="240" w:lineRule="auto"/>
        <w:rPr>
          <w:rFonts w:ascii="Arial" w:hAnsi="Arial" w:cs="Arial"/>
          <w:b/>
        </w:rPr>
      </w:pPr>
    </w:p>
    <w:p w14:paraId="09421E1B" w14:textId="77777777" w:rsidR="00366223" w:rsidRDefault="00366223" w:rsidP="00016EFF">
      <w:pPr>
        <w:spacing w:after="0" w:line="240" w:lineRule="auto"/>
        <w:rPr>
          <w:rFonts w:ascii="Arial" w:hAnsi="Arial" w:cs="Arial"/>
          <w:b/>
        </w:rPr>
      </w:pPr>
    </w:p>
    <w:p w14:paraId="20467BE8" w14:textId="77777777" w:rsidR="003C7CC0" w:rsidRDefault="003C7CC0" w:rsidP="00016EFF">
      <w:pPr>
        <w:spacing w:after="0" w:line="240" w:lineRule="auto"/>
        <w:rPr>
          <w:rFonts w:ascii="Arial" w:hAnsi="Arial" w:cs="Arial"/>
          <w:b/>
        </w:rPr>
      </w:pPr>
    </w:p>
    <w:p w14:paraId="0ABFF434" w14:textId="47443F8A" w:rsidR="00016EFF" w:rsidRPr="00C0162C" w:rsidRDefault="00016EFF" w:rsidP="00016EFF">
      <w:pPr>
        <w:spacing w:after="0" w:line="240" w:lineRule="auto"/>
        <w:rPr>
          <w:rFonts w:ascii="Arial" w:hAnsi="Arial" w:cs="Arial"/>
          <w:b/>
        </w:rPr>
      </w:pPr>
      <w:r w:rsidRPr="00C0162C">
        <w:rPr>
          <w:rFonts w:ascii="Arial" w:hAnsi="Arial" w:cs="Arial"/>
          <w:b/>
        </w:rPr>
        <w:t>These core competencies are considered essential for all roles within Bolton Council. Please be prepared to be assessed on any of these during the interview process and, for the successful applicant, throughout the probationary period</w:t>
      </w:r>
      <w:r w:rsidR="00807452">
        <w:rPr>
          <w:rFonts w:ascii="Arial" w:hAnsi="Arial" w:cs="Arial"/>
          <w:b/>
        </w:rPr>
        <w:t>.</w:t>
      </w:r>
    </w:p>
    <w:p w14:paraId="010815DC" w14:textId="77777777" w:rsidR="00016EFF" w:rsidRPr="00C0162C" w:rsidRDefault="00016EFF" w:rsidP="00016EFF">
      <w:pPr>
        <w:keepLines/>
        <w:autoSpaceDE w:val="0"/>
        <w:autoSpaceDN w:val="0"/>
        <w:adjustRightInd w:val="0"/>
        <w:spacing w:after="0" w:line="240" w:lineRule="auto"/>
        <w:rPr>
          <w:rFonts w:ascii="Arial" w:hAnsi="Arial" w:cs="Arial"/>
          <w:b/>
        </w:rPr>
      </w:pPr>
    </w:p>
    <w:p w14:paraId="2E3B376B" w14:textId="77777777" w:rsidR="00016EFF" w:rsidRPr="00C0162C" w:rsidRDefault="00016EFF" w:rsidP="00016EFF">
      <w:pPr>
        <w:keepLines/>
        <w:autoSpaceDE w:val="0"/>
        <w:autoSpaceDN w:val="0"/>
        <w:adjustRightInd w:val="0"/>
        <w:spacing w:after="0" w:line="240" w:lineRule="auto"/>
        <w:rPr>
          <w:rFonts w:ascii="Arial" w:hAnsi="Arial" w:cs="Arial"/>
          <w:color w:val="0000FF"/>
          <w:u w:val="single"/>
        </w:rPr>
      </w:pPr>
      <w:r w:rsidRPr="00C0162C">
        <w:rPr>
          <w:rFonts w:ascii="Arial" w:hAnsi="Arial" w:cs="Arial"/>
          <w:b/>
        </w:rPr>
        <w:t>Developing Self &amp; Others</w:t>
      </w:r>
    </w:p>
    <w:p w14:paraId="30C9DAF1" w14:textId="77777777" w:rsidR="00016EFF" w:rsidRPr="00C0162C" w:rsidRDefault="00016EFF" w:rsidP="00016EFF">
      <w:pPr>
        <w:spacing w:after="0" w:line="240" w:lineRule="auto"/>
        <w:rPr>
          <w:rFonts w:ascii="Arial" w:hAnsi="Arial" w:cs="Arial"/>
        </w:rPr>
      </w:pPr>
      <w:r w:rsidRPr="00C0162C">
        <w:rPr>
          <w:rFonts w:ascii="Arial" w:hAnsi="Arial" w:cs="Arial"/>
        </w:rPr>
        <w:t>Promote a learning environment to embed a learning culture.  Support others to develop their skills and knowledge to fulfil their potential. Actively pursue your own development. Support and promote the principles of Investors in People. </w:t>
      </w:r>
    </w:p>
    <w:p w14:paraId="4AE11113" w14:textId="77777777" w:rsidR="00016EFF" w:rsidRPr="00C0162C" w:rsidRDefault="00016EFF" w:rsidP="00016EFF">
      <w:pPr>
        <w:keepLines/>
        <w:autoSpaceDE w:val="0"/>
        <w:autoSpaceDN w:val="0"/>
        <w:adjustRightInd w:val="0"/>
        <w:spacing w:after="0" w:line="240" w:lineRule="auto"/>
        <w:rPr>
          <w:rFonts w:ascii="Arial" w:hAnsi="Arial" w:cs="Arial"/>
        </w:rPr>
      </w:pPr>
    </w:p>
    <w:p w14:paraId="3758ECF8"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Civil Contingencies</w:t>
      </w:r>
    </w:p>
    <w:p w14:paraId="6987A6D4" w14:textId="77777777" w:rsidR="00016EFF" w:rsidRPr="00C0162C" w:rsidRDefault="00016EFF" w:rsidP="00016EFF">
      <w:pPr>
        <w:spacing w:after="0" w:line="240" w:lineRule="auto"/>
        <w:rPr>
          <w:rFonts w:ascii="Arial" w:hAnsi="Arial" w:cs="Arial"/>
        </w:rPr>
      </w:pPr>
      <w:r w:rsidRPr="00C0162C">
        <w:rPr>
          <w:rFonts w:ascii="Arial" w:hAnsi="Arial" w:cs="Arial"/>
        </w:rPr>
        <w:t>Bolton Council has a statutory duty under the Civil Contingencies Act to respond in the event of an emergency. If Bolton Council’s Emergency Management Plan is activated, you may be required to assist in maintaining key Council services and supporting the community.  This could require working outside of routine working hours and working from places other than your normal place of work.</w:t>
      </w:r>
    </w:p>
    <w:p w14:paraId="141810D3" w14:textId="77777777" w:rsidR="00016EFF" w:rsidRPr="00C0162C" w:rsidRDefault="00016EFF" w:rsidP="00016EFF">
      <w:pPr>
        <w:keepLines/>
        <w:autoSpaceDE w:val="0"/>
        <w:autoSpaceDN w:val="0"/>
        <w:adjustRightInd w:val="0"/>
        <w:spacing w:after="0" w:line="240" w:lineRule="auto"/>
        <w:ind w:left="1069"/>
        <w:rPr>
          <w:rFonts w:ascii="Arial" w:hAnsi="Arial" w:cs="Arial"/>
        </w:rPr>
      </w:pPr>
    </w:p>
    <w:p w14:paraId="7A4A2127"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Equality &amp; Diversity</w:t>
      </w:r>
    </w:p>
    <w:p w14:paraId="08E6BF58" w14:textId="77777777" w:rsidR="00016EFF" w:rsidRPr="00C0162C" w:rsidRDefault="00016EFF" w:rsidP="00016EFF">
      <w:pPr>
        <w:spacing w:after="0" w:line="240" w:lineRule="auto"/>
        <w:rPr>
          <w:rFonts w:ascii="Arial" w:hAnsi="Arial" w:cs="Arial"/>
        </w:rPr>
      </w:pPr>
      <w:r w:rsidRPr="00C0162C">
        <w:rPr>
          <w:rFonts w:ascii="Arial" w:hAnsi="Arial" w:cs="Arial"/>
        </w:rPr>
        <w:t xml:space="preserve">Uphold the principles of fairness and the Equality Act in all undertakings as a Bolton Council employee, including providing a fair, accessible service irrespective of customer’s race, religion, gender, sexuality, </w:t>
      </w:r>
      <w:proofErr w:type="gramStart"/>
      <w:r w:rsidRPr="00C0162C">
        <w:rPr>
          <w:rFonts w:ascii="Arial" w:hAnsi="Arial" w:cs="Arial"/>
        </w:rPr>
        <w:t>disability</w:t>
      </w:r>
      <w:proofErr w:type="gramEnd"/>
      <w:r w:rsidRPr="00C0162C">
        <w:rPr>
          <w:rFonts w:ascii="Arial" w:hAnsi="Arial" w:cs="Arial"/>
        </w:rPr>
        <w:t xml:space="preserve"> or age.</w:t>
      </w:r>
    </w:p>
    <w:p w14:paraId="17475548" w14:textId="77777777" w:rsidR="00016EFF" w:rsidRPr="00C0162C" w:rsidRDefault="00016EFF" w:rsidP="00016EFF">
      <w:pPr>
        <w:keepLines/>
        <w:autoSpaceDE w:val="0"/>
        <w:autoSpaceDN w:val="0"/>
        <w:adjustRightInd w:val="0"/>
        <w:spacing w:after="0" w:line="240" w:lineRule="auto"/>
        <w:rPr>
          <w:rFonts w:ascii="Arial" w:hAnsi="Arial" w:cs="Arial"/>
        </w:rPr>
      </w:pPr>
    </w:p>
    <w:p w14:paraId="269F7B7B"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Customer Care</w:t>
      </w:r>
    </w:p>
    <w:p w14:paraId="4F50ECBB" w14:textId="77777777" w:rsidR="00016EFF" w:rsidRPr="00C0162C" w:rsidRDefault="00016EFF" w:rsidP="00016EFF">
      <w:pPr>
        <w:spacing w:after="0" w:line="240" w:lineRule="auto"/>
        <w:rPr>
          <w:rFonts w:ascii="Arial" w:hAnsi="Arial" w:cs="Arial"/>
        </w:rPr>
      </w:pPr>
      <w:r w:rsidRPr="00C0162C">
        <w:rPr>
          <w:rFonts w:ascii="Arial" w:hAnsi="Arial" w:cs="Arial"/>
        </w:rPr>
        <w:t>The ability to fully understand, assess and resolve the needs of all customers including those who present with complex situations, in a manner that respects dignity and expresses a caring &amp; professional image.</w:t>
      </w:r>
    </w:p>
    <w:p w14:paraId="6E96B3F9" w14:textId="77777777" w:rsidR="00016EFF" w:rsidRPr="00C0162C" w:rsidRDefault="00016EFF" w:rsidP="00016EFF">
      <w:pPr>
        <w:spacing w:after="0" w:line="240" w:lineRule="auto"/>
        <w:rPr>
          <w:rFonts w:ascii="Arial" w:hAnsi="Arial" w:cs="Arial"/>
          <w:color w:val="0000FF"/>
          <w:u w:val="single"/>
        </w:rPr>
      </w:pPr>
    </w:p>
    <w:p w14:paraId="268342D5" w14:textId="77777777" w:rsidR="00016EFF" w:rsidRPr="00C0162C" w:rsidRDefault="00016EFF" w:rsidP="00016EFF">
      <w:pPr>
        <w:keepLines/>
        <w:autoSpaceDE w:val="0"/>
        <w:autoSpaceDN w:val="0"/>
        <w:adjustRightInd w:val="0"/>
        <w:spacing w:after="0" w:line="240" w:lineRule="auto"/>
        <w:rPr>
          <w:rFonts w:ascii="Arial" w:hAnsi="Arial" w:cs="Arial"/>
          <w:b/>
        </w:rPr>
      </w:pPr>
      <w:r w:rsidRPr="00C0162C">
        <w:rPr>
          <w:rFonts w:ascii="Arial" w:hAnsi="Arial" w:cs="Arial"/>
          <w:b/>
        </w:rPr>
        <w:t>Health &amp; Safety</w:t>
      </w:r>
    </w:p>
    <w:p w14:paraId="14A7A419" w14:textId="77777777" w:rsidR="00016EFF" w:rsidRPr="00C0162C" w:rsidRDefault="00016EFF" w:rsidP="00016EFF">
      <w:pPr>
        <w:spacing w:after="0" w:line="240" w:lineRule="auto"/>
        <w:rPr>
          <w:rFonts w:ascii="Arial" w:hAnsi="Arial" w:cs="Arial"/>
        </w:rPr>
      </w:pPr>
      <w:r w:rsidRPr="00C0162C">
        <w:rPr>
          <w:rFonts w:ascii="Arial" w:hAnsi="Arial" w:cs="Arial"/>
        </w:rPr>
        <w:t xml:space="preserve">Take responsibility for the health and safety of yourself and others who may be affected by your acts or omissions, and comply with all health and safety legislation, </w:t>
      </w:r>
      <w:proofErr w:type="gramStart"/>
      <w:r w:rsidRPr="00C0162C">
        <w:rPr>
          <w:rFonts w:ascii="Arial" w:hAnsi="Arial" w:cs="Arial"/>
        </w:rPr>
        <w:t>policy</w:t>
      </w:r>
      <w:proofErr w:type="gramEnd"/>
      <w:r w:rsidRPr="00C0162C">
        <w:rPr>
          <w:rFonts w:ascii="Arial" w:hAnsi="Arial" w:cs="Arial"/>
        </w:rPr>
        <w:t xml:space="preserve"> and safe working practice, including participating in training activities necessary to your post.</w:t>
      </w:r>
    </w:p>
    <w:p w14:paraId="7E4F07D4" w14:textId="77777777" w:rsidR="00016EFF" w:rsidRPr="00C0162C" w:rsidRDefault="00016EFF" w:rsidP="00016EFF">
      <w:pPr>
        <w:keepLines/>
        <w:autoSpaceDE w:val="0"/>
        <w:autoSpaceDN w:val="0"/>
        <w:adjustRightInd w:val="0"/>
        <w:spacing w:after="0" w:line="240" w:lineRule="auto"/>
        <w:rPr>
          <w:rFonts w:ascii="Arial" w:hAnsi="Arial" w:cs="Arial"/>
        </w:rPr>
      </w:pPr>
    </w:p>
    <w:p w14:paraId="38EC4B6C" w14:textId="77777777" w:rsidR="00016EFF" w:rsidRPr="00C0162C" w:rsidRDefault="00016EFF" w:rsidP="00016EFF">
      <w:pPr>
        <w:spacing w:after="0" w:line="240" w:lineRule="auto"/>
        <w:rPr>
          <w:rFonts w:ascii="Arial" w:hAnsi="Arial" w:cs="Arial"/>
        </w:rPr>
      </w:pPr>
      <w:r w:rsidRPr="00C0162C">
        <w:rPr>
          <w:rFonts w:ascii="Arial" w:hAnsi="Arial" w:cs="Arial"/>
          <w:b/>
          <w:bCs/>
        </w:rPr>
        <w:t>Data Protection and Confidentiality</w:t>
      </w:r>
    </w:p>
    <w:p w14:paraId="5C164E5E" w14:textId="77777777" w:rsidR="00016EFF" w:rsidRPr="00C0162C" w:rsidRDefault="00016EFF" w:rsidP="00016EFF">
      <w:pPr>
        <w:spacing w:after="0" w:line="240" w:lineRule="auto"/>
        <w:rPr>
          <w:rFonts w:ascii="Arial" w:hAnsi="Arial" w:cs="Arial"/>
          <w:lang w:val="en-US"/>
        </w:rPr>
      </w:pPr>
      <w:r w:rsidRPr="00C0162C">
        <w:rPr>
          <w:rFonts w:ascii="Arial" w:hAnsi="Arial" w:cs="Arial"/>
        </w:rPr>
        <w:t>Ensure</w:t>
      </w:r>
      <w:r w:rsidRPr="00C0162C">
        <w:rPr>
          <w:rFonts w:ascii="Arial" w:hAnsi="Arial" w:cs="Arial"/>
          <w:lang w:val="en-US"/>
        </w:rPr>
        <w:t xml:space="preserve"> that any personal data or confidential data you hold is kept securely and is not disclosed, whether electronically, verbally or in writing, to any unauthorised third party. Follow Council policies and procedures on dealing with personal information and information assets, including The Code of Conduct, Data Protection, Acceptable </w:t>
      </w:r>
      <w:proofErr w:type="gramStart"/>
      <w:r w:rsidRPr="00C0162C">
        <w:rPr>
          <w:rFonts w:ascii="Arial" w:hAnsi="Arial" w:cs="Arial"/>
          <w:lang w:val="en-US"/>
        </w:rPr>
        <w:t>Use</w:t>
      </w:r>
      <w:proofErr w:type="gramEnd"/>
      <w:r w:rsidRPr="00C0162C">
        <w:rPr>
          <w:rFonts w:ascii="Arial" w:hAnsi="Arial" w:cs="Arial"/>
          <w:lang w:val="en-US"/>
        </w:rPr>
        <w:t xml:space="preserve"> and Information Security policies. Personal or confidential data should only be accessed or used for council purposes.</w:t>
      </w:r>
    </w:p>
    <w:p w14:paraId="5EC947B6" w14:textId="77777777" w:rsidR="00016EFF" w:rsidRPr="00C0162C" w:rsidRDefault="00016EFF" w:rsidP="00016EFF">
      <w:pPr>
        <w:spacing w:after="0" w:line="240" w:lineRule="auto"/>
        <w:rPr>
          <w:rFonts w:ascii="Arial" w:hAnsi="Arial" w:cs="Arial"/>
        </w:rPr>
      </w:pPr>
    </w:p>
    <w:p w14:paraId="6AD0E99B" w14:textId="77777777" w:rsidR="00016EFF" w:rsidRPr="00C0162C" w:rsidRDefault="00016EFF" w:rsidP="00016EFF">
      <w:pPr>
        <w:spacing w:after="0" w:line="240" w:lineRule="auto"/>
        <w:rPr>
          <w:rFonts w:ascii="Arial" w:hAnsi="Arial" w:cs="Arial"/>
          <w:lang w:val="en-US"/>
        </w:rPr>
      </w:pPr>
      <w:r w:rsidRPr="00C0162C">
        <w:rPr>
          <w:rFonts w:ascii="Arial" w:hAnsi="Arial" w:cs="Arial"/>
          <w:b/>
          <w:lang w:val="en-US"/>
        </w:rPr>
        <w:t>Fluency Duty</w:t>
      </w:r>
    </w:p>
    <w:p w14:paraId="6B9ECD00" w14:textId="77777777" w:rsidR="00016EFF" w:rsidRPr="00C0162C" w:rsidRDefault="00016EFF" w:rsidP="00016EFF">
      <w:pPr>
        <w:spacing w:after="0" w:line="240" w:lineRule="auto"/>
        <w:rPr>
          <w:rFonts w:ascii="Arial" w:hAnsi="Arial" w:cs="Arial"/>
        </w:rPr>
      </w:pPr>
      <w:r w:rsidRPr="00C0162C">
        <w:rPr>
          <w:rFonts w:ascii="Arial" w:hAnsi="Arial" w:cs="Arial"/>
        </w:rPr>
        <w:t>Should you be required, as a regular and intrinsic part of your role, to speak to members of the public in English, you must be able to converse at ease with customers and provide advice in accurate spoken English, as required by</w:t>
      </w:r>
      <w:r w:rsidRPr="00C0162C">
        <w:rPr>
          <w:rFonts w:ascii="Arial" w:hAnsi="Arial" w:cs="Arial"/>
          <w:i/>
        </w:rPr>
        <w:t xml:space="preserve"> </w:t>
      </w:r>
      <w:r w:rsidRPr="00C0162C">
        <w:rPr>
          <w:rFonts w:ascii="Arial" w:hAnsi="Arial" w:cs="Arial"/>
        </w:rPr>
        <w:t>The Immigration Act 2016.</w:t>
      </w:r>
    </w:p>
    <w:p w14:paraId="462B7635" w14:textId="77777777" w:rsidR="00016EFF" w:rsidRPr="00C0162C" w:rsidRDefault="00016EFF" w:rsidP="00016EFF">
      <w:pPr>
        <w:spacing w:after="0" w:line="240" w:lineRule="auto"/>
        <w:rPr>
          <w:rFonts w:ascii="Arial" w:hAnsi="Arial" w:cs="Arial"/>
          <w:lang w:val="en-US"/>
        </w:rPr>
      </w:pPr>
    </w:p>
    <w:p w14:paraId="0C6296D0" w14:textId="77777777" w:rsidR="00016EFF" w:rsidRPr="00C0162C" w:rsidRDefault="00016EFF" w:rsidP="00016EFF">
      <w:pPr>
        <w:spacing w:after="0" w:line="240" w:lineRule="auto"/>
        <w:rPr>
          <w:rFonts w:ascii="Arial" w:hAnsi="Arial" w:cs="Arial"/>
          <w:b/>
        </w:rPr>
      </w:pPr>
      <w:r w:rsidRPr="00C0162C">
        <w:rPr>
          <w:rFonts w:ascii="Arial" w:hAnsi="Arial" w:cs="Arial"/>
          <w:b/>
        </w:rPr>
        <w:t>Working Hours</w:t>
      </w:r>
    </w:p>
    <w:p w14:paraId="3D406EF2" w14:textId="77777777" w:rsidR="00016EFF" w:rsidRPr="00C0162C" w:rsidRDefault="00016EFF" w:rsidP="00016EFF">
      <w:pPr>
        <w:spacing w:after="0" w:line="240" w:lineRule="auto"/>
        <w:rPr>
          <w:rFonts w:ascii="Arial" w:hAnsi="Arial" w:cs="Arial"/>
        </w:rPr>
      </w:pPr>
      <w:r w:rsidRPr="00C0162C">
        <w:rPr>
          <w:rFonts w:ascii="Arial" w:hAnsi="Arial" w:cs="Arial"/>
        </w:rPr>
        <w:t>The nature and demands of the role are not always predictable and there will be an expectation that work will be required outside of normal hours from time to time.</w:t>
      </w:r>
    </w:p>
    <w:p w14:paraId="6BED1B65" w14:textId="77777777" w:rsidR="00016EFF" w:rsidRPr="00C0162C" w:rsidRDefault="00016EFF" w:rsidP="00016EFF">
      <w:pPr>
        <w:spacing w:after="0" w:line="240" w:lineRule="auto"/>
        <w:rPr>
          <w:rFonts w:ascii="Arial" w:hAnsi="Arial" w:cs="Arial"/>
        </w:rPr>
      </w:pPr>
    </w:p>
    <w:p w14:paraId="0240D799" w14:textId="77777777" w:rsidR="00016EFF" w:rsidRPr="00C0162C" w:rsidRDefault="00016EFF" w:rsidP="00016EFF">
      <w:pPr>
        <w:spacing w:after="0" w:line="240" w:lineRule="auto"/>
        <w:rPr>
          <w:rFonts w:ascii="Arial" w:hAnsi="Arial" w:cs="Arial"/>
          <w:b/>
          <w:bCs/>
          <w:iCs/>
        </w:rPr>
      </w:pPr>
      <w:r w:rsidRPr="00C0162C">
        <w:rPr>
          <w:rFonts w:ascii="Arial" w:hAnsi="Arial" w:cs="Arial"/>
          <w:b/>
          <w:bCs/>
          <w:iCs/>
        </w:rPr>
        <w:t>Safeguarding</w:t>
      </w:r>
    </w:p>
    <w:p w14:paraId="1B86E22D" w14:textId="7356BCC6" w:rsidR="00243DBF" w:rsidRDefault="00016EFF" w:rsidP="00016EFF">
      <w:pPr>
        <w:rPr>
          <w:rFonts w:ascii="Arial" w:hAnsi="Arial" w:cs="Arial"/>
          <w:bCs/>
          <w:iCs/>
        </w:rPr>
      </w:pPr>
      <w:r w:rsidRPr="00C0162C">
        <w:rPr>
          <w:rFonts w:ascii="Arial" w:hAnsi="Arial" w:cs="Arial"/>
          <w:bCs/>
          <w:iCs/>
        </w:rPr>
        <w:t>This Council is committed to safeguarding and promoting the welfare of children, young people and vulnerable adults and expects all staff and volunteers to share this commitment.  Should the role involve working with the above groups, you will be subject to an Enhanced Disclosure and Barred List check by the Disclosure &amp; Barring Service.</w:t>
      </w:r>
    </w:p>
    <w:p w14:paraId="71DF9D47" w14:textId="13E423E5" w:rsidR="00C70FFC" w:rsidRPr="00C70FFC" w:rsidRDefault="00C70FFC" w:rsidP="00016EFF">
      <w:pPr>
        <w:rPr>
          <w:rFonts w:ascii="Arial" w:hAnsi="Arial" w:cs="Arial"/>
          <w:color w:val="10191C"/>
          <w:shd w:val="clear" w:color="auto" w:fill="FFFFFF"/>
        </w:rPr>
      </w:pPr>
      <w:r w:rsidRPr="00C70FFC">
        <w:rPr>
          <w:rFonts w:ascii="Arial" w:hAnsi="Arial" w:cs="Arial"/>
          <w:b/>
          <w:bCs/>
          <w:color w:val="10191C"/>
          <w:shd w:val="clear" w:color="auto" w:fill="FFFFFF"/>
        </w:rPr>
        <w:lastRenderedPageBreak/>
        <w:t>The values of an organisation are those key principles by which people are expected to work to day to day. </w:t>
      </w:r>
      <w:proofErr w:type="gramStart"/>
      <w:r w:rsidRPr="00C70FFC">
        <w:rPr>
          <w:rFonts w:ascii="Arial" w:hAnsi="Arial" w:cs="Arial"/>
          <w:b/>
          <w:bCs/>
          <w:color w:val="10191C"/>
          <w:shd w:val="clear" w:color="auto" w:fill="FFFFFF"/>
        </w:rPr>
        <w:t>They’re</w:t>
      </w:r>
      <w:proofErr w:type="gramEnd"/>
      <w:r w:rsidRPr="00C70FFC">
        <w:rPr>
          <w:rFonts w:ascii="Arial" w:hAnsi="Arial" w:cs="Arial"/>
          <w:b/>
          <w:bCs/>
          <w:color w:val="10191C"/>
          <w:shd w:val="clear" w:color="auto" w:fill="FFFFFF"/>
        </w:rPr>
        <w:t xml:space="preserve"> our culture and help define what is expected of each and every one of us</w:t>
      </w:r>
      <w:r w:rsidRPr="00C70FFC">
        <w:rPr>
          <w:rFonts w:ascii="Arial" w:hAnsi="Arial" w:cs="Arial"/>
          <w:color w:val="10191C"/>
          <w:shd w:val="clear" w:color="auto" w:fill="FFFFFF"/>
        </w:rPr>
        <w:t>.</w:t>
      </w:r>
    </w:p>
    <w:p w14:paraId="3AB875FB" w14:textId="76D20390" w:rsidR="00C70FFC" w:rsidRDefault="00C70FFC" w:rsidP="00016EFF">
      <w:pPr>
        <w:rPr>
          <w:rFonts w:ascii="Arial" w:hAnsi="Arial" w:cs="Arial"/>
          <w:bCs/>
          <w:iCs/>
        </w:rPr>
      </w:pPr>
      <w:r>
        <w:rPr>
          <w:noProof/>
        </w:rPr>
        <w:drawing>
          <wp:inline distT="0" distB="0" distL="0" distR="0" wp14:anchorId="48E9B123" wp14:editId="0723094D">
            <wp:extent cx="4908550" cy="1306332"/>
            <wp:effectExtent l="0" t="0" r="635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21105" cy="1309673"/>
                    </a:xfrm>
                    <a:prstGeom prst="rect">
                      <a:avLst/>
                    </a:prstGeom>
                    <a:noFill/>
                    <a:ln>
                      <a:noFill/>
                    </a:ln>
                  </pic:spPr>
                </pic:pic>
              </a:graphicData>
            </a:graphic>
          </wp:inline>
        </w:drawing>
      </w:r>
    </w:p>
    <w:p w14:paraId="6B758A65" w14:textId="7ABF39D8" w:rsidR="00C70FFC" w:rsidRDefault="00C70FFC" w:rsidP="00016EFF">
      <w:pPr>
        <w:rPr>
          <w:rFonts w:ascii="Arial" w:hAnsi="Arial" w:cs="Arial"/>
          <w:bCs/>
          <w:iCs/>
        </w:rPr>
      </w:pPr>
      <w:r>
        <w:rPr>
          <w:noProof/>
        </w:rPr>
        <w:drawing>
          <wp:inline distT="0" distB="0" distL="0" distR="0" wp14:anchorId="151B1074" wp14:editId="6CFD72DF">
            <wp:extent cx="4863832" cy="133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66595" cy="1340611"/>
                    </a:xfrm>
                    <a:prstGeom prst="rect">
                      <a:avLst/>
                    </a:prstGeom>
                    <a:noFill/>
                    <a:ln>
                      <a:noFill/>
                    </a:ln>
                  </pic:spPr>
                </pic:pic>
              </a:graphicData>
            </a:graphic>
          </wp:inline>
        </w:drawing>
      </w:r>
      <w:r>
        <w:rPr>
          <w:noProof/>
        </w:rPr>
        <w:drawing>
          <wp:inline distT="0" distB="0" distL="0" distR="0" wp14:anchorId="3E09C21C" wp14:editId="50191522">
            <wp:extent cx="4824253" cy="11938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946" cy="1194466"/>
                    </a:xfrm>
                    <a:prstGeom prst="rect">
                      <a:avLst/>
                    </a:prstGeom>
                    <a:noFill/>
                    <a:ln>
                      <a:noFill/>
                    </a:ln>
                  </pic:spPr>
                </pic:pic>
              </a:graphicData>
            </a:graphic>
          </wp:inline>
        </w:drawing>
      </w:r>
      <w:r>
        <w:rPr>
          <w:noProof/>
        </w:rPr>
        <w:drawing>
          <wp:inline distT="0" distB="0" distL="0" distR="0" wp14:anchorId="3C6F3FF1" wp14:editId="40822CF3">
            <wp:extent cx="4976514"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00856" cy="1225164"/>
                    </a:xfrm>
                    <a:prstGeom prst="rect">
                      <a:avLst/>
                    </a:prstGeom>
                    <a:noFill/>
                    <a:ln>
                      <a:noFill/>
                    </a:ln>
                  </pic:spPr>
                </pic:pic>
              </a:graphicData>
            </a:graphic>
          </wp:inline>
        </w:drawing>
      </w:r>
    </w:p>
    <w:p w14:paraId="57021A57" w14:textId="0AF166C2" w:rsidR="00C70FFC" w:rsidRDefault="00C70FFC" w:rsidP="00016EFF">
      <w:pPr>
        <w:rPr>
          <w:rFonts w:ascii="Arial" w:hAnsi="Arial" w:cs="Arial"/>
          <w:bCs/>
          <w:iCs/>
        </w:rPr>
      </w:pPr>
      <w:r>
        <w:rPr>
          <w:rFonts w:ascii="Arial" w:hAnsi="Arial" w:cs="Arial"/>
          <w:bCs/>
          <w:iCs/>
          <w:noProof/>
        </w:rPr>
        <w:drawing>
          <wp:inline distT="0" distB="0" distL="0" distR="0" wp14:anchorId="5203880D" wp14:editId="6DD049DB">
            <wp:extent cx="5010246" cy="12319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5569" cy="1233209"/>
                    </a:xfrm>
                    <a:prstGeom prst="rect">
                      <a:avLst/>
                    </a:prstGeom>
                    <a:noFill/>
                  </pic:spPr>
                </pic:pic>
              </a:graphicData>
            </a:graphic>
          </wp:inline>
        </w:drawing>
      </w:r>
    </w:p>
    <w:p w14:paraId="03BED40C" w14:textId="77777777" w:rsidR="00C70FFC" w:rsidRDefault="00C70FFC" w:rsidP="00016EFF"/>
    <w:sectPr w:rsidR="00C70FFC" w:rsidSect="00FC3378">
      <w:headerReference w:type="even" r:id="rId19"/>
      <w:headerReference w:type="default" r:id="rId20"/>
      <w:footerReference w:type="default" r:id="rId21"/>
      <w:headerReference w:type="first" r:id="rId22"/>
      <w:pgSz w:w="11906" w:h="16838" w:code="9"/>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18690" w14:textId="77777777" w:rsidR="00FC3378" w:rsidRDefault="00FC3378" w:rsidP="00FC3378">
      <w:pPr>
        <w:spacing w:after="0" w:line="240" w:lineRule="auto"/>
      </w:pPr>
      <w:r>
        <w:separator/>
      </w:r>
    </w:p>
  </w:endnote>
  <w:endnote w:type="continuationSeparator" w:id="0">
    <w:p w14:paraId="4E64D99D" w14:textId="77777777" w:rsidR="00FC3378" w:rsidRDefault="00FC3378" w:rsidP="00FC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DA5A1" w14:textId="77777777" w:rsid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Our Values: </w:t>
    </w:r>
  </w:p>
  <w:p w14:paraId="10528348" w14:textId="597E8769" w:rsidR="00FC3378" w:rsidRPr="00FC3378" w:rsidRDefault="00FC3378" w:rsidP="00FC3378">
    <w:pPr>
      <w:pStyle w:val="Footer"/>
      <w:jc w:val="center"/>
      <w:rPr>
        <w:rFonts w:ascii="Arial" w:hAnsi="Arial" w:cs="Arial"/>
        <w:sz w:val="21"/>
        <w:szCs w:val="21"/>
      </w:rPr>
    </w:pPr>
    <w:r w:rsidRPr="00FC3378">
      <w:rPr>
        <w:rFonts w:ascii="Arial" w:hAnsi="Arial" w:cs="Arial"/>
        <w:sz w:val="21"/>
        <w:szCs w:val="21"/>
      </w:rPr>
      <w:t xml:space="preserve">Accountability, Determination, Honesty and Respect, </w:t>
    </w:r>
    <w:proofErr w:type="gramStart"/>
    <w:r w:rsidRPr="00FC3378">
      <w:rPr>
        <w:rFonts w:ascii="Arial" w:hAnsi="Arial" w:cs="Arial"/>
        <w:sz w:val="21"/>
        <w:szCs w:val="21"/>
      </w:rPr>
      <w:t>Making</w:t>
    </w:r>
    <w:proofErr w:type="gramEnd"/>
    <w:r w:rsidRPr="00FC3378">
      <w:rPr>
        <w:rFonts w:ascii="Arial" w:hAnsi="Arial" w:cs="Arial"/>
        <w:sz w:val="21"/>
        <w:szCs w:val="21"/>
      </w:rPr>
      <w:t xml:space="preserve"> a Difference, Working Together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0376D" w14:textId="77777777" w:rsidR="00FC3378" w:rsidRDefault="00FC3378" w:rsidP="00FC3378">
      <w:pPr>
        <w:spacing w:after="0" w:line="240" w:lineRule="auto"/>
      </w:pPr>
      <w:r>
        <w:separator/>
      </w:r>
    </w:p>
  </w:footnote>
  <w:footnote w:type="continuationSeparator" w:id="0">
    <w:p w14:paraId="097BCB11" w14:textId="77777777" w:rsidR="00FC3378" w:rsidRDefault="00FC3378" w:rsidP="00FC33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F176" w14:textId="47A62493" w:rsidR="00CA456C" w:rsidRDefault="00CA45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81A00" w14:textId="645F9CED" w:rsidR="00D1782D" w:rsidRDefault="00D1782D">
    <w:pPr>
      <w:pStyle w:val="Header"/>
    </w:pPr>
    <w:r>
      <w:t>April 2022</w:t>
    </w:r>
  </w:p>
  <w:p w14:paraId="5C3DFE23" w14:textId="4BD5F41E" w:rsidR="00CA456C" w:rsidRDefault="00CA45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331" w14:textId="10DB49AD" w:rsidR="00CA456C" w:rsidRDefault="00CA45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253B"/>
    <w:multiLevelType w:val="hybridMultilevel"/>
    <w:tmpl w:val="3110A2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C170509"/>
    <w:multiLevelType w:val="hybridMultilevel"/>
    <w:tmpl w:val="D06A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184503">
    <w:abstractNumId w:val="0"/>
  </w:num>
  <w:num w:numId="2" w16cid:durableId="46806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BF"/>
    <w:rsid w:val="00007790"/>
    <w:rsid w:val="00016EFF"/>
    <w:rsid w:val="00162C95"/>
    <w:rsid w:val="00197E06"/>
    <w:rsid w:val="001D547E"/>
    <w:rsid w:val="00243BEC"/>
    <w:rsid w:val="00243DBF"/>
    <w:rsid w:val="0034390A"/>
    <w:rsid w:val="00366223"/>
    <w:rsid w:val="003A5365"/>
    <w:rsid w:val="003C7CC0"/>
    <w:rsid w:val="003D2019"/>
    <w:rsid w:val="004B211A"/>
    <w:rsid w:val="004C4E03"/>
    <w:rsid w:val="00540855"/>
    <w:rsid w:val="00557C6D"/>
    <w:rsid w:val="00570D13"/>
    <w:rsid w:val="00604191"/>
    <w:rsid w:val="006B1340"/>
    <w:rsid w:val="006B20CF"/>
    <w:rsid w:val="006D2F07"/>
    <w:rsid w:val="00807452"/>
    <w:rsid w:val="00834368"/>
    <w:rsid w:val="00854AD2"/>
    <w:rsid w:val="00861CEF"/>
    <w:rsid w:val="008650DD"/>
    <w:rsid w:val="00906027"/>
    <w:rsid w:val="009D1C42"/>
    <w:rsid w:val="009E0BD0"/>
    <w:rsid w:val="00A25B12"/>
    <w:rsid w:val="00AC73E2"/>
    <w:rsid w:val="00B311AC"/>
    <w:rsid w:val="00BF2863"/>
    <w:rsid w:val="00BF6CEB"/>
    <w:rsid w:val="00C47349"/>
    <w:rsid w:val="00C55DED"/>
    <w:rsid w:val="00C70FFC"/>
    <w:rsid w:val="00CA456C"/>
    <w:rsid w:val="00CE3BA1"/>
    <w:rsid w:val="00CF6CBA"/>
    <w:rsid w:val="00D1782D"/>
    <w:rsid w:val="00D3792F"/>
    <w:rsid w:val="00D818E6"/>
    <w:rsid w:val="00DB211F"/>
    <w:rsid w:val="00DF1E85"/>
    <w:rsid w:val="00ED263D"/>
    <w:rsid w:val="00EF40E8"/>
    <w:rsid w:val="00F93362"/>
    <w:rsid w:val="00FC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FE28F8"/>
  <w15:chartTrackingRefBased/>
  <w15:docId w15:val="{999D58A0-4DCB-4EDA-A57D-57F4A0F9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D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BF"/>
    <w:pPr>
      <w:spacing w:after="0" w:line="264" w:lineRule="auto"/>
      <w:ind w:left="720"/>
      <w:contextualSpacing/>
    </w:pPr>
    <w:rPr>
      <w:rFonts w:ascii="Arial" w:eastAsia="Times New Roman" w:hAnsi="Arial" w:cs="Times New Roman"/>
    </w:rPr>
  </w:style>
  <w:style w:type="table" w:styleId="TableGrid">
    <w:name w:val="Table Grid"/>
    <w:basedOn w:val="TableNormal"/>
    <w:uiPriority w:val="59"/>
    <w:rsid w:val="00243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33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378"/>
  </w:style>
  <w:style w:type="paragraph" w:styleId="Footer">
    <w:name w:val="footer"/>
    <w:basedOn w:val="Normal"/>
    <w:link w:val="FooterChar"/>
    <w:uiPriority w:val="99"/>
    <w:unhideWhenUsed/>
    <w:rsid w:val="00FC33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378"/>
  </w:style>
  <w:style w:type="character" w:styleId="Hyperlink">
    <w:name w:val="Hyperlink"/>
    <w:basedOn w:val="DefaultParagraphFont"/>
    <w:uiPriority w:val="99"/>
    <w:semiHidden/>
    <w:unhideWhenUsed/>
    <w:rsid w:val="00604191"/>
    <w:rPr>
      <w:color w:val="0000FF"/>
      <w:u w:val="single"/>
    </w:rPr>
  </w:style>
  <w:style w:type="character" w:styleId="CommentReference">
    <w:name w:val="annotation reference"/>
    <w:basedOn w:val="DefaultParagraphFont"/>
    <w:uiPriority w:val="99"/>
    <w:semiHidden/>
    <w:unhideWhenUsed/>
    <w:rsid w:val="00604191"/>
    <w:rPr>
      <w:sz w:val="16"/>
      <w:szCs w:val="16"/>
    </w:rPr>
  </w:style>
  <w:style w:type="paragraph" w:styleId="CommentText">
    <w:name w:val="annotation text"/>
    <w:basedOn w:val="Normal"/>
    <w:link w:val="CommentTextChar"/>
    <w:uiPriority w:val="99"/>
    <w:semiHidden/>
    <w:unhideWhenUsed/>
    <w:rsid w:val="00604191"/>
    <w:pPr>
      <w:spacing w:line="240" w:lineRule="auto"/>
    </w:pPr>
    <w:rPr>
      <w:sz w:val="20"/>
      <w:szCs w:val="20"/>
    </w:rPr>
  </w:style>
  <w:style w:type="character" w:customStyle="1" w:styleId="CommentTextChar">
    <w:name w:val="Comment Text Char"/>
    <w:basedOn w:val="DefaultParagraphFont"/>
    <w:link w:val="CommentText"/>
    <w:uiPriority w:val="99"/>
    <w:semiHidden/>
    <w:rsid w:val="00604191"/>
    <w:rPr>
      <w:sz w:val="20"/>
      <w:szCs w:val="20"/>
    </w:rPr>
  </w:style>
  <w:style w:type="paragraph" w:styleId="CommentSubject">
    <w:name w:val="annotation subject"/>
    <w:basedOn w:val="CommentText"/>
    <w:next w:val="CommentText"/>
    <w:link w:val="CommentSubjectChar"/>
    <w:uiPriority w:val="99"/>
    <w:semiHidden/>
    <w:unhideWhenUsed/>
    <w:rsid w:val="00604191"/>
    <w:rPr>
      <w:b/>
      <w:bCs/>
    </w:rPr>
  </w:style>
  <w:style w:type="character" w:customStyle="1" w:styleId="CommentSubjectChar">
    <w:name w:val="Comment Subject Char"/>
    <w:basedOn w:val="CommentTextChar"/>
    <w:link w:val="CommentSubject"/>
    <w:uiPriority w:val="99"/>
    <w:semiHidden/>
    <w:rsid w:val="006041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72267">
      <w:bodyDiv w:val="1"/>
      <w:marLeft w:val="0"/>
      <w:marRight w:val="0"/>
      <w:marTop w:val="0"/>
      <w:marBottom w:val="0"/>
      <w:divBdr>
        <w:top w:val="none" w:sz="0" w:space="0" w:color="auto"/>
        <w:left w:val="none" w:sz="0" w:space="0" w:color="auto"/>
        <w:bottom w:val="none" w:sz="0" w:space="0" w:color="auto"/>
        <w:right w:val="none" w:sz="0" w:space="0" w:color="auto"/>
      </w:divBdr>
    </w:div>
    <w:div w:id="578176624">
      <w:bodyDiv w:val="1"/>
      <w:marLeft w:val="0"/>
      <w:marRight w:val="0"/>
      <w:marTop w:val="0"/>
      <w:marBottom w:val="0"/>
      <w:divBdr>
        <w:top w:val="none" w:sz="0" w:space="0" w:color="auto"/>
        <w:left w:val="none" w:sz="0" w:space="0" w:color="auto"/>
        <w:bottom w:val="none" w:sz="0" w:space="0" w:color="auto"/>
        <w:right w:val="none" w:sz="0" w:space="0" w:color="auto"/>
      </w:divBdr>
    </w:div>
    <w:div w:id="762527970">
      <w:bodyDiv w:val="1"/>
      <w:marLeft w:val="0"/>
      <w:marRight w:val="0"/>
      <w:marTop w:val="0"/>
      <w:marBottom w:val="0"/>
      <w:divBdr>
        <w:top w:val="none" w:sz="0" w:space="0" w:color="auto"/>
        <w:left w:val="none" w:sz="0" w:space="0" w:color="auto"/>
        <w:bottom w:val="none" w:sz="0" w:space="0" w:color="auto"/>
        <w:right w:val="none" w:sz="0" w:space="0" w:color="auto"/>
      </w:divBdr>
    </w:div>
    <w:div w:id="152813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mhsc.org.uk/wp-content/uploads/2018/04/Carers-Charter-FINAL.pdf"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1a4238e-254e-4017-8aba-9415bdb64054" ContentTypeId="0x010100716A2685FAF75A4394B4D5B3EF6E7A83" PreviousValue="false"/>
</file>

<file path=customXml/item3.xml><?xml version="1.0" encoding="utf-8"?>
<ct:contentTypeSchema xmlns:ct="http://schemas.microsoft.com/office/2006/metadata/contentType" xmlns:ma="http://schemas.microsoft.com/office/2006/metadata/properties/metaAttributes" ct:_="" ma:_="" ma:contentTypeName="Bolton Document" ma:contentTypeID="0x010100716A2685FAF75A4394B4D5B3EF6E7A8300184CECFD37CAA04DB04D0C124CCC0B36" ma:contentTypeVersion="25" ma:contentTypeDescription="" ma:contentTypeScope="" ma:versionID="01d2ae15e42a74317bd92d07c682d861">
  <xsd:schema xmlns:xsd="http://www.w3.org/2001/XMLSchema" xmlns:xs="http://www.w3.org/2001/XMLSchema" xmlns:p="http://schemas.microsoft.com/office/2006/metadata/properties" xmlns:ns1="http://schemas.microsoft.com/sharepoint/v3" xmlns:ns2="37a2e29f-7d85-476c-b4be-d639690a421f" xmlns:ns3="39047337-3571-4092-8e5e-b1f7860c1a6b" xmlns:ns4="dc3f2f2f-5c2e-4c01-9d35-7b2c1c66ede4" targetNamespace="http://schemas.microsoft.com/office/2006/metadata/properties" ma:root="true" ma:fieldsID="4e45b7e5426c7b74d736f784a64cae92" ns1:_="" ns2:_="" ns3:_="" ns4:_="">
    <xsd:import namespace="http://schemas.microsoft.com/sharepoint/v3"/>
    <xsd:import namespace="37a2e29f-7d85-476c-b4be-d639690a421f"/>
    <xsd:import namespace="39047337-3571-4092-8e5e-b1f7860c1a6b"/>
    <xsd:import namespace="dc3f2f2f-5c2e-4c01-9d35-7b2c1c66ede4"/>
    <xsd:element name="properties">
      <xsd:complexType>
        <xsd:sequence>
          <xsd:element name="documentManagement">
            <xsd:complexType>
              <xsd:all>
                <xsd:element ref="ns2:j6b5d542f7cb4e43975ce5eafd8cb185" minOccurs="0"/>
                <xsd:element ref="ns2:TaxCatchAll" minOccurs="0"/>
                <xsd:element ref="ns2:TaxCatchAllLabel" minOccurs="0"/>
                <xsd:element ref="ns2:laccc888c777479ca50620afcc8a3948" minOccurs="0"/>
                <xsd:element ref="ns2:o8bc8427865d4c4993593816e919a3db" minOccurs="0"/>
                <xsd:element ref="ns3:Go-Live_x0020_State" minOccurs="0"/>
                <xsd:element ref="ns4:MediaServiceEventHashCode" minOccurs="0"/>
                <xsd:element ref="ns4:MediaServiceGenerationTime" minOccurs="0"/>
                <xsd:element ref="ns3:SharedWithUsers" minOccurs="0"/>
                <xsd:element ref="ns3:SharedWithDetails" minOccurs="0"/>
                <xsd:element ref="ns4:MediaServiceAutoKeyPoints" minOccurs="0"/>
                <xsd:element ref="ns4:MediaServiceKeyPoints" minOccurs="0"/>
                <xsd:element ref="ns1:_ip_UnifiedCompliancePolicyProperties" minOccurs="0"/>
                <xsd:element ref="ns1:_ip_UnifiedCompliancePolicyUIAc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a2e29f-7d85-476c-b4be-d639690a421f" elementFormDefault="qualified">
    <xsd:import namespace="http://schemas.microsoft.com/office/2006/documentManagement/types"/>
    <xsd:import namespace="http://schemas.microsoft.com/office/infopath/2007/PartnerControls"/>
    <xsd:element name="j6b5d542f7cb4e43975ce5eafd8cb185" ma:index="8" ma:taxonomy="true" ma:internalName="j6b5d542f7cb4e43975ce5eafd8cb185" ma:taxonomyFieldName="Function" ma:displayName="Function" ma:indexed="true" ma:readOnly="false" ma:default="" ma:fieldId="{36b5d542-f7cb-4e43-975c-e5eafd8cb185}" ma:sspId="b1a4238e-254e-4017-8aba-9415bdb64054" ma:termSetId="cf9fcfe0-8029-4937-bfa1-94552662cd3d" ma:anchorId="e0e6775f-d3cf-4922-b414-1b4ddf91382b" ma:open="false" ma:isKeyword="false">
      <xsd:complexType>
        <xsd:sequence>
          <xsd:element ref="pc:Terms" minOccurs="0" maxOccurs="1"/>
        </xsd:sequence>
      </xsd:complexType>
    </xsd:element>
    <xsd:element name="TaxCatchAll" ma:index="9" nillable="true" ma:displayName="Taxonomy Catch All Column" ma:hidden="true" ma:list="{e29c1302-8498-4e69-821d-3f98fab89540}" ma:internalName="TaxCatchAll" ma:showField="CatchAllData" ma:web="39047337-3571-4092-8e5e-b1f7860c1a6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29c1302-8498-4e69-821d-3f98fab89540}" ma:internalName="TaxCatchAllLabel" ma:readOnly="true" ma:showField="CatchAllDataLabel" ma:web="39047337-3571-4092-8e5e-b1f7860c1a6b">
      <xsd:complexType>
        <xsd:complexContent>
          <xsd:extension base="dms:MultiChoiceLookup">
            <xsd:sequence>
              <xsd:element name="Value" type="dms:Lookup" maxOccurs="unbounded" minOccurs="0" nillable="true"/>
            </xsd:sequence>
          </xsd:extension>
        </xsd:complexContent>
      </xsd:complexType>
    </xsd:element>
    <xsd:element name="laccc888c777479ca50620afcc8a3948" ma:index="12" ma:taxonomy="true" ma:internalName="laccc888c777479ca50620afcc8a3948" ma:taxonomyFieldName="Topic" ma:displayName="Topic" ma:indexed="true" ma:readOnly="false" ma:default="" ma:fieldId="{5accc888-c777-479c-a506-20afcc8a3948}" ma:sspId="b1a4238e-254e-4017-8aba-9415bdb64054" ma:termSetId="21f7505c-9935-441f-95e3-3eec7aaaf1c3" ma:anchorId="6a7ef460-7fea-4589-b753-6b944c031d68" ma:open="false" ma:isKeyword="false">
      <xsd:complexType>
        <xsd:sequence>
          <xsd:element ref="pc:Terms" minOccurs="0" maxOccurs="1"/>
        </xsd:sequence>
      </xsd:complexType>
    </xsd:element>
    <xsd:element name="o8bc8427865d4c4993593816e919a3db" ma:index="14" nillable="true" ma:taxonomy="true" ma:internalName="o8bc8427865d4c4993593816e919a3db" ma:taxonomyFieldName="Bolton_x0020_Document_x0020_Type" ma:displayName="Bolton Document Type" ma:indexed="true" ma:default="" ma:fieldId="{88bc8427-865d-4c49-9359-3816e919a3db}" ma:sspId="b1a4238e-254e-4017-8aba-9415bdb64054" ma:termSetId="372f6f66-dabc-489e-9ea1-39dabb50000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047337-3571-4092-8e5e-b1f7860c1a6b" elementFormDefault="qualified">
    <xsd:import namespace="http://schemas.microsoft.com/office/2006/documentManagement/types"/>
    <xsd:import namespace="http://schemas.microsoft.com/office/infopath/2007/PartnerControls"/>
    <xsd:element name="Go-Live_x0020_State" ma:index="16" nillable="true" ma:displayName="Go-Live State" ma:default="To be assessed" ma:format="Dropdown" ma:internalName="Go_x002d_Live_x0020_State">
      <xsd:simpleType>
        <xsd:restriction base="dms:Choice">
          <xsd:enumeration value="To be assessed"/>
          <xsd:enumeration value="To delete"/>
          <xsd:enumeration value="Go-live | Under Bolton review"/>
          <xsd:enumeration value="Go-live | with Agilisys"/>
          <xsd:enumeration value="Go-live ready"/>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3f2f2f-5c2e-4c01-9d35-7b2c1c66ede4" elementFormDefault="qualified">
    <xsd:import namespace="http://schemas.microsoft.com/office/2006/documentManagement/types"/>
    <xsd:import namespace="http://schemas.microsoft.com/office/infopath/2007/PartnerControls"/>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8bc8427865d4c4993593816e919a3db xmlns="37a2e29f-7d85-476c-b4be-d639690a421f">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db1bba78-799d-4873-a494-686ebe9dc4a8</TermId>
        </TermInfo>
      </Terms>
    </o8bc8427865d4c4993593816e919a3db>
    <j6b5d542f7cb4e43975ce5eafd8cb185 xmlns="37a2e29f-7d85-476c-b4be-d639690a421f">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ad161ebb-ba4f-462c-bc0e-044fa3792e1e</TermId>
        </TermInfo>
      </Terms>
    </j6b5d542f7cb4e43975ce5eafd8cb185>
    <Go-Live_x0020_State xmlns="39047337-3571-4092-8e5e-b1f7860c1a6b">To be assessed</Go-Live_x0020_State>
    <TaxCatchAll xmlns="37a2e29f-7d85-476c-b4be-d639690a421f">
      <Value>6</Value>
      <Value>95</Value>
      <Value>21</Value>
    </TaxCatchAll>
    <laccc888c777479ca50620afcc8a3948 xmlns="37a2e29f-7d85-476c-b4be-d639690a421f">
      <Terms xmlns="http://schemas.microsoft.com/office/infopath/2007/PartnerControls">
        <TermInfo xmlns="http://schemas.microsoft.com/office/infopath/2007/PartnerControls">
          <TermName xmlns="http://schemas.microsoft.com/office/infopath/2007/PartnerControls">Workplace</TermName>
          <TermId xmlns="http://schemas.microsoft.com/office/infopath/2007/PartnerControls">0eca40e7-1b69-41ab-b4d3-fcac60499f36</TermId>
        </TermInfo>
      </Terms>
    </laccc888c777479ca50620afcc8a3948>
    <_ip_UnifiedCompliancePolicyUIAction xmlns="http://schemas.microsoft.com/sharepoint/v3" xsi:nil="true"/>
    <_ip_UnifiedCompliancePolicyPropertie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AC2FF-BBD1-454A-B8C0-C1A1567E453D}">
  <ds:schemaRefs>
    <ds:schemaRef ds:uri="http://schemas.microsoft.com/sharepoint/v3/contenttype/forms"/>
  </ds:schemaRefs>
</ds:datastoreItem>
</file>

<file path=customXml/itemProps2.xml><?xml version="1.0" encoding="utf-8"?>
<ds:datastoreItem xmlns:ds="http://schemas.openxmlformats.org/officeDocument/2006/customXml" ds:itemID="{D9A36FE4-9A92-48BE-8638-5DCB954BE1CB}">
  <ds:schemaRefs>
    <ds:schemaRef ds:uri="Microsoft.SharePoint.Taxonomy.ContentTypeSync"/>
  </ds:schemaRefs>
</ds:datastoreItem>
</file>

<file path=customXml/itemProps3.xml><?xml version="1.0" encoding="utf-8"?>
<ds:datastoreItem xmlns:ds="http://schemas.openxmlformats.org/officeDocument/2006/customXml" ds:itemID="{27065462-B150-4FB3-9C78-889EABF00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a2e29f-7d85-476c-b4be-d639690a421f"/>
    <ds:schemaRef ds:uri="39047337-3571-4092-8e5e-b1f7860c1a6b"/>
    <ds:schemaRef ds:uri="dc3f2f2f-5c2e-4c01-9d35-7b2c1c66ed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25D2D9-7E73-4F57-A40B-9983AC575145}">
  <ds:schemaRefs>
    <ds:schemaRef ds:uri="37a2e29f-7d85-476c-b4be-d639690a421f"/>
    <ds:schemaRef ds:uri="http://purl.org/dc/terms/"/>
    <ds:schemaRef ds:uri="http://schemas.openxmlformats.org/package/2006/metadata/core-properties"/>
    <ds:schemaRef ds:uri="39047337-3571-4092-8e5e-b1f7860c1a6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dc3f2f2f-5c2e-4c01-9d35-7b2c1c66ede4"/>
    <ds:schemaRef ds:uri="http://www.w3.org/XML/1998/namespace"/>
    <ds:schemaRef ds:uri="http://purl.org/dc/dcmitype/"/>
  </ds:schemaRefs>
</ds:datastoreItem>
</file>

<file path=customXml/itemProps5.xml><?xml version="1.0" encoding="utf-8"?>
<ds:datastoreItem xmlns:ds="http://schemas.openxmlformats.org/officeDocument/2006/customXml" ds:itemID="{7F492FB7-27CE-46C6-8834-3DC2751E8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1664</Words>
  <Characters>9488</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Job Description and Personnel Specification</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Personnel Specification</dc:title>
  <dc:subject/>
  <dc:creator>Johnson, Andrew</dc:creator>
  <cp:keywords/>
  <dc:description/>
  <cp:lastModifiedBy>Kenyon, Julie</cp:lastModifiedBy>
  <cp:revision>2</cp:revision>
  <dcterms:created xsi:type="dcterms:W3CDTF">2022-07-04T13:25:00Z</dcterms:created>
  <dcterms:modified xsi:type="dcterms:W3CDTF">2022-07-04T13:25:00Z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0x010100716A2685FAF75A4394B4D5B3EF6E7A8300184CECFD37CAA04DB04D0C124CCC0B36</vt:lpwstr>
  </property>
  <property fmtid="{D5CDD505-2E9C-101B-9397-08002B2CF9AE}" pid="3" name="Topic">
    <vt:lpwstr>6;#Workplace|0eca40e7-1b69-41ab-b4d3-fcac60499f36</vt:lpwstr>
  </property>
  <property fmtid="{D5CDD505-2E9C-101B-9397-08002B2CF9AE}" pid="4" name="Function">
    <vt:lpwstr>21;#Human Resources|ad161ebb-ba4f-462c-bc0e-044fa3792e1e</vt:lpwstr>
  </property>
  <property fmtid="{D5CDD505-2E9C-101B-9397-08002B2CF9AE}" pid="5" name="Bolton Document Type">
    <vt:lpwstr>95;#Templates|db1bba78-799d-4873-a494-686ebe9dc4a8</vt:lpwstr>
  </property>
</Properties>
</file>