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A1CDA"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6E7A1DC7" wp14:editId="0EC2237C">
                <wp:simplePos x="0" y="0"/>
                <wp:positionH relativeFrom="column">
                  <wp:posOffset>-306622</wp:posOffset>
                </wp:positionH>
                <wp:positionV relativeFrom="paragraph">
                  <wp:posOffset>18360</wp:posOffset>
                </wp:positionV>
                <wp:extent cx="3236181" cy="64833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181" cy="648335"/>
                        </a:xfrm>
                        <a:prstGeom prst="rect">
                          <a:avLst/>
                        </a:prstGeom>
                        <a:solidFill>
                          <a:srgbClr val="FFFFFF"/>
                        </a:solidFill>
                        <a:ln w="9525">
                          <a:noFill/>
                          <a:miter lim="800000"/>
                          <a:headEnd/>
                          <a:tailEnd/>
                        </a:ln>
                      </wps:spPr>
                      <wps:txbx>
                        <w:txbxContent>
                          <w:p w14:paraId="6E7A1DD5" w14:textId="77777777" w:rsidR="008C5818" w:rsidRDefault="008C5818">
                            <w:r>
                              <w:rPr>
                                <w:rFonts w:cs="Arial"/>
                                <w:noProof/>
                                <w:lang w:eastAsia="en-GB"/>
                              </w:rPr>
                              <w:drawing>
                                <wp:inline distT="0" distB="0" distL="0" distR="0" wp14:anchorId="6E7A1DDE" wp14:editId="730EC41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710" cy="5103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A1DC7" id="_x0000_t202" coordsize="21600,21600" o:spt="202" path="m,l,21600r21600,l21600,xe">
                <v:stroke joinstyle="miter"/>
                <v:path gradientshapeok="t" o:connecttype="rect"/>
              </v:shapetype>
              <v:shape id="Text Box 2" o:spid="_x0000_s1026" type="#_x0000_t202" style="position:absolute;margin-left:-24.15pt;margin-top:1.45pt;width:254.8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" stroked="f">
                <v:textbox>
                  <w:txbxContent>
                    <w:p w14:paraId="6E7A1DD5" w14:textId="77777777" w:rsidR="008C5818" w:rsidRDefault="008C5818">
                      <w:r>
                        <w:rPr>
                          <w:rFonts w:cs="Arial"/>
                          <w:noProof/>
                          <w:lang w:eastAsia="en-GB"/>
                        </w:rPr>
                        <w:drawing>
                          <wp:inline distT="0" distB="0" distL="0" distR="0" wp14:anchorId="6E7A1DDE" wp14:editId="730EC41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710" cy="510363"/>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6E7A1DC9" wp14:editId="6E7A1DCA">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E7A1CDB" w14:textId="77777777" w:rsidR="008C5818" w:rsidRDefault="008C5818"/>
    <w:p w14:paraId="6E7A1CE1"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8C5818" w:rsidRPr="008C5818" w14:paraId="6E7A1CE4" w14:textId="77777777" w:rsidTr="0048794F">
        <w:trPr>
          <w:trHeight w:val="506"/>
        </w:trPr>
        <w:tc>
          <w:tcPr>
            <w:tcW w:w="2660" w:type="dxa"/>
          </w:tcPr>
          <w:p w14:paraId="6E7A1CE2"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6E7A1CE3" w14:textId="1317044D" w:rsidR="008C5818" w:rsidRPr="008C5818" w:rsidRDefault="006B47DC">
            <w:pPr>
              <w:rPr>
                <w:rFonts w:ascii="Arial" w:hAnsi="Arial" w:cs="Arial"/>
                <w:b/>
              </w:rPr>
            </w:pPr>
            <w:r>
              <w:rPr>
                <w:rFonts w:ascii="Arial" w:hAnsi="Arial" w:cs="Arial"/>
                <w:b/>
              </w:rPr>
              <w:t>CHIEF EXECUTIVE’S</w:t>
            </w:r>
          </w:p>
        </w:tc>
      </w:tr>
      <w:tr w:rsidR="008C5818" w:rsidRPr="008C5818" w14:paraId="6E7A1CE7" w14:textId="77777777" w:rsidTr="0048794F">
        <w:trPr>
          <w:trHeight w:val="506"/>
        </w:trPr>
        <w:tc>
          <w:tcPr>
            <w:tcW w:w="2660" w:type="dxa"/>
          </w:tcPr>
          <w:p w14:paraId="6E7A1CE5"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45731332" w14:textId="3DED92AE" w:rsidR="008C5818" w:rsidRPr="006B47DC" w:rsidRDefault="006B47DC">
            <w:pPr>
              <w:rPr>
                <w:rFonts w:ascii="Arial" w:hAnsi="Arial" w:cs="Arial"/>
                <w:b/>
              </w:rPr>
            </w:pPr>
            <w:r w:rsidRPr="006B47DC">
              <w:rPr>
                <w:rFonts w:ascii="Arial" w:hAnsi="Arial" w:cs="Arial"/>
                <w:b/>
              </w:rPr>
              <w:t xml:space="preserve">PRINCIPAL CONSULTATION AND </w:t>
            </w:r>
            <w:r w:rsidR="00394D64">
              <w:rPr>
                <w:rFonts w:ascii="Arial" w:hAnsi="Arial" w:cs="Arial"/>
                <w:b/>
              </w:rPr>
              <w:t>RESEARCH</w:t>
            </w:r>
            <w:r w:rsidRPr="006B47DC">
              <w:rPr>
                <w:rFonts w:ascii="Arial" w:hAnsi="Arial" w:cs="Arial"/>
                <w:b/>
              </w:rPr>
              <w:t xml:space="preserve"> OFFICER</w:t>
            </w:r>
          </w:p>
          <w:p w14:paraId="6E7A1CE6" w14:textId="373F3447" w:rsidR="006B47DC" w:rsidRPr="008C5818" w:rsidRDefault="006B47DC">
            <w:pPr>
              <w:rPr>
                <w:rFonts w:ascii="Arial" w:hAnsi="Arial" w:cs="Arial"/>
              </w:rPr>
            </w:pPr>
          </w:p>
        </w:tc>
      </w:tr>
      <w:tr w:rsidR="008C5818" w:rsidRPr="008C5818" w14:paraId="6E7A1CEA" w14:textId="77777777" w:rsidTr="0048794F">
        <w:trPr>
          <w:trHeight w:val="506"/>
        </w:trPr>
        <w:tc>
          <w:tcPr>
            <w:tcW w:w="2660" w:type="dxa"/>
          </w:tcPr>
          <w:p w14:paraId="6E7A1CE8"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6E7A1CE9" w14:textId="138EDB62" w:rsidR="008C5818" w:rsidRPr="00D900A4" w:rsidRDefault="006B47DC">
            <w:pPr>
              <w:rPr>
                <w:rFonts w:ascii="Arial" w:hAnsi="Arial" w:cs="Arial"/>
                <w:b/>
              </w:rPr>
            </w:pPr>
            <w:r w:rsidRPr="00D900A4">
              <w:rPr>
                <w:rFonts w:ascii="Arial" w:hAnsi="Arial" w:cs="Arial"/>
                <w:b/>
              </w:rPr>
              <w:t xml:space="preserve">GRADE </w:t>
            </w:r>
            <w:r w:rsidR="00EA16E4">
              <w:rPr>
                <w:rFonts w:ascii="Arial" w:hAnsi="Arial" w:cs="Arial"/>
                <w:b/>
              </w:rPr>
              <w:t>I</w:t>
            </w:r>
          </w:p>
        </w:tc>
      </w:tr>
      <w:tr w:rsidR="008C5818" w:rsidRPr="008C5818" w14:paraId="6E7A1CED" w14:textId="77777777" w:rsidTr="0048794F">
        <w:trPr>
          <w:trHeight w:val="506"/>
        </w:trPr>
        <w:tc>
          <w:tcPr>
            <w:tcW w:w="2660" w:type="dxa"/>
          </w:tcPr>
          <w:p w14:paraId="6E7A1CEB"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6E7A1CEC" w14:textId="5314D224" w:rsidR="008C5818" w:rsidRPr="008C5818" w:rsidRDefault="00670273" w:rsidP="00346149">
            <w:pPr>
              <w:rPr>
                <w:rFonts w:ascii="Arial" w:hAnsi="Arial" w:cs="Arial"/>
              </w:rPr>
            </w:pPr>
            <w:r>
              <w:rPr>
                <w:rFonts w:ascii="Arial" w:hAnsi="Arial" w:cs="Arial"/>
                <w:kern w:val="28"/>
              </w:rPr>
              <w:t>To support the council and partners to develop and implement a strategic, people-centred approach to consultation, research, engagement and equalities</w:t>
            </w:r>
            <w:r w:rsidR="00A417CA">
              <w:rPr>
                <w:rFonts w:ascii="Arial" w:hAnsi="Arial" w:cs="Arial"/>
                <w:kern w:val="28"/>
              </w:rPr>
              <w:t>.</w:t>
            </w:r>
          </w:p>
        </w:tc>
      </w:tr>
      <w:tr w:rsidR="008C5818" w:rsidRPr="008C5818" w14:paraId="6E7A1CF1" w14:textId="77777777" w:rsidTr="0048794F">
        <w:trPr>
          <w:trHeight w:val="506"/>
        </w:trPr>
        <w:tc>
          <w:tcPr>
            <w:tcW w:w="2660" w:type="dxa"/>
          </w:tcPr>
          <w:p w14:paraId="6E7A1CEE" w14:textId="77777777" w:rsidR="00FE3B41" w:rsidRDefault="00FE3B41">
            <w:pPr>
              <w:rPr>
                <w:rFonts w:ascii="Arial" w:hAnsi="Arial" w:cs="Arial"/>
                <w:b/>
              </w:rPr>
            </w:pPr>
          </w:p>
          <w:p w14:paraId="6E7A1CEF"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39FDD46A" w14:textId="77777777" w:rsidR="008C5818" w:rsidRDefault="008C5818">
            <w:pPr>
              <w:rPr>
                <w:rFonts w:ascii="Arial" w:hAnsi="Arial" w:cs="Arial"/>
              </w:rPr>
            </w:pPr>
          </w:p>
          <w:p w14:paraId="6E7A1CF0" w14:textId="6E7E7001" w:rsidR="00D900A4" w:rsidRPr="008C5818" w:rsidRDefault="0074239C">
            <w:pPr>
              <w:rPr>
                <w:rFonts w:ascii="Arial" w:hAnsi="Arial" w:cs="Arial"/>
              </w:rPr>
            </w:pPr>
            <w:r>
              <w:rPr>
                <w:rFonts w:ascii="Arial" w:hAnsi="Arial" w:cs="Arial"/>
              </w:rPr>
              <w:t xml:space="preserve">Head of Service PPC </w:t>
            </w:r>
          </w:p>
        </w:tc>
      </w:tr>
      <w:tr w:rsidR="008C5818" w:rsidRPr="008C5818" w14:paraId="6E7A1CF6" w14:textId="77777777" w:rsidTr="0048794F">
        <w:trPr>
          <w:trHeight w:val="506"/>
        </w:trPr>
        <w:tc>
          <w:tcPr>
            <w:tcW w:w="2660" w:type="dxa"/>
          </w:tcPr>
          <w:p w14:paraId="750CB3D8" w14:textId="77777777" w:rsidR="006B47DC" w:rsidRDefault="006B47DC">
            <w:pPr>
              <w:rPr>
                <w:rFonts w:ascii="Arial" w:hAnsi="Arial" w:cs="Arial"/>
                <w:b/>
              </w:rPr>
            </w:pPr>
          </w:p>
          <w:p w14:paraId="6E7A1CF2" w14:textId="77777777" w:rsidR="00FE3B41" w:rsidRDefault="008C5818">
            <w:pPr>
              <w:rPr>
                <w:rFonts w:ascii="Arial" w:hAnsi="Arial" w:cs="Arial"/>
                <w:b/>
              </w:rPr>
            </w:pPr>
            <w:r w:rsidRPr="008C5818">
              <w:rPr>
                <w:rFonts w:ascii="Arial" w:hAnsi="Arial" w:cs="Arial"/>
                <w:b/>
              </w:rPr>
              <w:t xml:space="preserve">Staffing </w:t>
            </w:r>
          </w:p>
          <w:p w14:paraId="6E7A1CF4"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51AF5A10" w14:textId="77777777" w:rsidR="008C5818" w:rsidRDefault="008C5818">
            <w:pPr>
              <w:rPr>
                <w:rFonts w:ascii="Arial" w:hAnsi="Arial" w:cs="Arial"/>
              </w:rPr>
            </w:pPr>
          </w:p>
          <w:p w14:paraId="0739AAA9" w14:textId="77777777" w:rsidR="00D900A4" w:rsidRDefault="00D900A4" w:rsidP="00D85219">
            <w:pPr>
              <w:pStyle w:val="ListParagraph"/>
              <w:numPr>
                <w:ilvl w:val="0"/>
                <w:numId w:val="2"/>
              </w:numPr>
              <w:spacing w:line="240" w:lineRule="auto"/>
              <w:rPr>
                <w:rFonts w:cs="Arial"/>
              </w:rPr>
            </w:pPr>
            <w:r>
              <w:rPr>
                <w:rFonts w:cs="Arial"/>
              </w:rPr>
              <w:t>Consultation and Research Officer</w:t>
            </w:r>
          </w:p>
          <w:p w14:paraId="6E7A1CF5" w14:textId="721B1A24" w:rsidR="0074239C" w:rsidRPr="00D85219" w:rsidRDefault="0074239C" w:rsidP="00D85219">
            <w:pPr>
              <w:pStyle w:val="ListParagraph"/>
              <w:numPr>
                <w:ilvl w:val="0"/>
                <w:numId w:val="2"/>
              </w:numPr>
              <w:spacing w:line="240" w:lineRule="auto"/>
              <w:rPr>
                <w:rFonts w:cs="Arial"/>
              </w:rPr>
            </w:pPr>
            <w:r>
              <w:rPr>
                <w:rFonts w:cs="Arial"/>
              </w:rPr>
              <w:t>Project related officers (as required)</w:t>
            </w:r>
          </w:p>
        </w:tc>
      </w:tr>
    </w:tbl>
    <w:p w14:paraId="6E7A1CF7" w14:textId="0D2C5A6E" w:rsidR="00FE3B41" w:rsidRPr="00FE3B41" w:rsidRDefault="00FE3B41" w:rsidP="0018028D">
      <w:pPr>
        <w:spacing w:after="120" w:line="240" w:lineRule="auto"/>
        <w:rPr>
          <w:rFonts w:ascii="Arial" w:hAnsi="Arial" w:cs="Arial"/>
          <w:sz w:val="16"/>
          <w:szCs w:val="16"/>
        </w:rPr>
      </w:pPr>
    </w:p>
    <w:p w14:paraId="6E7A1CF8" w14:textId="6456D5F0" w:rsidR="008C5818" w:rsidRDefault="0018028D" w:rsidP="0018028D">
      <w:pPr>
        <w:spacing w:after="120" w:line="240" w:lineRule="auto"/>
        <w:rPr>
          <w:rFonts w:ascii="Arial" w:hAnsi="Arial" w:cs="Arial"/>
          <w:b/>
        </w:rPr>
      </w:pPr>
      <w:r w:rsidRPr="0018028D">
        <w:rPr>
          <w:rFonts w:ascii="Arial" w:hAnsi="Arial" w:cs="Arial"/>
          <w:b/>
        </w:rPr>
        <w:t>Main Duties</w:t>
      </w:r>
    </w:p>
    <w:p w14:paraId="725A571D" w14:textId="77777777" w:rsidR="00EA16E4" w:rsidRPr="0018028D" w:rsidRDefault="00EA16E4" w:rsidP="0018028D">
      <w:pPr>
        <w:spacing w:after="12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26"/>
      </w:tblGrid>
      <w:tr w:rsidR="0048794F" w:rsidRPr="008C5818" w14:paraId="6E7A1CFB" w14:textId="77777777" w:rsidTr="00212191">
        <w:trPr>
          <w:trHeight w:val="506"/>
        </w:trPr>
        <w:tc>
          <w:tcPr>
            <w:tcW w:w="812" w:type="dxa"/>
          </w:tcPr>
          <w:p w14:paraId="6E7A1CF9" w14:textId="3A183F56" w:rsidR="0018028D" w:rsidRPr="008C5818" w:rsidRDefault="0018028D" w:rsidP="00365A40">
            <w:pPr>
              <w:rPr>
                <w:rFonts w:ascii="Arial" w:hAnsi="Arial" w:cs="Arial"/>
                <w:b/>
              </w:rPr>
            </w:pPr>
            <w:r>
              <w:rPr>
                <w:rFonts w:ascii="Arial" w:hAnsi="Arial" w:cs="Arial"/>
                <w:b/>
              </w:rPr>
              <w:t>1</w:t>
            </w:r>
            <w:r w:rsidR="00D660E8">
              <w:rPr>
                <w:rFonts w:ascii="Arial" w:hAnsi="Arial" w:cs="Arial"/>
                <w:b/>
              </w:rPr>
              <w:t>.</w:t>
            </w:r>
          </w:p>
        </w:tc>
        <w:tc>
          <w:tcPr>
            <w:tcW w:w="8826" w:type="dxa"/>
          </w:tcPr>
          <w:p w14:paraId="7D92360B" w14:textId="6A82F931" w:rsidR="00072233" w:rsidRDefault="00072233" w:rsidP="00072233">
            <w:pPr>
              <w:rPr>
                <w:rFonts w:ascii="Arial" w:hAnsi="Arial" w:cs="Arial"/>
                <w:kern w:val="28"/>
              </w:rPr>
            </w:pPr>
            <w:r>
              <w:rPr>
                <w:rFonts w:ascii="Arial" w:hAnsi="Arial" w:cs="Arial"/>
                <w:kern w:val="28"/>
              </w:rPr>
              <w:t>To support a systemic approach to the development and implementation of the council’s consultation and primary research strategy</w:t>
            </w:r>
            <w:r w:rsidR="0074239C">
              <w:rPr>
                <w:rFonts w:ascii="Arial" w:hAnsi="Arial" w:cs="Arial"/>
                <w:kern w:val="28"/>
              </w:rPr>
              <w:t xml:space="preserve"> to</w:t>
            </w:r>
            <w:r>
              <w:rPr>
                <w:rFonts w:ascii="Arial" w:hAnsi="Arial" w:cs="Arial"/>
                <w:kern w:val="28"/>
              </w:rPr>
              <w:t xml:space="preserve"> inform service design, including developing and adhering to corporate standards, and ensuring that the council remains legally compliant. Co-ordinating this activity across the council and partner organisations as appropriate.</w:t>
            </w:r>
          </w:p>
          <w:p w14:paraId="6E7A1CFA" w14:textId="08B84EFF" w:rsidR="00D12E56" w:rsidRPr="008C5818" w:rsidRDefault="00D12E56" w:rsidP="00365A40">
            <w:pPr>
              <w:rPr>
                <w:rFonts w:ascii="Arial" w:hAnsi="Arial" w:cs="Arial"/>
                <w:b/>
              </w:rPr>
            </w:pPr>
          </w:p>
        </w:tc>
      </w:tr>
      <w:tr w:rsidR="0048794F" w:rsidRPr="008C5818" w14:paraId="6E7A1CFE" w14:textId="77777777" w:rsidTr="00212191">
        <w:trPr>
          <w:trHeight w:val="506"/>
        </w:trPr>
        <w:tc>
          <w:tcPr>
            <w:tcW w:w="812" w:type="dxa"/>
          </w:tcPr>
          <w:p w14:paraId="6E7A1CFC" w14:textId="04BF4DCC" w:rsidR="0018028D" w:rsidRPr="008C5818" w:rsidRDefault="0018028D" w:rsidP="00365A40">
            <w:pPr>
              <w:rPr>
                <w:rFonts w:ascii="Arial" w:hAnsi="Arial" w:cs="Arial"/>
                <w:b/>
              </w:rPr>
            </w:pPr>
            <w:r>
              <w:rPr>
                <w:rFonts w:ascii="Arial" w:hAnsi="Arial" w:cs="Arial"/>
                <w:b/>
              </w:rPr>
              <w:t>2</w:t>
            </w:r>
            <w:r w:rsidR="00D660E8">
              <w:rPr>
                <w:rFonts w:ascii="Arial" w:hAnsi="Arial" w:cs="Arial"/>
                <w:b/>
              </w:rPr>
              <w:t>.</w:t>
            </w:r>
          </w:p>
        </w:tc>
        <w:tc>
          <w:tcPr>
            <w:tcW w:w="8826" w:type="dxa"/>
          </w:tcPr>
          <w:p w14:paraId="6367D07B" w14:textId="7506A4FC" w:rsidR="006C2A00" w:rsidRDefault="00072233" w:rsidP="00072233">
            <w:pPr>
              <w:rPr>
                <w:rFonts w:ascii="Arial" w:hAnsi="Arial" w:cs="Arial"/>
              </w:rPr>
            </w:pPr>
            <w:r>
              <w:rPr>
                <w:rFonts w:ascii="Arial" w:hAnsi="Arial" w:cs="Arial"/>
                <w:kern w:val="28"/>
              </w:rPr>
              <w:t xml:space="preserve">To develop and implement a </w:t>
            </w:r>
            <w:r w:rsidR="0074239C">
              <w:rPr>
                <w:rFonts w:ascii="Arial" w:hAnsi="Arial" w:cs="Arial"/>
                <w:kern w:val="28"/>
              </w:rPr>
              <w:t xml:space="preserve">systemic and </w:t>
            </w:r>
            <w:r>
              <w:rPr>
                <w:rFonts w:ascii="Arial" w:hAnsi="Arial" w:cs="Arial"/>
                <w:kern w:val="28"/>
              </w:rPr>
              <w:t>people-centred model for community engagement</w:t>
            </w:r>
            <w:r>
              <w:rPr>
                <w:rFonts w:ascii="Arial" w:hAnsi="Arial" w:cs="Arial"/>
              </w:rPr>
              <w:t xml:space="preserve">, in collaboration with a range of stakeholders and partners, which is proactive and informs service design and delivery, under the direction of the </w:t>
            </w:r>
            <w:r w:rsidR="0074239C">
              <w:rPr>
                <w:rFonts w:ascii="Arial" w:hAnsi="Arial" w:cs="Arial"/>
              </w:rPr>
              <w:t>Head of Service for PPC</w:t>
            </w:r>
            <w:r>
              <w:rPr>
                <w:rFonts w:ascii="Arial" w:hAnsi="Arial" w:cs="Arial"/>
              </w:rPr>
              <w:t>.</w:t>
            </w:r>
          </w:p>
          <w:p w14:paraId="6E7A1CFD" w14:textId="367C8E31" w:rsidR="00072233" w:rsidRPr="008C5818" w:rsidRDefault="00072233">
            <w:pPr>
              <w:rPr>
                <w:rFonts w:ascii="Arial" w:hAnsi="Arial" w:cs="Arial"/>
              </w:rPr>
            </w:pPr>
          </w:p>
        </w:tc>
      </w:tr>
      <w:tr w:rsidR="0048794F" w:rsidRPr="008C5818" w14:paraId="6E7A1D01" w14:textId="77777777" w:rsidTr="00212191">
        <w:trPr>
          <w:trHeight w:val="506"/>
        </w:trPr>
        <w:tc>
          <w:tcPr>
            <w:tcW w:w="812" w:type="dxa"/>
          </w:tcPr>
          <w:p w14:paraId="77C297F5" w14:textId="77777777" w:rsidR="0018028D" w:rsidRDefault="0018028D" w:rsidP="00365A40">
            <w:pPr>
              <w:rPr>
                <w:rFonts w:ascii="Arial" w:hAnsi="Arial" w:cs="Arial"/>
                <w:b/>
              </w:rPr>
            </w:pPr>
            <w:r>
              <w:rPr>
                <w:rFonts w:ascii="Arial" w:hAnsi="Arial" w:cs="Arial"/>
                <w:b/>
              </w:rPr>
              <w:t>3</w:t>
            </w:r>
            <w:r w:rsidR="00D660E8">
              <w:rPr>
                <w:rFonts w:ascii="Arial" w:hAnsi="Arial" w:cs="Arial"/>
                <w:b/>
              </w:rPr>
              <w:t>.</w:t>
            </w:r>
          </w:p>
          <w:p w14:paraId="392FBA61" w14:textId="77777777" w:rsidR="00374474" w:rsidRDefault="00374474" w:rsidP="00374474">
            <w:pPr>
              <w:rPr>
                <w:rFonts w:ascii="Arial" w:hAnsi="Arial" w:cs="Arial"/>
                <w:b/>
              </w:rPr>
            </w:pPr>
          </w:p>
          <w:p w14:paraId="6BCAE598" w14:textId="77777777" w:rsidR="00374474" w:rsidRDefault="00374474" w:rsidP="00374474">
            <w:pPr>
              <w:rPr>
                <w:rFonts w:ascii="Arial" w:hAnsi="Arial" w:cs="Arial"/>
                <w:b/>
              </w:rPr>
            </w:pPr>
          </w:p>
          <w:p w14:paraId="0B1CC5FD" w14:textId="77777777" w:rsidR="00374474" w:rsidRDefault="00374474" w:rsidP="00374474">
            <w:pPr>
              <w:rPr>
                <w:rFonts w:ascii="Arial" w:hAnsi="Arial" w:cs="Arial"/>
                <w:b/>
              </w:rPr>
            </w:pPr>
          </w:p>
          <w:p w14:paraId="6E7A1CFF" w14:textId="7501D909" w:rsidR="00374474" w:rsidRPr="00374474" w:rsidRDefault="00374474">
            <w:pPr>
              <w:rPr>
                <w:rFonts w:ascii="Arial" w:hAnsi="Arial" w:cs="Arial"/>
                <w:b/>
              </w:rPr>
            </w:pPr>
            <w:r w:rsidRPr="00EA16E4">
              <w:rPr>
                <w:rFonts w:ascii="Arial" w:hAnsi="Arial" w:cs="Arial"/>
                <w:b/>
              </w:rPr>
              <w:t>4.</w:t>
            </w:r>
          </w:p>
        </w:tc>
        <w:tc>
          <w:tcPr>
            <w:tcW w:w="8826" w:type="dxa"/>
          </w:tcPr>
          <w:p w14:paraId="40D6F79C" w14:textId="1AF45594" w:rsidR="0018028D" w:rsidRDefault="00C153D3" w:rsidP="00EA0236">
            <w:pPr>
              <w:rPr>
                <w:rFonts w:ascii="Arial" w:hAnsi="Arial" w:cs="Arial"/>
              </w:rPr>
            </w:pPr>
            <w:r>
              <w:rPr>
                <w:rFonts w:ascii="Arial" w:hAnsi="Arial" w:cs="Arial"/>
                <w:kern w:val="28"/>
              </w:rPr>
              <w:t>To provide support</w:t>
            </w:r>
            <w:r w:rsidR="00072233">
              <w:rPr>
                <w:rFonts w:ascii="Arial" w:hAnsi="Arial" w:cs="Arial"/>
                <w:kern w:val="28"/>
              </w:rPr>
              <w:t>,</w:t>
            </w:r>
            <w:r>
              <w:rPr>
                <w:rFonts w:ascii="Arial" w:hAnsi="Arial" w:cs="Arial"/>
                <w:kern w:val="28"/>
              </w:rPr>
              <w:t xml:space="preserve"> advice</w:t>
            </w:r>
            <w:r w:rsidR="00072233">
              <w:rPr>
                <w:rFonts w:ascii="Arial" w:hAnsi="Arial" w:cs="Arial"/>
                <w:kern w:val="28"/>
              </w:rPr>
              <w:t>, and training</w:t>
            </w:r>
            <w:r>
              <w:rPr>
                <w:rFonts w:ascii="Arial" w:hAnsi="Arial" w:cs="Arial"/>
                <w:kern w:val="28"/>
              </w:rPr>
              <w:t xml:space="preserve"> to ensure that the council has effective policies and procedures which comply with the Equalities Act</w:t>
            </w:r>
            <w:r w:rsidR="00072233">
              <w:rPr>
                <w:rFonts w:ascii="Arial" w:hAnsi="Arial" w:cs="Arial"/>
                <w:kern w:val="28"/>
              </w:rPr>
              <w:t xml:space="preserve"> </w:t>
            </w:r>
            <w:r w:rsidR="00A417CA">
              <w:rPr>
                <w:rFonts w:ascii="Arial" w:hAnsi="Arial" w:cs="Arial"/>
                <w:kern w:val="28"/>
              </w:rPr>
              <w:t xml:space="preserve">2010 </w:t>
            </w:r>
            <w:r w:rsidR="00072233">
              <w:rPr>
                <w:rFonts w:ascii="Arial" w:hAnsi="Arial" w:cs="Arial"/>
                <w:kern w:val="28"/>
              </w:rPr>
              <w:t>and remains legally compliant</w:t>
            </w:r>
            <w:r w:rsidR="00EA0236">
              <w:rPr>
                <w:rFonts w:ascii="Arial" w:hAnsi="Arial" w:cs="Arial"/>
              </w:rPr>
              <w:t>.</w:t>
            </w:r>
            <w:r w:rsidR="0075240A">
              <w:rPr>
                <w:rFonts w:ascii="Arial" w:hAnsi="Arial" w:cs="Arial"/>
              </w:rPr>
              <w:t xml:space="preserve"> To collect and monitor information to enable quality control.</w:t>
            </w:r>
          </w:p>
          <w:p w14:paraId="58922935" w14:textId="7A43C2D3" w:rsidR="00374474" w:rsidRDefault="00374474" w:rsidP="00EA0236">
            <w:pPr>
              <w:rPr>
                <w:rFonts w:ascii="Arial" w:hAnsi="Arial" w:cs="Arial"/>
              </w:rPr>
            </w:pPr>
          </w:p>
          <w:p w14:paraId="1D2F27ED" w14:textId="21195443" w:rsidR="00072233" w:rsidRDefault="00072233" w:rsidP="00072233">
            <w:pPr>
              <w:rPr>
                <w:rFonts w:ascii="Arial" w:hAnsi="Arial" w:cs="Arial"/>
              </w:rPr>
            </w:pPr>
            <w:r w:rsidRPr="008427A7">
              <w:rPr>
                <w:rFonts w:ascii="Arial" w:hAnsi="Arial" w:cs="Arial"/>
              </w:rPr>
              <w:t>To identify areas for business development</w:t>
            </w:r>
            <w:r>
              <w:rPr>
                <w:rFonts w:ascii="Arial" w:hAnsi="Arial" w:cs="Arial"/>
              </w:rPr>
              <w:t xml:space="preserve">, including actively seeking </w:t>
            </w:r>
            <w:r w:rsidR="00A417CA">
              <w:rPr>
                <w:rFonts w:ascii="Arial" w:hAnsi="Arial" w:cs="Arial"/>
              </w:rPr>
              <w:t xml:space="preserve">income generation </w:t>
            </w:r>
            <w:r>
              <w:rPr>
                <w:rFonts w:ascii="Arial" w:hAnsi="Arial" w:cs="Arial"/>
              </w:rPr>
              <w:t>opportunities,</w:t>
            </w:r>
            <w:r w:rsidRPr="008427A7">
              <w:rPr>
                <w:rFonts w:ascii="Arial" w:hAnsi="Arial" w:cs="Arial"/>
              </w:rPr>
              <w:t xml:space="preserve"> and prepar</w:t>
            </w:r>
            <w:r w:rsidR="00A417CA">
              <w:rPr>
                <w:rFonts w:ascii="Arial" w:hAnsi="Arial" w:cs="Arial"/>
              </w:rPr>
              <w:t>e</w:t>
            </w:r>
            <w:r w:rsidRPr="008427A7">
              <w:rPr>
                <w:rFonts w:ascii="Arial" w:hAnsi="Arial" w:cs="Arial"/>
              </w:rPr>
              <w:t xml:space="preserve"> and manage Service Level Agreements</w:t>
            </w:r>
            <w:r>
              <w:rPr>
                <w:rFonts w:ascii="Arial" w:hAnsi="Arial" w:cs="Arial"/>
              </w:rPr>
              <w:t>.</w:t>
            </w:r>
          </w:p>
          <w:p w14:paraId="6E7A1D00" w14:textId="4C8DB511" w:rsidR="00B84727" w:rsidRPr="008C5818" w:rsidRDefault="00B84727">
            <w:pPr>
              <w:rPr>
                <w:rFonts w:ascii="Arial" w:hAnsi="Arial" w:cs="Arial"/>
              </w:rPr>
            </w:pPr>
          </w:p>
        </w:tc>
      </w:tr>
      <w:tr w:rsidR="0048794F" w:rsidRPr="008C5818" w14:paraId="6E7A1D04" w14:textId="77777777" w:rsidTr="00212191">
        <w:trPr>
          <w:trHeight w:val="506"/>
        </w:trPr>
        <w:tc>
          <w:tcPr>
            <w:tcW w:w="812" w:type="dxa"/>
          </w:tcPr>
          <w:p w14:paraId="6E7A1D02" w14:textId="66E39510" w:rsidR="0018028D" w:rsidRPr="008C5818" w:rsidRDefault="00374474" w:rsidP="00365A40">
            <w:pPr>
              <w:rPr>
                <w:rFonts w:ascii="Arial" w:hAnsi="Arial" w:cs="Arial"/>
                <w:b/>
              </w:rPr>
            </w:pPr>
            <w:r>
              <w:rPr>
                <w:rFonts w:ascii="Arial" w:hAnsi="Arial" w:cs="Arial"/>
                <w:b/>
              </w:rPr>
              <w:t>5</w:t>
            </w:r>
            <w:r w:rsidR="00D660E8">
              <w:rPr>
                <w:rFonts w:ascii="Arial" w:hAnsi="Arial" w:cs="Arial"/>
                <w:b/>
              </w:rPr>
              <w:t>.</w:t>
            </w:r>
          </w:p>
        </w:tc>
        <w:tc>
          <w:tcPr>
            <w:tcW w:w="8826" w:type="dxa"/>
          </w:tcPr>
          <w:p w14:paraId="7ED0C579" w14:textId="2F2DBCCA" w:rsidR="00072233" w:rsidRDefault="00072233" w:rsidP="00072233">
            <w:pPr>
              <w:rPr>
                <w:rFonts w:ascii="Arial" w:hAnsi="Arial" w:cs="Arial"/>
                <w:kern w:val="28"/>
              </w:rPr>
            </w:pPr>
            <w:r>
              <w:rPr>
                <w:rFonts w:ascii="Arial" w:hAnsi="Arial" w:cs="Arial"/>
                <w:lang w:eastAsia="en-GB"/>
              </w:rPr>
              <w:t xml:space="preserve">To liaise as appropriate, through the direction of </w:t>
            </w:r>
            <w:r w:rsidRPr="00EA16E4">
              <w:rPr>
                <w:rFonts w:ascii="Arial" w:hAnsi="Arial" w:cs="Arial"/>
                <w:lang w:eastAsia="en-GB"/>
              </w:rPr>
              <w:t xml:space="preserve">the </w:t>
            </w:r>
            <w:r w:rsidR="0074239C" w:rsidRPr="00EA16E4">
              <w:rPr>
                <w:rFonts w:ascii="Arial" w:hAnsi="Arial" w:cs="Arial"/>
                <w:lang w:eastAsia="en-GB"/>
              </w:rPr>
              <w:t>Head of Service PPC</w:t>
            </w:r>
            <w:r w:rsidRPr="00EA16E4">
              <w:rPr>
                <w:rFonts w:ascii="Arial" w:hAnsi="Arial" w:cs="Arial"/>
                <w:lang w:eastAsia="en-GB"/>
              </w:rPr>
              <w:t>,</w:t>
            </w:r>
            <w:r w:rsidRPr="002D5A47">
              <w:rPr>
                <w:rFonts w:ascii="Arial" w:hAnsi="Arial" w:cs="Arial"/>
              </w:rPr>
              <w:t xml:space="preserve"> with </w:t>
            </w:r>
            <w:r>
              <w:rPr>
                <w:rFonts w:ascii="Arial" w:hAnsi="Arial" w:cs="Arial"/>
              </w:rPr>
              <w:t>senior managers and Elected Members, providing appropriate advice in relation to consultation</w:t>
            </w:r>
            <w:r w:rsidR="00EA16E4">
              <w:rPr>
                <w:rFonts w:ascii="Arial" w:hAnsi="Arial" w:cs="Arial"/>
              </w:rPr>
              <w:t>, engagement, equalities</w:t>
            </w:r>
            <w:r>
              <w:rPr>
                <w:rFonts w:ascii="Arial" w:hAnsi="Arial" w:cs="Arial"/>
              </w:rPr>
              <w:t xml:space="preserve"> and primary research.</w:t>
            </w:r>
          </w:p>
          <w:p w14:paraId="6E7A1D03" w14:textId="6FD105C3" w:rsidR="00B84727" w:rsidRPr="008C5818" w:rsidRDefault="00B84727">
            <w:pPr>
              <w:rPr>
                <w:rFonts w:ascii="Arial" w:hAnsi="Arial" w:cs="Arial"/>
              </w:rPr>
            </w:pPr>
          </w:p>
        </w:tc>
      </w:tr>
      <w:tr w:rsidR="0048794F" w:rsidRPr="008C5818" w14:paraId="6E7A1D07" w14:textId="77777777" w:rsidTr="00212191">
        <w:trPr>
          <w:trHeight w:val="506"/>
        </w:trPr>
        <w:tc>
          <w:tcPr>
            <w:tcW w:w="812" w:type="dxa"/>
          </w:tcPr>
          <w:p w14:paraId="6E7A1D05" w14:textId="32AE0B4F" w:rsidR="0018028D" w:rsidRPr="008C5818" w:rsidRDefault="00374474" w:rsidP="00365A40">
            <w:pPr>
              <w:rPr>
                <w:rFonts w:ascii="Arial" w:hAnsi="Arial" w:cs="Arial"/>
                <w:b/>
              </w:rPr>
            </w:pPr>
            <w:r>
              <w:rPr>
                <w:rFonts w:ascii="Arial" w:hAnsi="Arial" w:cs="Arial"/>
                <w:b/>
              </w:rPr>
              <w:t>6</w:t>
            </w:r>
            <w:r w:rsidR="00D660E8">
              <w:rPr>
                <w:rFonts w:ascii="Arial" w:hAnsi="Arial" w:cs="Arial"/>
                <w:b/>
              </w:rPr>
              <w:t>.</w:t>
            </w:r>
          </w:p>
        </w:tc>
        <w:tc>
          <w:tcPr>
            <w:tcW w:w="8826" w:type="dxa"/>
          </w:tcPr>
          <w:p w14:paraId="570BC1BD" w14:textId="2121CC65" w:rsidR="005156C4" w:rsidRDefault="00B01DC0" w:rsidP="00B01DC0">
            <w:pPr>
              <w:rPr>
                <w:rFonts w:ascii="Arial" w:hAnsi="Arial" w:cs="Arial"/>
                <w:kern w:val="28"/>
              </w:rPr>
            </w:pPr>
            <w:r>
              <w:rPr>
                <w:rFonts w:ascii="Arial" w:hAnsi="Arial" w:cs="Arial"/>
                <w:kern w:val="28"/>
              </w:rPr>
              <w:t>To analyse the results of consultation and primary research, drawing conclusions and making recommendations as appropriate in order that informed policy decisions</w:t>
            </w:r>
            <w:r w:rsidR="004B651D">
              <w:rPr>
                <w:rFonts w:ascii="Arial" w:hAnsi="Arial" w:cs="Arial"/>
                <w:kern w:val="28"/>
              </w:rPr>
              <w:t xml:space="preserve"> are made</w:t>
            </w:r>
            <w:r>
              <w:rPr>
                <w:rFonts w:ascii="Arial" w:hAnsi="Arial" w:cs="Arial"/>
                <w:kern w:val="28"/>
              </w:rPr>
              <w:t>.</w:t>
            </w:r>
            <w:r w:rsidR="00212191">
              <w:rPr>
                <w:rFonts w:ascii="Arial" w:hAnsi="Arial" w:cs="Arial"/>
                <w:kern w:val="28"/>
              </w:rPr>
              <w:t xml:space="preserve"> To monitor the effectiveness of consultation and research and community engagement, and to undertake formal evaluations when appropriate.</w:t>
            </w:r>
          </w:p>
          <w:p w14:paraId="6E7A1D06" w14:textId="6E87158F" w:rsidR="001C7048" w:rsidRPr="008C5818" w:rsidRDefault="001C7048">
            <w:pPr>
              <w:rPr>
                <w:rFonts w:ascii="Arial" w:hAnsi="Arial" w:cs="Arial"/>
              </w:rPr>
            </w:pPr>
          </w:p>
        </w:tc>
      </w:tr>
      <w:tr w:rsidR="0048794F" w:rsidRPr="008C5818" w14:paraId="6E7A1D0A" w14:textId="77777777" w:rsidTr="00212191">
        <w:trPr>
          <w:trHeight w:val="506"/>
        </w:trPr>
        <w:tc>
          <w:tcPr>
            <w:tcW w:w="812" w:type="dxa"/>
          </w:tcPr>
          <w:p w14:paraId="6E7A1D08" w14:textId="59F49FCD" w:rsidR="0018028D" w:rsidRPr="008C5818" w:rsidRDefault="00374474" w:rsidP="00365A40">
            <w:pPr>
              <w:rPr>
                <w:rFonts w:ascii="Arial" w:hAnsi="Arial" w:cs="Arial"/>
                <w:b/>
              </w:rPr>
            </w:pPr>
            <w:r>
              <w:rPr>
                <w:rFonts w:ascii="Arial" w:hAnsi="Arial" w:cs="Arial"/>
                <w:b/>
              </w:rPr>
              <w:t>7</w:t>
            </w:r>
            <w:r w:rsidR="00D660E8">
              <w:rPr>
                <w:rFonts w:ascii="Arial" w:hAnsi="Arial" w:cs="Arial"/>
                <w:b/>
              </w:rPr>
              <w:t>.</w:t>
            </w:r>
          </w:p>
        </w:tc>
        <w:tc>
          <w:tcPr>
            <w:tcW w:w="8826" w:type="dxa"/>
          </w:tcPr>
          <w:p w14:paraId="4B5B9B8D" w14:textId="77777777" w:rsidR="00212191" w:rsidRDefault="00212191" w:rsidP="00212191">
            <w:pPr>
              <w:rPr>
                <w:rFonts w:ascii="Arial" w:hAnsi="Arial" w:cs="Arial"/>
                <w:kern w:val="28"/>
              </w:rPr>
            </w:pPr>
            <w:r>
              <w:rPr>
                <w:rFonts w:ascii="Arial" w:hAnsi="Arial" w:cs="Arial"/>
                <w:kern w:val="28"/>
              </w:rPr>
              <w:t>Keep up-to-date with developments in the fields of consultation and research and community engagement in local government and the wider public sector, liaising with other authorities, public, and private sector organisations to ensure that Bolton Council benefits from best practice and learning.</w:t>
            </w:r>
          </w:p>
          <w:p w14:paraId="6E7A1D09" w14:textId="357C5D0E" w:rsidR="001C7048" w:rsidRPr="008C5818" w:rsidRDefault="001C7048">
            <w:pPr>
              <w:rPr>
                <w:rFonts w:ascii="Arial" w:hAnsi="Arial" w:cs="Arial"/>
              </w:rPr>
            </w:pPr>
          </w:p>
        </w:tc>
      </w:tr>
      <w:tr w:rsidR="00212191" w:rsidRPr="008C5818" w14:paraId="6E7A1D0D" w14:textId="77777777" w:rsidTr="00212191">
        <w:trPr>
          <w:trHeight w:val="506"/>
        </w:trPr>
        <w:tc>
          <w:tcPr>
            <w:tcW w:w="812" w:type="dxa"/>
          </w:tcPr>
          <w:p w14:paraId="6E7A1D0B" w14:textId="51A4DD60" w:rsidR="00212191" w:rsidRDefault="00212191" w:rsidP="00212191">
            <w:pPr>
              <w:rPr>
                <w:rFonts w:ascii="Arial" w:hAnsi="Arial" w:cs="Arial"/>
                <w:b/>
              </w:rPr>
            </w:pPr>
            <w:r>
              <w:rPr>
                <w:rFonts w:ascii="Arial" w:hAnsi="Arial" w:cs="Arial"/>
                <w:b/>
              </w:rPr>
              <w:lastRenderedPageBreak/>
              <w:t>8.</w:t>
            </w:r>
          </w:p>
        </w:tc>
        <w:tc>
          <w:tcPr>
            <w:tcW w:w="8826" w:type="dxa"/>
          </w:tcPr>
          <w:p w14:paraId="4E0F0A8A" w14:textId="05A3C0E6" w:rsidR="00212191" w:rsidRDefault="005156C4" w:rsidP="00212191">
            <w:pPr>
              <w:rPr>
                <w:rFonts w:ascii="Arial" w:hAnsi="Arial" w:cs="Arial"/>
                <w:kern w:val="28"/>
              </w:rPr>
            </w:pPr>
            <w:r>
              <w:rPr>
                <w:rFonts w:ascii="Arial" w:hAnsi="Arial" w:cs="Arial"/>
                <w:kern w:val="28"/>
              </w:rPr>
              <w:t xml:space="preserve">Research into </w:t>
            </w:r>
            <w:r w:rsidR="00212191">
              <w:rPr>
                <w:rFonts w:ascii="Arial" w:hAnsi="Arial" w:cs="Arial"/>
                <w:kern w:val="28"/>
              </w:rPr>
              <w:t>the effective use of new consultation and primary research techniques</w:t>
            </w:r>
            <w:r w:rsidR="00212191" w:rsidDel="00B01DC0">
              <w:rPr>
                <w:rFonts w:ascii="Arial" w:hAnsi="Arial" w:cs="Arial"/>
                <w:kern w:val="28"/>
              </w:rPr>
              <w:t xml:space="preserve"> </w:t>
            </w:r>
            <w:r>
              <w:rPr>
                <w:rFonts w:ascii="Arial" w:hAnsi="Arial" w:cs="Arial"/>
                <w:kern w:val="28"/>
              </w:rPr>
              <w:t xml:space="preserve">and ensure effective implementation </w:t>
            </w:r>
            <w:r w:rsidR="004B651D">
              <w:rPr>
                <w:rFonts w:ascii="Arial" w:hAnsi="Arial" w:cs="Arial"/>
                <w:kern w:val="28"/>
              </w:rPr>
              <w:t>and embedd</w:t>
            </w:r>
            <w:r>
              <w:rPr>
                <w:rFonts w:ascii="Arial" w:hAnsi="Arial" w:cs="Arial"/>
                <w:kern w:val="28"/>
              </w:rPr>
              <w:t xml:space="preserve">ing </w:t>
            </w:r>
            <w:r w:rsidR="004B651D">
              <w:rPr>
                <w:rFonts w:ascii="Arial" w:hAnsi="Arial" w:cs="Arial"/>
                <w:kern w:val="28"/>
              </w:rPr>
              <w:t>in the council</w:t>
            </w:r>
            <w:r w:rsidR="002E626A">
              <w:rPr>
                <w:rFonts w:ascii="Arial" w:hAnsi="Arial" w:cs="Arial"/>
                <w:kern w:val="28"/>
              </w:rPr>
              <w:t xml:space="preserve"> and wider partnerships as required </w:t>
            </w:r>
            <w:r w:rsidR="004B651D">
              <w:rPr>
                <w:rFonts w:ascii="Arial" w:hAnsi="Arial" w:cs="Arial"/>
                <w:kern w:val="28"/>
              </w:rPr>
              <w:t>.</w:t>
            </w:r>
          </w:p>
          <w:p w14:paraId="6E7A1D0C" w14:textId="59EC01D4" w:rsidR="002E626A" w:rsidRPr="008C5818" w:rsidRDefault="002E626A" w:rsidP="00212191">
            <w:pPr>
              <w:rPr>
                <w:rFonts w:ascii="Arial" w:hAnsi="Arial" w:cs="Arial"/>
              </w:rPr>
            </w:pPr>
          </w:p>
        </w:tc>
      </w:tr>
      <w:tr w:rsidR="00212191" w:rsidRPr="008C5818" w14:paraId="6E7A1D13" w14:textId="77777777" w:rsidTr="00212191">
        <w:trPr>
          <w:trHeight w:val="506"/>
        </w:trPr>
        <w:tc>
          <w:tcPr>
            <w:tcW w:w="812" w:type="dxa"/>
          </w:tcPr>
          <w:p w14:paraId="6E7A1D11" w14:textId="3CCD80C5" w:rsidR="00212191" w:rsidRDefault="00212191" w:rsidP="00212191">
            <w:pPr>
              <w:rPr>
                <w:rFonts w:ascii="Arial" w:hAnsi="Arial" w:cs="Arial"/>
                <w:b/>
              </w:rPr>
            </w:pPr>
            <w:r>
              <w:rPr>
                <w:rFonts w:ascii="Arial" w:hAnsi="Arial" w:cs="Arial"/>
                <w:b/>
              </w:rPr>
              <w:t>9.</w:t>
            </w:r>
          </w:p>
        </w:tc>
        <w:tc>
          <w:tcPr>
            <w:tcW w:w="8826" w:type="dxa"/>
          </w:tcPr>
          <w:p w14:paraId="3838EB97" w14:textId="77777777" w:rsidR="00212191" w:rsidRDefault="00212191" w:rsidP="00212191">
            <w:pPr>
              <w:rPr>
                <w:rFonts w:ascii="Arial" w:hAnsi="Arial" w:cs="Arial"/>
                <w:kern w:val="28"/>
              </w:rPr>
            </w:pPr>
            <w:r>
              <w:rPr>
                <w:rFonts w:ascii="Arial" w:hAnsi="Arial" w:cs="Arial"/>
              </w:rPr>
              <w:t>To manage relevant budget areas, provide leadership for identifying and delivering a range of commercial development opportunities and contribute to achieving income generation targets</w:t>
            </w:r>
            <w:r>
              <w:rPr>
                <w:rFonts w:ascii="Arial" w:hAnsi="Arial" w:cs="Arial"/>
                <w:kern w:val="28"/>
              </w:rPr>
              <w:t>.</w:t>
            </w:r>
          </w:p>
          <w:p w14:paraId="6E7A1D12" w14:textId="0CB50733" w:rsidR="00212191" w:rsidRPr="008C5818" w:rsidRDefault="00212191" w:rsidP="00212191">
            <w:pPr>
              <w:rPr>
                <w:rFonts w:ascii="Arial" w:hAnsi="Arial" w:cs="Arial"/>
              </w:rPr>
            </w:pPr>
          </w:p>
        </w:tc>
      </w:tr>
      <w:tr w:rsidR="00212191" w:rsidRPr="008C5818" w14:paraId="6E7A1D16" w14:textId="77777777" w:rsidTr="00212191">
        <w:trPr>
          <w:trHeight w:val="506"/>
        </w:trPr>
        <w:tc>
          <w:tcPr>
            <w:tcW w:w="812" w:type="dxa"/>
          </w:tcPr>
          <w:p w14:paraId="6E7A1D14" w14:textId="5032B387" w:rsidR="00212191" w:rsidRDefault="00212191" w:rsidP="00212191">
            <w:pPr>
              <w:rPr>
                <w:rFonts w:ascii="Arial" w:hAnsi="Arial" w:cs="Arial"/>
                <w:b/>
              </w:rPr>
            </w:pPr>
            <w:r>
              <w:rPr>
                <w:rFonts w:ascii="Arial" w:hAnsi="Arial" w:cs="Arial"/>
                <w:b/>
              </w:rPr>
              <w:t>10.</w:t>
            </w:r>
          </w:p>
        </w:tc>
        <w:tc>
          <w:tcPr>
            <w:tcW w:w="8826" w:type="dxa"/>
          </w:tcPr>
          <w:p w14:paraId="52494FB7" w14:textId="77777777" w:rsidR="00212191" w:rsidRDefault="00212191" w:rsidP="00212191">
            <w:pPr>
              <w:rPr>
                <w:rFonts w:ascii="Arial" w:hAnsi="Arial" w:cs="Arial"/>
                <w:kern w:val="28"/>
              </w:rPr>
            </w:pPr>
            <w:r>
              <w:rPr>
                <w:rFonts w:ascii="Arial" w:hAnsi="Arial" w:cs="Arial"/>
                <w:kern w:val="28"/>
              </w:rPr>
              <w:t>To manage and co-ordinate workloads for your team and mentor and support team members to develop their skills and knowledge.</w:t>
            </w:r>
          </w:p>
          <w:p w14:paraId="6E7A1D15" w14:textId="4F54B35C" w:rsidR="00212191" w:rsidRPr="008C5818" w:rsidRDefault="00212191" w:rsidP="00212191">
            <w:pPr>
              <w:rPr>
                <w:rFonts w:ascii="Arial" w:hAnsi="Arial" w:cs="Arial"/>
              </w:rPr>
            </w:pPr>
          </w:p>
        </w:tc>
      </w:tr>
      <w:tr w:rsidR="00212191" w:rsidRPr="008C5818" w14:paraId="26DEE3AB" w14:textId="77777777" w:rsidTr="00212191">
        <w:trPr>
          <w:trHeight w:val="506"/>
        </w:trPr>
        <w:tc>
          <w:tcPr>
            <w:tcW w:w="812" w:type="dxa"/>
          </w:tcPr>
          <w:p w14:paraId="55125FCB" w14:textId="51A208A6" w:rsidR="00212191" w:rsidRDefault="00212191" w:rsidP="00212191">
            <w:pPr>
              <w:rPr>
                <w:rFonts w:ascii="Arial" w:hAnsi="Arial" w:cs="Arial"/>
                <w:b/>
              </w:rPr>
            </w:pPr>
            <w:r>
              <w:rPr>
                <w:rFonts w:ascii="Arial" w:hAnsi="Arial" w:cs="Arial"/>
                <w:b/>
              </w:rPr>
              <w:t>11.</w:t>
            </w:r>
          </w:p>
        </w:tc>
        <w:tc>
          <w:tcPr>
            <w:tcW w:w="8826" w:type="dxa"/>
          </w:tcPr>
          <w:p w14:paraId="6FFACD79" w14:textId="5D7955BD" w:rsidR="007F09C6" w:rsidRDefault="00212191" w:rsidP="00212191">
            <w:pPr>
              <w:rPr>
                <w:rFonts w:ascii="Arial" w:hAnsi="Arial" w:cs="Arial"/>
                <w:kern w:val="28"/>
              </w:rPr>
            </w:pPr>
            <w:r>
              <w:rPr>
                <w:rFonts w:ascii="Arial" w:hAnsi="Arial" w:cs="Arial"/>
                <w:kern w:val="28"/>
              </w:rPr>
              <w:t>To</w:t>
            </w:r>
            <w:r w:rsidR="007F09C6">
              <w:rPr>
                <w:rFonts w:ascii="Arial" w:hAnsi="Arial" w:cs="Arial"/>
                <w:kern w:val="28"/>
              </w:rPr>
              <w:t xml:space="preserve"> act as a key contact to </w:t>
            </w:r>
            <w:r>
              <w:rPr>
                <w:rFonts w:ascii="Arial" w:hAnsi="Arial" w:cs="Arial"/>
                <w:kern w:val="28"/>
              </w:rPr>
              <w:t xml:space="preserve">co-ordinate and/or arrange training on equalities, consultation, and engagement on behalf of the </w:t>
            </w:r>
            <w:r w:rsidR="004B651D">
              <w:rPr>
                <w:rFonts w:ascii="Arial" w:hAnsi="Arial" w:cs="Arial"/>
                <w:kern w:val="28"/>
              </w:rPr>
              <w:t>Head of Service PPC</w:t>
            </w:r>
            <w:r>
              <w:rPr>
                <w:rFonts w:ascii="Arial" w:hAnsi="Arial" w:cs="Arial"/>
                <w:kern w:val="28"/>
              </w:rPr>
              <w:t xml:space="preserve"> to council staff and other stakeholders where required.</w:t>
            </w:r>
          </w:p>
          <w:p w14:paraId="3CF1E4AF" w14:textId="3AD621CF" w:rsidR="00212191" w:rsidRDefault="00212191" w:rsidP="00212191">
            <w:pPr>
              <w:rPr>
                <w:rFonts w:ascii="Arial" w:hAnsi="Arial" w:cs="Arial"/>
                <w:kern w:val="28"/>
              </w:rPr>
            </w:pPr>
          </w:p>
        </w:tc>
      </w:tr>
      <w:tr w:rsidR="00212191" w:rsidRPr="008C5818" w14:paraId="7A3CCD59" w14:textId="77777777" w:rsidTr="00212191">
        <w:trPr>
          <w:trHeight w:val="506"/>
        </w:trPr>
        <w:tc>
          <w:tcPr>
            <w:tcW w:w="812" w:type="dxa"/>
          </w:tcPr>
          <w:p w14:paraId="4546FA3D" w14:textId="77777777" w:rsidR="00212191" w:rsidRDefault="00212191" w:rsidP="00212191">
            <w:pPr>
              <w:rPr>
                <w:rFonts w:ascii="Arial" w:hAnsi="Arial" w:cs="Arial"/>
                <w:b/>
              </w:rPr>
            </w:pPr>
            <w:r>
              <w:rPr>
                <w:rFonts w:ascii="Arial" w:hAnsi="Arial" w:cs="Arial"/>
                <w:b/>
              </w:rPr>
              <w:t>12.</w:t>
            </w:r>
          </w:p>
          <w:p w14:paraId="07CAF903" w14:textId="77777777" w:rsidR="007F09C6" w:rsidRDefault="007F09C6" w:rsidP="00212191">
            <w:pPr>
              <w:rPr>
                <w:rFonts w:ascii="Arial" w:hAnsi="Arial" w:cs="Arial"/>
                <w:b/>
              </w:rPr>
            </w:pPr>
          </w:p>
          <w:p w14:paraId="208C4930" w14:textId="77777777" w:rsidR="007F09C6" w:rsidRDefault="007F09C6" w:rsidP="00212191">
            <w:pPr>
              <w:rPr>
                <w:rFonts w:ascii="Arial" w:hAnsi="Arial" w:cs="Arial"/>
                <w:b/>
              </w:rPr>
            </w:pPr>
          </w:p>
          <w:p w14:paraId="0BED0D9A" w14:textId="77777777" w:rsidR="007F09C6" w:rsidRDefault="007F09C6" w:rsidP="00212191">
            <w:pPr>
              <w:rPr>
                <w:rFonts w:ascii="Arial" w:hAnsi="Arial" w:cs="Arial"/>
                <w:b/>
              </w:rPr>
            </w:pPr>
            <w:r>
              <w:rPr>
                <w:rFonts w:ascii="Arial" w:hAnsi="Arial" w:cs="Arial"/>
                <w:b/>
              </w:rPr>
              <w:t>13.</w:t>
            </w:r>
          </w:p>
          <w:p w14:paraId="5CCB3976" w14:textId="77777777" w:rsidR="00F643A9" w:rsidRDefault="00F643A9" w:rsidP="00212191">
            <w:pPr>
              <w:rPr>
                <w:rFonts w:ascii="Arial" w:hAnsi="Arial" w:cs="Arial"/>
                <w:b/>
              </w:rPr>
            </w:pPr>
          </w:p>
          <w:p w14:paraId="6A5EAB8D" w14:textId="77777777" w:rsidR="00F643A9" w:rsidRDefault="00F643A9" w:rsidP="00212191">
            <w:pPr>
              <w:rPr>
                <w:rFonts w:ascii="Arial" w:hAnsi="Arial" w:cs="Arial"/>
                <w:b/>
              </w:rPr>
            </w:pPr>
          </w:p>
          <w:p w14:paraId="02E5BF54" w14:textId="77777777" w:rsidR="00F643A9" w:rsidRDefault="00F643A9" w:rsidP="00212191">
            <w:pPr>
              <w:rPr>
                <w:rFonts w:ascii="Arial" w:hAnsi="Arial" w:cs="Arial"/>
                <w:b/>
              </w:rPr>
            </w:pPr>
          </w:p>
          <w:p w14:paraId="19706005" w14:textId="77777777" w:rsidR="00F643A9" w:rsidRDefault="00F643A9" w:rsidP="00212191">
            <w:pPr>
              <w:rPr>
                <w:rFonts w:ascii="Arial" w:hAnsi="Arial" w:cs="Arial"/>
                <w:b/>
              </w:rPr>
            </w:pPr>
          </w:p>
          <w:p w14:paraId="7FEB819C" w14:textId="1AC5509B" w:rsidR="00F643A9" w:rsidRDefault="00F643A9" w:rsidP="00212191">
            <w:pPr>
              <w:rPr>
                <w:rFonts w:ascii="Arial" w:hAnsi="Arial" w:cs="Arial"/>
                <w:b/>
              </w:rPr>
            </w:pPr>
            <w:r>
              <w:rPr>
                <w:rFonts w:ascii="Arial" w:hAnsi="Arial" w:cs="Arial"/>
                <w:b/>
              </w:rPr>
              <w:t>14.</w:t>
            </w:r>
          </w:p>
          <w:p w14:paraId="157E2D02" w14:textId="07205F0F" w:rsidR="00F643A9" w:rsidRDefault="00F643A9" w:rsidP="00212191">
            <w:pPr>
              <w:rPr>
                <w:rFonts w:ascii="Arial" w:hAnsi="Arial" w:cs="Arial"/>
                <w:b/>
              </w:rPr>
            </w:pPr>
          </w:p>
        </w:tc>
        <w:tc>
          <w:tcPr>
            <w:tcW w:w="8826" w:type="dxa"/>
          </w:tcPr>
          <w:p w14:paraId="7DE86C6B" w14:textId="68611B1E" w:rsidR="007F09C6" w:rsidRDefault="00212191" w:rsidP="00212191">
            <w:pPr>
              <w:rPr>
                <w:rFonts w:ascii="Arial" w:hAnsi="Arial" w:cs="Arial"/>
                <w:kern w:val="28"/>
              </w:rPr>
            </w:pPr>
            <w:r>
              <w:rPr>
                <w:rFonts w:ascii="Arial" w:hAnsi="Arial" w:cs="Arial"/>
                <w:kern w:val="28"/>
              </w:rPr>
              <w:t xml:space="preserve">To </w:t>
            </w:r>
            <w:r w:rsidR="007F09C6">
              <w:rPr>
                <w:rFonts w:ascii="Arial" w:hAnsi="Arial" w:cs="Arial"/>
                <w:kern w:val="28"/>
              </w:rPr>
              <w:t>maintain a repository of all consultation activity undertaken and ensure appropriate access and distribution to identified officers and key stakeholders as required.</w:t>
            </w:r>
          </w:p>
          <w:p w14:paraId="705A379F" w14:textId="77777777" w:rsidR="007F09C6" w:rsidRDefault="007F09C6" w:rsidP="00212191">
            <w:pPr>
              <w:rPr>
                <w:rFonts w:ascii="Arial" w:hAnsi="Arial" w:cs="Arial"/>
                <w:kern w:val="28"/>
              </w:rPr>
            </w:pPr>
          </w:p>
          <w:p w14:paraId="4310D96B" w14:textId="321438E2" w:rsidR="00F643A9" w:rsidRDefault="007F09C6" w:rsidP="00212191">
            <w:pPr>
              <w:rPr>
                <w:rFonts w:ascii="Arial" w:hAnsi="Arial" w:cs="Arial"/>
                <w:kern w:val="28"/>
              </w:rPr>
            </w:pPr>
            <w:r>
              <w:rPr>
                <w:rFonts w:ascii="Arial" w:hAnsi="Arial" w:cs="Arial"/>
                <w:kern w:val="28"/>
              </w:rPr>
              <w:t>To work with Greater Manchester Combined Authority colleagues on</w:t>
            </w:r>
            <w:r w:rsidR="000E60D3">
              <w:rPr>
                <w:rFonts w:ascii="Arial" w:hAnsi="Arial" w:cs="Arial"/>
                <w:kern w:val="28"/>
              </w:rPr>
              <w:t xml:space="preserve"> issues relating to consultation, research, community engagement and </w:t>
            </w:r>
            <w:r w:rsidR="00F643A9">
              <w:rPr>
                <w:rFonts w:ascii="Arial" w:hAnsi="Arial" w:cs="Arial"/>
                <w:kern w:val="28"/>
              </w:rPr>
              <w:t>equalities and liaise with council officers and other key stakeholders to ensure Bolton Council’s perspective and voice is heard.</w:t>
            </w:r>
          </w:p>
          <w:p w14:paraId="4CD70D64" w14:textId="77777777" w:rsidR="002E626A" w:rsidRDefault="002E626A" w:rsidP="00212191">
            <w:pPr>
              <w:rPr>
                <w:rFonts w:ascii="Arial" w:hAnsi="Arial" w:cs="Arial"/>
                <w:kern w:val="28"/>
              </w:rPr>
            </w:pPr>
          </w:p>
          <w:p w14:paraId="18BA1BDE" w14:textId="0FC76791" w:rsidR="00212191" w:rsidRDefault="007F09C6" w:rsidP="00212191">
            <w:pPr>
              <w:rPr>
                <w:rFonts w:ascii="Arial" w:hAnsi="Arial" w:cs="Arial"/>
                <w:kern w:val="28"/>
              </w:rPr>
            </w:pPr>
            <w:r>
              <w:rPr>
                <w:rFonts w:ascii="Arial" w:hAnsi="Arial" w:cs="Arial"/>
                <w:kern w:val="28"/>
              </w:rPr>
              <w:t>U</w:t>
            </w:r>
            <w:r w:rsidR="00212191">
              <w:rPr>
                <w:rFonts w:ascii="Arial" w:hAnsi="Arial" w:cs="Arial"/>
                <w:kern w:val="28"/>
              </w:rPr>
              <w:t>ndertake any further suitable work commensurate to the grade as required by senior officers and to provide appropriate support including deputising when required.</w:t>
            </w:r>
          </w:p>
          <w:p w14:paraId="24916E2F" w14:textId="0A1914AD" w:rsidR="00212191" w:rsidRDefault="00212191" w:rsidP="00212191">
            <w:pPr>
              <w:rPr>
                <w:rFonts w:ascii="Arial" w:hAnsi="Arial" w:cs="Arial"/>
                <w:kern w:val="28"/>
              </w:rPr>
            </w:pPr>
          </w:p>
        </w:tc>
      </w:tr>
    </w:tbl>
    <w:p w14:paraId="6E7A1D17"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1"/>
        <w:gridCol w:w="5077"/>
      </w:tblGrid>
      <w:tr w:rsidR="0018028D" w14:paraId="6E7A1D1A" w14:textId="77777777" w:rsidTr="0018028D">
        <w:tc>
          <w:tcPr>
            <w:tcW w:w="4644" w:type="dxa"/>
          </w:tcPr>
          <w:p w14:paraId="6E7A1D18"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6E7A1D19" w14:textId="790094E7" w:rsidR="0018028D" w:rsidRPr="0018028D" w:rsidRDefault="00BC0999" w:rsidP="00225847">
            <w:pPr>
              <w:rPr>
                <w:rFonts w:ascii="Arial" w:hAnsi="Arial" w:cs="Arial"/>
                <w:b/>
              </w:rPr>
            </w:pPr>
            <w:r>
              <w:rPr>
                <w:rFonts w:ascii="Arial" w:hAnsi="Arial" w:cs="Arial"/>
                <w:b/>
              </w:rPr>
              <w:t>J</w:t>
            </w:r>
            <w:r w:rsidR="00F643A9">
              <w:rPr>
                <w:rFonts w:ascii="Arial" w:hAnsi="Arial" w:cs="Arial"/>
                <w:b/>
              </w:rPr>
              <w:t xml:space="preserve">une </w:t>
            </w:r>
            <w:r>
              <w:rPr>
                <w:rFonts w:ascii="Arial" w:hAnsi="Arial" w:cs="Arial"/>
                <w:b/>
              </w:rPr>
              <w:t>2019</w:t>
            </w:r>
          </w:p>
        </w:tc>
      </w:tr>
      <w:tr w:rsidR="0018028D" w14:paraId="6E7A1D1D" w14:textId="77777777" w:rsidTr="0018028D">
        <w:tc>
          <w:tcPr>
            <w:tcW w:w="4644" w:type="dxa"/>
          </w:tcPr>
          <w:p w14:paraId="6E7A1D1B"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6E7A1D1C" w14:textId="265D4CC5" w:rsidR="0018028D" w:rsidRPr="0018028D" w:rsidRDefault="00BC0999">
            <w:pPr>
              <w:rPr>
                <w:rFonts w:ascii="Arial" w:hAnsi="Arial" w:cs="Arial"/>
                <w:b/>
              </w:rPr>
            </w:pPr>
            <w:r>
              <w:rPr>
                <w:rFonts w:ascii="Arial" w:hAnsi="Arial" w:cs="Arial"/>
                <w:b/>
              </w:rPr>
              <w:t>Ged Gallagher</w:t>
            </w:r>
          </w:p>
        </w:tc>
      </w:tr>
    </w:tbl>
    <w:p w14:paraId="63DC67A4" w14:textId="77777777" w:rsidR="006B47DC" w:rsidRDefault="006B47DC"/>
    <w:p w14:paraId="1980FB7C" w14:textId="77777777" w:rsidR="006B47DC" w:rsidRDefault="006B47DC"/>
    <w:p w14:paraId="043C9606" w14:textId="77777777" w:rsidR="006B47DC" w:rsidRDefault="006B47DC"/>
    <w:p w14:paraId="7EDB86C9" w14:textId="77777777" w:rsidR="008F18AE" w:rsidRDefault="008F18AE"/>
    <w:p w14:paraId="46CED670" w14:textId="77777777" w:rsidR="008F18AE" w:rsidRDefault="008F18AE"/>
    <w:p w14:paraId="080565A0" w14:textId="77777777" w:rsidR="008F18AE" w:rsidRDefault="008F18AE"/>
    <w:p w14:paraId="521863EB" w14:textId="77777777" w:rsidR="008F18AE" w:rsidRDefault="008F18AE"/>
    <w:p w14:paraId="0CBE2270" w14:textId="77777777" w:rsidR="008F18AE" w:rsidRDefault="008F18AE"/>
    <w:p w14:paraId="753BE406" w14:textId="77777777" w:rsidR="008F18AE" w:rsidRDefault="008F18AE"/>
    <w:p w14:paraId="15A7A302" w14:textId="77777777" w:rsidR="008F18AE" w:rsidRDefault="008F18AE"/>
    <w:p w14:paraId="5B253BB2" w14:textId="77777777" w:rsidR="008F18AE" w:rsidRDefault="008F18AE"/>
    <w:p w14:paraId="3E700FCE" w14:textId="77777777" w:rsidR="008F18AE" w:rsidRDefault="008F18AE"/>
    <w:p w14:paraId="4DCD9EAC" w14:textId="77777777" w:rsidR="00E04CB3" w:rsidRDefault="00E04CB3"/>
    <w:p w14:paraId="6E7A1D1E" w14:textId="782C1279"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6E7A1DCD" wp14:editId="6E7A1DCE">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E7A1D1F" w14:textId="1CC93E75" w:rsidR="008C5818" w:rsidRDefault="0048794F">
      <w:r>
        <w:rPr>
          <w:rFonts w:cs="Arial"/>
          <w:b/>
          <w:noProof/>
          <w:lang w:eastAsia="en-GB"/>
        </w:rPr>
        <w:drawing>
          <wp:inline distT="0" distB="0" distL="0" distR="0" wp14:anchorId="6E7A1DD1" wp14:editId="6F6DD6F5">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6E7A1D28" w14:textId="77777777" w:rsidTr="0066265F">
        <w:tc>
          <w:tcPr>
            <w:tcW w:w="1668" w:type="dxa"/>
            <w:gridSpan w:val="4"/>
          </w:tcPr>
          <w:p w14:paraId="6E7A1D26"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6E7A1D27" w14:textId="0EFB244D" w:rsidR="0066265F" w:rsidRPr="0066265F" w:rsidRDefault="00407D30" w:rsidP="00365A40">
            <w:pPr>
              <w:spacing w:before="60" w:after="60"/>
              <w:rPr>
                <w:rFonts w:ascii="Arial" w:hAnsi="Arial" w:cs="Arial"/>
                <w:b/>
                <w:caps/>
              </w:rPr>
            </w:pPr>
            <w:r>
              <w:rPr>
                <w:rFonts w:ascii="Arial" w:hAnsi="Arial" w:cs="Arial"/>
                <w:b/>
                <w:caps/>
              </w:rPr>
              <w:t>chief executive’s</w:t>
            </w:r>
          </w:p>
        </w:tc>
      </w:tr>
      <w:tr w:rsidR="0066265F" w:rsidRPr="0066265F" w14:paraId="6E7A1D2B" w14:textId="77777777" w:rsidTr="0066265F">
        <w:tc>
          <w:tcPr>
            <w:tcW w:w="1668" w:type="dxa"/>
            <w:gridSpan w:val="4"/>
          </w:tcPr>
          <w:p w14:paraId="6E7A1D29"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6E7A1D2A" w14:textId="2BDF20B0" w:rsidR="0066265F" w:rsidRPr="0066265F" w:rsidRDefault="00407D30" w:rsidP="0017625F">
            <w:pPr>
              <w:spacing w:before="60" w:after="60"/>
              <w:rPr>
                <w:rFonts w:ascii="Arial" w:hAnsi="Arial" w:cs="Arial"/>
                <w:b/>
                <w:caps/>
              </w:rPr>
            </w:pPr>
            <w:r>
              <w:rPr>
                <w:rFonts w:ascii="Arial" w:hAnsi="Arial" w:cs="Arial"/>
                <w:b/>
                <w:caps/>
              </w:rPr>
              <w:t xml:space="preserve">principal consultation and </w:t>
            </w:r>
            <w:r w:rsidR="0017625F">
              <w:rPr>
                <w:rFonts w:ascii="Arial" w:hAnsi="Arial" w:cs="Arial"/>
                <w:b/>
                <w:caps/>
              </w:rPr>
              <w:t>RESEARCH</w:t>
            </w:r>
            <w:r>
              <w:rPr>
                <w:rFonts w:ascii="Arial" w:hAnsi="Arial" w:cs="Arial"/>
                <w:b/>
                <w:caps/>
              </w:rPr>
              <w:t xml:space="preserve"> officer</w:t>
            </w:r>
          </w:p>
        </w:tc>
      </w:tr>
      <w:tr w:rsidR="0066265F" w:rsidRPr="0066265F" w14:paraId="6E7A1D2E"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6E7A1D2C"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6E7A1D2D"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6E7A1D3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6E7A1D2F"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6E7A1D30"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6E7A1D3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6E7A1D32"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6E7A1D33"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8F18AE" w:rsidRPr="0066265F" w14:paraId="6E7A1D3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35" w14:textId="77777777" w:rsidR="008F18AE" w:rsidRPr="0066265F" w:rsidRDefault="008F18AE"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6E7A1D36" w14:textId="7129A69E" w:rsidR="008F18AE" w:rsidRPr="0066265F" w:rsidRDefault="008F18AE" w:rsidP="00365A40">
            <w:pPr>
              <w:spacing w:before="120" w:after="120"/>
              <w:ind w:right="175"/>
              <w:rPr>
                <w:rFonts w:ascii="Arial" w:hAnsi="Arial" w:cs="Arial"/>
              </w:rPr>
            </w:pPr>
            <w:r>
              <w:rPr>
                <w:rFonts w:ascii="Arial" w:hAnsi="Arial" w:cs="Arial"/>
              </w:rPr>
              <w:t>Excellent</w:t>
            </w:r>
            <w:r w:rsidR="00475436">
              <w:rPr>
                <w:rFonts w:ascii="Arial" w:hAnsi="Arial" w:cs="Arial"/>
              </w:rPr>
              <w:t xml:space="preserve"> presentation,</w:t>
            </w:r>
            <w:r>
              <w:rPr>
                <w:rFonts w:ascii="Arial" w:hAnsi="Arial" w:cs="Arial"/>
              </w:rPr>
              <w:t xml:space="preserve"> written and </w:t>
            </w:r>
            <w:r w:rsidRPr="008427A7">
              <w:rPr>
                <w:rFonts w:ascii="Arial" w:hAnsi="Arial" w:cs="Arial"/>
              </w:rPr>
              <w:t>verbal communication</w:t>
            </w:r>
            <w:r>
              <w:rPr>
                <w:rFonts w:ascii="Arial" w:hAnsi="Arial" w:cs="Arial"/>
              </w:rPr>
              <w:t xml:space="preserve"> </w:t>
            </w:r>
            <w:r w:rsidRPr="008427A7">
              <w:rPr>
                <w:rFonts w:ascii="Arial" w:hAnsi="Arial" w:cs="Arial"/>
              </w:rPr>
              <w:t>s</w:t>
            </w:r>
            <w:r>
              <w:rPr>
                <w:rFonts w:ascii="Arial" w:hAnsi="Arial" w:cs="Arial"/>
              </w:rPr>
              <w:t>kills</w:t>
            </w:r>
            <w:r w:rsidRPr="008427A7">
              <w:rPr>
                <w:rFonts w:ascii="Arial" w:hAnsi="Arial" w:cs="Arial"/>
              </w:rPr>
              <w:t xml:space="preserve"> to enable effective liaison with clients, supp</w:t>
            </w:r>
            <w:r>
              <w:rPr>
                <w:rFonts w:ascii="Arial" w:hAnsi="Arial" w:cs="Arial"/>
              </w:rPr>
              <w:t>liers, media and other agencies</w:t>
            </w:r>
            <w:r w:rsidR="00475436">
              <w:rPr>
                <w:rFonts w:ascii="Arial" w:hAnsi="Arial" w:cs="Arial"/>
              </w:rPr>
              <w:t>.</w:t>
            </w:r>
            <w:r w:rsidR="00B01DC0">
              <w:rPr>
                <w:rFonts w:ascii="Arial" w:hAnsi="Arial" w:cs="Arial"/>
              </w:rPr>
              <w:t xml:space="preserve">, </w:t>
            </w:r>
          </w:p>
        </w:tc>
        <w:tc>
          <w:tcPr>
            <w:tcW w:w="3221" w:type="dxa"/>
            <w:tcBorders>
              <w:top w:val="single" w:sz="4" w:space="0" w:color="auto"/>
              <w:bottom w:val="single" w:sz="4" w:space="0" w:color="auto"/>
            </w:tcBorders>
          </w:tcPr>
          <w:p w14:paraId="6E7A1D37" w14:textId="2ED123C8" w:rsidR="008F18AE" w:rsidRPr="0066265F" w:rsidRDefault="008F18AE" w:rsidP="00365A40">
            <w:pPr>
              <w:spacing w:before="120" w:after="120"/>
              <w:rPr>
                <w:rFonts w:ascii="Arial" w:hAnsi="Arial" w:cs="Arial"/>
              </w:rPr>
            </w:pPr>
            <w:r>
              <w:rPr>
                <w:rFonts w:ascii="Arial" w:hAnsi="Arial" w:cs="Arial"/>
              </w:rPr>
              <w:t>Application f</w:t>
            </w:r>
            <w:r w:rsidRPr="002D5A47">
              <w:rPr>
                <w:rFonts w:ascii="Arial" w:hAnsi="Arial" w:cs="Arial"/>
              </w:rPr>
              <w:t>orm/Interview/ Test</w:t>
            </w:r>
            <w:r w:rsidR="00E04CB3">
              <w:rPr>
                <w:rFonts w:ascii="Arial" w:hAnsi="Arial" w:cs="Arial"/>
              </w:rPr>
              <w:t>/Presentation</w:t>
            </w:r>
          </w:p>
        </w:tc>
      </w:tr>
      <w:tr w:rsidR="008F18AE" w:rsidRPr="0066265F" w14:paraId="6E7A1D3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39" w14:textId="77777777" w:rsidR="008F18AE" w:rsidRPr="0066265F" w:rsidRDefault="008F18AE"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6E7A1D3A" w14:textId="622B57FA" w:rsidR="008F18AE" w:rsidRPr="0066265F" w:rsidRDefault="00527ACE" w:rsidP="00365A40">
            <w:pPr>
              <w:spacing w:before="120" w:after="120"/>
              <w:ind w:right="175"/>
              <w:rPr>
                <w:rFonts w:ascii="Arial" w:hAnsi="Arial" w:cs="Arial"/>
              </w:rPr>
            </w:pPr>
            <w:r>
              <w:rPr>
                <w:rFonts w:ascii="Arial" w:hAnsi="Arial" w:cs="Arial"/>
              </w:rPr>
              <w:t>Management</w:t>
            </w:r>
            <w:r w:rsidRPr="002D5A47">
              <w:rPr>
                <w:rFonts w:ascii="Arial" w:hAnsi="Arial" w:cs="Arial"/>
              </w:rPr>
              <w:t xml:space="preserve"> skills to oversee the </w:t>
            </w:r>
            <w:r>
              <w:rPr>
                <w:rFonts w:ascii="Arial" w:hAnsi="Arial" w:cs="Arial"/>
              </w:rPr>
              <w:t>day-to-day work of team members</w:t>
            </w:r>
          </w:p>
        </w:tc>
        <w:tc>
          <w:tcPr>
            <w:tcW w:w="3221" w:type="dxa"/>
            <w:tcBorders>
              <w:top w:val="single" w:sz="4" w:space="0" w:color="auto"/>
              <w:bottom w:val="single" w:sz="4" w:space="0" w:color="auto"/>
            </w:tcBorders>
          </w:tcPr>
          <w:p w14:paraId="6E7A1D3B" w14:textId="42BEBF3E" w:rsidR="008F18AE" w:rsidRPr="0066265F" w:rsidRDefault="008F18AE" w:rsidP="00365A40">
            <w:pPr>
              <w:spacing w:before="120" w:after="120"/>
              <w:rPr>
                <w:rFonts w:ascii="Arial" w:hAnsi="Arial" w:cs="Arial"/>
              </w:rPr>
            </w:pPr>
            <w:r>
              <w:rPr>
                <w:rFonts w:ascii="Arial" w:hAnsi="Arial" w:cs="Arial"/>
              </w:rPr>
              <w:t>Application f</w:t>
            </w:r>
            <w:r w:rsidRPr="002D5A47">
              <w:rPr>
                <w:rFonts w:ascii="Arial" w:hAnsi="Arial" w:cs="Arial"/>
              </w:rPr>
              <w:t>orm/Interview</w:t>
            </w:r>
          </w:p>
        </w:tc>
      </w:tr>
      <w:tr w:rsidR="0093686A" w:rsidRPr="0066265F" w14:paraId="6E7A1D4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3D" w14:textId="77777777" w:rsidR="0093686A" w:rsidRPr="0066265F" w:rsidRDefault="0093686A"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6E7A1D3E" w14:textId="63DDB1C2" w:rsidR="0093686A" w:rsidRPr="0066265F" w:rsidRDefault="0093686A" w:rsidP="00365A40">
            <w:pPr>
              <w:spacing w:before="120" w:after="120"/>
              <w:ind w:right="175"/>
              <w:rPr>
                <w:rFonts w:ascii="Arial" w:hAnsi="Arial" w:cs="Arial"/>
              </w:rPr>
            </w:pPr>
            <w:r w:rsidRPr="002D5A47">
              <w:rPr>
                <w:rFonts w:ascii="Arial" w:hAnsi="Arial" w:cs="Arial"/>
              </w:rPr>
              <w:t xml:space="preserve">Interpersonal skills including the ability to </w:t>
            </w:r>
            <w:r>
              <w:rPr>
                <w:rFonts w:ascii="Arial" w:hAnsi="Arial" w:cs="Arial"/>
              </w:rPr>
              <w:t xml:space="preserve">network, </w:t>
            </w:r>
            <w:r w:rsidRPr="002D5A47">
              <w:rPr>
                <w:rFonts w:ascii="Arial" w:hAnsi="Arial" w:cs="Arial"/>
              </w:rPr>
              <w:t>influence, persuade and negotiate with a range of people including those at a senior level</w:t>
            </w:r>
            <w:r w:rsidR="00212191">
              <w:rPr>
                <w:rFonts w:ascii="Arial" w:hAnsi="Arial" w:cs="Arial"/>
              </w:rPr>
              <w:t>, elected members,</w:t>
            </w:r>
            <w:r w:rsidRPr="008427A7">
              <w:rPr>
                <w:rFonts w:ascii="Arial" w:hAnsi="Arial" w:cs="Arial"/>
              </w:rPr>
              <w:t xml:space="preserve"> and external partners</w:t>
            </w:r>
          </w:p>
        </w:tc>
        <w:tc>
          <w:tcPr>
            <w:tcW w:w="3221" w:type="dxa"/>
            <w:tcBorders>
              <w:top w:val="single" w:sz="4" w:space="0" w:color="auto"/>
              <w:bottom w:val="single" w:sz="4" w:space="0" w:color="auto"/>
            </w:tcBorders>
          </w:tcPr>
          <w:p w14:paraId="6E7A1D3F" w14:textId="255FD1D8" w:rsidR="0093686A" w:rsidRPr="0066265F" w:rsidRDefault="0093686A" w:rsidP="00365A40">
            <w:pPr>
              <w:spacing w:before="120" w:after="120"/>
              <w:rPr>
                <w:rFonts w:ascii="Arial" w:hAnsi="Arial" w:cs="Arial"/>
              </w:rPr>
            </w:pPr>
            <w:r>
              <w:rPr>
                <w:rFonts w:ascii="Arial" w:hAnsi="Arial" w:cs="Arial"/>
              </w:rPr>
              <w:t>Application f</w:t>
            </w:r>
            <w:r w:rsidRPr="002D5A47">
              <w:rPr>
                <w:rFonts w:ascii="Arial" w:hAnsi="Arial" w:cs="Arial"/>
              </w:rPr>
              <w:t>orm/Interview</w:t>
            </w:r>
          </w:p>
        </w:tc>
      </w:tr>
      <w:tr w:rsidR="0093686A" w:rsidRPr="0066265F" w14:paraId="6E7A1D4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41" w14:textId="77777777" w:rsidR="0093686A" w:rsidRPr="0066265F" w:rsidRDefault="0093686A"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6E7A1D42" w14:textId="68022049" w:rsidR="0093686A" w:rsidRPr="0066265F" w:rsidRDefault="0093686A" w:rsidP="00365A40">
            <w:pPr>
              <w:spacing w:before="120" w:after="120"/>
              <w:ind w:right="175"/>
              <w:rPr>
                <w:rFonts w:ascii="Arial" w:hAnsi="Arial" w:cs="Arial"/>
              </w:rPr>
            </w:pPr>
            <w:r w:rsidRPr="008427A7">
              <w:rPr>
                <w:rFonts w:ascii="Arial" w:hAnsi="Arial" w:cs="Arial"/>
              </w:rPr>
              <w:t>Ability to co-ordinate a busy workload</w:t>
            </w:r>
            <w:r>
              <w:rPr>
                <w:rFonts w:ascii="Arial" w:hAnsi="Arial" w:cs="Arial"/>
              </w:rPr>
              <w:t xml:space="preserve"> with often conflicting priorities</w:t>
            </w:r>
            <w:r w:rsidRPr="008427A7">
              <w:rPr>
                <w:rFonts w:ascii="Arial" w:hAnsi="Arial" w:cs="Arial"/>
              </w:rPr>
              <w:t xml:space="preserve"> and prioritise own work and other team members</w:t>
            </w:r>
            <w:r>
              <w:rPr>
                <w:rFonts w:ascii="Arial" w:hAnsi="Arial" w:cs="Arial"/>
              </w:rPr>
              <w:t>’ work</w:t>
            </w:r>
            <w:r w:rsidRPr="008427A7">
              <w:rPr>
                <w:rFonts w:ascii="Arial" w:hAnsi="Arial" w:cs="Arial"/>
              </w:rPr>
              <w:t xml:space="preserve"> as appropriate</w:t>
            </w:r>
          </w:p>
        </w:tc>
        <w:tc>
          <w:tcPr>
            <w:tcW w:w="3221" w:type="dxa"/>
            <w:tcBorders>
              <w:top w:val="nil"/>
              <w:bottom w:val="single" w:sz="4" w:space="0" w:color="auto"/>
            </w:tcBorders>
          </w:tcPr>
          <w:p w14:paraId="6E7A1D43" w14:textId="349D8209" w:rsidR="0093686A" w:rsidRPr="0066265F" w:rsidRDefault="0093686A" w:rsidP="00365A40">
            <w:pPr>
              <w:spacing w:before="120" w:after="120"/>
              <w:rPr>
                <w:rFonts w:ascii="Arial" w:hAnsi="Arial" w:cs="Arial"/>
              </w:rPr>
            </w:pPr>
            <w:r>
              <w:rPr>
                <w:rFonts w:ascii="Arial" w:hAnsi="Arial" w:cs="Arial"/>
              </w:rPr>
              <w:t>Application f</w:t>
            </w:r>
            <w:r w:rsidRPr="002D5A47">
              <w:rPr>
                <w:rFonts w:ascii="Arial" w:hAnsi="Arial" w:cs="Arial"/>
              </w:rPr>
              <w:t>orm/Interview</w:t>
            </w:r>
          </w:p>
        </w:tc>
      </w:tr>
      <w:tr w:rsidR="0093686A" w:rsidRPr="0066265F" w14:paraId="6E7A1D4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45" w14:textId="57741BAE" w:rsidR="0093686A" w:rsidRPr="0066265F" w:rsidRDefault="0017625F" w:rsidP="0017625F">
            <w:pPr>
              <w:spacing w:before="120" w:after="120"/>
              <w:rPr>
                <w:rFonts w:ascii="Arial" w:hAnsi="Arial" w:cs="Arial"/>
              </w:rPr>
            </w:pPr>
            <w:r>
              <w:rPr>
                <w:rFonts w:ascii="Arial" w:hAnsi="Arial" w:cs="Arial"/>
              </w:rPr>
              <w:t>5</w:t>
            </w:r>
            <w:r w:rsidR="0093686A" w:rsidRPr="0066265F">
              <w:rPr>
                <w:rFonts w:ascii="Arial" w:hAnsi="Arial" w:cs="Arial"/>
              </w:rPr>
              <w:t>.</w:t>
            </w:r>
          </w:p>
        </w:tc>
        <w:tc>
          <w:tcPr>
            <w:tcW w:w="5812" w:type="dxa"/>
            <w:gridSpan w:val="5"/>
            <w:tcBorders>
              <w:top w:val="nil"/>
              <w:left w:val="nil"/>
              <w:bottom w:val="single" w:sz="4" w:space="0" w:color="auto"/>
            </w:tcBorders>
          </w:tcPr>
          <w:p w14:paraId="6E7A1D46" w14:textId="21B4B771" w:rsidR="0093686A" w:rsidRPr="0066265F" w:rsidRDefault="0093686A" w:rsidP="00365A40">
            <w:pPr>
              <w:spacing w:before="120" w:after="120"/>
              <w:ind w:right="175"/>
              <w:rPr>
                <w:rFonts w:ascii="Arial" w:hAnsi="Arial" w:cs="Arial"/>
              </w:rPr>
            </w:pPr>
            <w:r>
              <w:rPr>
                <w:rFonts w:ascii="Arial" w:hAnsi="Arial" w:cs="Arial"/>
              </w:rPr>
              <w:t>Detailed knowledge and understanding of social research methods and methods of statistical analysis</w:t>
            </w:r>
          </w:p>
        </w:tc>
        <w:tc>
          <w:tcPr>
            <w:tcW w:w="3221" w:type="dxa"/>
            <w:tcBorders>
              <w:top w:val="nil"/>
              <w:bottom w:val="single" w:sz="4" w:space="0" w:color="auto"/>
            </w:tcBorders>
          </w:tcPr>
          <w:p w14:paraId="6E7A1D47" w14:textId="409DF9B7" w:rsidR="0093686A" w:rsidRPr="0066265F" w:rsidRDefault="0093686A" w:rsidP="00365A40">
            <w:pPr>
              <w:spacing w:before="120" w:after="120"/>
              <w:rPr>
                <w:rFonts w:ascii="Arial" w:hAnsi="Arial" w:cs="Arial"/>
              </w:rPr>
            </w:pPr>
            <w:r w:rsidRPr="002D5A47">
              <w:rPr>
                <w:rFonts w:ascii="Arial" w:hAnsi="Arial" w:cs="Arial"/>
              </w:rPr>
              <w:t xml:space="preserve">Application </w:t>
            </w:r>
            <w:r>
              <w:rPr>
                <w:rFonts w:ascii="Arial" w:hAnsi="Arial" w:cs="Arial"/>
              </w:rPr>
              <w:t>f</w:t>
            </w:r>
            <w:r w:rsidRPr="002D5A47">
              <w:rPr>
                <w:rFonts w:ascii="Arial" w:hAnsi="Arial" w:cs="Arial"/>
              </w:rPr>
              <w:t>orm/Interview/ Test</w:t>
            </w:r>
            <w:r w:rsidR="00E04CB3">
              <w:rPr>
                <w:rFonts w:ascii="Arial" w:hAnsi="Arial" w:cs="Arial"/>
              </w:rPr>
              <w:t>/Presentation</w:t>
            </w:r>
          </w:p>
        </w:tc>
      </w:tr>
      <w:tr w:rsidR="00527ACE" w:rsidRPr="0066265F" w14:paraId="4D73AB5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CA99D29" w14:textId="6980CCF2" w:rsidR="00527ACE" w:rsidRDefault="00527ACE" w:rsidP="00365A40">
            <w:pPr>
              <w:spacing w:before="120" w:after="120"/>
              <w:rPr>
                <w:rFonts w:ascii="Arial" w:hAnsi="Arial" w:cs="Arial"/>
              </w:rPr>
            </w:pPr>
            <w:r>
              <w:rPr>
                <w:rFonts w:ascii="Arial" w:hAnsi="Arial" w:cs="Arial"/>
              </w:rPr>
              <w:t>6.</w:t>
            </w:r>
          </w:p>
        </w:tc>
        <w:tc>
          <w:tcPr>
            <w:tcW w:w="5812" w:type="dxa"/>
            <w:gridSpan w:val="5"/>
            <w:tcBorders>
              <w:top w:val="nil"/>
              <w:left w:val="nil"/>
              <w:bottom w:val="single" w:sz="4" w:space="0" w:color="auto"/>
            </w:tcBorders>
          </w:tcPr>
          <w:p w14:paraId="11FF3511" w14:textId="58B9A70D" w:rsidR="00527ACE" w:rsidRDefault="00527ACE" w:rsidP="00365A40">
            <w:pPr>
              <w:spacing w:before="120" w:after="120"/>
              <w:ind w:right="175"/>
              <w:rPr>
                <w:rFonts w:ascii="Arial" w:hAnsi="Arial" w:cs="Arial"/>
              </w:rPr>
            </w:pPr>
            <w:r>
              <w:rPr>
                <w:rFonts w:ascii="Arial" w:hAnsi="Arial" w:cs="Arial"/>
              </w:rPr>
              <w:t>Awareness of and ability to identify and realise commercial development opportunities from inception to implementation and management</w:t>
            </w:r>
          </w:p>
        </w:tc>
        <w:tc>
          <w:tcPr>
            <w:tcW w:w="3221" w:type="dxa"/>
            <w:tcBorders>
              <w:top w:val="nil"/>
              <w:bottom w:val="single" w:sz="4" w:space="0" w:color="auto"/>
            </w:tcBorders>
          </w:tcPr>
          <w:p w14:paraId="06A39ABB" w14:textId="39DA3C46" w:rsidR="00527ACE" w:rsidRDefault="00527ACE" w:rsidP="00365A40">
            <w:pPr>
              <w:spacing w:before="120" w:after="120"/>
              <w:rPr>
                <w:rFonts w:ascii="Arial" w:hAnsi="Arial" w:cs="Arial"/>
              </w:rPr>
            </w:pPr>
            <w:r w:rsidRPr="002D5A47">
              <w:rPr>
                <w:rFonts w:ascii="Arial" w:hAnsi="Arial" w:cs="Arial"/>
              </w:rPr>
              <w:t xml:space="preserve">Application </w:t>
            </w:r>
            <w:r>
              <w:rPr>
                <w:rFonts w:ascii="Arial" w:hAnsi="Arial" w:cs="Arial"/>
              </w:rPr>
              <w:t>f</w:t>
            </w:r>
            <w:r w:rsidRPr="002D5A47">
              <w:rPr>
                <w:rFonts w:ascii="Arial" w:hAnsi="Arial" w:cs="Arial"/>
              </w:rPr>
              <w:t>orm/Interview/ Test</w:t>
            </w:r>
            <w:r w:rsidR="00E04CB3">
              <w:rPr>
                <w:rFonts w:ascii="Arial" w:hAnsi="Arial" w:cs="Arial"/>
              </w:rPr>
              <w:t>/Presentation</w:t>
            </w:r>
          </w:p>
        </w:tc>
      </w:tr>
      <w:tr w:rsidR="0093686A" w:rsidRPr="0066265F" w14:paraId="6E7A1D4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49" w14:textId="56C97257" w:rsidR="0093686A" w:rsidRPr="0066265F" w:rsidRDefault="00527ACE" w:rsidP="00365A40">
            <w:pPr>
              <w:spacing w:before="120" w:after="120"/>
              <w:rPr>
                <w:rFonts w:ascii="Arial" w:hAnsi="Arial" w:cs="Arial"/>
              </w:rPr>
            </w:pPr>
            <w:r>
              <w:rPr>
                <w:rFonts w:ascii="Arial" w:hAnsi="Arial" w:cs="Arial"/>
              </w:rPr>
              <w:t>7</w:t>
            </w:r>
            <w:r w:rsidR="0093686A" w:rsidRPr="0066265F">
              <w:rPr>
                <w:rFonts w:ascii="Arial" w:hAnsi="Arial" w:cs="Arial"/>
              </w:rPr>
              <w:t>.</w:t>
            </w:r>
          </w:p>
        </w:tc>
        <w:tc>
          <w:tcPr>
            <w:tcW w:w="5812" w:type="dxa"/>
            <w:gridSpan w:val="5"/>
            <w:tcBorders>
              <w:top w:val="nil"/>
              <w:left w:val="nil"/>
              <w:bottom w:val="single" w:sz="4" w:space="0" w:color="auto"/>
            </w:tcBorders>
          </w:tcPr>
          <w:p w14:paraId="6E7A1D4A" w14:textId="0F5857BC" w:rsidR="0093686A" w:rsidRPr="0066265F" w:rsidRDefault="0093686A" w:rsidP="00365A40">
            <w:pPr>
              <w:spacing w:before="120" w:after="120"/>
              <w:ind w:right="175"/>
              <w:rPr>
                <w:rFonts w:ascii="Arial" w:hAnsi="Arial" w:cs="Arial"/>
              </w:rPr>
            </w:pPr>
            <w:r>
              <w:rPr>
                <w:rFonts w:ascii="Arial" w:hAnsi="Arial" w:cs="Arial"/>
              </w:rPr>
              <w:t>Detailed knowledge of sources of social data and the key national strategies, policies and issues currently affecting local government</w:t>
            </w:r>
          </w:p>
        </w:tc>
        <w:tc>
          <w:tcPr>
            <w:tcW w:w="3221" w:type="dxa"/>
            <w:tcBorders>
              <w:top w:val="nil"/>
              <w:bottom w:val="single" w:sz="4" w:space="0" w:color="auto"/>
            </w:tcBorders>
          </w:tcPr>
          <w:p w14:paraId="6E7A1D4B" w14:textId="32AD0069" w:rsidR="0093686A" w:rsidRPr="0066265F" w:rsidRDefault="0093686A" w:rsidP="00365A40">
            <w:pPr>
              <w:spacing w:before="120" w:after="120"/>
              <w:rPr>
                <w:rFonts w:ascii="Arial" w:hAnsi="Arial" w:cs="Arial"/>
              </w:rPr>
            </w:pPr>
            <w:r>
              <w:rPr>
                <w:rFonts w:ascii="Arial" w:hAnsi="Arial" w:cs="Arial"/>
              </w:rPr>
              <w:t>Application f</w:t>
            </w:r>
            <w:r w:rsidRPr="002D5A47">
              <w:rPr>
                <w:rFonts w:ascii="Arial" w:hAnsi="Arial" w:cs="Arial"/>
              </w:rPr>
              <w:t>orm/Interview</w:t>
            </w:r>
          </w:p>
        </w:tc>
      </w:tr>
      <w:tr w:rsidR="008E1CE9" w:rsidRPr="0066265F" w14:paraId="4ADC11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011BE97" w14:textId="6B42B60F" w:rsidR="008E1CE9" w:rsidRDefault="008E1CE9" w:rsidP="00365A40">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43C95D8E" w14:textId="23A37549" w:rsidR="008E1CE9" w:rsidRDefault="008E1CE9" w:rsidP="00365A40">
            <w:pPr>
              <w:spacing w:before="120" w:after="120"/>
              <w:ind w:right="175"/>
              <w:rPr>
                <w:rFonts w:ascii="Arial" w:hAnsi="Arial" w:cs="Arial"/>
              </w:rPr>
            </w:pPr>
            <w:r>
              <w:rPr>
                <w:rFonts w:ascii="Arial" w:hAnsi="Arial" w:cs="Arial"/>
              </w:rPr>
              <w:t>Detailed understanding of community engagement approaches and best practice, and how these might be implemented across a large organisation.</w:t>
            </w:r>
          </w:p>
        </w:tc>
        <w:tc>
          <w:tcPr>
            <w:tcW w:w="3221" w:type="dxa"/>
            <w:tcBorders>
              <w:top w:val="nil"/>
              <w:bottom w:val="single" w:sz="4" w:space="0" w:color="auto"/>
            </w:tcBorders>
          </w:tcPr>
          <w:p w14:paraId="1F16DAFE" w14:textId="62A93CDD" w:rsidR="008E1CE9" w:rsidRDefault="008E1CE9" w:rsidP="00365A40">
            <w:pPr>
              <w:spacing w:before="120" w:after="120"/>
              <w:rPr>
                <w:rFonts w:ascii="Arial" w:hAnsi="Arial" w:cs="Arial"/>
              </w:rPr>
            </w:pPr>
            <w:r>
              <w:rPr>
                <w:rFonts w:ascii="Arial" w:hAnsi="Arial" w:cs="Arial"/>
              </w:rPr>
              <w:t>Application form/Interview</w:t>
            </w:r>
          </w:p>
        </w:tc>
      </w:tr>
      <w:tr w:rsidR="008E1CE9" w:rsidRPr="0066265F" w14:paraId="0D08FAD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314AAC2" w14:textId="7CDCCE92" w:rsidR="008E1CE9" w:rsidRDefault="008E1CE9" w:rsidP="00365A40">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4AE784F4" w14:textId="47AA3A30" w:rsidR="008E1CE9" w:rsidRDefault="008E1CE9" w:rsidP="00365A40">
            <w:pPr>
              <w:spacing w:before="120" w:after="120"/>
              <w:ind w:right="175"/>
              <w:rPr>
                <w:rFonts w:ascii="Arial" w:hAnsi="Arial" w:cs="Arial"/>
              </w:rPr>
            </w:pPr>
            <w:r>
              <w:rPr>
                <w:rFonts w:ascii="Arial" w:hAnsi="Arial" w:cs="Arial"/>
              </w:rPr>
              <w:t xml:space="preserve">A good understanding of the requirements </w:t>
            </w:r>
            <w:r w:rsidR="00212191">
              <w:rPr>
                <w:rFonts w:ascii="Arial" w:hAnsi="Arial" w:cs="Arial"/>
              </w:rPr>
              <w:t>relating to the Equalities Act 2010</w:t>
            </w:r>
            <w:r>
              <w:rPr>
                <w:rFonts w:ascii="Arial" w:hAnsi="Arial" w:cs="Arial"/>
              </w:rPr>
              <w:t xml:space="preserve"> in terms of ensuring that the council complies with the law and that this understanding is embedded across the organisation. </w:t>
            </w:r>
          </w:p>
        </w:tc>
        <w:tc>
          <w:tcPr>
            <w:tcW w:w="3221" w:type="dxa"/>
            <w:tcBorders>
              <w:top w:val="nil"/>
              <w:bottom w:val="single" w:sz="4" w:space="0" w:color="auto"/>
            </w:tcBorders>
          </w:tcPr>
          <w:p w14:paraId="2EE4727D" w14:textId="1128DA2A" w:rsidR="008E1CE9" w:rsidRDefault="00212191" w:rsidP="00365A40">
            <w:pPr>
              <w:spacing w:before="120" w:after="120"/>
              <w:rPr>
                <w:rFonts w:ascii="Arial" w:hAnsi="Arial" w:cs="Arial"/>
              </w:rPr>
            </w:pPr>
            <w:r>
              <w:rPr>
                <w:rFonts w:ascii="Arial" w:hAnsi="Arial" w:cs="Arial"/>
              </w:rPr>
              <w:t>Application form/Interview</w:t>
            </w:r>
          </w:p>
        </w:tc>
      </w:tr>
      <w:tr w:rsidR="0093686A" w:rsidRPr="0066265F" w14:paraId="5D1A7B8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B72CE43" w14:textId="258BBB29" w:rsidR="0093686A" w:rsidRPr="0066265F" w:rsidRDefault="008E1CE9" w:rsidP="00365A40">
            <w:pPr>
              <w:spacing w:before="120" w:after="120"/>
              <w:rPr>
                <w:rFonts w:ascii="Arial" w:hAnsi="Arial" w:cs="Arial"/>
              </w:rPr>
            </w:pPr>
            <w:r>
              <w:rPr>
                <w:rFonts w:ascii="Arial" w:hAnsi="Arial" w:cs="Arial"/>
              </w:rPr>
              <w:lastRenderedPageBreak/>
              <w:t>10</w:t>
            </w:r>
            <w:r w:rsidR="00D0207E">
              <w:rPr>
                <w:rFonts w:ascii="Arial" w:hAnsi="Arial" w:cs="Arial"/>
              </w:rPr>
              <w:t>.</w:t>
            </w:r>
          </w:p>
        </w:tc>
        <w:tc>
          <w:tcPr>
            <w:tcW w:w="5812" w:type="dxa"/>
            <w:gridSpan w:val="5"/>
            <w:tcBorders>
              <w:top w:val="nil"/>
              <w:left w:val="nil"/>
              <w:bottom w:val="single" w:sz="4" w:space="0" w:color="auto"/>
            </w:tcBorders>
          </w:tcPr>
          <w:p w14:paraId="0E5FAABF" w14:textId="5F52F6B4" w:rsidR="0093686A" w:rsidRDefault="0093686A" w:rsidP="00365A40">
            <w:pPr>
              <w:spacing w:before="120" w:after="120"/>
              <w:ind w:right="175"/>
              <w:rPr>
                <w:rFonts w:ascii="Arial" w:hAnsi="Arial" w:cs="Arial"/>
              </w:rPr>
            </w:pPr>
            <w:r>
              <w:rPr>
                <w:rFonts w:ascii="Arial" w:hAnsi="Arial" w:cs="Arial"/>
              </w:rPr>
              <w:t>The skills relevant to enable the effective commissioning of primary research, including setting and monitoring budgets</w:t>
            </w:r>
            <w:r w:rsidR="00212191">
              <w:rPr>
                <w:rFonts w:ascii="Arial" w:hAnsi="Arial" w:cs="Arial"/>
              </w:rPr>
              <w:t>, service level agreements and contracts.</w:t>
            </w:r>
          </w:p>
        </w:tc>
        <w:tc>
          <w:tcPr>
            <w:tcW w:w="3221" w:type="dxa"/>
            <w:tcBorders>
              <w:top w:val="nil"/>
              <w:bottom w:val="single" w:sz="4" w:space="0" w:color="auto"/>
            </w:tcBorders>
          </w:tcPr>
          <w:p w14:paraId="07262307" w14:textId="0B5F52F2" w:rsidR="0093686A" w:rsidRDefault="00D0207E" w:rsidP="00365A40">
            <w:pPr>
              <w:spacing w:before="120" w:after="120"/>
              <w:rPr>
                <w:rFonts w:ascii="Arial" w:hAnsi="Arial" w:cs="Arial"/>
              </w:rPr>
            </w:pPr>
            <w:r>
              <w:rPr>
                <w:rFonts w:ascii="Arial" w:hAnsi="Arial" w:cs="Arial"/>
              </w:rPr>
              <w:t>Application form/Interview</w:t>
            </w:r>
          </w:p>
        </w:tc>
      </w:tr>
      <w:tr w:rsidR="0093686A" w:rsidRPr="0066265F" w14:paraId="20A5F5F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21C8A38" w14:textId="2218E83D" w:rsidR="0093686A" w:rsidRPr="0066265F" w:rsidRDefault="008E1CE9" w:rsidP="0017625F">
            <w:pPr>
              <w:spacing w:before="120" w:after="120"/>
              <w:rPr>
                <w:rFonts w:ascii="Arial" w:hAnsi="Arial" w:cs="Arial"/>
              </w:rPr>
            </w:pPr>
            <w:r>
              <w:rPr>
                <w:rFonts w:ascii="Arial" w:hAnsi="Arial" w:cs="Arial"/>
              </w:rPr>
              <w:t>11</w:t>
            </w:r>
            <w:r w:rsidR="00D0207E">
              <w:rPr>
                <w:rFonts w:ascii="Arial" w:hAnsi="Arial" w:cs="Arial"/>
              </w:rPr>
              <w:t>.</w:t>
            </w:r>
          </w:p>
        </w:tc>
        <w:tc>
          <w:tcPr>
            <w:tcW w:w="5812" w:type="dxa"/>
            <w:gridSpan w:val="5"/>
            <w:tcBorders>
              <w:top w:val="nil"/>
              <w:left w:val="nil"/>
              <w:bottom w:val="single" w:sz="4" w:space="0" w:color="auto"/>
            </w:tcBorders>
          </w:tcPr>
          <w:p w14:paraId="4BEF8DE3" w14:textId="59507279" w:rsidR="0093686A" w:rsidRPr="002D5A47" w:rsidRDefault="00BC0999" w:rsidP="00365A40">
            <w:pPr>
              <w:spacing w:before="120" w:after="120"/>
              <w:ind w:right="175"/>
              <w:rPr>
                <w:rFonts w:ascii="Arial" w:hAnsi="Arial" w:cs="Arial"/>
              </w:rPr>
            </w:pPr>
            <w:r w:rsidRPr="008427A7">
              <w:rPr>
                <w:rFonts w:ascii="Arial" w:hAnsi="Arial" w:cs="Arial"/>
              </w:rPr>
              <w:t>Project management skills - ability to run projects from inception to completion</w:t>
            </w:r>
            <w:r w:rsidRPr="002D5A47" w:rsidDel="00BC0999">
              <w:rPr>
                <w:rFonts w:ascii="Arial" w:hAnsi="Arial" w:cs="Arial"/>
              </w:rPr>
              <w:t xml:space="preserve"> </w:t>
            </w:r>
          </w:p>
        </w:tc>
        <w:tc>
          <w:tcPr>
            <w:tcW w:w="3221" w:type="dxa"/>
            <w:tcBorders>
              <w:top w:val="nil"/>
              <w:bottom w:val="single" w:sz="4" w:space="0" w:color="auto"/>
            </w:tcBorders>
          </w:tcPr>
          <w:p w14:paraId="40232DEF" w14:textId="3D792FD7" w:rsidR="0093686A" w:rsidRDefault="00D0207E" w:rsidP="00365A40">
            <w:pPr>
              <w:spacing w:before="120" w:after="120"/>
              <w:rPr>
                <w:rFonts w:ascii="Arial" w:hAnsi="Arial" w:cs="Arial"/>
              </w:rPr>
            </w:pPr>
            <w:r>
              <w:rPr>
                <w:rFonts w:ascii="Arial" w:hAnsi="Arial" w:cs="Arial"/>
              </w:rPr>
              <w:t>Application f</w:t>
            </w:r>
            <w:r w:rsidRPr="002D5A47">
              <w:rPr>
                <w:rFonts w:ascii="Arial" w:hAnsi="Arial" w:cs="Arial"/>
              </w:rPr>
              <w:t>orm/Interview</w:t>
            </w:r>
          </w:p>
        </w:tc>
      </w:tr>
      <w:tr w:rsidR="0093686A" w:rsidRPr="0066265F" w14:paraId="6E7A1D5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51" w14:textId="741BDC1F" w:rsidR="0093686A" w:rsidRPr="0066265F" w:rsidRDefault="00D0207E" w:rsidP="00365A40">
            <w:pPr>
              <w:spacing w:before="120" w:after="120"/>
              <w:rPr>
                <w:rFonts w:ascii="Arial" w:hAnsi="Arial" w:cs="Arial"/>
              </w:rPr>
            </w:pPr>
            <w:r>
              <w:rPr>
                <w:rFonts w:ascii="Arial" w:hAnsi="Arial" w:cs="Arial"/>
              </w:rPr>
              <w:t>1</w:t>
            </w:r>
            <w:r w:rsidR="008E1CE9">
              <w:rPr>
                <w:rFonts w:ascii="Arial" w:hAnsi="Arial" w:cs="Arial"/>
              </w:rPr>
              <w:t>2</w:t>
            </w:r>
            <w:r w:rsidR="0093686A" w:rsidRPr="0066265F">
              <w:rPr>
                <w:rFonts w:ascii="Arial" w:hAnsi="Arial" w:cs="Arial"/>
              </w:rPr>
              <w:t>.</w:t>
            </w:r>
          </w:p>
        </w:tc>
        <w:tc>
          <w:tcPr>
            <w:tcW w:w="5812" w:type="dxa"/>
            <w:gridSpan w:val="5"/>
            <w:tcBorders>
              <w:top w:val="nil"/>
              <w:left w:val="nil"/>
              <w:bottom w:val="single" w:sz="4" w:space="0" w:color="auto"/>
            </w:tcBorders>
          </w:tcPr>
          <w:p w14:paraId="6E7A1D52" w14:textId="7044E1C8" w:rsidR="0093686A" w:rsidRPr="0066265F" w:rsidRDefault="00BC0999" w:rsidP="00365A40">
            <w:pPr>
              <w:spacing w:before="120" w:after="120"/>
              <w:ind w:right="175"/>
              <w:rPr>
                <w:rFonts w:ascii="Arial" w:hAnsi="Arial" w:cs="Arial"/>
              </w:rPr>
            </w:pPr>
            <w:r w:rsidRPr="008427A7">
              <w:rPr>
                <w:rFonts w:ascii="Arial" w:hAnsi="Arial" w:cs="Arial"/>
              </w:rPr>
              <w:t>Ability to accurately record and process information using ICT</w:t>
            </w:r>
            <w:r>
              <w:rPr>
                <w:rFonts w:ascii="Arial" w:hAnsi="Arial" w:cs="Arial"/>
              </w:rPr>
              <w:t>. Knowledge and ability to use computer packages for the design and analysis of social surveys.</w:t>
            </w:r>
          </w:p>
        </w:tc>
        <w:tc>
          <w:tcPr>
            <w:tcW w:w="3221" w:type="dxa"/>
            <w:tcBorders>
              <w:top w:val="nil"/>
              <w:bottom w:val="single" w:sz="4" w:space="0" w:color="auto"/>
            </w:tcBorders>
          </w:tcPr>
          <w:p w14:paraId="6E7A1D53" w14:textId="076FF067" w:rsidR="0093686A" w:rsidRPr="0066265F" w:rsidRDefault="0093686A" w:rsidP="00365A40">
            <w:pPr>
              <w:spacing w:before="120" w:after="120"/>
              <w:rPr>
                <w:rFonts w:ascii="Arial" w:hAnsi="Arial" w:cs="Arial"/>
              </w:rPr>
            </w:pPr>
            <w:r w:rsidRPr="002D5A47">
              <w:rPr>
                <w:rFonts w:ascii="Arial" w:hAnsi="Arial" w:cs="Arial"/>
              </w:rPr>
              <w:t xml:space="preserve">Application </w:t>
            </w:r>
            <w:r>
              <w:rPr>
                <w:rFonts w:ascii="Arial" w:hAnsi="Arial" w:cs="Arial"/>
              </w:rPr>
              <w:t>f</w:t>
            </w:r>
            <w:r w:rsidRPr="002D5A47">
              <w:rPr>
                <w:rFonts w:ascii="Arial" w:hAnsi="Arial" w:cs="Arial"/>
              </w:rPr>
              <w:t>orm/Interview</w:t>
            </w:r>
          </w:p>
        </w:tc>
      </w:tr>
      <w:tr w:rsidR="0093686A" w:rsidRPr="0066265F" w14:paraId="6E7A1D5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55" w14:textId="783557E0" w:rsidR="0093686A" w:rsidRPr="0066265F" w:rsidRDefault="00D0207E" w:rsidP="00365A40">
            <w:pPr>
              <w:spacing w:before="120" w:after="120"/>
              <w:rPr>
                <w:rFonts w:ascii="Arial" w:hAnsi="Arial" w:cs="Arial"/>
              </w:rPr>
            </w:pPr>
            <w:r>
              <w:rPr>
                <w:rFonts w:ascii="Arial" w:hAnsi="Arial" w:cs="Arial"/>
              </w:rPr>
              <w:t>1</w:t>
            </w:r>
            <w:r w:rsidR="008E1CE9">
              <w:rPr>
                <w:rFonts w:ascii="Arial" w:hAnsi="Arial" w:cs="Arial"/>
              </w:rPr>
              <w:t>3</w:t>
            </w:r>
            <w:r w:rsidR="0093686A" w:rsidRPr="0066265F">
              <w:rPr>
                <w:rFonts w:ascii="Arial" w:hAnsi="Arial" w:cs="Arial"/>
              </w:rPr>
              <w:t>.</w:t>
            </w:r>
          </w:p>
        </w:tc>
        <w:tc>
          <w:tcPr>
            <w:tcW w:w="5812" w:type="dxa"/>
            <w:gridSpan w:val="5"/>
            <w:tcBorders>
              <w:top w:val="nil"/>
              <w:left w:val="nil"/>
              <w:bottom w:val="single" w:sz="4" w:space="0" w:color="auto"/>
            </w:tcBorders>
          </w:tcPr>
          <w:p w14:paraId="6E7A1D56" w14:textId="1D96B962" w:rsidR="0093686A" w:rsidRPr="0066265F" w:rsidRDefault="00BC0999" w:rsidP="00365A40">
            <w:pPr>
              <w:spacing w:before="120" w:after="120"/>
              <w:ind w:right="175"/>
              <w:rPr>
                <w:rFonts w:ascii="Arial" w:hAnsi="Arial" w:cs="Arial"/>
              </w:rPr>
            </w:pPr>
            <w:r w:rsidRPr="008427A7">
              <w:rPr>
                <w:rFonts w:ascii="Arial" w:hAnsi="Arial" w:cs="Arial"/>
              </w:rPr>
              <w:t>Competent in negotiation with suppliers and partner organisations</w:t>
            </w:r>
          </w:p>
        </w:tc>
        <w:tc>
          <w:tcPr>
            <w:tcW w:w="3221" w:type="dxa"/>
            <w:tcBorders>
              <w:top w:val="nil"/>
              <w:bottom w:val="single" w:sz="4" w:space="0" w:color="auto"/>
            </w:tcBorders>
          </w:tcPr>
          <w:p w14:paraId="6E7A1D57" w14:textId="2B2B1C83" w:rsidR="0093686A" w:rsidRPr="0066265F" w:rsidRDefault="0093686A" w:rsidP="00365A40">
            <w:pPr>
              <w:spacing w:before="120" w:after="120"/>
              <w:rPr>
                <w:rFonts w:ascii="Arial" w:hAnsi="Arial" w:cs="Arial"/>
              </w:rPr>
            </w:pPr>
            <w:r w:rsidRPr="002D5A47">
              <w:rPr>
                <w:rFonts w:ascii="Arial" w:hAnsi="Arial" w:cs="Arial"/>
              </w:rPr>
              <w:t>Application</w:t>
            </w:r>
            <w:r>
              <w:rPr>
                <w:rFonts w:ascii="Arial" w:hAnsi="Arial" w:cs="Arial"/>
              </w:rPr>
              <w:t xml:space="preserve"> f</w:t>
            </w:r>
            <w:r w:rsidRPr="002D5A47">
              <w:rPr>
                <w:rFonts w:ascii="Arial" w:hAnsi="Arial" w:cs="Arial"/>
              </w:rPr>
              <w:t>orm/Interview</w:t>
            </w:r>
          </w:p>
        </w:tc>
      </w:tr>
      <w:tr w:rsidR="0093686A" w:rsidRPr="0066265F" w14:paraId="741F41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38F89" w14:textId="4F6FF362" w:rsidR="0093686A" w:rsidRPr="0066265F" w:rsidRDefault="00D0207E" w:rsidP="00365A40">
            <w:pPr>
              <w:spacing w:before="120" w:after="120"/>
              <w:rPr>
                <w:rFonts w:ascii="Arial" w:hAnsi="Arial" w:cs="Arial"/>
              </w:rPr>
            </w:pPr>
            <w:r>
              <w:rPr>
                <w:rFonts w:ascii="Arial" w:hAnsi="Arial" w:cs="Arial"/>
              </w:rPr>
              <w:t>1</w:t>
            </w:r>
            <w:r w:rsidR="008E1CE9">
              <w:rPr>
                <w:rFonts w:ascii="Arial" w:hAnsi="Arial" w:cs="Arial"/>
              </w:rPr>
              <w:t>4</w:t>
            </w:r>
            <w:r w:rsidR="0093686A">
              <w:rPr>
                <w:rFonts w:ascii="Arial" w:hAnsi="Arial" w:cs="Arial"/>
              </w:rPr>
              <w:t>.</w:t>
            </w:r>
          </w:p>
        </w:tc>
        <w:tc>
          <w:tcPr>
            <w:tcW w:w="5812" w:type="dxa"/>
            <w:gridSpan w:val="5"/>
            <w:tcBorders>
              <w:top w:val="nil"/>
              <w:left w:val="nil"/>
              <w:bottom w:val="single" w:sz="4" w:space="0" w:color="auto"/>
            </w:tcBorders>
          </w:tcPr>
          <w:p w14:paraId="4BF6354A" w14:textId="54163635" w:rsidR="0093686A" w:rsidRPr="008427A7" w:rsidRDefault="00BC0999" w:rsidP="00365A40">
            <w:pPr>
              <w:spacing w:before="120" w:after="120"/>
              <w:ind w:right="175"/>
              <w:rPr>
                <w:rFonts w:ascii="Arial" w:hAnsi="Arial" w:cs="Arial"/>
              </w:rPr>
            </w:pPr>
            <w:r w:rsidRPr="00527ACE">
              <w:rPr>
                <w:rFonts w:ascii="Arial" w:hAnsi="Arial" w:cs="Arial"/>
              </w:rPr>
              <w:t>Ability to manage budget and funding resources effectively</w:t>
            </w:r>
          </w:p>
        </w:tc>
        <w:tc>
          <w:tcPr>
            <w:tcW w:w="3221" w:type="dxa"/>
            <w:tcBorders>
              <w:top w:val="nil"/>
              <w:bottom w:val="single" w:sz="4" w:space="0" w:color="auto"/>
            </w:tcBorders>
          </w:tcPr>
          <w:p w14:paraId="3F672C67" w14:textId="79A1942A" w:rsidR="0093686A" w:rsidRPr="002D5A47" w:rsidRDefault="0093686A" w:rsidP="00365A40">
            <w:pPr>
              <w:spacing w:before="120" w:after="120"/>
              <w:rPr>
                <w:rFonts w:ascii="Arial" w:hAnsi="Arial" w:cs="Arial"/>
              </w:rPr>
            </w:pPr>
            <w:r w:rsidRPr="002D5A47">
              <w:rPr>
                <w:rFonts w:ascii="Arial" w:hAnsi="Arial" w:cs="Arial"/>
              </w:rPr>
              <w:t>Application</w:t>
            </w:r>
            <w:r>
              <w:rPr>
                <w:rFonts w:ascii="Arial" w:hAnsi="Arial" w:cs="Arial"/>
              </w:rPr>
              <w:t xml:space="preserve"> f</w:t>
            </w:r>
            <w:r w:rsidRPr="002D5A47">
              <w:rPr>
                <w:rFonts w:ascii="Arial" w:hAnsi="Arial" w:cs="Arial"/>
              </w:rPr>
              <w:t>orm/Interview</w:t>
            </w:r>
          </w:p>
        </w:tc>
      </w:tr>
      <w:tr w:rsidR="0093686A" w:rsidRPr="0066265F" w14:paraId="5264BDC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F74BDF2" w14:textId="178A26FC" w:rsidR="0093686A" w:rsidRPr="0066265F" w:rsidRDefault="0017625F" w:rsidP="00365A40">
            <w:pPr>
              <w:spacing w:before="120" w:after="120"/>
              <w:rPr>
                <w:rFonts w:ascii="Arial" w:hAnsi="Arial" w:cs="Arial"/>
              </w:rPr>
            </w:pPr>
            <w:r>
              <w:rPr>
                <w:rFonts w:ascii="Arial" w:hAnsi="Arial" w:cs="Arial"/>
              </w:rPr>
              <w:t>1</w:t>
            </w:r>
            <w:r w:rsidR="008E1CE9">
              <w:rPr>
                <w:rFonts w:ascii="Arial" w:hAnsi="Arial" w:cs="Arial"/>
              </w:rPr>
              <w:t>5</w:t>
            </w:r>
            <w:r w:rsidR="0093686A">
              <w:rPr>
                <w:rFonts w:ascii="Arial" w:hAnsi="Arial" w:cs="Arial"/>
              </w:rPr>
              <w:t>.</w:t>
            </w:r>
          </w:p>
        </w:tc>
        <w:tc>
          <w:tcPr>
            <w:tcW w:w="5812" w:type="dxa"/>
            <w:gridSpan w:val="5"/>
            <w:tcBorders>
              <w:top w:val="nil"/>
              <w:left w:val="nil"/>
              <w:bottom w:val="single" w:sz="4" w:space="0" w:color="auto"/>
            </w:tcBorders>
          </w:tcPr>
          <w:p w14:paraId="6CA7EA31" w14:textId="732A760D" w:rsidR="0093686A" w:rsidRPr="008427A7" w:rsidRDefault="00BC0999" w:rsidP="00365A40">
            <w:pPr>
              <w:spacing w:before="120" w:after="120"/>
              <w:ind w:right="175"/>
              <w:rPr>
                <w:rFonts w:ascii="Arial" w:hAnsi="Arial" w:cs="Arial"/>
              </w:rPr>
            </w:pPr>
            <w:r w:rsidRPr="002D5A47">
              <w:rPr>
                <w:rFonts w:ascii="Arial" w:hAnsi="Arial" w:cs="Arial"/>
              </w:rPr>
              <w:t xml:space="preserve">Awareness of the issues facing local government and the workings of the </w:t>
            </w:r>
            <w:r>
              <w:rPr>
                <w:rFonts w:ascii="Arial" w:hAnsi="Arial" w:cs="Arial"/>
              </w:rPr>
              <w:t>council</w:t>
            </w:r>
            <w:r w:rsidRPr="002D5A47">
              <w:rPr>
                <w:rFonts w:ascii="Arial" w:hAnsi="Arial" w:cs="Arial"/>
              </w:rPr>
              <w:t xml:space="preserve"> and its services</w:t>
            </w:r>
            <w:r>
              <w:rPr>
                <w:rFonts w:ascii="Arial" w:hAnsi="Arial" w:cs="Arial"/>
              </w:rPr>
              <w:t>, including a good understanding of the council’s decision making processes</w:t>
            </w:r>
            <w:r w:rsidRPr="008427A7" w:rsidDel="00BC0999">
              <w:rPr>
                <w:rFonts w:ascii="Arial" w:hAnsi="Arial" w:cs="Arial"/>
              </w:rPr>
              <w:t xml:space="preserve"> </w:t>
            </w:r>
          </w:p>
        </w:tc>
        <w:tc>
          <w:tcPr>
            <w:tcW w:w="3221" w:type="dxa"/>
            <w:tcBorders>
              <w:top w:val="nil"/>
              <w:bottom w:val="single" w:sz="4" w:space="0" w:color="auto"/>
            </w:tcBorders>
          </w:tcPr>
          <w:p w14:paraId="00D04E9E" w14:textId="61E78263" w:rsidR="0093686A" w:rsidRPr="002D5A47" w:rsidRDefault="0093686A" w:rsidP="00365A40">
            <w:pPr>
              <w:spacing w:before="120" w:after="120"/>
              <w:rPr>
                <w:rFonts w:ascii="Arial" w:hAnsi="Arial" w:cs="Arial"/>
              </w:rPr>
            </w:pPr>
            <w:r w:rsidRPr="002D5A47">
              <w:rPr>
                <w:rFonts w:ascii="Arial" w:hAnsi="Arial" w:cs="Arial"/>
              </w:rPr>
              <w:t>Application</w:t>
            </w:r>
            <w:r>
              <w:rPr>
                <w:rFonts w:ascii="Arial" w:hAnsi="Arial" w:cs="Arial"/>
              </w:rPr>
              <w:t xml:space="preserve"> f</w:t>
            </w:r>
            <w:r w:rsidRPr="002D5A47">
              <w:rPr>
                <w:rFonts w:ascii="Arial" w:hAnsi="Arial" w:cs="Arial"/>
              </w:rPr>
              <w:t>orm/Interview</w:t>
            </w:r>
          </w:p>
        </w:tc>
      </w:tr>
      <w:tr w:rsidR="0093686A" w:rsidRPr="0066265F" w14:paraId="5A7D490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610BD91" w14:textId="5DA74660" w:rsidR="0093686A" w:rsidRPr="0066265F" w:rsidRDefault="0017625F" w:rsidP="00365A40">
            <w:pPr>
              <w:spacing w:before="120" w:after="120"/>
              <w:rPr>
                <w:rFonts w:ascii="Arial" w:hAnsi="Arial" w:cs="Arial"/>
              </w:rPr>
            </w:pPr>
            <w:r>
              <w:rPr>
                <w:rFonts w:ascii="Arial" w:hAnsi="Arial" w:cs="Arial"/>
              </w:rPr>
              <w:t>1</w:t>
            </w:r>
            <w:r w:rsidR="008E1CE9">
              <w:rPr>
                <w:rFonts w:ascii="Arial" w:hAnsi="Arial" w:cs="Arial"/>
              </w:rPr>
              <w:t>6</w:t>
            </w:r>
            <w:r w:rsidR="0093686A">
              <w:rPr>
                <w:rFonts w:ascii="Arial" w:hAnsi="Arial" w:cs="Arial"/>
              </w:rPr>
              <w:t>.</w:t>
            </w:r>
          </w:p>
        </w:tc>
        <w:tc>
          <w:tcPr>
            <w:tcW w:w="5812" w:type="dxa"/>
            <w:gridSpan w:val="5"/>
            <w:tcBorders>
              <w:top w:val="nil"/>
              <w:left w:val="nil"/>
              <w:bottom w:val="single" w:sz="4" w:space="0" w:color="auto"/>
            </w:tcBorders>
          </w:tcPr>
          <w:p w14:paraId="6B4535B8" w14:textId="31791C05" w:rsidR="0093686A" w:rsidRPr="00527ACE" w:rsidRDefault="00BC0999" w:rsidP="00365A40">
            <w:pPr>
              <w:spacing w:before="120" w:after="120"/>
              <w:ind w:right="175"/>
              <w:rPr>
                <w:rFonts w:ascii="Arial" w:hAnsi="Arial" w:cs="Arial"/>
              </w:rPr>
            </w:pPr>
            <w:r>
              <w:rPr>
                <w:rFonts w:ascii="Arial" w:hAnsi="Arial" w:cs="Arial"/>
              </w:rPr>
              <w:t>Ability to co-ordinate and/or deliver effective training around consultation, engagement and equalities to a range of audiences confidently and tailored to different needs..</w:t>
            </w:r>
            <w:r w:rsidRPr="00527ACE" w:rsidDel="00BC0999">
              <w:rPr>
                <w:rFonts w:ascii="Arial" w:hAnsi="Arial" w:cs="Arial"/>
              </w:rPr>
              <w:t xml:space="preserve"> </w:t>
            </w:r>
          </w:p>
        </w:tc>
        <w:tc>
          <w:tcPr>
            <w:tcW w:w="3221" w:type="dxa"/>
            <w:tcBorders>
              <w:top w:val="nil"/>
              <w:bottom w:val="single" w:sz="4" w:space="0" w:color="auto"/>
            </w:tcBorders>
          </w:tcPr>
          <w:p w14:paraId="592AD013" w14:textId="24A5A7C7" w:rsidR="0093686A" w:rsidRPr="002D5A47" w:rsidRDefault="0093686A" w:rsidP="00365A40">
            <w:pPr>
              <w:spacing w:before="120" w:after="120"/>
              <w:rPr>
                <w:rFonts w:ascii="Arial" w:hAnsi="Arial" w:cs="Arial"/>
              </w:rPr>
            </w:pPr>
            <w:r w:rsidRPr="002D5A47">
              <w:rPr>
                <w:rFonts w:ascii="Arial" w:hAnsi="Arial" w:cs="Arial"/>
              </w:rPr>
              <w:t>Application</w:t>
            </w:r>
            <w:r>
              <w:rPr>
                <w:rFonts w:ascii="Arial" w:hAnsi="Arial" w:cs="Arial"/>
              </w:rPr>
              <w:t xml:space="preserve"> f</w:t>
            </w:r>
            <w:r w:rsidRPr="002D5A47">
              <w:rPr>
                <w:rFonts w:ascii="Arial" w:hAnsi="Arial" w:cs="Arial"/>
              </w:rPr>
              <w:t>orm/Interview</w:t>
            </w:r>
          </w:p>
        </w:tc>
      </w:tr>
      <w:tr w:rsidR="0093686A" w:rsidRPr="0066265F" w14:paraId="6E7A1D5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7A1D59" w14:textId="7A82699D" w:rsidR="0093686A" w:rsidRPr="0066265F" w:rsidRDefault="0017625F" w:rsidP="00365A40">
            <w:pPr>
              <w:spacing w:before="120" w:after="120"/>
              <w:rPr>
                <w:rFonts w:ascii="Arial" w:hAnsi="Arial" w:cs="Arial"/>
              </w:rPr>
            </w:pPr>
            <w:r>
              <w:rPr>
                <w:rFonts w:ascii="Arial" w:hAnsi="Arial" w:cs="Arial"/>
              </w:rPr>
              <w:t>1</w:t>
            </w:r>
            <w:r w:rsidR="00E04CB3">
              <w:rPr>
                <w:rFonts w:ascii="Arial" w:hAnsi="Arial" w:cs="Arial"/>
              </w:rPr>
              <w:t>7</w:t>
            </w:r>
            <w:r w:rsidR="0093686A" w:rsidRPr="0066265F">
              <w:rPr>
                <w:rFonts w:ascii="Arial" w:hAnsi="Arial" w:cs="Arial"/>
              </w:rPr>
              <w:t>.</w:t>
            </w:r>
          </w:p>
        </w:tc>
        <w:tc>
          <w:tcPr>
            <w:tcW w:w="5812" w:type="dxa"/>
            <w:gridSpan w:val="5"/>
            <w:tcBorders>
              <w:top w:val="nil"/>
              <w:left w:val="nil"/>
              <w:bottom w:val="single" w:sz="4" w:space="0" w:color="auto"/>
            </w:tcBorders>
          </w:tcPr>
          <w:p w14:paraId="6E7A1D5A" w14:textId="77777777" w:rsidR="0093686A" w:rsidRPr="0066265F" w:rsidRDefault="0093686A"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6E7A1D5B" w14:textId="77777777" w:rsidR="0093686A" w:rsidRPr="0066265F" w:rsidRDefault="0093686A" w:rsidP="00365A40">
            <w:pPr>
              <w:spacing w:before="120" w:after="120"/>
              <w:rPr>
                <w:rFonts w:ascii="Arial" w:hAnsi="Arial" w:cs="Arial"/>
              </w:rPr>
            </w:pPr>
            <w:r w:rsidRPr="0066265F">
              <w:rPr>
                <w:rFonts w:ascii="Arial" w:hAnsi="Arial" w:cs="Arial"/>
              </w:rPr>
              <w:t>Interview</w:t>
            </w:r>
          </w:p>
        </w:tc>
      </w:tr>
      <w:tr w:rsidR="0093686A" w:rsidRPr="0066265F" w14:paraId="6E7A1D5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6E7A1D5D" w14:textId="77777777" w:rsidR="0093686A" w:rsidRPr="0066265F" w:rsidRDefault="0093686A"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3686A" w:rsidRPr="0066265F" w14:paraId="6E7A1D6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5F" w14:textId="77777777" w:rsidR="0093686A" w:rsidRPr="0066265F" w:rsidRDefault="0093686A"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6E7A1D60" w14:textId="6028E1EB" w:rsidR="0093686A" w:rsidRPr="0066265F" w:rsidRDefault="0093686A" w:rsidP="00365A40">
            <w:pPr>
              <w:spacing w:before="120" w:after="120"/>
              <w:rPr>
                <w:rFonts w:ascii="Arial" w:hAnsi="Arial" w:cs="Arial"/>
              </w:rPr>
            </w:pPr>
            <w:bookmarkStart w:id="0" w:name="_Hlk42094511"/>
            <w:r w:rsidRPr="00D128BB">
              <w:rPr>
                <w:rFonts w:ascii="Arial" w:hAnsi="Arial" w:cs="Arial"/>
              </w:rPr>
              <w:t xml:space="preserve">Relevant </w:t>
            </w:r>
            <w:r w:rsidR="00E218B1" w:rsidRPr="00D128BB">
              <w:rPr>
                <w:rFonts w:ascii="Arial" w:hAnsi="Arial" w:cs="Arial"/>
              </w:rPr>
              <w:t>qualification in market/social research or equivalent demonstrable experience</w:t>
            </w:r>
            <w:bookmarkEnd w:id="0"/>
          </w:p>
        </w:tc>
        <w:tc>
          <w:tcPr>
            <w:tcW w:w="3240" w:type="dxa"/>
            <w:gridSpan w:val="2"/>
            <w:tcBorders>
              <w:top w:val="single" w:sz="4" w:space="0" w:color="auto"/>
              <w:bottom w:val="single" w:sz="4" w:space="0" w:color="auto"/>
            </w:tcBorders>
          </w:tcPr>
          <w:p w14:paraId="6E7A1D61" w14:textId="468E6B2B" w:rsidR="0093686A" w:rsidRPr="0066265F" w:rsidRDefault="00D0207E" w:rsidP="00365A40">
            <w:pPr>
              <w:spacing w:before="120" w:after="120"/>
              <w:rPr>
                <w:rFonts w:ascii="Arial" w:hAnsi="Arial" w:cs="Arial"/>
              </w:rPr>
            </w:pPr>
            <w:r>
              <w:rPr>
                <w:rFonts w:ascii="Arial" w:hAnsi="Arial" w:cs="Arial"/>
              </w:rPr>
              <w:t>Application form/Interview</w:t>
            </w:r>
          </w:p>
        </w:tc>
      </w:tr>
      <w:tr w:rsidR="0093686A" w:rsidRPr="0066265F" w14:paraId="6E7A1D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63" w14:textId="77777777" w:rsidR="0093686A" w:rsidRPr="0066265F" w:rsidRDefault="0093686A"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E7A1D64" w14:textId="71B678D8" w:rsidR="0093686A" w:rsidRPr="0066265F" w:rsidRDefault="0093686A" w:rsidP="0017625F">
            <w:pPr>
              <w:spacing w:before="120" w:after="120"/>
              <w:rPr>
                <w:rFonts w:ascii="Arial" w:hAnsi="Arial" w:cs="Arial"/>
              </w:rPr>
            </w:pPr>
            <w:r>
              <w:rPr>
                <w:rFonts w:ascii="Arial" w:hAnsi="Arial" w:cs="Arial"/>
              </w:rPr>
              <w:t>Experience in policy development at a senior level</w:t>
            </w:r>
          </w:p>
        </w:tc>
        <w:tc>
          <w:tcPr>
            <w:tcW w:w="3240" w:type="dxa"/>
            <w:gridSpan w:val="2"/>
            <w:tcBorders>
              <w:top w:val="single" w:sz="4" w:space="0" w:color="auto"/>
              <w:bottom w:val="single" w:sz="4" w:space="0" w:color="auto"/>
            </w:tcBorders>
          </w:tcPr>
          <w:p w14:paraId="6E7A1D65" w14:textId="4C99E260" w:rsidR="0093686A" w:rsidRPr="0066265F" w:rsidRDefault="00D0207E" w:rsidP="00365A40">
            <w:pPr>
              <w:spacing w:before="120" w:after="120"/>
              <w:rPr>
                <w:rFonts w:ascii="Arial" w:hAnsi="Arial" w:cs="Arial"/>
              </w:rPr>
            </w:pPr>
            <w:r>
              <w:rPr>
                <w:rFonts w:ascii="Arial" w:hAnsi="Arial" w:cs="Arial"/>
              </w:rPr>
              <w:t>Application form/Interview</w:t>
            </w:r>
          </w:p>
        </w:tc>
      </w:tr>
      <w:tr w:rsidR="0093686A" w:rsidRPr="0066265F" w14:paraId="6E7A1D6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67" w14:textId="77777777" w:rsidR="0093686A" w:rsidRPr="0066265F" w:rsidRDefault="0093686A"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6E7A1D68" w14:textId="1ECEE41B" w:rsidR="0093686A" w:rsidRPr="0066265F" w:rsidRDefault="0093686A" w:rsidP="00365A40">
            <w:pPr>
              <w:spacing w:before="120" w:after="120"/>
              <w:rPr>
                <w:rFonts w:ascii="Arial" w:hAnsi="Arial" w:cs="Arial"/>
              </w:rPr>
            </w:pPr>
            <w:r>
              <w:rPr>
                <w:rFonts w:ascii="Arial" w:hAnsi="Arial" w:cs="Arial"/>
              </w:rPr>
              <w:t>Experience of delivering consultation and research using a range of quantitative and qualitative methods</w:t>
            </w:r>
          </w:p>
        </w:tc>
        <w:tc>
          <w:tcPr>
            <w:tcW w:w="3240" w:type="dxa"/>
            <w:gridSpan w:val="2"/>
            <w:tcBorders>
              <w:top w:val="single" w:sz="4" w:space="0" w:color="auto"/>
              <w:bottom w:val="single" w:sz="4" w:space="0" w:color="auto"/>
            </w:tcBorders>
          </w:tcPr>
          <w:p w14:paraId="6E7A1D69" w14:textId="1055F4B8" w:rsidR="0093686A" w:rsidRPr="0066265F" w:rsidRDefault="00D0207E" w:rsidP="00365A40">
            <w:pPr>
              <w:spacing w:before="120" w:after="120"/>
              <w:rPr>
                <w:rFonts w:ascii="Arial" w:hAnsi="Arial" w:cs="Arial"/>
              </w:rPr>
            </w:pPr>
            <w:r>
              <w:rPr>
                <w:rFonts w:ascii="Arial" w:hAnsi="Arial" w:cs="Arial"/>
              </w:rPr>
              <w:t>Application form/Interview</w:t>
            </w:r>
          </w:p>
        </w:tc>
      </w:tr>
      <w:tr w:rsidR="0093686A" w:rsidRPr="0066265F" w14:paraId="6E7A1D6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6B" w14:textId="77777777" w:rsidR="0093686A" w:rsidRPr="0066265F" w:rsidRDefault="0093686A"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6E7A1D6C" w14:textId="2515E1D4" w:rsidR="0093686A" w:rsidRPr="0066265F" w:rsidRDefault="0093686A" w:rsidP="00365A40">
            <w:pPr>
              <w:spacing w:before="120" w:after="120"/>
              <w:rPr>
                <w:rFonts w:ascii="Arial" w:hAnsi="Arial" w:cs="Arial"/>
              </w:rPr>
            </w:pPr>
            <w:r>
              <w:rPr>
                <w:rFonts w:ascii="Arial" w:hAnsi="Arial" w:cs="Arial"/>
              </w:rPr>
              <w:t>Experience of collecting, collating, analysing and presenting complex data to a variety of audiences, using a variety of approaches</w:t>
            </w:r>
          </w:p>
        </w:tc>
        <w:tc>
          <w:tcPr>
            <w:tcW w:w="3240" w:type="dxa"/>
            <w:gridSpan w:val="2"/>
            <w:tcBorders>
              <w:top w:val="single" w:sz="4" w:space="0" w:color="auto"/>
              <w:bottom w:val="single" w:sz="4" w:space="0" w:color="auto"/>
            </w:tcBorders>
          </w:tcPr>
          <w:p w14:paraId="6E7A1D6D" w14:textId="241337F2" w:rsidR="0093686A" w:rsidRPr="0066265F" w:rsidRDefault="00D0207E" w:rsidP="00365A40">
            <w:pPr>
              <w:spacing w:before="120" w:after="120"/>
              <w:rPr>
                <w:rFonts w:ascii="Arial" w:hAnsi="Arial" w:cs="Arial"/>
              </w:rPr>
            </w:pPr>
            <w:r>
              <w:rPr>
                <w:rFonts w:ascii="Arial" w:hAnsi="Arial" w:cs="Arial"/>
              </w:rPr>
              <w:t>Application form/Interview</w:t>
            </w:r>
          </w:p>
        </w:tc>
      </w:tr>
      <w:tr w:rsidR="0093686A" w:rsidRPr="0066265F" w14:paraId="437A66D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AB656B4" w14:textId="738EE822" w:rsidR="0093686A" w:rsidRPr="0066265F" w:rsidRDefault="00FD6575"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1028DD62" w14:textId="28E39FD7" w:rsidR="0093686A" w:rsidRDefault="0093686A" w:rsidP="00365A40">
            <w:pPr>
              <w:spacing w:before="120" w:after="120"/>
              <w:rPr>
                <w:rFonts w:ascii="Arial" w:hAnsi="Arial" w:cs="Arial"/>
              </w:rPr>
            </w:pPr>
            <w:r>
              <w:rPr>
                <w:rFonts w:ascii="Arial" w:hAnsi="Arial" w:cs="Arial"/>
              </w:rPr>
              <w:t>Experience of using consultation or research findings to provide an evidence base for influencing policy</w:t>
            </w:r>
          </w:p>
        </w:tc>
        <w:tc>
          <w:tcPr>
            <w:tcW w:w="3240" w:type="dxa"/>
            <w:gridSpan w:val="2"/>
            <w:tcBorders>
              <w:top w:val="single" w:sz="4" w:space="0" w:color="auto"/>
              <w:bottom w:val="single" w:sz="4" w:space="0" w:color="auto"/>
            </w:tcBorders>
          </w:tcPr>
          <w:p w14:paraId="0AC1AF9A" w14:textId="072ACF59" w:rsidR="0093686A" w:rsidRPr="0066265F" w:rsidRDefault="00D0207E" w:rsidP="00365A40">
            <w:pPr>
              <w:spacing w:before="120" w:after="120"/>
              <w:rPr>
                <w:rFonts w:ascii="Arial" w:hAnsi="Arial" w:cs="Arial"/>
              </w:rPr>
            </w:pPr>
            <w:r>
              <w:rPr>
                <w:rFonts w:ascii="Arial" w:hAnsi="Arial" w:cs="Arial"/>
              </w:rPr>
              <w:t>Application form/Interview</w:t>
            </w:r>
          </w:p>
        </w:tc>
      </w:tr>
      <w:tr w:rsidR="00FD6575" w:rsidRPr="0066265F" w14:paraId="2DBBA1F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A54A406" w14:textId="03250AEE" w:rsidR="00FD6575" w:rsidRDefault="00FD6575" w:rsidP="00365A40">
            <w:pPr>
              <w:spacing w:before="120" w:after="120"/>
              <w:rPr>
                <w:rFonts w:ascii="Arial" w:hAnsi="Arial" w:cs="Arial"/>
              </w:rPr>
            </w:pPr>
            <w:r>
              <w:rPr>
                <w:rFonts w:ascii="Arial" w:hAnsi="Arial" w:cs="Arial"/>
              </w:rPr>
              <w:lastRenderedPageBreak/>
              <w:t>6.</w:t>
            </w:r>
          </w:p>
        </w:tc>
        <w:tc>
          <w:tcPr>
            <w:tcW w:w="5760" w:type="dxa"/>
            <w:gridSpan w:val="3"/>
            <w:tcBorders>
              <w:top w:val="single" w:sz="4" w:space="0" w:color="auto"/>
              <w:left w:val="nil"/>
              <w:bottom w:val="single" w:sz="4" w:space="0" w:color="auto"/>
            </w:tcBorders>
          </w:tcPr>
          <w:p w14:paraId="4C25603B" w14:textId="42D8B3E6" w:rsidR="00FD6575" w:rsidRDefault="00FD6575" w:rsidP="00365A40">
            <w:pPr>
              <w:spacing w:before="120" w:after="120"/>
              <w:rPr>
                <w:rFonts w:ascii="Arial" w:hAnsi="Arial" w:cs="Arial"/>
              </w:rPr>
            </w:pPr>
            <w:r>
              <w:rPr>
                <w:rFonts w:ascii="Arial" w:hAnsi="Arial" w:cs="Arial"/>
              </w:rPr>
              <w:t>Experience of delivering community engagement approaches.</w:t>
            </w:r>
          </w:p>
        </w:tc>
        <w:tc>
          <w:tcPr>
            <w:tcW w:w="3240" w:type="dxa"/>
            <w:gridSpan w:val="2"/>
            <w:tcBorders>
              <w:top w:val="single" w:sz="4" w:space="0" w:color="auto"/>
              <w:bottom w:val="single" w:sz="4" w:space="0" w:color="auto"/>
            </w:tcBorders>
          </w:tcPr>
          <w:p w14:paraId="50E9A068" w14:textId="5D2F9BE5" w:rsidR="00FD6575" w:rsidRDefault="00BC0999" w:rsidP="00365A40">
            <w:pPr>
              <w:spacing w:before="120" w:after="120"/>
              <w:rPr>
                <w:rFonts w:ascii="Arial" w:hAnsi="Arial" w:cs="Arial"/>
              </w:rPr>
            </w:pPr>
            <w:r>
              <w:rPr>
                <w:rFonts w:ascii="Arial" w:hAnsi="Arial" w:cs="Arial"/>
              </w:rPr>
              <w:t>Application form/Interview</w:t>
            </w:r>
          </w:p>
        </w:tc>
      </w:tr>
      <w:tr w:rsidR="0093686A" w:rsidRPr="0066265F" w14:paraId="6E7A1D7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6E7A1D6F" w14:textId="77777777" w:rsidR="0093686A" w:rsidRPr="0066265F" w:rsidRDefault="0093686A"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93686A" w:rsidRPr="0066265F" w14:paraId="6E7A1D7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7A1D71" w14:textId="77777777" w:rsidR="0093686A" w:rsidRPr="0066265F" w:rsidRDefault="0093686A"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6E7A1D72" w14:textId="6673D0CF" w:rsidR="0093686A" w:rsidRPr="0066265F" w:rsidRDefault="00D0207E" w:rsidP="00365A40">
            <w:pPr>
              <w:spacing w:before="120" w:after="120"/>
              <w:rPr>
                <w:rFonts w:ascii="Arial" w:hAnsi="Arial" w:cs="Arial"/>
              </w:rPr>
            </w:pPr>
            <w:r>
              <w:rPr>
                <w:rFonts w:ascii="Arial" w:hAnsi="Arial" w:cs="Arial"/>
              </w:rPr>
              <w:t>Ability to work out of hours as the job demands</w:t>
            </w:r>
          </w:p>
        </w:tc>
        <w:tc>
          <w:tcPr>
            <w:tcW w:w="3240" w:type="dxa"/>
            <w:gridSpan w:val="2"/>
            <w:tcBorders>
              <w:top w:val="single" w:sz="4" w:space="0" w:color="auto"/>
              <w:bottom w:val="single" w:sz="4" w:space="0" w:color="auto"/>
            </w:tcBorders>
          </w:tcPr>
          <w:p w14:paraId="6E7A1D73" w14:textId="5458FD3E" w:rsidR="0093686A" w:rsidRPr="0066265F" w:rsidRDefault="00D0207E" w:rsidP="00365A40">
            <w:pPr>
              <w:spacing w:before="120" w:after="120"/>
              <w:rPr>
                <w:rFonts w:ascii="Arial" w:hAnsi="Arial" w:cs="Arial"/>
              </w:rPr>
            </w:pPr>
            <w:r>
              <w:rPr>
                <w:rFonts w:ascii="Arial" w:hAnsi="Arial" w:cs="Arial"/>
              </w:rPr>
              <w:t>Application form</w:t>
            </w:r>
          </w:p>
        </w:tc>
      </w:tr>
    </w:tbl>
    <w:p w14:paraId="6E7A1D85"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6E7A1D88"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E7A1D86"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6E7A1D87"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6E7A1D8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E7A1D89"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6E7A1D8A"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6E7A1D8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E7A1D8C"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6E7A1D9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8E"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6E7A1D8F" w14:textId="0056B01C" w:rsidR="0066265F" w:rsidRPr="0066265F" w:rsidRDefault="00D0207E" w:rsidP="00365A40">
            <w:pPr>
              <w:spacing w:before="120" w:after="120"/>
              <w:rPr>
                <w:rFonts w:ascii="Arial" w:hAnsi="Arial" w:cs="Arial"/>
              </w:rPr>
            </w:pPr>
            <w:r>
              <w:rPr>
                <w:rFonts w:ascii="Arial" w:hAnsi="Arial" w:cs="Arial"/>
              </w:rPr>
              <w:t>Member of Market Research Society or other equivalent professional body</w:t>
            </w:r>
          </w:p>
        </w:tc>
        <w:tc>
          <w:tcPr>
            <w:tcW w:w="3221" w:type="dxa"/>
            <w:tcBorders>
              <w:top w:val="single" w:sz="4" w:space="0" w:color="auto"/>
              <w:left w:val="single" w:sz="4" w:space="0" w:color="auto"/>
              <w:bottom w:val="single" w:sz="4" w:space="0" w:color="auto"/>
            </w:tcBorders>
          </w:tcPr>
          <w:p w14:paraId="6E7A1D90" w14:textId="7FC75492" w:rsidR="0066265F" w:rsidRPr="0066265F" w:rsidRDefault="00D0207E" w:rsidP="00365A40">
            <w:pPr>
              <w:spacing w:before="120" w:after="120"/>
              <w:rPr>
                <w:rFonts w:ascii="Arial" w:hAnsi="Arial" w:cs="Arial"/>
              </w:rPr>
            </w:pPr>
            <w:r>
              <w:rPr>
                <w:rFonts w:ascii="Arial" w:hAnsi="Arial" w:cs="Arial"/>
              </w:rPr>
              <w:t>Application form/Interview</w:t>
            </w:r>
          </w:p>
        </w:tc>
      </w:tr>
      <w:tr w:rsidR="0066265F" w:rsidRPr="0066265F" w14:paraId="6E7A1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E7A1D96"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6E7A1D9B"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E7A1D98"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6E7A1D99" w14:textId="60EAD222" w:rsidR="0066265F" w:rsidRPr="0066265F" w:rsidRDefault="00FD6575" w:rsidP="00365A40">
            <w:pPr>
              <w:spacing w:before="120" w:after="120"/>
              <w:rPr>
                <w:rFonts w:ascii="Arial" w:hAnsi="Arial" w:cs="Arial"/>
              </w:rPr>
            </w:pPr>
            <w:r>
              <w:rPr>
                <w:rFonts w:ascii="Arial" w:hAnsi="Arial" w:cs="Arial"/>
              </w:rPr>
              <w:t>Formal training on equalities</w:t>
            </w:r>
          </w:p>
        </w:tc>
        <w:tc>
          <w:tcPr>
            <w:tcW w:w="3221" w:type="dxa"/>
            <w:tcBorders>
              <w:top w:val="single" w:sz="4" w:space="0" w:color="auto"/>
              <w:left w:val="single" w:sz="4" w:space="0" w:color="auto"/>
              <w:bottom w:val="single" w:sz="4" w:space="0" w:color="auto"/>
            </w:tcBorders>
          </w:tcPr>
          <w:p w14:paraId="6E7A1D9A" w14:textId="6DF0536D" w:rsidR="0066265F" w:rsidRPr="0066265F" w:rsidRDefault="00E04CB3" w:rsidP="00365A40">
            <w:pPr>
              <w:spacing w:before="120" w:after="120"/>
              <w:rPr>
                <w:rFonts w:ascii="Arial" w:hAnsi="Arial" w:cs="Arial"/>
              </w:rPr>
            </w:pPr>
            <w:r>
              <w:rPr>
                <w:rFonts w:ascii="Arial" w:hAnsi="Arial" w:cs="Arial"/>
              </w:rPr>
              <w:t xml:space="preserve">Application form/Interview </w:t>
            </w:r>
          </w:p>
        </w:tc>
      </w:tr>
    </w:tbl>
    <w:p w14:paraId="6E7A1DA0"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5"/>
        <w:gridCol w:w="4803"/>
      </w:tblGrid>
      <w:tr w:rsidR="0066265F" w14:paraId="6E7A1DA3" w14:textId="77777777" w:rsidTr="0066265F">
        <w:tc>
          <w:tcPr>
            <w:tcW w:w="4928" w:type="dxa"/>
          </w:tcPr>
          <w:p w14:paraId="6E7A1DA1"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6E7A1DA2" w14:textId="3E722F86" w:rsidR="00407D30" w:rsidRPr="0018028D" w:rsidRDefault="00BC0999" w:rsidP="00225847">
            <w:pPr>
              <w:rPr>
                <w:rFonts w:ascii="Arial" w:hAnsi="Arial" w:cs="Arial"/>
                <w:b/>
              </w:rPr>
            </w:pPr>
            <w:r>
              <w:rPr>
                <w:rFonts w:ascii="Arial" w:hAnsi="Arial" w:cs="Arial"/>
                <w:b/>
              </w:rPr>
              <w:t>J</w:t>
            </w:r>
            <w:r w:rsidR="00F643A9">
              <w:rPr>
                <w:rFonts w:ascii="Arial" w:hAnsi="Arial" w:cs="Arial"/>
                <w:b/>
              </w:rPr>
              <w:t>une</w:t>
            </w:r>
            <w:r>
              <w:rPr>
                <w:rFonts w:ascii="Arial" w:hAnsi="Arial" w:cs="Arial"/>
                <w:b/>
              </w:rPr>
              <w:t xml:space="preserve"> 2019</w:t>
            </w:r>
          </w:p>
        </w:tc>
      </w:tr>
      <w:tr w:rsidR="0066265F" w14:paraId="6E7A1DA6" w14:textId="77777777" w:rsidTr="0066265F">
        <w:tc>
          <w:tcPr>
            <w:tcW w:w="4928" w:type="dxa"/>
          </w:tcPr>
          <w:p w14:paraId="6E7A1DA4" w14:textId="7EBEA0FF"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6E7A1DA5" w14:textId="3D960351" w:rsidR="00407D30" w:rsidRPr="0018028D" w:rsidRDefault="00BC0999" w:rsidP="00365A40">
            <w:pPr>
              <w:rPr>
                <w:rFonts w:ascii="Arial" w:hAnsi="Arial" w:cs="Arial"/>
                <w:b/>
              </w:rPr>
            </w:pPr>
            <w:r>
              <w:rPr>
                <w:rFonts w:ascii="Arial" w:hAnsi="Arial" w:cs="Arial"/>
                <w:b/>
              </w:rPr>
              <w:t>Ged Gallagher</w:t>
            </w:r>
          </w:p>
        </w:tc>
      </w:tr>
    </w:tbl>
    <w:p w14:paraId="6E7A1DA8" w14:textId="023DA38E" w:rsidR="00F451D2" w:rsidRDefault="00F451D2" w:rsidP="00F451D2">
      <w:pPr>
        <w:spacing w:after="0" w:line="240" w:lineRule="auto"/>
        <w:jc w:val="center"/>
        <w:rPr>
          <w:b/>
        </w:rPr>
      </w:pPr>
    </w:p>
    <w:p w14:paraId="6E7A1DA9" w14:textId="77777777" w:rsidR="00F451D2" w:rsidRDefault="00F451D2" w:rsidP="00F451D2">
      <w:pPr>
        <w:spacing w:after="0" w:line="240" w:lineRule="auto"/>
        <w:jc w:val="center"/>
        <w:rPr>
          <w:b/>
        </w:rPr>
      </w:pPr>
    </w:p>
    <w:p w14:paraId="6A84E1E3" w14:textId="77777777" w:rsidR="00527ACE" w:rsidRDefault="00527ACE" w:rsidP="00F451D2">
      <w:pPr>
        <w:spacing w:after="0" w:line="240" w:lineRule="auto"/>
        <w:jc w:val="center"/>
        <w:rPr>
          <w:b/>
        </w:rPr>
      </w:pPr>
    </w:p>
    <w:p w14:paraId="06DAA546" w14:textId="77777777" w:rsidR="00527ACE" w:rsidRDefault="00527ACE" w:rsidP="00F451D2">
      <w:pPr>
        <w:spacing w:after="0" w:line="240" w:lineRule="auto"/>
        <w:jc w:val="center"/>
        <w:rPr>
          <w:b/>
        </w:rPr>
      </w:pPr>
    </w:p>
    <w:p w14:paraId="0D031FD0" w14:textId="77777777" w:rsidR="00527ACE" w:rsidRDefault="00527ACE" w:rsidP="00F451D2">
      <w:pPr>
        <w:spacing w:after="0" w:line="240" w:lineRule="auto"/>
        <w:jc w:val="center"/>
        <w:rPr>
          <w:b/>
        </w:rPr>
      </w:pPr>
    </w:p>
    <w:p w14:paraId="4BE81693" w14:textId="77777777" w:rsidR="00527ACE" w:rsidRDefault="00527ACE" w:rsidP="00F451D2">
      <w:pPr>
        <w:spacing w:after="0" w:line="240" w:lineRule="auto"/>
        <w:jc w:val="center"/>
        <w:rPr>
          <w:b/>
        </w:rPr>
      </w:pPr>
    </w:p>
    <w:p w14:paraId="21B6DF18" w14:textId="77777777" w:rsidR="00527ACE" w:rsidRDefault="00527ACE" w:rsidP="00F451D2">
      <w:pPr>
        <w:spacing w:after="0" w:line="240" w:lineRule="auto"/>
        <w:jc w:val="center"/>
        <w:rPr>
          <w:b/>
        </w:rPr>
      </w:pPr>
    </w:p>
    <w:p w14:paraId="7F995F73" w14:textId="77777777" w:rsidR="00527ACE" w:rsidRDefault="00527ACE" w:rsidP="00F451D2">
      <w:pPr>
        <w:spacing w:after="0" w:line="240" w:lineRule="auto"/>
        <w:jc w:val="center"/>
        <w:rPr>
          <w:b/>
        </w:rPr>
      </w:pPr>
    </w:p>
    <w:p w14:paraId="39EFC6C6" w14:textId="77777777" w:rsidR="00527ACE" w:rsidRDefault="00527ACE" w:rsidP="00F451D2">
      <w:pPr>
        <w:spacing w:after="0" w:line="240" w:lineRule="auto"/>
        <w:jc w:val="center"/>
        <w:rPr>
          <w:b/>
        </w:rPr>
      </w:pPr>
    </w:p>
    <w:p w14:paraId="3EA9677B" w14:textId="77777777" w:rsidR="00527ACE" w:rsidRDefault="00527ACE" w:rsidP="00F451D2">
      <w:pPr>
        <w:spacing w:after="0" w:line="240" w:lineRule="auto"/>
        <w:jc w:val="center"/>
        <w:rPr>
          <w:b/>
        </w:rPr>
      </w:pPr>
    </w:p>
    <w:p w14:paraId="03F3B374" w14:textId="77777777" w:rsidR="00527ACE" w:rsidRDefault="00527ACE" w:rsidP="00F451D2">
      <w:pPr>
        <w:spacing w:after="0" w:line="240" w:lineRule="auto"/>
        <w:jc w:val="center"/>
        <w:rPr>
          <w:b/>
        </w:rPr>
      </w:pPr>
    </w:p>
    <w:p w14:paraId="37380D7B" w14:textId="77777777" w:rsidR="00527ACE" w:rsidRDefault="00527ACE" w:rsidP="00F451D2">
      <w:pPr>
        <w:spacing w:after="0" w:line="240" w:lineRule="auto"/>
        <w:jc w:val="center"/>
        <w:rPr>
          <w:b/>
        </w:rPr>
      </w:pPr>
    </w:p>
    <w:p w14:paraId="7C6A0531" w14:textId="77777777" w:rsidR="00527ACE" w:rsidRDefault="00527ACE" w:rsidP="00F451D2">
      <w:pPr>
        <w:spacing w:after="0" w:line="240" w:lineRule="auto"/>
        <w:jc w:val="center"/>
        <w:rPr>
          <w:b/>
        </w:rPr>
      </w:pPr>
    </w:p>
    <w:p w14:paraId="0A561D05" w14:textId="77777777" w:rsidR="00527ACE" w:rsidRDefault="00527ACE" w:rsidP="00F451D2">
      <w:pPr>
        <w:spacing w:after="0" w:line="240" w:lineRule="auto"/>
        <w:jc w:val="center"/>
        <w:rPr>
          <w:b/>
        </w:rPr>
      </w:pPr>
    </w:p>
    <w:p w14:paraId="24A3F1CE" w14:textId="77777777" w:rsidR="00527ACE" w:rsidRDefault="00527ACE" w:rsidP="00F451D2">
      <w:pPr>
        <w:spacing w:after="0" w:line="240" w:lineRule="auto"/>
        <w:jc w:val="center"/>
        <w:rPr>
          <w:b/>
        </w:rPr>
      </w:pPr>
    </w:p>
    <w:p w14:paraId="40802D06" w14:textId="77777777" w:rsidR="00527ACE" w:rsidRDefault="00527ACE" w:rsidP="00F451D2">
      <w:pPr>
        <w:spacing w:after="0" w:line="240" w:lineRule="auto"/>
        <w:jc w:val="center"/>
        <w:rPr>
          <w:b/>
        </w:rPr>
      </w:pPr>
    </w:p>
    <w:p w14:paraId="104C1A12" w14:textId="77777777" w:rsidR="00527ACE" w:rsidRDefault="00527ACE" w:rsidP="00F451D2">
      <w:pPr>
        <w:spacing w:after="0" w:line="240" w:lineRule="auto"/>
        <w:jc w:val="center"/>
        <w:rPr>
          <w:b/>
        </w:rPr>
      </w:pPr>
    </w:p>
    <w:p w14:paraId="5290E4AD" w14:textId="77777777" w:rsidR="00527ACE" w:rsidRDefault="00527ACE" w:rsidP="00F451D2">
      <w:pPr>
        <w:spacing w:after="0" w:line="240" w:lineRule="auto"/>
        <w:jc w:val="center"/>
        <w:rPr>
          <w:b/>
        </w:rPr>
      </w:pPr>
    </w:p>
    <w:p w14:paraId="1BA1AD45" w14:textId="77777777" w:rsidR="00527ACE" w:rsidRDefault="00527ACE" w:rsidP="00F451D2">
      <w:pPr>
        <w:spacing w:after="0" w:line="240" w:lineRule="auto"/>
        <w:jc w:val="center"/>
        <w:rPr>
          <w:b/>
        </w:rPr>
      </w:pPr>
    </w:p>
    <w:p w14:paraId="2481038A" w14:textId="77777777" w:rsidR="00527ACE" w:rsidRDefault="00527ACE" w:rsidP="00F451D2">
      <w:pPr>
        <w:spacing w:after="0" w:line="240" w:lineRule="auto"/>
        <w:jc w:val="center"/>
        <w:rPr>
          <w:b/>
        </w:rPr>
      </w:pPr>
    </w:p>
    <w:p w14:paraId="047185F3" w14:textId="77777777" w:rsidR="00527ACE" w:rsidRDefault="00527ACE" w:rsidP="00F451D2">
      <w:pPr>
        <w:spacing w:after="0" w:line="240" w:lineRule="auto"/>
        <w:jc w:val="center"/>
        <w:rPr>
          <w:b/>
        </w:rPr>
      </w:pPr>
    </w:p>
    <w:p w14:paraId="122C7354" w14:textId="77777777" w:rsidR="00527ACE" w:rsidRDefault="00527ACE" w:rsidP="00F451D2">
      <w:pPr>
        <w:spacing w:after="0" w:line="240" w:lineRule="auto"/>
        <w:jc w:val="center"/>
        <w:rPr>
          <w:b/>
        </w:rPr>
      </w:pPr>
    </w:p>
    <w:p w14:paraId="4E510BE5" w14:textId="77777777" w:rsidR="00527ACE" w:rsidRDefault="00527ACE" w:rsidP="00F451D2">
      <w:pPr>
        <w:spacing w:after="0" w:line="240" w:lineRule="auto"/>
        <w:jc w:val="center"/>
        <w:rPr>
          <w:b/>
        </w:rPr>
      </w:pPr>
    </w:p>
    <w:p w14:paraId="18336CE8" w14:textId="0C7FB8BF" w:rsidR="00225847" w:rsidRDefault="00225847">
      <w:pPr>
        <w:rPr>
          <w:rFonts w:ascii="Arial" w:hAnsi="Arial" w:cs="Arial"/>
          <w:b/>
        </w:rPr>
      </w:pPr>
      <w:r>
        <w:rPr>
          <w:rFonts w:ascii="Arial" w:hAnsi="Arial" w:cs="Arial"/>
          <w:b/>
        </w:rPr>
        <w:br w:type="page"/>
      </w:r>
    </w:p>
    <w:p w14:paraId="12590936" w14:textId="034E53AA" w:rsidR="00527ACE" w:rsidRDefault="00E04CB3" w:rsidP="00225847">
      <w:pPr>
        <w:spacing w:after="0" w:line="240" w:lineRule="auto"/>
        <w:rPr>
          <w:rFonts w:ascii="Arial" w:hAnsi="Arial" w:cs="Arial"/>
          <w:b/>
        </w:rPr>
      </w:pPr>
      <w:r>
        <w:rPr>
          <w:rFonts w:ascii="Tahoma" w:hAnsi="Tahoma" w:cs="Tahoma"/>
          <w:noProof/>
          <w:sz w:val="32"/>
          <w:lang w:eastAsia="en-GB"/>
        </w:rPr>
        <w:lastRenderedPageBreak/>
        <w:drawing>
          <wp:anchor distT="0" distB="0" distL="114300" distR="114300" simplePos="0" relativeHeight="251667456" behindDoc="0" locked="0" layoutInCell="1" allowOverlap="1" wp14:anchorId="6EEC60AB" wp14:editId="0D44D2D3">
            <wp:simplePos x="0" y="0"/>
            <wp:positionH relativeFrom="column">
              <wp:posOffset>4427220</wp:posOffset>
            </wp:positionH>
            <wp:positionV relativeFrom="paragraph">
              <wp:posOffset>-403860</wp:posOffset>
            </wp:positionV>
            <wp:extent cx="1905000" cy="838200"/>
            <wp:effectExtent l="0" t="0" r="0" b="0"/>
            <wp:wrapNone/>
            <wp:docPr id="5" name="Picture 5"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7CC31E8D" w14:textId="77777777" w:rsidR="00527ACE" w:rsidRDefault="00527ACE" w:rsidP="00F451D2">
      <w:pPr>
        <w:spacing w:after="0" w:line="240" w:lineRule="auto"/>
        <w:jc w:val="center"/>
        <w:rPr>
          <w:rFonts w:ascii="Arial" w:hAnsi="Arial" w:cs="Arial"/>
          <w:b/>
        </w:rPr>
      </w:pPr>
    </w:p>
    <w:p w14:paraId="6478016E" w14:textId="77777777" w:rsidR="00527ACE" w:rsidRDefault="00527ACE" w:rsidP="00F451D2">
      <w:pPr>
        <w:spacing w:after="0" w:line="240" w:lineRule="auto"/>
        <w:jc w:val="center"/>
        <w:rPr>
          <w:rFonts w:ascii="Arial" w:hAnsi="Arial" w:cs="Arial"/>
          <w:b/>
        </w:rPr>
      </w:pPr>
    </w:p>
    <w:p w14:paraId="3396E28D" w14:textId="77777777" w:rsidR="00527ACE" w:rsidRDefault="00527ACE" w:rsidP="00F451D2">
      <w:pPr>
        <w:spacing w:after="0" w:line="240" w:lineRule="auto"/>
        <w:jc w:val="center"/>
        <w:rPr>
          <w:rFonts w:ascii="Arial" w:hAnsi="Arial" w:cs="Arial"/>
          <w:b/>
        </w:rPr>
      </w:pPr>
    </w:p>
    <w:p w14:paraId="6E7A1DAB"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6E7A1DAC" w14:textId="77777777" w:rsidR="00F451D2" w:rsidRPr="00C0162C" w:rsidRDefault="00F451D2" w:rsidP="00F451D2">
      <w:pPr>
        <w:keepLines/>
        <w:autoSpaceDE w:val="0"/>
        <w:autoSpaceDN w:val="0"/>
        <w:adjustRightInd w:val="0"/>
        <w:spacing w:after="0" w:line="240" w:lineRule="auto"/>
        <w:rPr>
          <w:rFonts w:ascii="Arial" w:hAnsi="Arial" w:cs="Arial"/>
          <w:b/>
        </w:rPr>
      </w:pPr>
    </w:p>
    <w:p w14:paraId="6E7A1DAD"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E7A1DAE"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6E7A1DAF" w14:textId="77777777" w:rsidR="00F451D2" w:rsidRPr="00C0162C" w:rsidRDefault="00F451D2" w:rsidP="00F451D2">
      <w:pPr>
        <w:keepLines/>
        <w:autoSpaceDE w:val="0"/>
        <w:autoSpaceDN w:val="0"/>
        <w:adjustRightInd w:val="0"/>
        <w:spacing w:after="0" w:line="240" w:lineRule="auto"/>
        <w:rPr>
          <w:rFonts w:ascii="Arial" w:hAnsi="Arial" w:cs="Arial"/>
        </w:rPr>
      </w:pPr>
    </w:p>
    <w:p w14:paraId="6E7A1DB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E7A1DB1"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E7A1DB2"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6E7A1DB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6E7A1DB4"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6E7A1DB5" w14:textId="77777777" w:rsidR="00F451D2" w:rsidRPr="00C0162C" w:rsidRDefault="00F451D2" w:rsidP="00F451D2">
      <w:pPr>
        <w:keepLines/>
        <w:autoSpaceDE w:val="0"/>
        <w:autoSpaceDN w:val="0"/>
        <w:adjustRightInd w:val="0"/>
        <w:spacing w:after="0" w:line="240" w:lineRule="auto"/>
        <w:rPr>
          <w:rFonts w:ascii="Arial" w:hAnsi="Arial" w:cs="Arial"/>
        </w:rPr>
      </w:pPr>
    </w:p>
    <w:p w14:paraId="6E7A1DB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6E7A1DB7"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7A1DB8" w14:textId="77777777" w:rsidR="00F451D2" w:rsidRPr="00C0162C" w:rsidRDefault="00F451D2" w:rsidP="00F451D2">
      <w:pPr>
        <w:spacing w:after="0" w:line="240" w:lineRule="auto"/>
        <w:rPr>
          <w:rFonts w:ascii="Arial" w:hAnsi="Arial" w:cs="Arial"/>
          <w:color w:val="0000FF"/>
          <w:u w:val="single"/>
        </w:rPr>
      </w:pPr>
    </w:p>
    <w:p w14:paraId="6E7A1DB9"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6E7A1DBA"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6E7A1DBB" w14:textId="77777777" w:rsidR="00F451D2" w:rsidRPr="00C0162C" w:rsidRDefault="00F451D2" w:rsidP="00F451D2">
      <w:pPr>
        <w:keepLines/>
        <w:autoSpaceDE w:val="0"/>
        <w:autoSpaceDN w:val="0"/>
        <w:adjustRightInd w:val="0"/>
        <w:spacing w:after="0" w:line="240" w:lineRule="auto"/>
        <w:rPr>
          <w:rFonts w:ascii="Arial" w:hAnsi="Arial" w:cs="Arial"/>
        </w:rPr>
      </w:pPr>
    </w:p>
    <w:p w14:paraId="6E7A1DBC"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6E7A1DBD"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6E7A1DBE" w14:textId="77777777" w:rsidR="00F451D2" w:rsidRPr="00C0162C" w:rsidRDefault="00F451D2" w:rsidP="00F451D2">
      <w:pPr>
        <w:spacing w:after="0" w:line="240" w:lineRule="auto"/>
        <w:rPr>
          <w:rFonts w:ascii="Arial" w:hAnsi="Arial" w:cs="Arial"/>
        </w:rPr>
      </w:pPr>
    </w:p>
    <w:p w14:paraId="6E7A1DBF"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6E7A1DC0"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6E7A1DC1" w14:textId="77777777" w:rsidR="00F451D2" w:rsidRPr="00C0162C" w:rsidRDefault="00F451D2" w:rsidP="00F451D2">
      <w:pPr>
        <w:spacing w:after="0" w:line="240" w:lineRule="auto"/>
        <w:rPr>
          <w:rFonts w:ascii="Arial" w:hAnsi="Arial" w:cs="Arial"/>
          <w:lang w:val="en-US"/>
        </w:rPr>
      </w:pPr>
    </w:p>
    <w:p w14:paraId="6E7A1DC2"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6E7A1DC3"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E7A1DC4" w14:textId="77777777" w:rsidR="00F451D2" w:rsidRPr="00C0162C" w:rsidRDefault="00F451D2" w:rsidP="00F451D2">
      <w:pPr>
        <w:spacing w:after="0" w:line="240" w:lineRule="auto"/>
        <w:rPr>
          <w:rFonts w:ascii="Arial" w:hAnsi="Arial" w:cs="Arial"/>
        </w:rPr>
      </w:pPr>
    </w:p>
    <w:p w14:paraId="6E7A1DC5"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6E7A1DC6"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1E72A3"/>
    <w:multiLevelType w:val="hybridMultilevel"/>
    <w:tmpl w:val="70DE8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177EC"/>
    <w:rsid w:val="00067797"/>
    <w:rsid w:val="00072233"/>
    <w:rsid w:val="000E60D3"/>
    <w:rsid w:val="000E70A5"/>
    <w:rsid w:val="00103A04"/>
    <w:rsid w:val="0015607E"/>
    <w:rsid w:val="0017625F"/>
    <w:rsid w:val="0018028D"/>
    <w:rsid w:val="001A2360"/>
    <w:rsid w:val="001C7048"/>
    <w:rsid w:val="00212191"/>
    <w:rsid w:val="00213AA8"/>
    <w:rsid w:val="00225847"/>
    <w:rsid w:val="00241B93"/>
    <w:rsid w:val="0027241E"/>
    <w:rsid w:val="002E44F6"/>
    <w:rsid w:val="002E626A"/>
    <w:rsid w:val="00322B76"/>
    <w:rsid w:val="00346149"/>
    <w:rsid w:val="00374474"/>
    <w:rsid w:val="00394D64"/>
    <w:rsid w:val="003B3197"/>
    <w:rsid w:val="003B6D46"/>
    <w:rsid w:val="003C0034"/>
    <w:rsid w:val="003D376D"/>
    <w:rsid w:val="003F3A92"/>
    <w:rsid w:val="003F787F"/>
    <w:rsid w:val="00407D30"/>
    <w:rsid w:val="00443895"/>
    <w:rsid w:val="004600EC"/>
    <w:rsid w:val="00475436"/>
    <w:rsid w:val="0048794F"/>
    <w:rsid w:val="004B651D"/>
    <w:rsid w:val="004D2BEF"/>
    <w:rsid w:val="005156C4"/>
    <w:rsid w:val="00527ACE"/>
    <w:rsid w:val="005512FA"/>
    <w:rsid w:val="005B458B"/>
    <w:rsid w:val="0064648F"/>
    <w:rsid w:val="0066265F"/>
    <w:rsid w:val="00670273"/>
    <w:rsid w:val="00676A55"/>
    <w:rsid w:val="00685ADA"/>
    <w:rsid w:val="00686F83"/>
    <w:rsid w:val="006B47DC"/>
    <w:rsid w:val="006C2A00"/>
    <w:rsid w:val="0074239C"/>
    <w:rsid w:val="0075240A"/>
    <w:rsid w:val="007855C8"/>
    <w:rsid w:val="007D3DD7"/>
    <w:rsid w:val="007E3941"/>
    <w:rsid w:val="007F09C6"/>
    <w:rsid w:val="008661A1"/>
    <w:rsid w:val="00872E96"/>
    <w:rsid w:val="008741C1"/>
    <w:rsid w:val="00881364"/>
    <w:rsid w:val="00892397"/>
    <w:rsid w:val="008A4077"/>
    <w:rsid w:val="008C5818"/>
    <w:rsid w:val="008D4D57"/>
    <w:rsid w:val="008E1CE9"/>
    <w:rsid w:val="008F18AE"/>
    <w:rsid w:val="0093686A"/>
    <w:rsid w:val="009A4F64"/>
    <w:rsid w:val="00A2687A"/>
    <w:rsid w:val="00A37619"/>
    <w:rsid w:val="00A417CA"/>
    <w:rsid w:val="00A6424D"/>
    <w:rsid w:val="00A66D52"/>
    <w:rsid w:val="00B01DC0"/>
    <w:rsid w:val="00B47EC0"/>
    <w:rsid w:val="00B51519"/>
    <w:rsid w:val="00B80081"/>
    <w:rsid w:val="00B84727"/>
    <w:rsid w:val="00BA5616"/>
    <w:rsid w:val="00BC0999"/>
    <w:rsid w:val="00BE178B"/>
    <w:rsid w:val="00BF7084"/>
    <w:rsid w:val="00C0162C"/>
    <w:rsid w:val="00C12E0D"/>
    <w:rsid w:val="00C153D3"/>
    <w:rsid w:val="00C31872"/>
    <w:rsid w:val="00C35E34"/>
    <w:rsid w:val="00C63009"/>
    <w:rsid w:val="00C90248"/>
    <w:rsid w:val="00CC1899"/>
    <w:rsid w:val="00CE4622"/>
    <w:rsid w:val="00CE78C3"/>
    <w:rsid w:val="00CF101D"/>
    <w:rsid w:val="00CF13B0"/>
    <w:rsid w:val="00D0207E"/>
    <w:rsid w:val="00D05995"/>
    <w:rsid w:val="00D128BB"/>
    <w:rsid w:val="00D12E56"/>
    <w:rsid w:val="00D159AF"/>
    <w:rsid w:val="00D660E8"/>
    <w:rsid w:val="00D7341F"/>
    <w:rsid w:val="00D85219"/>
    <w:rsid w:val="00D900A4"/>
    <w:rsid w:val="00DC02A4"/>
    <w:rsid w:val="00E04CB3"/>
    <w:rsid w:val="00E17FBD"/>
    <w:rsid w:val="00E218B1"/>
    <w:rsid w:val="00E32D6E"/>
    <w:rsid w:val="00E46F99"/>
    <w:rsid w:val="00EA0236"/>
    <w:rsid w:val="00EA16E4"/>
    <w:rsid w:val="00EA1DD9"/>
    <w:rsid w:val="00EE4152"/>
    <w:rsid w:val="00F34641"/>
    <w:rsid w:val="00F43B0E"/>
    <w:rsid w:val="00F451D2"/>
    <w:rsid w:val="00F643A9"/>
    <w:rsid w:val="00FD2FCA"/>
    <w:rsid w:val="00FD6575"/>
    <w:rsid w:val="00FE3B41"/>
    <w:rsid w:val="00FF5C67"/>
    <w:rsid w:val="00FF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1CDA"/>
  <w15:docId w15:val="{0AFCFEDF-CE45-4486-914D-BD5316A4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DC0"/>
    <w:rPr>
      <w:sz w:val="16"/>
      <w:szCs w:val="16"/>
    </w:rPr>
  </w:style>
  <w:style w:type="paragraph" w:styleId="CommentText">
    <w:name w:val="annotation text"/>
    <w:basedOn w:val="Normal"/>
    <w:link w:val="CommentTextChar"/>
    <w:uiPriority w:val="99"/>
    <w:semiHidden/>
    <w:unhideWhenUsed/>
    <w:rsid w:val="00B01DC0"/>
    <w:pPr>
      <w:spacing w:line="240" w:lineRule="auto"/>
    </w:pPr>
    <w:rPr>
      <w:sz w:val="20"/>
      <w:szCs w:val="20"/>
    </w:rPr>
  </w:style>
  <w:style w:type="character" w:customStyle="1" w:styleId="CommentTextChar">
    <w:name w:val="Comment Text Char"/>
    <w:basedOn w:val="DefaultParagraphFont"/>
    <w:link w:val="CommentText"/>
    <w:uiPriority w:val="99"/>
    <w:semiHidden/>
    <w:rsid w:val="00B01DC0"/>
    <w:rPr>
      <w:sz w:val="20"/>
      <w:szCs w:val="20"/>
    </w:rPr>
  </w:style>
  <w:style w:type="paragraph" w:styleId="CommentSubject">
    <w:name w:val="annotation subject"/>
    <w:basedOn w:val="CommentText"/>
    <w:next w:val="CommentText"/>
    <w:link w:val="CommentSubjectChar"/>
    <w:uiPriority w:val="99"/>
    <w:semiHidden/>
    <w:unhideWhenUsed/>
    <w:rsid w:val="00B01DC0"/>
    <w:rPr>
      <w:b/>
      <w:bCs/>
    </w:rPr>
  </w:style>
  <w:style w:type="character" w:customStyle="1" w:styleId="CommentSubjectChar">
    <w:name w:val="Comment Subject Char"/>
    <w:basedOn w:val="CommentTextChar"/>
    <w:link w:val="CommentSubject"/>
    <w:uiPriority w:val="99"/>
    <w:semiHidden/>
    <w:rsid w:val="00B01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4F8329-A56E-4C36-9387-87AE8859025D}">
  <ds:schemaRefs>
    <ds:schemaRef ds:uri="http://schemas.microsoft.com/office/2006/documentManagement/types"/>
    <ds:schemaRef ds:uri="d3d4d277-1c35-4c6c-af03-41d678453cda"/>
    <ds:schemaRef ds:uri="http://schemas.microsoft.com/sharepoint/v3/fields"/>
    <ds:schemaRef ds:uri="http://purl.org/dc/term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1DC976-711F-4A38-B5CC-66FAD38D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9621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Kenyon, Julie</cp:lastModifiedBy>
  <cp:revision>2</cp:revision>
  <cp:lastPrinted>2017-08-02T14:22:00Z</cp:lastPrinted>
  <dcterms:created xsi:type="dcterms:W3CDTF">2020-06-04T07:39:00Z</dcterms:created>
  <dcterms:modified xsi:type="dcterms:W3CDTF">2020-06-04T07:39:00Z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